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70" w:rsidRPr="007677D4" w:rsidRDefault="007B0B1C" w:rsidP="0001088C">
      <w:pPr>
        <w:spacing w:line="360" w:lineRule="auto"/>
        <w:jc w:val="center"/>
        <w:rPr>
          <w:rFonts w:ascii="Bookman Old Style" w:hAnsi="Bookman Old Style"/>
        </w:rPr>
      </w:pPr>
      <w:r>
        <w:rPr>
          <w:lang w:eastAsia="id-ID"/>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200025</wp:posOffset>
            </wp:positionV>
            <wp:extent cx="1143000" cy="990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1143000" cy="990600"/>
                    </a:xfrm>
                    <a:prstGeom prst="rect">
                      <a:avLst/>
                    </a:prstGeom>
                    <a:noFill/>
                    <a:ln w="9525">
                      <a:noFill/>
                      <a:miter lim="800000"/>
                      <a:headEnd/>
                      <a:tailEnd/>
                    </a:ln>
                  </pic:spPr>
                </pic:pic>
              </a:graphicData>
            </a:graphic>
          </wp:anchor>
        </w:drawing>
      </w:r>
    </w:p>
    <w:p w:rsidR="00A65170" w:rsidRPr="007677D4" w:rsidRDefault="00A65170" w:rsidP="0001088C">
      <w:pPr>
        <w:spacing w:line="360" w:lineRule="auto"/>
        <w:jc w:val="center"/>
        <w:rPr>
          <w:rFonts w:ascii="Bookman Old Style" w:hAnsi="Bookman Old Style"/>
        </w:rPr>
      </w:pPr>
    </w:p>
    <w:p w:rsidR="00A65170" w:rsidRPr="007677D4" w:rsidRDefault="00A65170" w:rsidP="0001088C">
      <w:pPr>
        <w:spacing w:line="360" w:lineRule="auto"/>
        <w:jc w:val="center"/>
        <w:rPr>
          <w:rFonts w:ascii="Bookman Old Style" w:hAnsi="Bookman Old Style"/>
        </w:rPr>
      </w:pPr>
    </w:p>
    <w:p w:rsidR="00A65170" w:rsidRPr="007677D4" w:rsidRDefault="00A65170" w:rsidP="0001088C">
      <w:pPr>
        <w:spacing w:line="360" w:lineRule="auto"/>
        <w:jc w:val="center"/>
        <w:rPr>
          <w:rFonts w:ascii="Bookman Old Style" w:hAnsi="Bookman Old Style"/>
        </w:rPr>
      </w:pPr>
    </w:p>
    <w:p w:rsidR="00AE7321" w:rsidRPr="007677D4" w:rsidRDefault="00AE7321" w:rsidP="0001088C">
      <w:pPr>
        <w:spacing w:line="360" w:lineRule="auto"/>
        <w:jc w:val="center"/>
        <w:rPr>
          <w:rFonts w:ascii="Bookman Old Style" w:hAnsi="Bookman Old Style"/>
        </w:rPr>
      </w:pPr>
    </w:p>
    <w:p w:rsidR="00AE7321" w:rsidRPr="007677D4" w:rsidRDefault="007677D4" w:rsidP="0001088C">
      <w:pPr>
        <w:spacing w:line="360" w:lineRule="auto"/>
        <w:jc w:val="center"/>
        <w:rPr>
          <w:rFonts w:ascii="Bookman Old Style" w:hAnsi="Bookman Old Style"/>
          <w:bCs/>
        </w:rPr>
      </w:pPr>
      <w:r w:rsidRPr="007677D4">
        <w:rPr>
          <w:rFonts w:ascii="Bookman Old Style" w:hAnsi="Bookman Old Style"/>
          <w:bCs/>
        </w:rPr>
        <w:t>BUPATI TABANAN</w:t>
      </w:r>
    </w:p>
    <w:p w:rsidR="00560F0D" w:rsidRPr="007677D4" w:rsidRDefault="007677D4" w:rsidP="0001088C">
      <w:pPr>
        <w:spacing w:line="360" w:lineRule="auto"/>
        <w:jc w:val="center"/>
        <w:rPr>
          <w:rFonts w:ascii="Bookman Old Style" w:hAnsi="Bookman Old Style"/>
          <w:bCs/>
        </w:rPr>
      </w:pPr>
      <w:r w:rsidRPr="007677D4">
        <w:rPr>
          <w:rFonts w:ascii="Bookman Old Style" w:hAnsi="Bookman Old Style"/>
          <w:bCs/>
        </w:rPr>
        <w:t>PROVINSI BALI</w:t>
      </w:r>
    </w:p>
    <w:p w:rsidR="00AE7321" w:rsidRPr="007677D4" w:rsidRDefault="00AE7321" w:rsidP="0001088C">
      <w:pPr>
        <w:spacing w:line="360" w:lineRule="auto"/>
        <w:jc w:val="center"/>
        <w:rPr>
          <w:rFonts w:ascii="Bookman Old Style" w:hAnsi="Bookman Old Style"/>
          <w:bCs/>
          <w:lang w:val="en-US"/>
        </w:rPr>
      </w:pPr>
      <w:r w:rsidRPr="007677D4">
        <w:rPr>
          <w:rFonts w:ascii="Bookman Old Style" w:hAnsi="Bookman Old Style"/>
          <w:bCs/>
        </w:rPr>
        <w:t>PERATURAN BUPATI  TABANAN</w:t>
      </w:r>
    </w:p>
    <w:p w:rsidR="00DF7A6B" w:rsidRPr="007677D4" w:rsidRDefault="00DF7A6B" w:rsidP="0001088C">
      <w:pPr>
        <w:spacing w:line="360" w:lineRule="auto"/>
        <w:jc w:val="center"/>
        <w:rPr>
          <w:rFonts w:ascii="Bookman Old Style" w:hAnsi="Bookman Old Style"/>
          <w:bCs/>
          <w:sz w:val="10"/>
          <w:szCs w:val="10"/>
          <w:lang w:val="en-US"/>
        </w:rPr>
      </w:pPr>
    </w:p>
    <w:p w:rsidR="00AE7321" w:rsidRPr="00753254" w:rsidRDefault="00BA3CB1" w:rsidP="0001088C">
      <w:pPr>
        <w:spacing w:line="360" w:lineRule="auto"/>
        <w:jc w:val="center"/>
        <w:rPr>
          <w:rFonts w:ascii="Bookman Old Style" w:hAnsi="Bookman Old Style"/>
          <w:bCs/>
        </w:rPr>
      </w:pPr>
      <w:r w:rsidRPr="007677D4">
        <w:rPr>
          <w:rFonts w:ascii="Bookman Old Style" w:hAnsi="Bookman Old Style"/>
          <w:bCs/>
        </w:rPr>
        <w:t>NOMOR</w:t>
      </w:r>
      <w:r w:rsidR="004F0189">
        <w:rPr>
          <w:rFonts w:ascii="Bookman Old Style" w:hAnsi="Bookman Old Style"/>
          <w:bCs/>
        </w:rPr>
        <w:t xml:space="preserve"> </w:t>
      </w:r>
      <w:r w:rsidR="00EF674E">
        <w:rPr>
          <w:rFonts w:ascii="Bookman Old Style" w:hAnsi="Bookman Old Style"/>
          <w:bCs/>
        </w:rPr>
        <w:t>2</w:t>
      </w:r>
      <w:r w:rsidR="004F0189">
        <w:rPr>
          <w:rFonts w:ascii="Bookman Old Style" w:hAnsi="Bookman Old Style"/>
          <w:bCs/>
        </w:rPr>
        <w:t xml:space="preserve"> </w:t>
      </w:r>
      <w:r w:rsidR="00C27D5E" w:rsidRPr="007677D4">
        <w:rPr>
          <w:rFonts w:ascii="Bookman Old Style" w:hAnsi="Bookman Old Style"/>
          <w:bCs/>
        </w:rPr>
        <w:t>TAHUN 201</w:t>
      </w:r>
      <w:r w:rsidR="00753254">
        <w:rPr>
          <w:rFonts w:ascii="Bookman Old Style" w:hAnsi="Bookman Old Style"/>
          <w:bCs/>
        </w:rPr>
        <w:t>8</w:t>
      </w:r>
    </w:p>
    <w:p w:rsidR="00072D41" w:rsidRPr="007677D4" w:rsidRDefault="00072D41" w:rsidP="0001088C">
      <w:pPr>
        <w:spacing w:line="360" w:lineRule="auto"/>
        <w:jc w:val="center"/>
        <w:rPr>
          <w:rFonts w:ascii="Bookman Old Style" w:hAnsi="Bookman Old Style"/>
          <w:bCs/>
          <w:sz w:val="10"/>
          <w:szCs w:val="10"/>
        </w:rPr>
      </w:pPr>
    </w:p>
    <w:p w:rsidR="00AE7321" w:rsidRPr="007677D4" w:rsidRDefault="00AE7321" w:rsidP="0001088C">
      <w:pPr>
        <w:spacing w:line="360" w:lineRule="auto"/>
        <w:jc w:val="center"/>
        <w:rPr>
          <w:rFonts w:ascii="Bookman Old Style" w:hAnsi="Bookman Old Style"/>
          <w:bCs/>
        </w:rPr>
      </w:pPr>
      <w:r w:rsidRPr="007677D4">
        <w:rPr>
          <w:rFonts w:ascii="Bookman Old Style" w:hAnsi="Bookman Old Style"/>
          <w:bCs/>
        </w:rPr>
        <w:t>TENTANG</w:t>
      </w:r>
    </w:p>
    <w:p w:rsidR="00EF674E" w:rsidRDefault="007F6ABC" w:rsidP="00EF674E">
      <w:pPr>
        <w:jc w:val="center"/>
        <w:rPr>
          <w:rFonts w:ascii="Bookman Old Style" w:hAnsi="Bookman Old Style"/>
          <w:bCs/>
        </w:rPr>
      </w:pPr>
      <w:r w:rsidRPr="006240EB">
        <w:rPr>
          <w:rFonts w:ascii="Bookman Old Style" w:hAnsi="Bookman Old Style"/>
          <w:bCs/>
          <w:lang w:val="en-US"/>
        </w:rPr>
        <w:t>BESARAN</w:t>
      </w:r>
      <w:r w:rsidRPr="006240EB">
        <w:rPr>
          <w:rFonts w:ascii="Bookman Old Style" w:hAnsi="Bookman Old Style"/>
          <w:bCs/>
        </w:rPr>
        <w:t xml:space="preserve"> HONORARIUM</w:t>
      </w:r>
      <w:r w:rsidRPr="006240EB">
        <w:rPr>
          <w:rFonts w:ascii="Bookman Old Style" w:hAnsi="Bookman Old Style"/>
          <w:bCs/>
          <w:lang w:val="en-US"/>
        </w:rPr>
        <w:t>,</w:t>
      </w:r>
      <w:r w:rsidR="005D6EA1">
        <w:rPr>
          <w:rFonts w:ascii="Bookman Old Style" w:hAnsi="Bookman Old Style"/>
          <w:bCs/>
        </w:rPr>
        <w:t xml:space="preserve"> JASA NARA</w:t>
      </w:r>
      <w:r w:rsidRPr="006240EB">
        <w:rPr>
          <w:rFonts w:ascii="Bookman Old Style" w:hAnsi="Bookman Old Style"/>
          <w:bCs/>
        </w:rPr>
        <w:t xml:space="preserve">SUMBER/TENAGA AHLI </w:t>
      </w:r>
      <w:r w:rsidRPr="006240EB">
        <w:rPr>
          <w:rFonts w:ascii="Bookman Old Style" w:hAnsi="Bookman Old Style"/>
          <w:bCs/>
          <w:lang w:val="en-US"/>
        </w:rPr>
        <w:t xml:space="preserve">DAN PENGGANTI TRANSPORT </w:t>
      </w:r>
      <w:r w:rsidRPr="006240EB">
        <w:rPr>
          <w:rFonts w:ascii="Bookman Old Style" w:hAnsi="Bookman Old Style"/>
          <w:bCs/>
        </w:rPr>
        <w:t>BAGI PEGAWAI NEGERI SIP</w:t>
      </w:r>
      <w:r w:rsidR="00EF674E">
        <w:rPr>
          <w:rFonts w:ascii="Bookman Old Style" w:hAnsi="Bookman Old Style"/>
          <w:bCs/>
        </w:rPr>
        <w:t>IL DAN</w:t>
      </w:r>
    </w:p>
    <w:p w:rsidR="00560F0D" w:rsidRPr="007677D4" w:rsidRDefault="00EF674E" w:rsidP="00EF674E">
      <w:pPr>
        <w:jc w:val="center"/>
        <w:rPr>
          <w:rFonts w:ascii="Bookman Old Style" w:hAnsi="Bookman Old Style"/>
          <w:bCs/>
        </w:rPr>
      </w:pPr>
      <w:r>
        <w:rPr>
          <w:rFonts w:ascii="Bookman Old Style" w:hAnsi="Bookman Old Style"/>
          <w:bCs/>
        </w:rPr>
        <w:t>NON PEGAWAI NEGERI SIPIL</w:t>
      </w:r>
    </w:p>
    <w:p w:rsidR="00513A31" w:rsidRPr="007677D4" w:rsidRDefault="00513A31" w:rsidP="00243FCB">
      <w:pPr>
        <w:spacing w:line="360" w:lineRule="auto"/>
        <w:jc w:val="center"/>
        <w:rPr>
          <w:rFonts w:ascii="Bookman Old Style" w:hAnsi="Bookman Old Style"/>
          <w:bCs/>
          <w:sz w:val="10"/>
          <w:szCs w:val="10"/>
        </w:rPr>
      </w:pPr>
    </w:p>
    <w:p w:rsidR="00634908" w:rsidRPr="007677D4" w:rsidRDefault="00634908" w:rsidP="00243FCB">
      <w:pPr>
        <w:spacing w:line="360" w:lineRule="auto"/>
        <w:jc w:val="center"/>
        <w:rPr>
          <w:rFonts w:ascii="Bookman Old Style" w:hAnsi="Bookman Old Style"/>
          <w:bCs/>
        </w:rPr>
      </w:pPr>
      <w:r w:rsidRPr="007677D4">
        <w:rPr>
          <w:rFonts w:ascii="Bookman Old Style" w:hAnsi="Bookman Old Style"/>
          <w:bCs/>
        </w:rPr>
        <w:t>DENGAN RAHMAT TUHAN YANG MAHA ESA</w:t>
      </w:r>
    </w:p>
    <w:p w:rsidR="00560F0D" w:rsidRPr="007677D4" w:rsidRDefault="00560F0D" w:rsidP="00243FCB">
      <w:pPr>
        <w:spacing w:line="360" w:lineRule="auto"/>
        <w:jc w:val="center"/>
        <w:rPr>
          <w:rFonts w:ascii="Bookman Old Style" w:hAnsi="Bookman Old Style"/>
          <w:bCs/>
          <w:sz w:val="10"/>
          <w:szCs w:val="10"/>
        </w:rPr>
      </w:pPr>
    </w:p>
    <w:p w:rsidR="00AE7321" w:rsidRPr="007677D4" w:rsidRDefault="00AE7321" w:rsidP="0001088C">
      <w:pPr>
        <w:spacing w:line="360" w:lineRule="auto"/>
        <w:jc w:val="center"/>
        <w:rPr>
          <w:rFonts w:ascii="Bookman Old Style" w:hAnsi="Bookman Old Style"/>
          <w:bCs/>
        </w:rPr>
      </w:pPr>
      <w:r w:rsidRPr="007677D4">
        <w:rPr>
          <w:rFonts w:ascii="Bookman Old Style" w:hAnsi="Bookman Old Style"/>
          <w:bCs/>
        </w:rPr>
        <w:t>BUPATI TABANAN,</w:t>
      </w:r>
    </w:p>
    <w:p w:rsidR="00A65170" w:rsidRPr="007677D4" w:rsidRDefault="00A65170">
      <w:pPr>
        <w:rPr>
          <w:rFonts w:ascii="Bookman Old Style" w:hAnsi="Bookman Old Style"/>
        </w:rPr>
      </w:pPr>
    </w:p>
    <w:tbl>
      <w:tblPr>
        <w:tblW w:w="91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293"/>
        <w:gridCol w:w="7216"/>
      </w:tblGrid>
      <w:tr w:rsidR="00FA506A" w:rsidRPr="007677D4" w:rsidTr="000D2D69">
        <w:tc>
          <w:tcPr>
            <w:tcW w:w="1671" w:type="dxa"/>
            <w:tcBorders>
              <w:top w:val="nil"/>
              <w:left w:val="nil"/>
              <w:bottom w:val="nil"/>
              <w:right w:val="nil"/>
            </w:tcBorders>
          </w:tcPr>
          <w:p w:rsidR="00FA506A" w:rsidRPr="007677D4" w:rsidRDefault="00FA506A" w:rsidP="000B1562">
            <w:pPr>
              <w:rPr>
                <w:rFonts w:ascii="Bookman Old Style" w:hAnsi="Bookman Old Style"/>
              </w:rPr>
            </w:pPr>
            <w:r w:rsidRPr="007677D4">
              <w:rPr>
                <w:rFonts w:ascii="Bookman Old Style" w:hAnsi="Bookman Old Style"/>
              </w:rPr>
              <w:t>Menimbang</w:t>
            </w:r>
          </w:p>
        </w:tc>
        <w:tc>
          <w:tcPr>
            <w:tcW w:w="293" w:type="dxa"/>
            <w:tcBorders>
              <w:top w:val="nil"/>
              <w:left w:val="nil"/>
              <w:bottom w:val="nil"/>
              <w:right w:val="nil"/>
            </w:tcBorders>
          </w:tcPr>
          <w:p w:rsidR="00FA506A" w:rsidRPr="007677D4" w:rsidRDefault="00FA506A" w:rsidP="000B1562">
            <w:pPr>
              <w:rPr>
                <w:rFonts w:ascii="Bookman Old Style" w:hAnsi="Bookman Old Style"/>
              </w:rPr>
            </w:pPr>
            <w:r w:rsidRPr="007677D4">
              <w:rPr>
                <w:rFonts w:ascii="Bookman Old Style" w:hAnsi="Bookman Old Style"/>
              </w:rPr>
              <w:t>:</w:t>
            </w:r>
          </w:p>
        </w:tc>
        <w:tc>
          <w:tcPr>
            <w:tcW w:w="7216" w:type="dxa"/>
            <w:tcBorders>
              <w:top w:val="nil"/>
              <w:left w:val="nil"/>
              <w:bottom w:val="nil"/>
              <w:right w:val="nil"/>
            </w:tcBorders>
          </w:tcPr>
          <w:p w:rsidR="00FA506A" w:rsidRDefault="00882E43" w:rsidP="0021321A">
            <w:pPr>
              <w:numPr>
                <w:ilvl w:val="0"/>
                <w:numId w:val="1"/>
              </w:numPr>
              <w:tabs>
                <w:tab w:val="clear" w:pos="360"/>
                <w:tab w:val="num" w:pos="526"/>
              </w:tabs>
              <w:ind w:left="526" w:hanging="526"/>
              <w:jc w:val="both"/>
              <w:rPr>
                <w:rFonts w:ascii="Bookman Old Style" w:hAnsi="Bookman Old Style"/>
              </w:rPr>
            </w:pPr>
            <w:r w:rsidRPr="007677D4">
              <w:rPr>
                <w:rFonts w:ascii="Bookman Old Style" w:hAnsi="Bookman Old Style"/>
              </w:rPr>
              <w:t xml:space="preserve">bahwa </w:t>
            </w:r>
            <w:r w:rsidR="005D6EA1">
              <w:rPr>
                <w:rFonts w:ascii="Bookman Old Style" w:hAnsi="Bookman Old Style"/>
              </w:rPr>
              <w:t xml:space="preserve">besaran </w:t>
            </w:r>
            <w:r w:rsidRPr="007677D4">
              <w:rPr>
                <w:rFonts w:ascii="Bookman Old Style" w:hAnsi="Bookman Old Style"/>
              </w:rPr>
              <w:t>honorarium</w:t>
            </w:r>
            <w:r w:rsidR="006118C4">
              <w:rPr>
                <w:rFonts w:ascii="Bookman Old Style" w:hAnsi="Bookman Old Style"/>
                <w:lang w:val="en-US"/>
              </w:rPr>
              <w:t>,</w:t>
            </w:r>
            <w:r w:rsidR="005D6EA1">
              <w:rPr>
                <w:rFonts w:ascii="Bookman Old Style" w:hAnsi="Bookman Old Style"/>
              </w:rPr>
              <w:t xml:space="preserve"> Jasa Naras</w:t>
            </w:r>
            <w:r w:rsidR="009C747F" w:rsidRPr="007677D4">
              <w:rPr>
                <w:rFonts w:ascii="Bookman Old Style" w:hAnsi="Bookman Old Style"/>
              </w:rPr>
              <w:t>umber</w:t>
            </w:r>
            <w:r w:rsidR="005D6EA1">
              <w:rPr>
                <w:rFonts w:ascii="Bookman Old Style" w:hAnsi="Bookman Old Style"/>
              </w:rPr>
              <w:t xml:space="preserve"> </w:t>
            </w:r>
            <w:r w:rsidR="009C747F" w:rsidRPr="007677D4">
              <w:rPr>
                <w:rFonts w:ascii="Bookman Old Style" w:hAnsi="Bookman Old Style"/>
              </w:rPr>
              <w:t xml:space="preserve">/Tenaga Ahli </w:t>
            </w:r>
            <w:r w:rsidR="006118C4">
              <w:rPr>
                <w:rFonts w:ascii="Bookman Old Style" w:hAnsi="Bookman Old Style"/>
                <w:lang w:val="en-US"/>
              </w:rPr>
              <w:t xml:space="preserve">dan pengganti transport </w:t>
            </w:r>
            <w:r w:rsidR="00DA3194">
              <w:rPr>
                <w:rFonts w:ascii="Bookman Old Style" w:hAnsi="Bookman Old Style"/>
                <w:lang w:val="en-US"/>
              </w:rPr>
              <w:t>bagi</w:t>
            </w:r>
            <w:r w:rsidR="004F0189">
              <w:rPr>
                <w:rFonts w:ascii="Bookman Old Style" w:hAnsi="Bookman Old Style"/>
              </w:rPr>
              <w:t xml:space="preserve"> </w:t>
            </w:r>
            <w:r w:rsidR="000C5D3A" w:rsidRPr="007677D4">
              <w:rPr>
                <w:rFonts w:ascii="Bookman Old Style" w:hAnsi="Bookman Old Style"/>
              </w:rPr>
              <w:t>P</w:t>
            </w:r>
            <w:r w:rsidR="000C5D3A">
              <w:rPr>
                <w:rFonts w:ascii="Bookman Old Style" w:hAnsi="Bookman Old Style"/>
              </w:rPr>
              <w:t xml:space="preserve">egawai </w:t>
            </w:r>
            <w:r w:rsidR="000C5D3A" w:rsidRPr="007677D4">
              <w:rPr>
                <w:rFonts w:ascii="Bookman Old Style" w:hAnsi="Bookman Old Style"/>
              </w:rPr>
              <w:t>N</w:t>
            </w:r>
            <w:r w:rsidR="000C5D3A">
              <w:rPr>
                <w:rFonts w:ascii="Bookman Old Style" w:hAnsi="Bookman Old Style"/>
              </w:rPr>
              <w:t xml:space="preserve">egeri </w:t>
            </w:r>
            <w:r w:rsidR="000C5D3A" w:rsidRPr="007677D4">
              <w:rPr>
                <w:rFonts w:ascii="Bookman Old Style" w:hAnsi="Bookman Old Style"/>
              </w:rPr>
              <w:t>S</w:t>
            </w:r>
            <w:r w:rsidR="000C5D3A">
              <w:rPr>
                <w:rFonts w:ascii="Bookman Old Style" w:hAnsi="Bookman Old Style"/>
              </w:rPr>
              <w:t>ipil</w:t>
            </w:r>
            <w:r w:rsidRPr="007677D4">
              <w:rPr>
                <w:rFonts w:ascii="Bookman Old Style" w:hAnsi="Bookman Old Style"/>
              </w:rPr>
              <w:t xml:space="preserve"> dan Non </w:t>
            </w:r>
            <w:r w:rsidR="000C5D3A" w:rsidRPr="007677D4">
              <w:rPr>
                <w:rFonts w:ascii="Bookman Old Style" w:hAnsi="Bookman Old Style"/>
              </w:rPr>
              <w:t>P</w:t>
            </w:r>
            <w:r w:rsidR="000C5D3A">
              <w:rPr>
                <w:rFonts w:ascii="Bookman Old Style" w:hAnsi="Bookman Old Style"/>
              </w:rPr>
              <w:t xml:space="preserve">egawai </w:t>
            </w:r>
            <w:r w:rsidR="000C5D3A" w:rsidRPr="007677D4">
              <w:rPr>
                <w:rFonts w:ascii="Bookman Old Style" w:hAnsi="Bookman Old Style"/>
              </w:rPr>
              <w:t>N</w:t>
            </w:r>
            <w:r w:rsidR="000C5D3A">
              <w:rPr>
                <w:rFonts w:ascii="Bookman Old Style" w:hAnsi="Bookman Old Style"/>
              </w:rPr>
              <w:t xml:space="preserve">egeri </w:t>
            </w:r>
            <w:r w:rsidR="000C5D3A" w:rsidRPr="007677D4">
              <w:rPr>
                <w:rFonts w:ascii="Bookman Old Style" w:hAnsi="Bookman Old Style"/>
              </w:rPr>
              <w:t>S</w:t>
            </w:r>
            <w:r w:rsidR="000C5D3A">
              <w:rPr>
                <w:rFonts w:ascii="Bookman Old Style" w:hAnsi="Bookman Old Style"/>
              </w:rPr>
              <w:t>ipil</w:t>
            </w:r>
            <w:r w:rsidRPr="007677D4">
              <w:rPr>
                <w:rFonts w:ascii="Bookman Old Style" w:hAnsi="Bookman Old Style"/>
              </w:rPr>
              <w:t xml:space="preserve"> di Lingkungan Pemerintah Kabupaten Tabanan</w:t>
            </w:r>
            <w:r w:rsidR="005D6EA1">
              <w:rPr>
                <w:rFonts w:ascii="Bookman Old Style" w:hAnsi="Bookman Old Style"/>
              </w:rPr>
              <w:t xml:space="preserve"> telah ditetapkan dengan Peraturan Bupati Nomor 34 Tahun 2016</w:t>
            </w:r>
            <w:r w:rsidR="00FA506A" w:rsidRPr="007677D4">
              <w:rPr>
                <w:rFonts w:ascii="Bookman Old Style" w:hAnsi="Bookman Old Style"/>
              </w:rPr>
              <w:t xml:space="preserve">; </w:t>
            </w:r>
          </w:p>
          <w:p w:rsidR="00233059" w:rsidRPr="00A20E13" w:rsidRDefault="00233059" w:rsidP="00233059">
            <w:pPr>
              <w:ind w:left="526"/>
              <w:jc w:val="both"/>
              <w:rPr>
                <w:rFonts w:ascii="Bookman Old Style" w:hAnsi="Bookman Old Style"/>
              </w:rPr>
            </w:pPr>
          </w:p>
          <w:p w:rsidR="00233059" w:rsidRPr="00233059" w:rsidRDefault="00882E43" w:rsidP="00233059">
            <w:pPr>
              <w:numPr>
                <w:ilvl w:val="0"/>
                <w:numId w:val="1"/>
              </w:numPr>
              <w:tabs>
                <w:tab w:val="clear" w:pos="360"/>
                <w:tab w:val="num" w:pos="526"/>
              </w:tabs>
              <w:ind w:left="526" w:hanging="526"/>
              <w:jc w:val="both"/>
              <w:rPr>
                <w:rFonts w:ascii="Bookman Old Style" w:hAnsi="Bookman Old Style"/>
              </w:rPr>
            </w:pPr>
            <w:r w:rsidRPr="007677D4">
              <w:rPr>
                <w:rFonts w:ascii="Bookman Old Style" w:hAnsi="Bookman Old Style"/>
              </w:rPr>
              <w:t xml:space="preserve">bahwa Peraturan Bupati Nomor </w:t>
            </w:r>
            <w:r w:rsidR="004B06EA">
              <w:rPr>
                <w:rFonts w:ascii="Bookman Old Style" w:hAnsi="Bookman Old Style"/>
                <w:lang w:val="en-US"/>
              </w:rPr>
              <w:t xml:space="preserve">34 </w:t>
            </w:r>
            <w:r w:rsidRPr="007677D4">
              <w:rPr>
                <w:rFonts w:ascii="Bookman Old Style" w:hAnsi="Bookman Old Style"/>
              </w:rPr>
              <w:t xml:space="preserve">Tahun </w:t>
            </w:r>
            <w:r w:rsidR="004B06EA">
              <w:rPr>
                <w:rFonts w:ascii="Bookman Old Style" w:hAnsi="Bookman Old Style"/>
              </w:rPr>
              <w:t>201</w:t>
            </w:r>
            <w:r w:rsidR="004B06EA">
              <w:rPr>
                <w:rFonts w:ascii="Bookman Old Style" w:hAnsi="Bookman Old Style"/>
                <w:lang w:val="en-AU"/>
              </w:rPr>
              <w:t>6</w:t>
            </w:r>
            <w:r w:rsidR="004F0189">
              <w:rPr>
                <w:rFonts w:ascii="Bookman Old Style" w:hAnsi="Bookman Old Style"/>
              </w:rPr>
              <w:t xml:space="preserve"> </w:t>
            </w:r>
            <w:r w:rsidRPr="007677D4">
              <w:rPr>
                <w:rFonts w:ascii="Bookman Old Style" w:hAnsi="Bookman Old Style"/>
              </w:rPr>
              <w:t xml:space="preserve">tentang </w:t>
            </w:r>
            <w:r w:rsidR="007F6ABC" w:rsidRPr="006240EB">
              <w:rPr>
                <w:rFonts w:ascii="Bookman Old Style" w:hAnsi="Bookman Old Style"/>
                <w:bCs/>
                <w:lang w:val="en-US"/>
              </w:rPr>
              <w:t>Besaran</w:t>
            </w:r>
            <w:r w:rsidR="007F6ABC" w:rsidRPr="006240EB">
              <w:rPr>
                <w:rFonts w:ascii="Bookman Old Style" w:hAnsi="Bookman Old Style"/>
                <w:bCs/>
              </w:rPr>
              <w:t xml:space="preserve"> Honorarium</w:t>
            </w:r>
            <w:r w:rsidR="007F6ABC" w:rsidRPr="006240EB">
              <w:rPr>
                <w:rFonts w:ascii="Bookman Old Style" w:hAnsi="Bookman Old Style"/>
                <w:bCs/>
                <w:lang w:val="en-US"/>
              </w:rPr>
              <w:t>,</w:t>
            </w:r>
            <w:r w:rsidR="007F6ABC" w:rsidRPr="006240EB">
              <w:rPr>
                <w:rFonts w:ascii="Bookman Old Style" w:hAnsi="Bookman Old Style"/>
                <w:bCs/>
              </w:rPr>
              <w:t xml:space="preserve"> Jasa Nara Sumber/Tenaga Ahli </w:t>
            </w:r>
            <w:r w:rsidR="007F6ABC">
              <w:rPr>
                <w:rFonts w:ascii="Bookman Old Style" w:hAnsi="Bookman Old Style"/>
                <w:bCs/>
              </w:rPr>
              <w:t>d</w:t>
            </w:r>
            <w:r w:rsidR="007F6ABC" w:rsidRPr="006240EB">
              <w:rPr>
                <w:rFonts w:ascii="Bookman Old Style" w:hAnsi="Bookman Old Style"/>
                <w:bCs/>
                <w:lang w:val="en-US"/>
              </w:rPr>
              <w:t xml:space="preserve">an Pengganti Transport </w:t>
            </w:r>
            <w:r w:rsidR="007F6ABC">
              <w:rPr>
                <w:rFonts w:ascii="Bookman Old Style" w:hAnsi="Bookman Old Style"/>
                <w:bCs/>
              </w:rPr>
              <w:t>b</w:t>
            </w:r>
            <w:r w:rsidR="007F6ABC" w:rsidRPr="006240EB">
              <w:rPr>
                <w:rFonts w:ascii="Bookman Old Style" w:hAnsi="Bookman Old Style"/>
                <w:bCs/>
              </w:rPr>
              <w:t xml:space="preserve">agi Pegawai Negeri Sipil </w:t>
            </w:r>
            <w:r w:rsidR="007F6ABC">
              <w:rPr>
                <w:rFonts w:ascii="Bookman Old Style" w:hAnsi="Bookman Old Style"/>
                <w:bCs/>
              </w:rPr>
              <w:t>d</w:t>
            </w:r>
            <w:r w:rsidR="007F6ABC" w:rsidRPr="006240EB">
              <w:rPr>
                <w:rFonts w:ascii="Bookman Old Style" w:hAnsi="Bookman Old Style"/>
                <w:bCs/>
              </w:rPr>
              <w:t xml:space="preserve">an Non Pegawai Negeri Sipil </w:t>
            </w:r>
            <w:r w:rsidR="007F6ABC">
              <w:rPr>
                <w:rFonts w:ascii="Bookman Old Style" w:hAnsi="Bookman Old Style"/>
                <w:bCs/>
              </w:rPr>
              <w:t>d</w:t>
            </w:r>
            <w:r w:rsidR="007F6ABC" w:rsidRPr="006240EB">
              <w:rPr>
                <w:rFonts w:ascii="Bookman Old Style" w:hAnsi="Bookman Old Style"/>
                <w:bCs/>
              </w:rPr>
              <w:t>i Lingkungan Pemerintah Kabupaten Tabanan</w:t>
            </w:r>
            <w:r w:rsidR="004F0189">
              <w:rPr>
                <w:rFonts w:ascii="Bookman Old Style" w:hAnsi="Bookman Old Style"/>
                <w:bCs/>
              </w:rPr>
              <w:t xml:space="preserve"> </w:t>
            </w:r>
            <w:r w:rsidRPr="007677D4">
              <w:rPr>
                <w:rFonts w:ascii="Bookman Old Style" w:hAnsi="Bookman Old Style"/>
              </w:rPr>
              <w:t xml:space="preserve">sudah tidak sesuai dan perlu </w:t>
            </w:r>
            <w:r w:rsidR="005D6EA1">
              <w:rPr>
                <w:rFonts w:ascii="Bookman Old Style" w:hAnsi="Bookman Old Style"/>
              </w:rPr>
              <w:t>dicabut</w:t>
            </w:r>
            <w:r w:rsidRPr="007677D4">
              <w:rPr>
                <w:rFonts w:ascii="Bookman Old Style" w:hAnsi="Bookman Old Style"/>
              </w:rPr>
              <w:t xml:space="preserve">; </w:t>
            </w:r>
          </w:p>
          <w:p w:rsidR="00233059" w:rsidRPr="00A20E13" w:rsidRDefault="00233059" w:rsidP="00233059">
            <w:pPr>
              <w:ind w:left="526"/>
              <w:jc w:val="both"/>
              <w:rPr>
                <w:rFonts w:ascii="Bookman Old Style" w:hAnsi="Bookman Old Style"/>
              </w:rPr>
            </w:pPr>
          </w:p>
          <w:p w:rsidR="00037C58" w:rsidRPr="0037681F" w:rsidRDefault="00FA506A" w:rsidP="00A20E13">
            <w:pPr>
              <w:numPr>
                <w:ilvl w:val="0"/>
                <w:numId w:val="1"/>
              </w:numPr>
              <w:tabs>
                <w:tab w:val="clear" w:pos="360"/>
                <w:tab w:val="num" w:pos="526"/>
              </w:tabs>
              <w:ind w:left="526" w:hanging="526"/>
              <w:jc w:val="both"/>
              <w:rPr>
                <w:rFonts w:ascii="Bookman Old Style" w:hAnsi="Bookman Old Style"/>
              </w:rPr>
            </w:pPr>
            <w:r w:rsidRPr="007677D4">
              <w:rPr>
                <w:rFonts w:ascii="Bookman Old Style" w:hAnsi="Bookman Old Style"/>
              </w:rPr>
              <w:t>bahwa berdasarkan pertimbangan se</w:t>
            </w:r>
            <w:r w:rsidR="00882E43" w:rsidRPr="007677D4">
              <w:rPr>
                <w:rFonts w:ascii="Bookman Old Style" w:hAnsi="Bookman Old Style"/>
              </w:rPr>
              <w:t xml:space="preserve">bagaimana dimaksud pada huruf a, </w:t>
            </w:r>
            <w:r w:rsidR="005D6EA1">
              <w:rPr>
                <w:rFonts w:ascii="Bookman Old Style" w:hAnsi="Bookman Old Style"/>
              </w:rPr>
              <w:t xml:space="preserve">dan </w:t>
            </w:r>
            <w:r w:rsidRPr="007677D4">
              <w:rPr>
                <w:rFonts w:ascii="Bookman Old Style" w:hAnsi="Bookman Old Style"/>
              </w:rPr>
              <w:t>huruf b</w:t>
            </w:r>
            <w:r w:rsidR="00882E43" w:rsidRPr="007677D4">
              <w:rPr>
                <w:rFonts w:ascii="Bookman Old Style" w:hAnsi="Bookman Old Style"/>
              </w:rPr>
              <w:t xml:space="preserve"> </w:t>
            </w:r>
            <w:r w:rsidRPr="007677D4">
              <w:rPr>
                <w:rFonts w:ascii="Bookman Old Style" w:hAnsi="Bookman Old Style"/>
              </w:rPr>
              <w:t>perlu menetapkan Peraturan Bupati</w:t>
            </w:r>
            <w:r w:rsidR="007677D4">
              <w:rPr>
                <w:rFonts w:ascii="Bookman Old Style" w:hAnsi="Bookman Old Style"/>
              </w:rPr>
              <w:t xml:space="preserve"> tentang </w:t>
            </w:r>
            <w:r w:rsidR="007F6ABC" w:rsidRPr="006240EB">
              <w:rPr>
                <w:rFonts w:ascii="Bookman Old Style" w:hAnsi="Bookman Old Style"/>
                <w:bCs/>
                <w:lang w:val="en-US"/>
              </w:rPr>
              <w:t>Besaran</w:t>
            </w:r>
            <w:r w:rsidR="007F6ABC" w:rsidRPr="006240EB">
              <w:rPr>
                <w:rFonts w:ascii="Bookman Old Style" w:hAnsi="Bookman Old Style"/>
                <w:bCs/>
              </w:rPr>
              <w:t xml:space="preserve"> Honorarium</w:t>
            </w:r>
            <w:r w:rsidR="007F6ABC" w:rsidRPr="006240EB">
              <w:rPr>
                <w:rFonts w:ascii="Bookman Old Style" w:hAnsi="Bookman Old Style"/>
                <w:bCs/>
                <w:lang w:val="en-US"/>
              </w:rPr>
              <w:t>,</w:t>
            </w:r>
            <w:r w:rsidR="007F6ABC" w:rsidRPr="006240EB">
              <w:rPr>
                <w:rFonts w:ascii="Bookman Old Style" w:hAnsi="Bookman Old Style"/>
                <w:bCs/>
              </w:rPr>
              <w:t xml:space="preserve"> Jasa Nara Sumber/Tenaga Ahli </w:t>
            </w:r>
            <w:r w:rsidR="007F6ABC">
              <w:rPr>
                <w:rFonts w:ascii="Bookman Old Style" w:hAnsi="Bookman Old Style"/>
                <w:bCs/>
              </w:rPr>
              <w:t>d</w:t>
            </w:r>
            <w:r w:rsidR="007F6ABC" w:rsidRPr="006240EB">
              <w:rPr>
                <w:rFonts w:ascii="Bookman Old Style" w:hAnsi="Bookman Old Style"/>
                <w:bCs/>
                <w:lang w:val="en-US"/>
              </w:rPr>
              <w:t xml:space="preserve">an Pengganti Transport </w:t>
            </w:r>
            <w:r w:rsidR="007F6ABC">
              <w:rPr>
                <w:rFonts w:ascii="Bookman Old Style" w:hAnsi="Bookman Old Style"/>
                <w:bCs/>
              </w:rPr>
              <w:t>b</w:t>
            </w:r>
            <w:r w:rsidR="007F6ABC" w:rsidRPr="006240EB">
              <w:rPr>
                <w:rFonts w:ascii="Bookman Old Style" w:hAnsi="Bookman Old Style"/>
                <w:bCs/>
              </w:rPr>
              <w:t xml:space="preserve">agi Pegawai Negeri Sipil </w:t>
            </w:r>
            <w:r w:rsidR="007F6ABC">
              <w:rPr>
                <w:rFonts w:ascii="Bookman Old Style" w:hAnsi="Bookman Old Style"/>
                <w:bCs/>
              </w:rPr>
              <w:t>d</w:t>
            </w:r>
            <w:r w:rsidR="007F6ABC" w:rsidRPr="006240EB">
              <w:rPr>
                <w:rFonts w:ascii="Bookman Old Style" w:hAnsi="Bookman Old Style"/>
                <w:bCs/>
              </w:rPr>
              <w:t>an Non Pegawai Negeri Sipil</w:t>
            </w:r>
            <w:r w:rsidR="00F11802">
              <w:rPr>
                <w:rFonts w:ascii="Bookman Old Style" w:hAnsi="Bookman Old Style"/>
                <w:bCs/>
                <w:lang w:val="en-US"/>
              </w:rPr>
              <w:t>.</w:t>
            </w:r>
          </w:p>
          <w:p w:rsidR="0037681F" w:rsidRPr="000D2D69" w:rsidRDefault="0037681F" w:rsidP="0037681F">
            <w:pPr>
              <w:jc w:val="both"/>
              <w:rPr>
                <w:rFonts w:ascii="Bookman Old Style" w:hAnsi="Bookman Old Style"/>
              </w:rPr>
            </w:pPr>
          </w:p>
        </w:tc>
      </w:tr>
      <w:tr w:rsidR="00FA506A" w:rsidRPr="007677D4" w:rsidTr="000D2D69">
        <w:tc>
          <w:tcPr>
            <w:tcW w:w="1671" w:type="dxa"/>
            <w:tcBorders>
              <w:top w:val="nil"/>
              <w:left w:val="nil"/>
              <w:bottom w:val="nil"/>
              <w:right w:val="nil"/>
            </w:tcBorders>
          </w:tcPr>
          <w:p w:rsidR="00FA506A" w:rsidRPr="007677D4" w:rsidRDefault="00FA506A" w:rsidP="000B1562">
            <w:pPr>
              <w:rPr>
                <w:rFonts w:ascii="Bookman Old Style" w:hAnsi="Bookman Old Style"/>
              </w:rPr>
            </w:pPr>
            <w:r w:rsidRPr="007677D4">
              <w:rPr>
                <w:rFonts w:ascii="Bookman Old Style" w:hAnsi="Bookman Old Style"/>
              </w:rPr>
              <w:t>Mengingat</w:t>
            </w:r>
          </w:p>
        </w:tc>
        <w:tc>
          <w:tcPr>
            <w:tcW w:w="293" w:type="dxa"/>
            <w:tcBorders>
              <w:top w:val="nil"/>
              <w:left w:val="nil"/>
              <w:bottom w:val="nil"/>
              <w:right w:val="nil"/>
            </w:tcBorders>
          </w:tcPr>
          <w:p w:rsidR="00FA506A" w:rsidRPr="007677D4" w:rsidRDefault="00FA506A" w:rsidP="000B1562">
            <w:pPr>
              <w:rPr>
                <w:rFonts w:ascii="Bookman Old Style" w:hAnsi="Bookman Old Style"/>
              </w:rPr>
            </w:pPr>
            <w:r w:rsidRPr="007677D4">
              <w:rPr>
                <w:rFonts w:ascii="Bookman Old Style" w:hAnsi="Bookman Old Style"/>
              </w:rPr>
              <w:t>:</w:t>
            </w:r>
          </w:p>
        </w:tc>
        <w:tc>
          <w:tcPr>
            <w:tcW w:w="7216" w:type="dxa"/>
            <w:tcBorders>
              <w:top w:val="nil"/>
              <w:left w:val="nil"/>
              <w:bottom w:val="nil"/>
              <w:right w:val="nil"/>
            </w:tcBorders>
          </w:tcPr>
          <w:p w:rsidR="00E20CF0" w:rsidRDefault="00FA506A" w:rsidP="0021321A">
            <w:pPr>
              <w:numPr>
                <w:ilvl w:val="0"/>
                <w:numId w:val="2"/>
              </w:numPr>
              <w:jc w:val="both"/>
              <w:rPr>
                <w:rFonts w:ascii="Bookman Old Style" w:hAnsi="Bookman Old Style"/>
              </w:rPr>
            </w:pPr>
            <w:r w:rsidRPr="007677D4">
              <w:rPr>
                <w:rFonts w:ascii="Bookman Old Style" w:hAnsi="Bookman Old Style"/>
              </w:rPr>
              <w:t>Undang-Undang Nomor 69 Tahun 1958 tentang Pembentukan Daerah-daerah Tingkat II dalam Wilayah Daerah-daerah Tingkat I Bali, Nusa Tenggara Barat dan Nusa Tenggara Timur (Lembaran Negara Republik Indonesia Tahun  1958 Nomor  122, Tambaha</w:t>
            </w:r>
            <w:r w:rsidR="00E20CF0" w:rsidRPr="007677D4">
              <w:rPr>
                <w:rFonts w:ascii="Bookman Old Style" w:hAnsi="Bookman Old Style"/>
              </w:rPr>
              <w:t>n Lembaran Negara Republik Indo</w:t>
            </w:r>
            <w:r w:rsidRPr="007677D4">
              <w:rPr>
                <w:rFonts w:ascii="Bookman Old Style" w:hAnsi="Bookman Old Style"/>
              </w:rPr>
              <w:t xml:space="preserve">nesia Nomor 1655) ; </w:t>
            </w:r>
          </w:p>
          <w:p w:rsidR="00233059" w:rsidRDefault="00233059" w:rsidP="00233059">
            <w:pPr>
              <w:ind w:left="547"/>
              <w:jc w:val="both"/>
              <w:rPr>
                <w:rFonts w:ascii="Bookman Old Style" w:hAnsi="Bookman Old Style"/>
              </w:rPr>
            </w:pPr>
          </w:p>
          <w:p w:rsidR="00233059" w:rsidRDefault="00233059" w:rsidP="00233059">
            <w:pPr>
              <w:ind w:left="547"/>
              <w:jc w:val="both"/>
              <w:rPr>
                <w:rFonts w:ascii="Bookman Old Style" w:hAnsi="Bookman Old Style"/>
              </w:rPr>
            </w:pPr>
          </w:p>
          <w:p w:rsidR="00233059" w:rsidRDefault="00233059" w:rsidP="00233059">
            <w:pPr>
              <w:ind w:left="547"/>
              <w:jc w:val="both"/>
              <w:rPr>
                <w:rFonts w:ascii="Bookman Old Style" w:hAnsi="Bookman Old Style"/>
              </w:rPr>
            </w:pPr>
          </w:p>
          <w:p w:rsidR="00233059" w:rsidRPr="000D2D69" w:rsidRDefault="00233059" w:rsidP="00233059">
            <w:pPr>
              <w:ind w:left="547"/>
              <w:jc w:val="both"/>
              <w:rPr>
                <w:rFonts w:ascii="Bookman Old Style" w:hAnsi="Bookman Old Style"/>
              </w:rPr>
            </w:pPr>
          </w:p>
          <w:p w:rsidR="00574DEA" w:rsidRDefault="0091330F" w:rsidP="0021321A">
            <w:pPr>
              <w:numPr>
                <w:ilvl w:val="0"/>
                <w:numId w:val="2"/>
              </w:numPr>
              <w:jc w:val="both"/>
              <w:rPr>
                <w:rFonts w:ascii="Bookman Old Style" w:hAnsi="Bookman Old Style"/>
              </w:rPr>
            </w:pPr>
            <w:r w:rsidRPr="007677D4">
              <w:rPr>
                <w:rFonts w:ascii="Bookman Old Style" w:hAnsi="Bookman Old Style"/>
              </w:rPr>
              <w:lastRenderedPageBreak/>
              <w:t xml:space="preserve">Undang-Undang Nomor </w:t>
            </w:r>
            <w:r>
              <w:rPr>
                <w:rFonts w:ascii="Bookman Old Style" w:hAnsi="Bookman Old Style"/>
              </w:rPr>
              <w:t>5 Tahun 2014</w:t>
            </w:r>
            <w:r w:rsidRPr="007677D4">
              <w:rPr>
                <w:rFonts w:ascii="Bookman Old Style" w:hAnsi="Bookman Old Style"/>
              </w:rPr>
              <w:t xml:space="preserve"> tentang </w:t>
            </w:r>
            <w:r>
              <w:rPr>
                <w:rFonts w:ascii="Bookman Old Style" w:hAnsi="Bookman Old Style"/>
              </w:rPr>
              <w:t>Aparatur Sipil Negara (Lembaran Negara Republik Indonesia Tahun 2014 Nomor 6, Tambahan Lembaran Negara Republik Indonesia Nomor 5494</w:t>
            </w:r>
            <w:r w:rsidR="00574DEA" w:rsidRPr="007677D4">
              <w:rPr>
                <w:rFonts w:ascii="Bookman Old Style" w:hAnsi="Bookman Old Style"/>
              </w:rPr>
              <w:t>);</w:t>
            </w:r>
          </w:p>
          <w:p w:rsidR="00CA673D" w:rsidRPr="000D2D69" w:rsidRDefault="00CA673D" w:rsidP="00233059">
            <w:pPr>
              <w:jc w:val="both"/>
              <w:rPr>
                <w:rFonts w:ascii="Bookman Old Style" w:hAnsi="Bookman Old Style"/>
              </w:rPr>
            </w:pPr>
          </w:p>
          <w:p w:rsidR="00012324" w:rsidRPr="00233059" w:rsidRDefault="006A43DE" w:rsidP="0021321A">
            <w:pPr>
              <w:numPr>
                <w:ilvl w:val="0"/>
                <w:numId w:val="2"/>
              </w:numPr>
              <w:jc w:val="both"/>
              <w:rPr>
                <w:rFonts w:ascii="Bookman Old Style" w:hAnsi="Bookman Old Style"/>
              </w:rPr>
            </w:pPr>
            <w:r w:rsidRPr="007677D4">
              <w:rPr>
                <w:rFonts w:ascii="Bookman Old Style" w:hAnsi="Bookman Old Style"/>
              </w:rPr>
              <w:t xml:space="preserve">Undang-Undang Nomor </w:t>
            </w:r>
            <w:r>
              <w:rPr>
                <w:rFonts w:ascii="Bookman Old Style" w:hAnsi="Bookman Old Style"/>
                <w:lang w:val="en-US"/>
              </w:rPr>
              <w:t>23</w:t>
            </w:r>
            <w:r w:rsidRPr="007677D4">
              <w:rPr>
                <w:rFonts w:ascii="Bookman Old Style" w:hAnsi="Bookman Old Style"/>
              </w:rPr>
              <w:t xml:space="preserve"> Tahun 20</w:t>
            </w:r>
            <w:r>
              <w:rPr>
                <w:rFonts w:ascii="Bookman Old Style" w:hAnsi="Bookman Old Style"/>
                <w:lang w:val="en-US"/>
              </w:rPr>
              <w:t>1</w:t>
            </w:r>
            <w:r w:rsidRPr="007677D4">
              <w:rPr>
                <w:rFonts w:ascii="Bookman Old Style" w:hAnsi="Bookman Old Style"/>
              </w:rPr>
              <w:t>4 tentang Pemerintahan Daerah (Lembaran Negara Republik Indonesia Tahun 20</w:t>
            </w:r>
            <w:r>
              <w:rPr>
                <w:rFonts w:ascii="Bookman Old Style" w:hAnsi="Bookman Old Style"/>
                <w:lang w:val="en-US"/>
              </w:rPr>
              <w:t>1</w:t>
            </w:r>
            <w:r w:rsidRPr="007677D4">
              <w:rPr>
                <w:rFonts w:ascii="Bookman Old Style" w:hAnsi="Bookman Old Style"/>
              </w:rPr>
              <w:t xml:space="preserve">4 Nomor </w:t>
            </w:r>
            <w:r>
              <w:rPr>
                <w:rFonts w:ascii="Bookman Old Style" w:hAnsi="Bookman Old Style"/>
                <w:lang w:val="en-US"/>
              </w:rPr>
              <w:t>244</w:t>
            </w:r>
            <w:r w:rsidRPr="007677D4">
              <w:rPr>
                <w:rFonts w:ascii="Bookman Old Style" w:hAnsi="Bookman Old Style"/>
              </w:rPr>
              <w:t xml:space="preserve">, Tambahan Lembaran Negara Republik Indonesia Nomor </w:t>
            </w:r>
            <w:r>
              <w:rPr>
                <w:rFonts w:ascii="Bookman Old Style" w:hAnsi="Bookman Old Style"/>
                <w:lang w:val="en-US"/>
              </w:rPr>
              <w:t>5587</w:t>
            </w:r>
            <w:r w:rsidRPr="007677D4">
              <w:rPr>
                <w:rFonts w:ascii="Bookman Old Style" w:hAnsi="Bookman Old Style"/>
              </w:rPr>
              <w:t xml:space="preserve">) sebagaimana telah </w:t>
            </w:r>
            <w:r w:rsidRPr="000B0435">
              <w:rPr>
                <w:rFonts w:ascii="Bookman Old Style" w:hAnsi="Bookman Old Style" w:cs="Arial"/>
                <w:lang w:val="it-IT" w:eastAsia="id-ID"/>
              </w:rPr>
              <w:t>diubah</w:t>
            </w:r>
            <w:r>
              <w:rPr>
                <w:rFonts w:ascii="Bookman Old Style" w:hAnsi="Bookman Old Style" w:cs="Arial"/>
                <w:lang w:eastAsia="id-ID"/>
              </w:rPr>
              <w:t xml:space="preserve"> beberapa kali terakhir dengan Undang-Undang Nomor 9 Tahun 2015 tentang Perubahan Kedua Atas Undang-Undang Nomor 23 Tahun 2014 tentang Pemerintah Daerah (Lembaran Negara Republik Indonesia Tahun 2015Nomor 58, Tambahan Lembaran Negara Republik Indonesia Nomor 5679</w:t>
            </w:r>
            <w:r w:rsidR="00012324" w:rsidRPr="000B0435">
              <w:rPr>
                <w:rFonts w:ascii="Bookman Old Style" w:hAnsi="Bookman Old Style" w:cs="Arial"/>
                <w:lang w:val="it-IT" w:eastAsia="id-ID"/>
              </w:rPr>
              <w:t>);</w:t>
            </w:r>
          </w:p>
          <w:p w:rsidR="00233059" w:rsidRPr="000D2D69" w:rsidRDefault="00233059" w:rsidP="00233059">
            <w:pPr>
              <w:jc w:val="both"/>
              <w:rPr>
                <w:rFonts w:ascii="Bookman Old Style" w:hAnsi="Bookman Old Style"/>
              </w:rPr>
            </w:pPr>
          </w:p>
          <w:p w:rsidR="00E20CF0" w:rsidRDefault="00FA506A" w:rsidP="0021321A">
            <w:pPr>
              <w:numPr>
                <w:ilvl w:val="0"/>
                <w:numId w:val="2"/>
              </w:numPr>
              <w:jc w:val="both"/>
              <w:rPr>
                <w:rFonts w:ascii="Bookman Old Style" w:hAnsi="Bookman Old Style"/>
              </w:rPr>
            </w:pPr>
            <w:r w:rsidRPr="007677D4">
              <w:rPr>
                <w:rFonts w:ascii="Bookman Old Style" w:hAnsi="Bookman Old Style"/>
              </w:rPr>
              <w:t xml:space="preserve">Peraturan Pemerintah Nomor 58 Tahun 2005 tentang Pengelolaan  Keuangan Daerah (Lembaran Negara Republik Indonesia Tahun 2005 Nomor 140, Tambahan Lembaran Negara Republik Indonesia Nomor 4578); </w:t>
            </w:r>
          </w:p>
          <w:p w:rsidR="00233059" w:rsidRPr="000D2D69" w:rsidRDefault="00233059" w:rsidP="00233059">
            <w:pPr>
              <w:jc w:val="both"/>
              <w:rPr>
                <w:rFonts w:ascii="Bookman Old Style" w:hAnsi="Bookman Old Style"/>
              </w:rPr>
            </w:pPr>
          </w:p>
          <w:p w:rsidR="001E6B1F" w:rsidRPr="000D2D69" w:rsidRDefault="001E6B1F" w:rsidP="0021321A">
            <w:pPr>
              <w:numPr>
                <w:ilvl w:val="0"/>
                <w:numId w:val="2"/>
              </w:numPr>
              <w:jc w:val="both"/>
              <w:rPr>
                <w:rFonts w:ascii="Bookman Old Style" w:hAnsi="Bookman Old Style"/>
              </w:rPr>
            </w:pPr>
            <w:r w:rsidRPr="007677D4">
              <w:rPr>
                <w:rFonts w:ascii="Bookman Old Style" w:hAnsi="Bookman Old Style"/>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r w:rsidR="00CD1473">
              <w:rPr>
                <w:rFonts w:ascii="Bookman Old Style" w:hAnsi="Bookman Old Style"/>
              </w:rPr>
              <w:t xml:space="preserve"> (Berita Negara Republik Indonesia Tahun 2011 Nomor 310).</w:t>
            </w:r>
          </w:p>
          <w:p w:rsidR="00037C58" w:rsidRPr="003F698B" w:rsidRDefault="00037C58" w:rsidP="00037C58">
            <w:pPr>
              <w:jc w:val="both"/>
              <w:rPr>
                <w:rFonts w:ascii="Bookman Old Style" w:hAnsi="Bookman Old Style"/>
                <w:lang w:val="en-ID"/>
              </w:rPr>
            </w:pPr>
          </w:p>
          <w:p w:rsidR="007677D4" w:rsidRPr="007677D4" w:rsidRDefault="007677D4" w:rsidP="000B1562">
            <w:pPr>
              <w:ind w:left="547"/>
              <w:jc w:val="both"/>
              <w:rPr>
                <w:rFonts w:ascii="Bookman Old Style" w:hAnsi="Bookman Old Style"/>
                <w:sz w:val="10"/>
                <w:szCs w:val="10"/>
              </w:rPr>
            </w:pPr>
          </w:p>
          <w:p w:rsidR="00A65170" w:rsidRPr="007677D4" w:rsidRDefault="00A65170" w:rsidP="000B1562">
            <w:pPr>
              <w:ind w:left="547"/>
              <w:jc w:val="both"/>
              <w:rPr>
                <w:rFonts w:ascii="Bookman Old Style" w:hAnsi="Bookman Old Style"/>
                <w:sz w:val="10"/>
                <w:szCs w:val="10"/>
              </w:rPr>
            </w:pPr>
          </w:p>
          <w:p w:rsidR="00C570CC" w:rsidRPr="007677D4" w:rsidRDefault="00C570CC" w:rsidP="000B1562">
            <w:pPr>
              <w:ind w:left="547"/>
              <w:jc w:val="both"/>
              <w:rPr>
                <w:rFonts w:ascii="Bookman Old Style" w:hAnsi="Bookman Old Style"/>
                <w:sz w:val="10"/>
                <w:szCs w:val="10"/>
              </w:rPr>
            </w:pPr>
          </w:p>
        </w:tc>
      </w:tr>
      <w:tr w:rsidR="00652B5D" w:rsidRPr="007677D4" w:rsidTr="000D2D69">
        <w:tc>
          <w:tcPr>
            <w:tcW w:w="9180" w:type="dxa"/>
            <w:gridSpan w:val="3"/>
            <w:tcBorders>
              <w:top w:val="nil"/>
              <w:left w:val="nil"/>
              <w:bottom w:val="nil"/>
              <w:right w:val="nil"/>
            </w:tcBorders>
          </w:tcPr>
          <w:p w:rsidR="00037C58" w:rsidRDefault="00037C58" w:rsidP="000B1562">
            <w:pPr>
              <w:jc w:val="center"/>
              <w:rPr>
                <w:rFonts w:ascii="Bookman Old Style" w:hAnsi="Bookman Old Style"/>
                <w:bCs/>
                <w:lang w:val="en-US"/>
              </w:rPr>
            </w:pPr>
          </w:p>
          <w:p w:rsidR="00652B5D" w:rsidRPr="007677D4" w:rsidRDefault="00DA4C77" w:rsidP="000B1562">
            <w:pPr>
              <w:jc w:val="center"/>
              <w:rPr>
                <w:rFonts w:ascii="Bookman Old Style" w:hAnsi="Bookman Old Style"/>
                <w:bCs/>
              </w:rPr>
            </w:pPr>
            <w:r w:rsidRPr="007677D4">
              <w:rPr>
                <w:rFonts w:ascii="Bookman Old Style" w:hAnsi="Bookman Old Style"/>
                <w:bCs/>
              </w:rPr>
              <w:t>MEMUTUSKAN:</w:t>
            </w:r>
          </w:p>
          <w:p w:rsidR="00652B5D" w:rsidRPr="007677D4" w:rsidRDefault="00652B5D" w:rsidP="000B1562">
            <w:pPr>
              <w:jc w:val="both"/>
              <w:rPr>
                <w:rFonts w:ascii="Bookman Old Style" w:hAnsi="Bookman Old Style"/>
                <w:sz w:val="10"/>
                <w:szCs w:val="10"/>
              </w:rPr>
            </w:pPr>
          </w:p>
        </w:tc>
      </w:tr>
      <w:tr w:rsidR="00652B5D" w:rsidRPr="007677D4" w:rsidTr="000D2D69">
        <w:tc>
          <w:tcPr>
            <w:tcW w:w="1671" w:type="dxa"/>
            <w:tcBorders>
              <w:top w:val="nil"/>
              <w:left w:val="nil"/>
              <w:bottom w:val="nil"/>
              <w:right w:val="nil"/>
            </w:tcBorders>
          </w:tcPr>
          <w:p w:rsidR="00652B5D" w:rsidRPr="007677D4" w:rsidRDefault="00652B5D" w:rsidP="000B1562">
            <w:pPr>
              <w:rPr>
                <w:rFonts w:ascii="Bookman Old Style" w:hAnsi="Bookman Old Style"/>
              </w:rPr>
            </w:pPr>
            <w:r w:rsidRPr="007677D4">
              <w:rPr>
                <w:rFonts w:ascii="Bookman Old Style" w:hAnsi="Bookman Old Style"/>
              </w:rPr>
              <w:t xml:space="preserve">Menetapkan  </w:t>
            </w:r>
          </w:p>
        </w:tc>
        <w:tc>
          <w:tcPr>
            <w:tcW w:w="293" w:type="dxa"/>
            <w:tcBorders>
              <w:top w:val="nil"/>
              <w:left w:val="nil"/>
              <w:bottom w:val="nil"/>
              <w:right w:val="nil"/>
            </w:tcBorders>
          </w:tcPr>
          <w:p w:rsidR="00652B5D" w:rsidRPr="007677D4" w:rsidRDefault="00652B5D" w:rsidP="000B1562">
            <w:pPr>
              <w:rPr>
                <w:rFonts w:ascii="Bookman Old Style" w:hAnsi="Bookman Old Style"/>
              </w:rPr>
            </w:pPr>
            <w:r w:rsidRPr="007677D4">
              <w:rPr>
                <w:rFonts w:ascii="Bookman Old Style" w:hAnsi="Bookman Old Style"/>
              </w:rPr>
              <w:t>:</w:t>
            </w:r>
          </w:p>
        </w:tc>
        <w:tc>
          <w:tcPr>
            <w:tcW w:w="7216" w:type="dxa"/>
            <w:tcBorders>
              <w:top w:val="nil"/>
              <w:left w:val="nil"/>
              <w:bottom w:val="nil"/>
              <w:right w:val="nil"/>
            </w:tcBorders>
          </w:tcPr>
          <w:p w:rsidR="00F02F84" w:rsidRPr="00467E4A" w:rsidRDefault="00DA3F5E" w:rsidP="000B1562">
            <w:pPr>
              <w:jc w:val="both"/>
              <w:rPr>
                <w:rFonts w:ascii="Bookman Old Style" w:hAnsi="Bookman Old Style"/>
                <w:bCs/>
                <w:lang w:val="en-US"/>
              </w:rPr>
            </w:pPr>
            <w:r>
              <w:rPr>
                <w:rFonts w:ascii="Bookman Old Style" w:hAnsi="Bookman Old Style"/>
                <w:bCs/>
              </w:rPr>
              <w:t xml:space="preserve">PERATURAN BUPATI TENTANG </w:t>
            </w:r>
            <w:r w:rsidR="007F6ABC" w:rsidRPr="006240EB">
              <w:rPr>
                <w:rFonts w:ascii="Bookman Old Style" w:hAnsi="Bookman Old Style"/>
                <w:bCs/>
                <w:lang w:val="en-US"/>
              </w:rPr>
              <w:t>BESARAN</w:t>
            </w:r>
            <w:r w:rsidR="007F6ABC" w:rsidRPr="006240EB">
              <w:rPr>
                <w:rFonts w:ascii="Bookman Old Style" w:hAnsi="Bookman Old Style"/>
                <w:bCs/>
              </w:rPr>
              <w:t xml:space="preserve"> HONORARIUM</w:t>
            </w:r>
            <w:r w:rsidR="007F6ABC" w:rsidRPr="006240EB">
              <w:rPr>
                <w:rFonts w:ascii="Bookman Old Style" w:hAnsi="Bookman Old Style"/>
                <w:bCs/>
                <w:lang w:val="en-US"/>
              </w:rPr>
              <w:t>,</w:t>
            </w:r>
            <w:r w:rsidR="007F6ABC" w:rsidRPr="006240EB">
              <w:rPr>
                <w:rFonts w:ascii="Bookman Old Style" w:hAnsi="Bookman Old Style"/>
                <w:bCs/>
              </w:rPr>
              <w:t xml:space="preserve"> JASA NARA SUMBER/TENAGA AHLI </w:t>
            </w:r>
            <w:r w:rsidR="007F6ABC" w:rsidRPr="006240EB">
              <w:rPr>
                <w:rFonts w:ascii="Bookman Old Style" w:hAnsi="Bookman Old Style"/>
                <w:bCs/>
                <w:lang w:val="en-US"/>
              </w:rPr>
              <w:t xml:space="preserve">DAN PENGGANTI TRANSPORT </w:t>
            </w:r>
            <w:r w:rsidR="007F6ABC" w:rsidRPr="006240EB">
              <w:rPr>
                <w:rFonts w:ascii="Bookman Old Style" w:hAnsi="Bookman Old Style"/>
                <w:bCs/>
              </w:rPr>
              <w:t>BAGI PEGAWAI NEGERI SIPIL DAN NON PEGAWAI NEGERI SIPIL</w:t>
            </w:r>
            <w:r w:rsidR="00467E4A">
              <w:rPr>
                <w:rFonts w:ascii="Bookman Old Style" w:hAnsi="Bookman Old Style"/>
                <w:bCs/>
                <w:lang w:val="en-US"/>
              </w:rPr>
              <w:t>.</w:t>
            </w:r>
          </w:p>
          <w:p w:rsidR="00037A9F" w:rsidRDefault="00037A9F" w:rsidP="000B1562">
            <w:pPr>
              <w:jc w:val="both"/>
              <w:rPr>
                <w:rFonts w:ascii="Bookman Old Style" w:hAnsi="Bookman Old Style"/>
                <w:bCs/>
              </w:rPr>
            </w:pPr>
          </w:p>
          <w:p w:rsidR="00AF413C" w:rsidRPr="007677D4" w:rsidRDefault="00AF413C" w:rsidP="00233059">
            <w:pPr>
              <w:jc w:val="both"/>
              <w:rPr>
                <w:rFonts w:ascii="Bookman Old Style" w:hAnsi="Bookman Old Style"/>
                <w:bCs/>
              </w:rPr>
            </w:pPr>
          </w:p>
        </w:tc>
      </w:tr>
      <w:tr w:rsidR="00652B5D" w:rsidRPr="007677D4" w:rsidTr="000D2D69">
        <w:tc>
          <w:tcPr>
            <w:tcW w:w="1671" w:type="dxa"/>
            <w:tcBorders>
              <w:top w:val="nil"/>
              <w:left w:val="nil"/>
              <w:bottom w:val="nil"/>
              <w:right w:val="nil"/>
            </w:tcBorders>
          </w:tcPr>
          <w:p w:rsidR="00652B5D" w:rsidRPr="007677D4" w:rsidRDefault="00652B5D" w:rsidP="000B1562">
            <w:pPr>
              <w:rPr>
                <w:rFonts w:ascii="Bookman Old Style" w:hAnsi="Bookman Old Style"/>
              </w:rPr>
            </w:pPr>
          </w:p>
        </w:tc>
        <w:tc>
          <w:tcPr>
            <w:tcW w:w="293" w:type="dxa"/>
            <w:tcBorders>
              <w:top w:val="nil"/>
              <w:left w:val="nil"/>
              <w:bottom w:val="nil"/>
              <w:right w:val="nil"/>
            </w:tcBorders>
          </w:tcPr>
          <w:p w:rsidR="00652B5D" w:rsidRPr="007677D4" w:rsidRDefault="00652B5D" w:rsidP="000B1562">
            <w:pPr>
              <w:rPr>
                <w:rFonts w:ascii="Bookman Old Style" w:hAnsi="Bookman Old Style"/>
              </w:rPr>
            </w:pPr>
          </w:p>
        </w:tc>
        <w:tc>
          <w:tcPr>
            <w:tcW w:w="7216" w:type="dxa"/>
            <w:tcBorders>
              <w:top w:val="nil"/>
              <w:left w:val="nil"/>
              <w:bottom w:val="nil"/>
              <w:right w:val="nil"/>
            </w:tcBorders>
          </w:tcPr>
          <w:p w:rsidR="009A1D3C" w:rsidRDefault="009A1D3C" w:rsidP="000B1562">
            <w:pPr>
              <w:jc w:val="center"/>
              <w:rPr>
                <w:rFonts w:ascii="Bookman Old Style" w:hAnsi="Bookman Old Style"/>
                <w:bCs/>
                <w:lang w:val="en-US"/>
              </w:rPr>
            </w:pPr>
            <w:r w:rsidRPr="007677D4">
              <w:rPr>
                <w:rFonts w:ascii="Bookman Old Style" w:hAnsi="Bookman Old Style"/>
                <w:bCs/>
              </w:rPr>
              <w:t>BAB I</w:t>
            </w:r>
          </w:p>
          <w:p w:rsidR="00037C58" w:rsidRPr="00037C58" w:rsidRDefault="00037C58" w:rsidP="000B1562">
            <w:pPr>
              <w:jc w:val="center"/>
              <w:rPr>
                <w:rFonts w:ascii="Bookman Old Style" w:hAnsi="Bookman Old Style"/>
                <w:bCs/>
                <w:lang w:val="en-US"/>
              </w:rPr>
            </w:pPr>
          </w:p>
          <w:p w:rsidR="009A1D3C" w:rsidRDefault="009A1D3C" w:rsidP="000B1562">
            <w:pPr>
              <w:jc w:val="center"/>
              <w:rPr>
                <w:rFonts w:ascii="Bookman Old Style" w:hAnsi="Bookman Old Style"/>
                <w:bCs/>
                <w:lang w:val="en-US"/>
              </w:rPr>
            </w:pPr>
            <w:r w:rsidRPr="007677D4">
              <w:rPr>
                <w:rFonts w:ascii="Bookman Old Style" w:hAnsi="Bookman Old Style"/>
                <w:bCs/>
              </w:rPr>
              <w:t>KETENTUAN UMUM</w:t>
            </w:r>
          </w:p>
          <w:p w:rsidR="00037C58" w:rsidRPr="00037C58" w:rsidRDefault="00037C58" w:rsidP="000B1562">
            <w:pPr>
              <w:jc w:val="center"/>
              <w:rPr>
                <w:rFonts w:ascii="Bookman Old Style" w:hAnsi="Bookman Old Style"/>
                <w:bCs/>
                <w:lang w:val="en-US"/>
              </w:rPr>
            </w:pPr>
          </w:p>
          <w:p w:rsidR="009A1D3C" w:rsidRPr="007677D4" w:rsidRDefault="009A1D3C" w:rsidP="000B1562">
            <w:pPr>
              <w:jc w:val="center"/>
              <w:rPr>
                <w:rFonts w:ascii="Bookman Old Style" w:hAnsi="Bookman Old Style"/>
                <w:bCs/>
              </w:rPr>
            </w:pPr>
            <w:r w:rsidRPr="007677D4">
              <w:rPr>
                <w:rFonts w:ascii="Bookman Old Style" w:hAnsi="Bookman Old Style"/>
                <w:bCs/>
              </w:rPr>
              <w:t>Pasal 1</w:t>
            </w:r>
          </w:p>
          <w:p w:rsidR="009A1D3C" w:rsidRPr="007677D4" w:rsidRDefault="009A1D3C" w:rsidP="000B1562">
            <w:pPr>
              <w:jc w:val="center"/>
              <w:rPr>
                <w:rFonts w:ascii="Bookman Old Style" w:hAnsi="Bookman Old Style"/>
                <w:sz w:val="10"/>
                <w:szCs w:val="10"/>
              </w:rPr>
            </w:pPr>
          </w:p>
          <w:p w:rsidR="00D979B5" w:rsidRDefault="00D979B5" w:rsidP="00D979B5">
            <w:pPr>
              <w:jc w:val="both"/>
              <w:rPr>
                <w:rFonts w:ascii="Bookman Old Style" w:hAnsi="Bookman Old Style"/>
              </w:rPr>
            </w:pPr>
            <w:r w:rsidRPr="006240EB">
              <w:rPr>
                <w:rFonts w:ascii="Bookman Old Style" w:hAnsi="Bookman Old Style"/>
              </w:rPr>
              <w:t>Dalam Peraturan ini yang dimaksud dengan :</w:t>
            </w:r>
          </w:p>
          <w:p w:rsidR="00CA673D" w:rsidRDefault="00CA673D" w:rsidP="00233059">
            <w:pPr>
              <w:pStyle w:val="ListParagraph"/>
              <w:numPr>
                <w:ilvl w:val="0"/>
                <w:numId w:val="3"/>
              </w:numPr>
              <w:jc w:val="both"/>
              <w:rPr>
                <w:rFonts w:ascii="Bookman Old Style" w:hAnsi="Bookman Old Style"/>
              </w:rPr>
            </w:pPr>
            <w:r>
              <w:rPr>
                <w:rFonts w:ascii="Bookman Old Style" w:hAnsi="Bookman Old Style"/>
              </w:rPr>
              <w:t>Daerah adalah Kabupaten Tabanan.</w:t>
            </w:r>
          </w:p>
          <w:p w:rsidR="00A415F1" w:rsidRPr="00A415F1" w:rsidRDefault="00A415F1" w:rsidP="00A415F1">
            <w:pPr>
              <w:pStyle w:val="ListParagraph"/>
              <w:ind w:left="547"/>
              <w:jc w:val="both"/>
              <w:rPr>
                <w:rFonts w:ascii="Bookman Old Style" w:hAnsi="Bookman Old Style"/>
                <w:sz w:val="16"/>
                <w:szCs w:val="16"/>
              </w:rPr>
            </w:pPr>
          </w:p>
          <w:p w:rsidR="00D31748" w:rsidRDefault="00D31748" w:rsidP="00233059">
            <w:pPr>
              <w:numPr>
                <w:ilvl w:val="0"/>
                <w:numId w:val="3"/>
              </w:numPr>
              <w:jc w:val="both"/>
              <w:rPr>
                <w:rFonts w:ascii="Bookman Old Style" w:hAnsi="Bookman Old Style"/>
              </w:rPr>
            </w:pPr>
            <w:r>
              <w:rPr>
                <w:rFonts w:ascii="Bookman Old Style" w:hAnsi="Bookman Old Style"/>
              </w:rPr>
              <w:t>Pemerintah Daerah adalah Pemerintah Kabupaten Tabanan.</w:t>
            </w:r>
          </w:p>
          <w:p w:rsidR="00A415F1" w:rsidRPr="00A415F1" w:rsidRDefault="00A415F1" w:rsidP="00A415F1">
            <w:pPr>
              <w:jc w:val="both"/>
              <w:rPr>
                <w:rFonts w:ascii="Bookman Old Style" w:hAnsi="Bookman Old Style"/>
                <w:sz w:val="16"/>
                <w:szCs w:val="16"/>
              </w:rPr>
            </w:pPr>
          </w:p>
          <w:p w:rsidR="00D979B5" w:rsidRDefault="00D979B5" w:rsidP="00A415F1">
            <w:pPr>
              <w:numPr>
                <w:ilvl w:val="0"/>
                <w:numId w:val="3"/>
              </w:numPr>
              <w:jc w:val="both"/>
              <w:rPr>
                <w:rFonts w:ascii="Bookman Old Style" w:hAnsi="Bookman Old Style"/>
              </w:rPr>
            </w:pPr>
            <w:r w:rsidRPr="006240EB">
              <w:rPr>
                <w:rFonts w:ascii="Bookman Old Style" w:hAnsi="Bookman Old Style"/>
              </w:rPr>
              <w:t>Bupati adalah Bupati Tabanan.</w:t>
            </w:r>
          </w:p>
          <w:p w:rsidR="00A415F1" w:rsidRPr="00A415F1" w:rsidRDefault="00A415F1" w:rsidP="00A415F1">
            <w:pPr>
              <w:jc w:val="both"/>
              <w:rPr>
                <w:rFonts w:ascii="Bookman Old Style" w:hAnsi="Bookman Old Style"/>
                <w:sz w:val="16"/>
                <w:szCs w:val="16"/>
              </w:rPr>
            </w:pPr>
          </w:p>
          <w:p w:rsidR="00233059" w:rsidRDefault="002A369A" w:rsidP="00233059">
            <w:pPr>
              <w:numPr>
                <w:ilvl w:val="0"/>
                <w:numId w:val="3"/>
              </w:numPr>
              <w:jc w:val="both"/>
              <w:rPr>
                <w:rFonts w:ascii="Bookman Old Style" w:hAnsi="Bookman Old Style"/>
              </w:rPr>
            </w:pPr>
            <w:r>
              <w:rPr>
                <w:rFonts w:ascii="Bookman Old Style" w:hAnsi="Bookman Old Style"/>
              </w:rPr>
              <w:t>Dewan Perwakilan Rakyat Daerah yang selanjutnya disingkat DPRD adalah Dewan Perwakilan Rakyat Daerah Kabupaten Tabanan.</w:t>
            </w:r>
          </w:p>
          <w:p w:rsidR="00D979B5" w:rsidRDefault="00D979B5" w:rsidP="00233059">
            <w:pPr>
              <w:numPr>
                <w:ilvl w:val="0"/>
                <w:numId w:val="3"/>
              </w:numPr>
              <w:jc w:val="both"/>
              <w:rPr>
                <w:rFonts w:ascii="Bookman Old Style" w:hAnsi="Bookman Old Style"/>
              </w:rPr>
            </w:pPr>
            <w:r w:rsidRPr="006240EB">
              <w:rPr>
                <w:rFonts w:ascii="Bookman Old Style" w:hAnsi="Bookman Old Style"/>
              </w:rPr>
              <w:lastRenderedPageBreak/>
              <w:t xml:space="preserve">Pegawai Negeri Sipil yang selanjutnya disingkat PNS adalah </w:t>
            </w:r>
            <w:r w:rsidR="00467E4A">
              <w:rPr>
                <w:rFonts w:ascii="Bookman Old Style" w:hAnsi="Bookman Old Style"/>
                <w:lang w:val="en-US"/>
              </w:rPr>
              <w:t>warga negara Indonesia yang memenuhi syarat tertentu, diangkat sebagai Pegawai ASN secara tetap oleh pejabat pembina kepegawaian untuk menduduki jabatan pemerintahan.</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Non Pegawai Negeri Sipil yang selanjutnya disingkat Non PNS adalah orang pribadi / pegawai yang bukan berstatus sebagai Pegawai Negeri Sipil.</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Perangkat Dae</w:t>
            </w:r>
            <w:r w:rsidR="003F698B">
              <w:rPr>
                <w:rFonts w:ascii="Bookman Old Style" w:hAnsi="Bookman Old Style"/>
              </w:rPr>
              <w:t>rah yang selanjutnya disingkat</w:t>
            </w:r>
            <w:r w:rsidR="003F698B">
              <w:rPr>
                <w:rFonts w:ascii="Bookman Old Style" w:hAnsi="Bookman Old Style"/>
                <w:lang w:val="en-ID"/>
              </w:rPr>
              <w:t xml:space="preserve"> </w:t>
            </w:r>
            <w:r w:rsidR="00386239">
              <w:rPr>
                <w:rFonts w:ascii="Bookman Old Style" w:hAnsi="Bookman Old Style"/>
                <w:lang w:val="en-ID"/>
              </w:rPr>
              <w:t>PD</w:t>
            </w:r>
            <w:r w:rsidRPr="006240EB">
              <w:rPr>
                <w:rFonts w:ascii="Bookman Old Style" w:hAnsi="Bookman Old Style"/>
              </w:rPr>
              <w:t xml:space="preserve"> adalah Perangkat Daerah pada Pemerintah Kabupaten Tabanan, selaku Pengguna Anggaran / Pengguna Barang.</w:t>
            </w:r>
          </w:p>
          <w:p w:rsidR="00A415F1" w:rsidRPr="00A415F1" w:rsidRDefault="00A415F1" w:rsidP="00A415F1">
            <w:pPr>
              <w:jc w:val="both"/>
              <w:rPr>
                <w:rFonts w:ascii="Bookman Old Style" w:hAnsi="Bookman Old Style"/>
                <w:sz w:val="16"/>
                <w:szCs w:val="16"/>
              </w:rPr>
            </w:pPr>
          </w:p>
          <w:p w:rsidR="003F698B" w:rsidRDefault="00D979B5" w:rsidP="00233059">
            <w:pPr>
              <w:numPr>
                <w:ilvl w:val="0"/>
                <w:numId w:val="3"/>
              </w:numPr>
              <w:jc w:val="both"/>
              <w:rPr>
                <w:rFonts w:ascii="Bookman Old Style" w:hAnsi="Bookman Old Style"/>
              </w:rPr>
            </w:pPr>
            <w:r w:rsidRPr="006240EB">
              <w:rPr>
                <w:rFonts w:ascii="Bookman Old Style" w:hAnsi="Bookman Old Style"/>
              </w:rPr>
              <w:t>Satuan Kerja Pengelola Keuangan Daerah yang selanjutnya disingkat SKPKD adalah perangkat daerah pada pemerintah daerah selaku pengguna anggaran/pengguna barang, yang juga melaksanakan pengelolaan keuangan daerah.</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 xml:space="preserve">Pengguna anggaran adalah pejabat pemegang kewenangan penggunaaan anggaran untuk melaksanakan tugas pokok dan fungsi </w:t>
            </w:r>
            <w:r w:rsidR="003F698B" w:rsidRPr="006240EB">
              <w:rPr>
                <w:rFonts w:ascii="Bookman Old Style" w:hAnsi="Bookman Old Style"/>
              </w:rPr>
              <w:t>Perangkat Daerah</w:t>
            </w:r>
            <w:r w:rsidRPr="006240EB">
              <w:rPr>
                <w:rFonts w:ascii="Bookman Old Style" w:hAnsi="Bookman Old Style"/>
              </w:rPr>
              <w:t xml:space="preserve"> yang dipimpinnya.</w:t>
            </w:r>
          </w:p>
          <w:p w:rsidR="00A415F1" w:rsidRPr="00A415F1" w:rsidRDefault="00A415F1" w:rsidP="00A415F1">
            <w:pPr>
              <w:jc w:val="both"/>
              <w:rPr>
                <w:rFonts w:ascii="Bookman Old Style" w:hAnsi="Bookman Old Style"/>
                <w:sz w:val="16"/>
                <w:szCs w:val="16"/>
              </w:rPr>
            </w:pPr>
          </w:p>
          <w:p w:rsidR="00D979B5" w:rsidRPr="00A415F1" w:rsidRDefault="00D979B5" w:rsidP="00233059">
            <w:pPr>
              <w:numPr>
                <w:ilvl w:val="0"/>
                <w:numId w:val="3"/>
              </w:numPr>
              <w:jc w:val="both"/>
              <w:rPr>
                <w:rFonts w:ascii="Bookman Old Style" w:hAnsi="Bookman Old Style"/>
              </w:rPr>
            </w:pPr>
            <w:r w:rsidRPr="006240EB">
              <w:rPr>
                <w:rFonts w:ascii="Bookman Old Style" w:hAnsi="Bookman Old Style" w:cs="Arial"/>
              </w:rPr>
              <w:t>Tim Anggaran Pemerintah Daerah yang selanjutnya disingkat TAPD adalah tim yang dibentuk dengan keputusan kepala daerah dan dipimpin oleh sekretaris daerah yang mempunyai tugas menyiapkan serta melaksanakan kebijakan kepala daerah dalam rangka penyusunan APBD yang anggotanya terdiri dari pejabat perencana daerah, PPKD dan pejabat Iainnya sesuai dengan kebutuhan</w:t>
            </w:r>
            <w:r w:rsidRPr="006240EB">
              <w:rPr>
                <w:rFonts w:ascii="Bookman Old Style" w:hAnsi="Bookman Old Style" w:cs="Arial"/>
                <w:lang w:val="en-US"/>
              </w:rPr>
              <w:t>.</w:t>
            </w:r>
          </w:p>
          <w:p w:rsidR="00A415F1" w:rsidRPr="00A415F1" w:rsidRDefault="00A415F1" w:rsidP="00A415F1">
            <w:pPr>
              <w:jc w:val="both"/>
              <w:rPr>
                <w:rFonts w:ascii="Bookman Old Style" w:hAnsi="Bookman Old Style"/>
                <w:sz w:val="16"/>
                <w:szCs w:val="16"/>
              </w:rPr>
            </w:pPr>
          </w:p>
          <w:p w:rsidR="000E2209" w:rsidRDefault="000E2209" w:rsidP="00233059">
            <w:pPr>
              <w:numPr>
                <w:ilvl w:val="0"/>
                <w:numId w:val="3"/>
              </w:numPr>
              <w:jc w:val="both"/>
              <w:rPr>
                <w:rFonts w:ascii="Bookman Old Style" w:hAnsi="Bookman Old Style"/>
              </w:rPr>
            </w:pPr>
            <w:r>
              <w:rPr>
                <w:rFonts w:ascii="Bookman Old Style" w:hAnsi="Bookman Old Style"/>
              </w:rPr>
              <w:t>Tim R</w:t>
            </w:r>
            <w:r w:rsidR="003F698B">
              <w:rPr>
                <w:rFonts w:ascii="Bookman Old Style" w:hAnsi="Bookman Old Style"/>
                <w:lang w:val="en-ID"/>
              </w:rPr>
              <w:t xml:space="preserve">encana </w:t>
            </w:r>
            <w:r>
              <w:rPr>
                <w:rFonts w:ascii="Bookman Old Style" w:hAnsi="Bookman Old Style"/>
              </w:rPr>
              <w:t>K</w:t>
            </w:r>
            <w:r w:rsidR="003F698B">
              <w:rPr>
                <w:rFonts w:ascii="Bookman Old Style" w:hAnsi="Bookman Old Style"/>
                <w:lang w:val="en-ID"/>
              </w:rPr>
              <w:t xml:space="preserve">erja </w:t>
            </w:r>
            <w:r>
              <w:rPr>
                <w:rFonts w:ascii="Bookman Old Style" w:hAnsi="Bookman Old Style"/>
              </w:rPr>
              <w:t>P</w:t>
            </w:r>
            <w:r w:rsidR="0077791C">
              <w:rPr>
                <w:rFonts w:ascii="Bookman Old Style" w:hAnsi="Bookman Old Style"/>
                <w:lang w:val="en-ID"/>
              </w:rPr>
              <w:t>emerintah</w:t>
            </w:r>
            <w:r w:rsidR="003F698B">
              <w:rPr>
                <w:rFonts w:ascii="Bookman Old Style" w:hAnsi="Bookman Old Style"/>
                <w:lang w:val="en-ID"/>
              </w:rPr>
              <w:t xml:space="preserve"> </w:t>
            </w:r>
            <w:r>
              <w:rPr>
                <w:rFonts w:ascii="Bookman Old Style" w:hAnsi="Bookman Old Style"/>
              </w:rPr>
              <w:t>D</w:t>
            </w:r>
            <w:r w:rsidR="00386239">
              <w:rPr>
                <w:rFonts w:ascii="Bookman Old Style" w:hAnsi="Bookman Old Style"/>
                <w:lang w:val="en-ID"/>
              </w:rPr>
              <w:t>aerah yang selanjutnya disingkat</w:t>
            </w:r>
            <w:r w:rsidR="003F698B">
              <w:rPr>
                <w:rFonts w:ascii="Bookman Old Style" w:hAnsi="Bookman Old Style"/>
                <w:lang w:val="en-ID"/>
              </w:rPr>
              <w:t xml:space="preserve"> RKPD</w:t>
            </w:r>
            <w:r>
              <w:rPr>
                <w:rFonts w:ascii="Bookman Old Style" w:hAnsi="Bookman Old Style"/>
              </w:rPr>
              <w:t xml:space="preserve"> adalah Tim yang dibentuk oleh Kepala Daerah yang </w:t>
            </w:r>
            <w:r w:rsidR="00B8563F">
              <w:rPr>
                <w:rFonts w:ascii="Bookman Old Style" w:hAnsi="Bookman Old Style"/>
              </w:rPr>
              <w:t xml:space="preserve">mempunyai tugas </w:t>
            </w:r>
            <w:r>
              <w:rPr>
                <w:rFonts w:ascii="Bookman Old Style" w:hAnsi="Bookman Old Style"/>
              </w:rPr>
              <w:t xml:space="preserve">menyusun </w:t>
            </w:r>
            <w:r w:rsidR="00B8563F">
              <w:rPr>
                <w:rFonts w:ascii="Bookman Old Style" w:hAnsi="Bookman Old Style"/>
              </w:rPr>
              <w:t>r</w:t>
            </w:r>
            <w:r>
              <w:rPr>
                <w:rFonts w:ascii="Bookman Old Style" w:hAnsi="Bookman Old Style"/>
              </w:rPr>
              <w:t xml:space="preserve">encana </w:t>
            </w:r>
            <w:r w:rsidR="00B8563F">
              <w:rPr>
                <w:rFonts w:ascii="Bookman Old Style" w:hAnsi="Bookman Old Style"/>
              </w:rPr>
              <w:t>k</w:t>
            </w:r>
            <w:r>
              <w:rPr>
                <w:rFonts w:ascii="Bookman Old Style" w:hAnsi="Bookman Old Style"/>
              </w:rPr>
              <w:t xml:space="preserve">erja </w:t>
            </w:r>
            <w:r w:rsidR="00A31B5E">
              <w:rPr>
                <w:rFonts w:ascii="Bookman Old Style" w:hAnsi="Bookman Old Style"/>
              </w:rPr>
              <w:t>p</w:t>
            </w:r>
            <w:r w:rsidR="0077791C">
              <w:rPr>
                <w:rFonts w:ascii="Bookman Old Style" w:hAnsi="Bookman Old Style"/>
                <w:lang w:val="en-ID"/>
              </w:rPr>
              <w:t>emerintah</w:t>
            </w:r>
            <w:r>
              <w:rPr>
                <w:rFonts w:ascii="Bookman Old Style" w:hAnsi="Bookman Old Style"/>
              </w:rPr>
              <w:t xml:space="preserve"> </w:t>
            </w:r>
            <w:r w:rsidR="00B8563F">
              <w:rPr>
                <w:rFonts w:ascii="Bookman Old Style" w:hAnsi="Bookman Old Style"/>
              </w:rPr>
              <w:t>d</w:t>
            </w:r>
            <w:r>
              <w:rPr>
                <w:rFonts w:ascii="Bookman Old Style" w:hAnsi="Bookman Old Style"/>
              </w:rPr>
              <w:t>aerah.</w:t>
            </w:r>
          </w:p>
          <w:p w:rsidR="00A415F1" w:rsidRPr="00A415F1" w:rsidRDefault="00A415F1" w:rsidP="00A415F1">
            <w:pPr>
              <w:jc w:val="both"/>
              <w:rPr>
                <w:rFonts w:ascii="Bookman Old Style" w:hAnsi="Bookman Old Style"/>
                <w:sz w:val="16"/>
                <w:szCs w:val="16"/>
              </w:rPr>
            </w:pPr>
          </w:p>
          <w:p w:rsidR="008527CA" w:rsidRDefault="008527CA" w:rsidP="00A415F1">
            <w:pPr>
              <w:numPr>
                <w:ilvl w:val="0"/>
                <w:numId w:val="3"/>
              </w:numPr>
              <w:jc w:val="both"/>
              <w:rPr>
                <w:rFonts w:ascii="Bookman Old Style" w:hAnsi="Bookman Old Style"/>
              </w:rPr>
            </w:pPr>
            <w:r>
              <w:rPr>
                <w:rFonts w:ascii="Bookman Old Style" w:hAnsi="Bookman Old Style"/>
              </w:rPr>
              <w:t xml:space="preserve">Tim Harmonisasi </w:t>
            </w:r>
            <w:r w:rsidR="00914EF8">
              <w:rPr>
                <w:rFonts w:ascii="Bookman Old Style" w:hAnsi="Bookman Old Style"/>
              </w:rPr>
              <w:t xml:space="preserve">Penyusunan Produk Hukum </w:t>
            </w:r>
            <w:r>
              <w:rPr>
                <w:rFonts w:ascii="Bookman Old Style" w:hAnsi="Bookman Old Style"/>
              </w:rPr>
              <w:t>adalah Tim yang melakukan harmonisasi terhadap produk-produk hukum yang diajukan oleh Perangkat Daerah.</w:t>
            </w:r>
          </w:p>
          <w:p w:rsidR="00A415F1" w:rsidRPr="00A415F1" w:rsidRDefault="00A415F1" w:rsidP="00A415F1">
            <w:pPr>
              <w:jc w:val="both"/>
              <w:rPr>
                <w:rFonts w:ascii="Bookman Old Style" w:hAnsi="Bookman Old Style"/>
                <w:sz w:val="16"/>
                <w:szCs w:val="16"/>
              </w:rPr>
            </w:pPr>
          </w:p>
          <w:p w:rsidR="00233059" w:rsidRDefault="008527CA" w:rsidP="00233059">
            <w:pPr>
              <w:numPr>
                <w:ilvl w:val="0"/>
                <w:numId w:val="3"/>
              </w:numPr>
              <w:jc w:val="both"/>
              <w:rPr>
                <w:rFonts w:ascii="Bookman Old Style" w:hAnsi="Bookman Old Style"/>
              </w:rPr>
            </w:pPr>
            <w:r>
              <w:rPr>
                <w:rFonts w:ascii="Bookman Old Style" w:hAnsi="Bookman Old Style"/>
              </w:rPr>
              <w:t xml:space="preserve">Tim Penyelesaian </w:t>
            </w:r>
            <w:r w:rsidR="00914EF8">
              <w:rPr>
                <w:rFonts w:ascii="Bookman Old Style" w:hAnsi="Bookman Old Style"/>
              </w:rPr>
              <w:t>Kasus Hukum adalah Tim yang membantu Pemerintah Daerah dalam penyelesaian kasus perkara baik Perdata maupun Tata Usaha Negara.</w:t>
            </w:r>
          </w:p>
          <w:p w:rsidR="00A415F1" w:rsidRPr="00A415F1" w:rsidRDefault="00A415F1" w:rsidP="00A415F1">
            <w:pPr>
              <w:jc w:val="both"/>
              <w:rPr>
                <w:rFonts w:ascii="Bookman Old Style" w:hAnsi="Bookman Old Style"/>
                <w:sz w:val="16"/>
                <w:szCs w:val="16"/>
              </w:rPr>
            </w:pPr>
          </w:p>
          <w:p w:rsidR="00D979B5" w:rsidRPr="00A415F1" w:rsidRDefault="00D979B5" w:rsidP="00233059">
            <w:pPr>
              <w:numPr>
                <w:ilvl w:val="0"/>
                <w:numId w:val="3"/>
              </w:numPr>
              <w:jc w:val="both"/>
              <w:rPr>
                <w:rFonts w:ascii="Bookman Old Style" w:hAnsi="Bookman Old Style"/>
              </w:rPr>
            </w:pPr>
            <w:r w:rsidRPr="006240EB">
              <w:rPr>
                <w:rFonts w:ascii="Bookman Old Style" w:hAnsi="Bookman Old Style" w:cs="TTE257E438t00"/>
                <w:noProof w:val="0"/>
              </w:rPr>
              <w:t>Pejabat Pembuat Komitmen yang selanjutnya disebut</w:t>
            </w:r>
            <w:r w:rsidR="007911F2">
              <w:rPr>
                <w:rFonts w:ascii="Bookman Old Style" w:hAnsi="Bookman Old Style" w:cs="TTE257E438t00"/>
                <w:noProof w:val="0"/>
              </w:rPr>
              <w:t xml:space="preserve"> </w:t>
            </w:r>
            <w:r w:rsidRPr="006240EB">
              <w:rPr>
                <w:rFonts w:ascii="Bookman Old Style" w:hAnsi="Bookman Old Style" w:cs="TTE257E438t00"/>
                <w:noProof w:val="0"/>
              </w:rPr>
              <w:t>PPK adalah pejabat yang bertanggung jawab atas</w:t>
            </w:r>
            <w:r w:rsidR="00A35210">
              <w:rPr>
                <w:rFonts w:ascii="Bookman Old Style" w:hAnsi="Bookman Old Style" w:cs="TTE257E438t00"/>
                <w:noProof w:val="0"/>
              </w:rPr>
              <w:t xml:space="preserve"> </w:t>
            </w:r>
            <w:r w:rsidRPr="006240EB">
              <w:rPr>
                <w:rFonts w:ascii="Bookman Old Style" w:hAnsi="Bookman Old Style" w:cs="TTE257E438t00"/>
                <w:noProof w:val="0"/>
              </w:rPr>
              <w:t>pelaksanaan Pengadaan Barang/Jasa.</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Unit Layanan Pengadaan yang selanjutnya disingkat ULP adalah Unit Organisasi Pemerintah yang berfungsi melakukan pengadaan Barang/Jasa dilingkungan Pemerintah yang bersifat permanen, dapat berdiri sendiri atau melekat pada unit yang sudah ada.</w:t>
            </w:r>
          </w:p>
          <w:p w:rsidR="00A415F1" w:rsidRPr="006240EB" w:rsidRDefault="00A415F1" w:rsidP="00A415F1">
            <w:pPr>
              <w:jc w:val="both"/>
              <w:rPr>
                <w:rFonts w:ascii="Bookman Old Style" w:hAnsi="Bookman Old Style"/>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lastRenderedPageBreak/>
              <w:t xml:space="preserve">Layanan Pengadaan Secara Elektronik selanjutnya disingkat LPSE adalah unit pelaksana teknis yang melayani pengadaan barang/ jasa dalam pelaksanaan sistem dan </w:t>
            </w:r>
            <w:r w:rsidRPr="006240EB">
              <w:rPr>
                <w:rFonts w:ascii="Bookman Old Style" w:hAnsi="Bookman Old Style"/>
                <w:i/>
              </w:rPr>
              <w:t>domain e-procurement</w:t>
            </w:r>
            <w:r w:rsidRPr="006240EB">
              <w:rPr>
                <w:rFonts w:ascii="Bookman Old Style" w:hAnsi="Bookman Old Style"/>
              </w:rPr>
              <w:t>.</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 xml:space="preserve">Pejabat Pelaksana Teknis Kegiatan yang selanjutnya disingkat PPTK adalah PNS pada unit kerja </w:t>
            </w:r>
            <w:r w:rsidR="003F698B">
              <w:rPr>
                <w:rFonts w:ascii="Bookman Old Style" w:hAnsi="Bookman Old Style"/>
                <w:lang w:val="en-ID"/>
              </w:rPr>
              <w:t>Perangkat Daerah</w:t>
            </w:r>
            <w:r w:rsidRPr="006240EB">
              <w:rPr>
                <w:rFonts w:ascii="Bookman Old Style" w:hAnsi="Bookman Old Style"/>
              </w:rPr>
              <w:t xml:space="preserve"> yang melaksanakan satu atau beberapa kegiatan dari program sesuai dengan bidang tugasnya.</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 xml:space="preserve">Program adalah penjabaran kebijakan </w:t>
            </w:r>
            <w:r w:rsidR="003F698B">
              <w:rPr>
                <w:rFonts w:ascii="Bookman Old Style" w:hAnsi="Bookman Old Style"/>
                <w:lang w:val="en-ID"/>
              </w:rPr>
              <w:t>Perangkat Daerah</w:t>
            </w:r>
            <w:r w:rsidRPr="006240EB">
              <w:rPr>
                <w:rFonts w:ascii="Bookman Old Style" w:hAnsi="Bookman Old Style"/>
              </w:rPr>
              <w:t xml:space="preserve"> dalam bentuk upaya yang berisi satu atau lebih kegiatan dengan menggunakan sumber daya yang disediakan untuk mencapai hasil yang terukur sesuai dengan misi </w:t>
            </w:r>
            <w:r w:rsidR="003F698B">
              <w:rPr>
                <w:rFonts w:ascii="Bookman Old Style" w:hAnsi="Bookman Old Style"/>
                <w:lang w:val="en-ID"/>
              </w:rPr>
              <w:t>Perangkat Daerah</w:t>
            </w:r>
            <w:r w:rsidRPr="006240EB">
              <w:rPr>
                <w:rFonts w:ascii="Bookman Old Style" w:hAnsi="Bookman Old Style"/>
              </w:rPr>
              <w:t>.</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 xml:space="preserve">Kegiatan adalah bagian dari program yang dilaksanakan oleh satu atau lebih unit kerja pada </w:t>
            </w:r>
            <w:r w:rsidR="003F698B">
              <w:rPr>
                <w:rFonts w:ascii="Bookman Old Style" w:hAnsi="Bookman Old Style"/>
                <w:lang w:val="en-ID"/>
              </w:rPr>
              <w:t>Perangkat Daerah</w:t>
            </w:r>
            <w:r w:rsidRPr="006240EB">
              <w:rPr>
                <w:rFonts w:ascii="Bookman Old Style" w:hAnsi="Bookman Old Style"/>
              </w:rPr>
              <w:t xml:space="preserve"> sebagai bagian dari pencapaian sasaran terukur pada suatu program dan terdiri dari sekumpulan tindakan pengerahan sumber daya baik yang berupa personil (sumber daya manusia), barang termasuk peralatan dan teknologi, dana, atau kombinasi dari beberapa atau kesemua jenis sumber daya tersebut sebagai masukan (</w:t>
            </w:r>
            <w:r w:rsidRPr="006240EB">
              <w:rPr>
                <w:rFonts w:ascii="Bookman Old Style" w:hAnsi="Bookman Old Style"/>
                <w:i/>
                <w:iCs/>
              </w:rPr>
              <w:t>input</w:t>
            </w:r>
            <w:r w:rsidRPr="006240EB">
              <w:rPr>
                <w:rFonts w:ascii="Bookman Old Style" w:hAnsi="Bookman Old Style"/>
              </w:rPr>
              <w:t>) untuk menghasilkan keluaran (</w:t>
            </w:r>
            <w:r w:rsidRPr="006240EB">
              <w:rPr>
                <w:rFonts w:ascii="Bookman Old Style" w:hAnsi="Bookman Old Style"/>
                <w:i/>
                <w:iCs/>
              </w:rPr>
              <w:t>output</w:t>
            </w:r>
            <w:r w:rsidRPr="006240EB">
              <w:rPr>
                <w:rFonts w:ascii="Bookman Old Style" w:hAnsi="Bookman Old Style"/>
              </w:rPr>
              <w:t>) dalam bentuk barang/jasa.</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 xml:space="preserve">Unit Kerja adalah bagian dari </w:t>
            </w:r>
            <w:r w:rsidR="003F698B">
              <w:rPr>
                <w:rFonts w:ascii="Bookman Old Style" w:hAnsi="Bookman Old Style"/>
                <w:lang w:val="en-ID"/>
              </w:rPr>
              <w:t>Perangkat Daerah</w:t>
            </w:r>
            <w:r w:rsidRPr="006240EB">
              <w:rPr>
                <w:rFonts w:ascii="Bookman Old Style" w:hAnsi="Bookman Old Style"/>
              </w:rPr>
              <w:t xml:space="preserve"> yang melaksanakan satu atau beberapa program.</w:t>
            </w:r>
          </w:p>
          <w:p w:rsidR="00A415F1" w:rsidRPr="00A415F1" w:rsidRDefault="00A415F1" w:rsidP="00A415F1">
            <w:pPr>
              <w:jc w:val="both"/>
              <w:rPr>
                <w:rFonts w:ascii="Bookman Old Style" w:hAnsi="Bookman Old Style"/>
                <w:sz w:val="16"/>
                <w:szCs w:val="16"/>
              </w:rPr>
            </w:pPr>
          </w:p>
          <w:p w:rsidR="003F698B" w:rsidRDefault="00D979B5" w:rsidP="00233059">
            <w:pPr>
              <w:numPr>
                <w:ilvl w:val="0"/>
                <w:numId w:val="3"/>
              </w:numPr>
              <w:jc w:val="both"/>
              <w:rPr>
                <w:rFonts w:ascii="Bookman Old Style" w:hAnsi="Bookman Old Style"/>
              </w:rPr>
            </w:pPr>
            <w:r w:rsidRPr="006240EB">
              <w:rPr>
                <w:rFonts w:ascii="Bookman Old Style" w:hAnsi="Bookman Old Style"/>
              </w:rPr>
              <w:t xml:space="preserve">Honorarium adalah kompensasi berupa sejumlah uang yang diberikan kepada PNS/Non PNS atas peran dan tanggungjawabnya dalam pelaksanaan kegiatan pada masing-masing </w:t>
            </w:r>
            <w:r w:rsidR="003F698B">
              <w:rPr>
                <w:rFonts w:ascii="Bookman Old Style" w:hAnsi="Bookman Old Style"/>
                <w:lang w:val="en-ID"/>
              </w:rPr>
              <w:t>Perangkat Daerah</w:t>
            </w:r>
            <w:r w:rsidRPr="006240EB">
              <w:rPr>
                <w:rFonts w:ascii="Bookman Old Style" w:hAnsi="Bookman Old Style"/>
              </w:rPr>
              <w:t>.</w:t>
            </w:r>
          </w:p>
          <w:p w:rsidR="00A415F1" w:rsidRPr="00A415F1" w:rsidRDefault="00A415F1" w:rsidP="00A415F1">
            <w:pPr>
              <w:jc w:val="both"/>
              <w:rPr>
                <w:rFonts w:ascii="Bookman Old Style" w:hAnsi="Bookman Old Style"/>
                <w:sz w:val="16"/>
                <w:szCs w:val="16"/>
              </w:rPr>
            </w:pPr>
          </w:p>
          <w:p w:rsidR="00D979B5" w:rsidRDefault="00D979B5" w:rsidP="00233059">
            <w:pPr>
              <w:numPr>
                <w:ilvl w:val="0"/>
                <w:numId w:val="3"/>
              </w:numPr>
              <w:jc w:val="both"/>
              <w:rPr>
                <w:rFonts w:ascii="Bookman Old Style" w:hAnsi="Bookman Old Style"/>
              </w:rPr>
            </w:pPr>
            <w:r w:rsidRPr="006240EB">
              <w:rPr>
                <w:rFonts w:ascii="Bookman Old Style" w:hAnsi="Bookman Old Style"/>
              </w:rPr>
              <w:t>Jasa nara sumber / tenaga ahli adalah kompensasi berupa sejumlah uang yang diberikan kepada PNS/Non PNS atas peran dan tanggungjawabnya sebagai nara sumber / tenaga ahli.</w:t>
            </w:r>
          </w:p>
          <w:p w:rsidR="00A415F1" w:rsidRPr="00A415F1" w:rsidRDefault="00A415F1" w:rsidP="00A415F1">
            <w:pPr>
              <w:jc w:val="both"/>
              <w:rPr>
                <w:rFonts w:ascii="Bookman Old Style" w:hAnsi="Bookman Old Style"/>
                <w:sz w:val="16"/>
                <w:szCs w:val="16"/>
              </w:rPr>
            </w:pPr>
          </w:p>
          <w:p w:rsidR="008340AF" w:rsidRPr="007677D4" w:rsidRDefault="00D979B5" w:rsidP="0021321A">
            <w:pPr>
              <w:numPr>
                <w:ilvl w:val="0"/>
                <w:numId w:val="3"/>
              </w:numPr>
              <w:jc w:val="both"/>
              <w:rPr>
                <w:rFonts w:ascii="Bookman Old Style" w:hAnsi="Bookman Old Style"/>
              </w:rPr>
            </w:pPr>
            <w:r w:rsidRPr="006240EB">
              <w:rPr>
                <w:rFonts w:ascii="Bookman Old Style" w:hAnsi="Bookman Old Style"/>
                <w:lang w:val="en-US"/>
              </w:rPr>
              <w:t>Pengganti transport adalah sejumlah uang yang diberikan kepada Non PNS atas undangan menghadiri acara tertentu yang dilaksanakan oleh instansi Pemerintah.</w:t>
            </w:r>
          </w:p>
          <w:p w:rsidR="00037C58" w:rsidRPr="00DA3194" w:rsidRDefault="00037C58" w:rsidP="00767893">
            <w:pPr>
              <w:jc w:val="both"/>
              <w:rPr>
                <w:rFonts w:ascii="Bookman Old Style" w:hAnsi="Bookman Old Style"/>
                <w:lang w:val="en-US"/>
              </w:rPr>
            </w:pPr>
          </w:p>
          <w:p w:rsidR="00DA4C77" w:rsidRPr="007677D4" w:rsidRDefault="00DA4C77" w:rsidP="000B1562">
            <w:pPr>
              <w:jc w:val="both"/>
              <w:rPr>
                <w:rFonts w:ascii="Bookman Old Style" w:hAnsi="Bookman Old Style"/>
                <w:sz w:val="10"/>
                <w:szCs w:val="10"/>
              </w:rPr>
            </w:pPr>
          </w:p>
        </w:tc>
      </w:tr>
      <w:tr w:rsidR="00652B5D" w:rsidRPr="007677D4" w:rsidTr="000D2D69">
        <w:tc>
          <w:tcPr>
            <w:tcW w:w="1671" w:type="dxa"/>
            <w:tcBorders>
              <w:top w:val="nil"/>
              <w:left w:val="nil"/>
              <w:bottom w:val="nil"/>
              <w:right w:val="nil"/>
            </w:tcBorders>
          </w:tcPr>
          <w:p w:rsidR="00652B5D" w:rsidRPr="007677D4" w:rsidRDefault="00652B5D" w:rsidP="000B1562">
            <w:pPr>
              <w:rPr>
                <w:rFonts w:ascii="Bookman Old Style" w:hAnsi="Bookman Old Style"/>
              </w:rPr>
            </w:pPr>
          </w:p>
        </w:tc>
        <w:tc>
          <w:tcPr>
            <w:tcW w:w="293" w:type="dxa"/>
            <w:tcBorders>
              <w:top w:val="nil"/>
              <w:left w:val="nil"/>
              <w:bottom w:val="nil"/>
              <w:right w:val="nil"/>
            </w:tcBorders>
          </w:tcPr>
          <w:p w:rsidR="00652B5D" w:rsidRPr="007677D4" w:rsidRDefault="00652B5D" w:rsidP="000B1562">
            <w:pPr>
              <w:rPr>
                <w:rFonts w:ascii="Bookman Old Style" w:hAnsi="Bookman Old Style"/>
              </w:rPr>
            </w:pPr>
          </w:p>
        </w:tc>
        <w:tc>
          <w:tcPr>
            <w:tcW w:w="7216" w:type="dxa"/>
            <w:tcBorders>
              <w:top w:val="nil"/>
              <w:left w:val="nil"/>
              <w:bottom w:val="nil"/>
              <w:right w:val="nil"/>
            </w:tcBorders>
          </w:tcPr>
          <w:p w:rsidR="009A1D3C" w:rsidRDefault="009A1D3C" w:rsidP="000B1562">
            <w:pPr>
              <w:jc w:val="center"/>
              <w:rPr>
                <w:rFonts w:ascii="Bookman Old Style" w:hAnsi="Bookman Old Style"/>
                <w:bCs/>
                <w:lang w:val="en-US"/>
              </w:rPr>
            </w:pPr>
            <w:r w:rsidRPr="007677D4">
              <w:rPr>
                <w:rFonts w:ascii="Bookman Old Style" w:hAnsi="Bookman Old Style"/>
                <w:bCs/>
              </w:rPr>
              <w:t>BAB II</w:t>
            </w:r>
          </w:p>
          <w:p w:rsidR="00037C58" w:rsidRPr="00037C58" w:rsidRDefault="00037C58" w:rsidP="000B1562">
            <w:pPr>
              <w:jc w:val="center"/>
              <w:rPr>
                <w:rFonts w:ascii="Bookman Old Style" w:hAnsi="Bookman Old Style"/>
                <w:bCs/>
                <w:lang w:val="en-US"/>
              </w:rPr>
            </w:pPr>
          </w:p>
          <w:p w:rsidR="009A1D3C" w:rsidRPr="0077791C" w:rsidRDefault="006F3482" w:rsidP="0077791C">
            <w:pPr>
              <w:jc w:val="center"/>
              <w:rPr>
                <w:rFonts w:ascii="Bookman Old Style" w:hAnsi="Bookman Old Style"/>
                <w:bCs/>
                <w:lang w:val="en-ID"/>
              </w:rPr>
            </w:pPr>
            <w:r w:rsidRPr="007677D4">
              <w:rPr>
                <w:rFonts w:ascii="Bookman Old Style" w:hAnsi="Bookman Old Style"/>
                <w:bCs/>
              </w:rPr>
              <w:t>JENIS HONORARIUM</w:t>
            </w:r>
            <w:r w:rsidR="008340AF">
              <w:rPr>
                <w:rFonts w:ascii="Bookman Old Style" w:hAnsi="Bookman Old Style"/>
                <w:bCs/>
                <w:lang w:val="en-US"/>
              </w:rPr>
              <w:t>,</w:t>
            </w:r>
            <w:r w:rsidR="00E92098">
              <w:rPr>
                <w:rFonts w:ascii="Bookman Old Style" w:hAnsi="Bookman Old Style"/>
                <w:bCs/>
              </w:rPr>
              <w:t xml:space="preserve"> </w:t>
            </w:r>
            <w:r w:rsidRPr="007677D4">
              <w:rPr>
                <w:rFonts w:ascii="Bookman Old Style" w:hAnsi="Bookman Old Style"/>
                <w:bCs/>
              </w:rPr>
              <w:t>JASA NARA SUMBER/TENAGA AHLI</w:t>
            </w:r>
            <w:r w:rsidR="00684E11">
              <w:rPr>
                <w:rFonts w:ascii="Bookman Old Style" w:hAnsi="Bookman Old Style"/>
                <w:bCs/>
                <w:lang w:val="en-US"/>
              </w:rPr>
              <w:t xml:space="preserve"> DAN PENGGANTI TRANSPORT</w:t>
            </w:r>
          </w:p>
          <w:p w:rsidR="00233059" w:rsidRPr="00233059" w:rsidRDefault="00233059" w:rsidP="00A415F1">
            <w:pPr>
              <w:rPr>
                <w:rFonts w:ascii="Bookman Old Style" w:hAnsi="Bookman Old Style"/>
                <w:bCs/>
              </w:rPr>
            </w:pPr>
          </w:p>
          <w:p w:rsidR="009A1D3C" w:rsidRDefault="009A1D3C" w:rsidP="000B1562">
            <w:pPr>
              <w:jc w:val="center"/>
              <w:rPr>
                <w:rFonts w:ascii="Bookman Old Style" w:hAnsi="Bookman Old Style"/>
                <w:bCs/>
                <w:lang w:val="en-US"/>
              </w:rPr>
            </w:pPr>
            <w:r w:rsidRPr="007677D4">
              <w:rPr>
                <w:rFonts w:ascii="Bookman Old Style" w:hAnsi="Bookman Old Style"/>
                <w:bCs/>
              </w:rPr>
              <w:t>Pasal 2</w:t>
            </w:r>
          </w:p>
          <w:p w:rsidR="00C22D6E" w:rsidRPr="00C22D6E" w:rsidRDefault="00C22D6E" w:rsidP="000B1562">
            <w:pPr>
              <w:jc w:val="center"/>
              <w:rPr>
                <w:rFonts w:ascii="Bookman Old Style" w:hAnsi="Bookman Old Style"/>
                <w:bCs/>
                <w:lang w:val="en-US"/>
              </w:rPr>
            </w:pPr>
          </w:p>
          <w:p w:rsidR="00D979B5" w:rsidRPr="006240EB" w:rsidRDefault="00D979B5" w:rsidP="0021321A">
            <w:pPr>
              <w:numPr>
                <w:ilvl w:val="0"/>
                <w:numId w:val="9"/>
              </w:numPr>
              <w:tabs>
                <w:tab w:val="left" w:pos="398"/>
              </w:tabs>
              <w:ind w:left="398" w:hanging="398"/>
              <w:jc w:val="both"/>
              <w:rPr>
                <w:rFonts w:ascii="Bookman Old Style" w:hAnsi="Bookman Old Style"/>
              </w:rPr>
            </w:pPr>
            <w:r w:rsidRPr="006240EB">
              <w:rPr>
                <w:rFonts w:ascii="Bookman Old Style" w:hAnsi="Bookman Old Style"/>
              </w:rPr>
              <w:t xml:space="preserve">Jenis honorarium terdiri dari : </w:t>
            </w:r>
          </w:p>
          <w:p w:rsidR="00D979B5" w:rsidRPr="006240EB" w:rsidRDefault="00D979B5" w:rsidP="0021321A">
            <w:pPr>
              <w:numPr>
                <w:ilvl w:val="0"/>
                <w:numId w:val="8"/>
              </w:numPr>
              <w:tabs>
                <w:tab w:val="num" w:pos="823"/>
              </w:tabs>
              <w:ind w:left="823" w:hanging="425"/>
              <w:jc w:val="both"/>
              <w:rPr>
                <w:rFonts w:ascii="Bookman Old Style" w:hAnsi="Bookman Old Style"/>
              </w:rPr>
            </w:pPr>
            <w:r w:rsidRPr="006240EB">
              <w:rPr>
                <w:rFonts w:ascii="Bookman Old Style" w:hAnsi="Bookman Old Style"/>
              </w:rPr>
              <w:t>honorarium panitia pelaksana kegiatan;</w:t>
            </w:r>
          </w:p>
          <w:p w:rsidR="00D979B5" w:rsidRPr="006240EB" w:rsidRDefault="0012711B" w:rsidP="0021321A">
            <w:pPr>
              <w:numPr>
                <w:ilvl w:val="0"/>
                <w:numId w:val="8"/>
              </w:numPr>
              <w:tabs>
                <w:tab w:val="num" w:pos="823"/>
              </w:tabs>
              <w:ind w:left="823" w:hanging="425"/>
              <w:jc w:val="both"/>
              <w:rPr>
                <w:rFonts w:ascii="Bookman Old Style" w:hAnsi="Bookman Old Style"/>
              </w:rPr>
            </w:pPr>
            <w:r>
              <w:rPr>
                <w:rFonts w:ascii="Bookman Old Style" w:hAnsi="Bookman Old Style"/>
              </w:rPr>
              <w:t>honorarium panitia / tim</w:t>
            </w:r>
            <w:r w:rsidR="00D979B5" w:rsidRPr="006240EB">
              <w:rPr>
                <w:rFonts w:ascii="Bookman Old Style" w:hAnsi="Bookman Old Style"/>
              </w:rPr>
              <w:t>;</w:t>
            </w:r>
          </w:p>
          <w:p w:rsidR="00D979B5" w:rsidRDefault="00D979B5" w:rsidP="0021321A">
            <w:pPr>
              <w:numPr>
                <w:ilvl w:val="0"/>
                <w:numId w:val="8"/>
              </w:numPr>
              <w:tabs>
                <w:tab w:val="num" w:pos="823"/>
              </w:tabs>
              <w:ind w:left="823" w:hanging="425"/>
              <w:jc w:val="both"/>
              <w:rPr>
                <w:rFonts w:ascii="Bookman Old Style" w:hAnsi="Bookman Old Style"/>
              </w:rPr>
            </w:pPr>
            <w:r w:rsidRPr="006240EB">
              <w:rPr>
                <w:rFonts w:ascii="Bookman Old Style" w:hAnsi="Bookman Old Style"/>
              </w:rPr>
              <w:t>honorarium</w:t>
            </w:r>
            <w:r w:rsidR="0012711B">
              <w:rPr>
                <w:rFonts w:ascii="Bookman Old Style" w:hAnsi="Bookman Old Style"/>
                <w:lang w:val="en-US"/>
              </w:rPr>
              <w:t xml:space="preserve"> TAPD</w:t>
            </w:r>
            <w:r w:rsidRPr="006240EB">
              <w:rPr>
                <w:rFonts w:ascii="Bookman Old Style" w:hAnsi="Bookman Old Style"/>
                <w:lang w:val="en-US"/>
              </w:rPr>
              <w:t>;</w:t>
            </w:r>
          </w:p>
          <w:p w:rsidR="00B8563F" w:rsidRPr="006240EB" w:rsidRDefault="0012711B" w:rsidP="0021321A">
            <w:pPr>
              <w:numPr>
                <w:ilvl w:val="0"/>
                <w:numId w:val="8"/>
              </w:numPr>
              <w:tabs>
                <w:tab w:val="num" w:pos="823"/>
              </w:tabs>
              <w:ind w:left="823" w:hanging="425"/>
              <w:jc w:val="both"/>
              <w:rPr>
                <w:rFonts w:ascii="Bookman Old Style" w:hAnsi="Bookman Old Style"/>
              </w:rPr>
            </w:pPr>
            <w:r>
              <w:rPr>
                <w:rFonts w:ascii="Bookman Old Style" w:hAnsi="Bookman Old Style"/>
              </w:rPr>
              <w:t>honorarium Tim RKPD</w:t>
            </w:r>
            <w:r w:rsidR="00B8563F">
              <w:rPr>
                <w:rFonts w:ascii="Bookman Old Style" w:hAnsi="Bookman Old Style"/>
              </w:rPr>
              <w:t>;</w:t>
            </w:r>
          </w:p>
          <w:p w:rsidR="000D3AAC" w:rsidRDefault="000D3AAC" w:rsidP="0021321A">
            <w:pPr>
              <w:numPr>
                <w:ilvl w:val="0"/>
                <w:numId w:val="8"/>
              </w:numPr>
              <w:tabs>
                <w:tab w:val="num" w:pos="823"/>
              </w:tabs>
              <w:ind w:left="823" w:hanging="425"/>
              <w:jc w:val="both"/>
              <w:rPr>
                <w:rFonts w:ascii="Bookman Old Style" w:hAnsi="Bookman Old Style"/>
              </w:rPr>
            </w:pPr>
            <w:r w:rsidRPr="006240EB">
              <w:rPr>
                <w:rFonts w:ascii="Bookman Old Style" w:hAnsi="Bookman Old Style"/>
              </w:rPr>
              <w:lastRenderedPageBreak/>
              <w:t>honorarium</w:t>
            </w:r>
            <w:r>
              <w:rPr>
                <w:rFonts w:ascii="Bookman Old Style" w:hAnsi="Bookman Old Style"/>
              </w:rPr>
              <w:t xml:space="preserve"> Tim Harmonisasi Penyusunan Produk Hukum;</w:t>
            </w:r>
          </w:p>
          <w:p w:rsidR="000D3AAC" w:rsidRPr="000D3AAC" w:rsidRDefault="000D3AAC" w:rsidP="0021321A">
            <w:pPr>
              <w:numPr>
                <w:ilvl w:val="0"/>
                <w:numId w:val="8"/>
              </w:numPr>
              <w:tabs>
                <w:tab w:val="num" w:pos="823"/>
              </w:tabs>
              <w:ind w:left="823" w:hanging="425"/>
              <w:jc w:val="both"/>
              <w:rPr>
                <w:rFonts w:ascii="Bookman Old Style" w:hAnsi="Bookman Old Style"/>
              </w:rPr>
            </w:pPr>
            <w:r w:rsidRPr="006240EB">
              <w:rPr>
                <w:rFonts w:ascii="Bookman Old Style" w:hAnsi="Bookman Old Style"/>
              </w:rPr>
              <w:t>honorarium</w:t>
            </w:r>
            <w:r>
              <w:rPr>
                <w:rFonts w:ascii="Bookman Old Style" w:hAnsi="Bookman Old Style"/>
              </w:rPr>
              <w:t xml:space="preserve"> Tim Penyelesaian Kasus Hukum</w:t>
            </w:r>
            <w:r w:rsidR="007025AB">
              <w:rPr>
                <w:rFonts w:ascii="Bookman Old Style" w:hAnsi="Bookman Old Style"/>
                <w:lang w:val="en-US"/>
              </w:rPr>
              <w:t>;</w:t>
            </w:r>
          </w:p>
          <w:p w:rsidR="00D979B5" w:rsidRPr="006240EB" w:rsidRDefault="0012711B" w:rsidP="0021321A">
            <w:pPr>
              <w:numPr>
                <w:ilvl w:val="0"/>
                <w:numId w:val="8"/>
              </w:numPr>
              <w:tabs>
                <w:tab w:val="num" w:pos="823"/>
              </w:tabs>
              <w:ind w:left="823" w:hanging="425"/>
              <w:jc w:val="both"/>
              <w:rPr>
                <w:rFonts w:ascii="Bookman Old Style" w:hAnsi="Bookman Old Style"/>
              </w:rPr>
            </w:pPr>
            <w:r>
              <w:rPr>
                <w:rFonts w:ascii="Bookman Old Style" w:hAnsi="Bookman Old Style"/>
                <w:lang w:val="en-US"/>
              </w:rPr>
              <w:t>honorarium PPK</w:t>
            </w:r>
            <w:r w:rsidR="00D979B5" w:rsidRPr="006240EB">
              <w:rPr>
                <w:rFonts w:ascii="Bookman Old Style" w:hAnsi="Bookman Old Style"/>
                <w:lang w:val="en-US"/>
              </w:rPr>
              <w:t>;</w:t>
            </w:r>
          </w:p>
          <w:p w:rsidR="00D979B5" w:rsidRPr="006240EB" w:rsidRDefault="00D5784B" w:rsidP="0021321A">
            <w:pPr>
              <w:numPr>
                <w:ilvl w:val="0"/>
                <w:numId w:val="8"/>
              </w:numPr>
              <w:tabs>
                <w:tab w:val="num" w:pos="823"/>
              </w:tabs>
              <w:ind w:left="823" w:hanging="425"/>
              <w:jc w:val="both"/>
              <w:rPr>
                <w:rFonts w:ascii="Bookman Old Style" w:hAnsi="Bookman Old Style"/>
              </w:rPr>
            </w:pPr>
            <w:r>
              <w:rPr>
                <w:rFonts w:ascii="Bookman Old Style" w:hAnsi="Bookman Old Style"/>
              </w:rPr>
              <w:t>honorarium ULP</w:t>
            </w:r>
            <w:r w:rsidR="00D979B5" w:rsidRPr="006240EB">
              <w:rPr>
                <w:rFonts w:ascii="Bookman Old Style" w:hAnsi="Bookman Old Style"/>
              </w:rPr>
              <w:t>/ Pejabat Pengadaan da</w:t>
            </w:r>
            <w:r w:rsidR="0012711B">
              <w:rPr>
                <w:rFonts w:ascii="Bookman Old Style" w:hAnsi="Bookman Old Style"/>
              </w:rPr>
              <w:t>n/atau penerima hasil pekerjaan</w:t>
            </w:r>
            <w:r w:rsidR="00D979B5" w:rsidRPr="006240EB">
              <w:rPr>
                <w:rFonts w:ascii="Bookman Old Style" w:hAnsi="Bookman Old Style"/>
              </w:rPr>
              <w:t xml:space="preserve">; </w:t>
            </w:r>
          </w:p>
          <w:p w:rsidR="00D979B5" w:rsidRPr="006240EB" w:rsidRDefault="00D979B5" w:rsidP="0021321A">
            <w:pPr>
              <w:numPr>
                <w:ilvl w:val="0"/>
                <w:numId w:val="8"/>
              </w:numPr>
              <w:tabs>
                <w:tab w:val="num" w:pos="823"/>
              </w:tabs>
              <w:ind w:left="823" w:hanging="425"/>
              <w:jc w:val="both"/>
              <w:rPr>
                <w:rFonts w:ascii="Bookman Old Style" w:hAnsi="Bookman Old Style"/>
              </w:rPr>
            </w:pPr>
            <w:r w:rsidRPr="006240EB">
              <w:rPr>
                <w:rFonts w:ascii="Bookman Old Style" w:hAnsi="Bookman Old Style"/>
              </w:rPr>
              <w:t>honorarium LPSE;</w:t>
            </w:r>
            <w:r w:rsidR="000D3AAC">
              <w:rPr>
                <w:rFonts w:ascii="Bookman Old Style" w:hAnsi="Bookman Old Style"/>
                <w:lang w:val="en-US"/>
              </w:rPr>
              <w:t xml:space="preserve"> dan</w:t>
            </w:r>
          </w:p>
          <w:p w:rsidR="00EF674E" w:rsidRPr="000D3AAC" w:rsidRDefault="00D979B5" w:rsidP="000D3AAC">
            <w:pPr>
              <w:numPr>
                <w:ilvl w:val="0"/>
                <w:numId w:val="8"/>
              </w:numPr>
              <w:tabs>
                <w:tab w:val="num" w:pos="823"/>
              </w:tabs>
              <w:ind w:left="823" w:hanging="425"/>
              <w:jc w:val="both"/>
              <w:rPr>
                <w:rFonts w:ascii="Bookman Old Style" w:hAnsi="Bookman Old Style"/>
              </w:rPr>
            </w:pPr>
            <w:r w:rsidRPr="006240EB">
              <w:rPr>
                <w:rFonts w:ascii="Bookman Old Style" w:hAnsi="Bookman Old Style"/>
              </w:rPr>
              <w:t>honorarium PPTK</w:t>
            </w:r>
            <w:r w:rsidR="000D3AAC">
              <w:rPr>
                <w:rFonts w:ascii="Bookman Old Style" w:hAnsi="Bookman Old Style"/>
                <w:lang w:val="en-US"/>
              </w:rPr>
              <w:t>.</w:t>
            </w:r>
          </w:p>
          <w:p w:rsidR="00D979B5" w:rsidRPr="00767893" w:rsidRDefault="00D979B5" w:rsidP="00767893">
            <w:pPr>
              <w:ind w:left="823"/>
              <w:jc w:val="both"/>
              <w:rPr>
                <w:rFonts w:ascii="Bookman Old Style" w:hAnsi="Bookman Old Style"/>
                <w:color w:val="FF0000"/>
                <w:highlight w:val="yellow"/>
              </w:rPr>
            </w:pPr>
          </w:p>
          <w:p w:rsidR="00D979B5" w:rsidRDefault="00D979B5" w:rsidP="0021321A">
            <w:pPr>
              <w:numPr>
                <w:ilvl w:val="0"/>
                <w:numId w:val="9"/>
              </w:numPr>
              <w:tabs>
                <w:tab w:val="left" w:pos="398"/>
              </w:tabs>
              <w:ind w:left="398" w:hanging="398"/>
              <w:jc w:val="both"/>
              <w:rPr>
                <w:rFonts w:ascii="Bookman Old Style" w:hAnsi="Bookman Old Style"/>
              </w:rPr>
            </w:pPr>
            <w:r w:rsidRPr="006240EB">
              <w:rPr>
                <w:rFonts w:ascii="Bookman Old Style" w:hAnsi="Bookman Old Style"/>
              </w:rPr>
              <w:t>Jenis jasa nara sumber/tenaga ahli adalah jasa bagi PNS/Non PNS yang ditunjuk atas peran dan tanggungjawabnya sebagai nara sumber / tenaga ahli</w:t>
            </w:r>
            <w:r w:rsidRPr="006240EB">
              <w:rPr>
                <w:rFonts w:ascii="Bookman Old Style" w:hAnsi="Bookman Old Style"/>
                <w:lang w:val="en-US"/>
              </w:rPr>
              <w:t>;</w:t>
            </w:r>
          </w:p>
          <w:p w:rsidR="00D979B5" w:rsidRPr="006240EB" w:rsidRDefault="00D979B5" w:rsidP="00D979B5">
            <w:pPr>
              <w:tabs>
                <w:tab w:val="left" w:pos="398"/>
              </w:tabs>
              <w:ind w:left="1376"/>
              <w:jc w:val="both"/>
              <w:rPr>
                <w:rFonts w:ascii="Bookman Old Style" w:hAnsi="Bookman Old Style"/>
              </w:rPr>
            </w:pPr>
          </w:p>
          <w:p w:rsidR="00684E11" w:rsidRPr="007677D4" w:rsidRDefault="00D979B5" w:rsidP="0021321A">
            <w:pPr>
              <w:numPr>
                <w:ilvl w:val="0"/>
                <w:numId w:val="9"/>
              </w:numPr>
              <w:tabs>
                <w:tab w:val="left" w:pos="398"/>
              </w:tabs>
              <w:ind w:left="398" w:hanging="398"/>
              <w:jc w:val="both"/>
              <w:rPr>
                <w:rFonts w:ascii="Bookman Old Style" w:hAnsi="Bookman Old Style"/>
              </w:rPr>
            </w:pPr>
            <w:r w:rsidRPr="006240EB">
              <w:rPr>
                <w:rFonts w:ascii="Bookman Old Style" w:hAnsi="Bookman Old Style"/>
                <w:lang w:val="en-US"/>
              </w:rPr>
              <w:t>Jenis pengganti transport adalah peran Non PNS atas undangan menghadiri acara tertentu yang dilaksanakan oleh instansi Pemerintah</w:t>
            </w:r>
            <w:r w:rsidR="00684E11">
              <w:rPr>
                <w:rFonts w:ascii="Bookman Old Style" w:hAnsi="Bookman Old Style"/>
                <w:lang w:val="en-US"/>
              </w:rPr>
              <w:t>.</w:t>
            </w:r>
          </w:p>
          <w:p w:rsidR="004172FB" w:rsidRPr="0077791C" w:rsidRDefault="004172FB" w:rsidP="0077791C">
            <w:pPr>
              <w:rPr>
                <w:rFonts w:ascii="Bookman Old Style" w:hAnsi="Bookman Old Style"/>
                <w:b/>
                <w:bCs/>
                <w:lang w:val="en-ID"/>
              </w:rPr>
            </w:pPr>
          </w:p>
          <w:p w:rsidR="009A1D3C" w:rsidRDefault="009A1D3C" w:rsidP="000B1562">
            <w:pPr>
              <w:jc w:val="center"/>
              <w:rPr>
                <w:rFonts w:ascii="Bookman Old Style" w:hAnsi="Bookman Old Style"/>
                <w:bCs/>
                <w:lang w:val="en-US"/>
              </w:rPr>
            </w:pPr>
            <w:r w:rsidRPr="007677D4">
              <w:rPr>
                <w:rFonts w:ascii="Bookman Old Style" w:hAnsi="Bookman Old Style"/>
                <w:bCs/>
              </w:rPr>
              <w:t>Pasal 3</w:t>
            </w:r>
          </w:p>
          <w:p w:rsidR="00C22D6E" w:rsidRPr="00C22D6E" w:rsidRDefault="00C22D6E" w:rsidP="000B1562">
            <w:pPr>
              <w:jc w:val="center"/>
              <w:rPr>
                <w:rFonts w:ascii="Bookman Old Style" w:hAnsi="Bookman Old Style"/>
                <w:bCs/>
                <w:lang w:val="en-US"/>
              </w:rPr>
            </w:pPr>
          </w:p>
          <w:p w:rsidR="00D979B5" w:rsidRPr="006240EB" w:rsidRDefault="00D979B5" w:rsidP="0021321A">
            <w:pPr>
              <w:numPr>
                <w:ilvl w:val="3"/>
                <w:numId w:val="6"/>
              </w:numPr>
              <w:tabs>
                <w:tab w:val="clear" w:pos="2880"/>
                <w:tab w:val="num" w:pos="398"/>
                <w:tab w:val="num" w:pos="1494"/>
              </w:tabs>
              <w:ind w:left="398" w:hanging="398"/>
              <w:jc w:val="both"/>
              <w:rPr>
                <w:rFonts w:ascii="Bookman Old Style" w:hAnsi="Bookman Old Style"/>
              </w:rPr>
            </w:pPr>
            <w:r w:rsidRPr="006240EB">
              <w:rPr>
                <w:rFonts w:ascii="Bookman Old Style" w:hAnsi="Bookman Old Style"/>
              </w:rPr>
              <w:t>Honorarium diberikan kepada :</w:t>
            </w:r>
          </w:p>
          <w:p w:rsidR="00D979B5" w:rsidRPr="006240EB" w:rsidRDefault="00D979B5" w:rsidP="00233059">
            <w:pPr>
              <w:numPr>
                <w:ilvl w:val="1"/>
                <w:numId w:val="10"/>
              </w:numPr>
              <w:tabs>
                <w:tab w:val="left" w:pos="823"/>
              </w:tabs>
              <w:ind w:left="823" w:hanging="425"/>
              <w:jc w:val="both"/>
              <w:rPr>
                <w:rFonts w:ascii="Bookman Old Style" w:hAnsi="Bookman Old Style"/>
              </w:rPr>
            </w:pPr>
            <w:r w:rsidRPr="006240EB">
              <w:rPr>
                <w:rFonts w:ascii="Bookman Old Style" w:hAnsi="Bookman Old Style"/>
              </w:rPr>
              <w:t>Honorarium Panitia Pelaksana Kegiatan merupakan honorarium yang diberikan kepada PNS / Non PNS yang terlibat langsung dalam suatu program dan kegiatan;</w:t>
            </w:r>
          </w:p>
          <w:p w:rsidR="00B8563F" w:rsidRPr="001A63F5" w:rsidRDefault="00D979B5" w:rsidP="00233059">
            <w:pPr>
              <w:numPr>
                <w:ilvl w:val="1"/>
                <w:numId w:val="10"/>
              </w:numPr>
              <w:tabs>
                <w:tab w:val="left" w:pos="823"/>
              </w:tabs>
              <w:ind w:left="823" w:hanging="425"/>
              <w:jc w:val="both"/>
              <w:rPr>
                <w:rFonts w:ascii="Bookman Old Style" w:hAnsi="Bookman Old Style"/>
              </w:rPr>
            </w:pPr>
            <w:r w:rsidRPr="006240EB">
              <w:rPr>
                <w:rFonts w:ascii="Bookman Old Style" w:hAnsi="Bookman Old Style"/>
              </w:rPr>
              <w:t>Honorarium Panitia/tim merupakan honorarium yang diberikan kepada PNS / Non PNS yang terlibat langsung dalam kepanitiaan/tim;</w:t>
            </w:r>
          </w:p>
          <w:p w:rsidR="00D979B5" w:rsidRDefault="00D979B5" w:rsidP="00233059">
            <w:pPr>
              <w:numPr>
                <w:ilvl w:val="0"/>
                <w:numId w:val="15"/>
              </w:numPr>
              <w:ind w:left="870" w:hanging="434"/>
              <w:jc w:val="both"/>
              <w:rPr>
                <w:rFonts w:ascii="Bookman Old Style" w:hAnsi="Bookman Old Style"/>
              </w:rPr>
            </w:pPr>
            <w:r w:rsidRPr="006240EB">
              <w:rPr>
                <w:rFonts w:ascii="Bookman Old Style" w:hAnsi="Bookman Old Style"/>
              </w:rPr>
              <w:t>Honorarium</w:t>
            </w:r>
            <w:r w:rsidRPr="006240EB">
              <w:rPr>
                <w:rFonts w:ascii="Bookman Old Style" w:hAnsi="Bookman Old Style"/>
                <w:lang w:val="en-US"/>
              </w:rPr>
              <w:t xml:space="preserve"> TAPD </w:t>
            </w:r>
            <w:r w:rsidRPr="006240EB">
              <w:rPr>
                <w:rFonts w:ascii="Bookman Old Style" w:hAnsi="Bookman Old Style"/>
              </w:rPr>
              <w:t xml:space="preserve">merupakan honorarium yang diberikan kepada PNS / Non PNS yang terlibat langsung dalam </w:t>
            </w:r>
            <w:r w:rsidR="00300989">
              <w:rPr>
                <w:rFonts w:ascii="Bookman Old Style" w:hAnsi="Bookman Old Style"/>
                <w:lang w:val="en-US"/>
              </w:rPr>
              <w:t>TAPD</w:t>
            </w:r>
            <w:r w:rsidRPr="006240EB">
              <w:rPr>
                <w:rFonts w:ascii="Bookman Old Style" w:hAnsi="Bookman Old Style"/>
                <w:lang w:val="en-US"/>
              </w:rPr>
              <w:t>;</w:t>
            </w:r>
          </w:p>
          <w:p w:rsidR="00B8563F" w:rsidRPr="00474E54" w:rsidRDefault="00B8563F" w:rsidP="00233059">
            <w:pPr>
              <w:numPr>
                <w:ilvl w:val="0"/>
                <w:numId w:val="15"/>
              </w:numPr>
              <w:ind w:left="870" w:hanging="434"/>
              <w:jc w:val="both"/>
              <w:rPr>
                <w:rFonts w:ascii="Bookman Old Style" w:hAnsi="Bookman Old Style"/>
              </w:rPr>
            </w:pPr>
            <w:r w:rsidRPr="006240EB">
              <w:rPr>
                <w:rFonts w:ascii="Bookman Old Style" w:hAnsi="Bookman Old Style"/>
              </w:rPr>
              <w:t>Honorarium</w:t>
            </w:r>
            <w:r w:rsidR="007911F2">
              <w:rPr>
                <w:rFonts w:ascii="Bookman Old Style" w:hAnsi="Bookman Old Style"/>
              </w:rPr>
              <w:t xml:space="preserve"> </w:t>
            </w:r>
            <w:r>
              <w:rPr>
                <w:rFonts w:ascii="Bookman Old Style" w:hAnsi="Bookman Old Style"/>
              </w:rPr>
              <w:t xml:space="preserve">Tim RKPD </w:t>
            </w:r>
            <w:r w:rsidRPr="006240EB">
              <w:rPr>
                <w:rFonts w:ascii="Bookman Old Style" w:hAnsi="Bookman Old Style"/>
              </w:rPr>
              <w:t xml:space="preserve">merupakan honorarium yang diberikan kepada PNS / Non PNS yang terlibat langsung dalam </w:t>
            </w:r>
            <w:r>
              <w:rPr>
                <w:rFonts w:ascii="Bookman Old Style" w:hAnsi="Bookman Old Style"/>
              </w:rPr>
              <w:t>penyusunan rencana kerja pemerintah d</w:t>
            </w:r>
            <w:r w:rsidR="00300989">
              <w:rPr>
                <w:rFonts w:ascii="Bookman Old Style" w:hAnsi="Bookman Old Style"/>
              </w:rPr>
              <w:t>aerah</w:t>
            </w:r>
            <w:r w:rsidRPr="006240EB">
              <w:rPr>
                <w:rFonts w:ascii="Bookman Old Style" w:hAnsi="Bookman Old Style"/>
                <w:lang w:val="en-US"/>
              </w:rPr>
              <w:t>;</w:t>
            </w:r>
          </w:p>
          <w:p w:rsidR="00233059" w:rsidRPr="00233059" w:rsidRDefault="00474E54" w:rsidP="00233059">
            <w:pPr>
              <w:numPr>
                <w:ilvl w:val="0"/>
                <w:numId w:val="15"/>
              </w:numPr>
              <w:ind w:left="870" w:hanging="434"/>
              <w:jc w:val="both"/>
              <w:rPr>
                <w:rFonts w:ascii="Bookman Old Style" w:hAnsi="Bookman Old Style"/>
              </w:rPr>
            </w:pPr>
            <w:r>
              <w:rPr>
                <w:rFonts w:ascii="Bookman Old Style" w:hAnsi="Bookman Old Style"/>
              </w:rPr>
              <w:t>H</w:t>
            </w:r>
            <w:r w:rsidRPr="006240EB">
              <w:rPr>
                <w:rFonts w:ascii="Bookman Old Style" w:hAnsi="Bookman Old Style"/>
              </w:rPr>
              <w:t>onorarium</w:t>
            </w:r>
            <w:r>
              <w:rPr>
                <w:rFonts w:ascii="Bookman Old Style" w:hAnsi="Bookman Old Style"/>
              </w:rPr>
              <w:t xml:space="preserve"> Tim Harmonisasi Penyusunan Produk Hukum</w:t>
            </w:r>
            <w:r w:rsidRPr="006240EB">
              <w:rPr>
                <w:rFonts w:ascii="Bookman Old Style" w:hAnsi="Bookman Old Style"/>
              </w:rPr>
              <w:t xml:space="preserve"> merupakan honorarium yang diberikan kepada PNS / Non PNS yang terlibat langsung dalam </w:t>
            </w:r>
            <w:r w:rsidR="007911F2">
              <w:rPr>
                <w:rFonts w:ascii="Bookman Old Style" w:hAnsi="Bookman Old Style"/>
              </w:rPr>
              <w:t xml:space="preserve">penyusunan </w:t>
            </w:r>
            <w:r>
              <w:rPr>
                <w:rFonts w:ascii="Bookman Old Style" w:hAnsi="Bookman Old Style"/>
              </w:rPr>
              <w:t>produk hukum;</w:t>
            </w:r>
          </w:p>
          <w:p w:rsidR="00474E54" w:rsidRPr="006240EB" w:rsidRDefault="00474E54" w:rsidP="00233059">
            <w:pPr>
              <w:numPr>
                <w:ilvl w:val="0"/>
                <w:numId w:val="15"/>
              </w:numPr>
              <w:ind w:left="870" w:hanging="434"/>
              <w:jc w:val="both"/>
              <w:rPr>
                <w:rFonts w:ascii="Bookman Old Style" w:hAnsi="Bookman Old Style"/>
              </w:rPr>
            </w:pPr>
            <w:r>
              <w:rPr>
                <w:rFonts w:ascii="Bookman Old Style" w:hAnsi="Bookman Old Style"/>
              </w:rPr>
              <w:t>H</w:t>
            </w:r>
            <w:r w:rsidRPr="006240EB">
              <w:rPr>
                <w:rFonts w:ascii="Bookman Old Style" w:hAnsi="Bookman Old Style"/>
              </w:rPr>
              <w:t>onorarium</w:t>
            </w:r>
            <w:r>
              <w:rPr>
                <w:rFonts w:ascii="Bookman Old Style" w:hAnsi="Bookman Old Style"/>
              </w:rPr>
              <w:t xml:space="preserve"> Tim Penyelesaian Kasus Hukum </w:t>
            </w:r>
            <w:r w:rsidRPr="006240EB">
              <w:rPr>
                <w:rFonts w:ascii="Bookman Old Style" w:hAnsi="Bookman Old Style"/>
              </w:rPr>
              <w:t>merupakan honorarium yan</w:t>
            </w:r>
            <w:r w:rsidR="00AA6A3F">
              <w:rPr>
                <w:rFonts w:ascii="Bookman Old Style" w:hAnsi="Bookman Old Style"/>
              </w:rPr>
              <w:t xml:space="preserve">g diberikan kepada PNS </w:t>
            </w:r>
            <w:r w:rsidRPr="006240EB">
              <w:rPr>
                <w:rFonts w:ascii="Bookman Old Style" w:hAnsi="Bookman Old Style"/>
              </w:rPr>
              <w:t>yang terlibat langsung dalam</w:t>
            </w:r>
            <w:r>
              <w:rPr>
                <w:rFonts w:ascii="Bookman Old Style" w:hAnsi="Bookman Old Style"/>
              </w:rPr>
              <w:t xml:space="preserve"> penyelesaian kasus hukum</w:t>
            </w:r>
            <w:r>
              <w:rPr>
                <w:rFonts w:ascii="Bookman Old Style" w:hAnsi="Bookman Old Style"/>
                <w:lang w:val="en-US"/>
              </w:rPr>
              <w:t>;</w:t>
            </w:r>
          </w:p>
          <w:p w:rsidR="00D979B5" w:rsidRPr="006240EB" w:rsidRDefault="00D979B5" w:rsidP="00233059">
            <w:pPr>
              <w:numPr>
                <w:ilvl w:val="0"/>
                <w:numId w:val="15"/>
              </w:numPr>
              <w:ind w:left="870" w:hanging="434"/>
              <w:jc w:val="both"/>
              <w:rPr>
                <w:rFonts w:ascii="Bookman Old Style" w:hAnsi="Bookman Old Style"/>
              </w:rPr>
            </w:pPr>
            <w:r w:rsidRPr="006240EB">
              <w:rPr>
                <w:rFonts w:ascii="Bookman Old Style" w:hAnsi="Bookman Old Style"/>
                <w:lang w:val="en-US"/>
              </w:rPr>
              <w:t>Honorarium PPK merupakan honorarium yang diberikan kepada PNS yang ditunjuk sebagai Pejabat Pembuat Komitmen keterlibatannya dalam melaksanakan p</w:t>
            </w:r>
            <w:r w:rsidR="00EF0A3D">
              <w:rPr>
                <w:rFonts w:ascii="Bookman Old Style" w:hAnsi="Bookman Old Style"/>
                <w:lang w:val="en-US"/>
              </w:rPr>
              <w:t>engadaan barang/jasa pemerintah;</w:t>
            </w:r>
          </w:p>
          <w:p w:rsidR="00D979B5" w:rsidRPr="006240EB" w:rsidRDefault="00D979B5" w:rsidP="00233059">
            <w:pPr>
              <w:numPr>
                <w:ilvl w:val="0"/>
                <w:numId w:val="15"/>
              </w:numPr>
              <w:ind w:left="870" w:hanging="434"/>
              <w:jc w:val="both"/>
              <w:rPr>
                <w:rFonts w:ascii="Bookman Old Style" w:hAnsi="Bookman Old Style"/>
              </w:rPr>
            </w:pPr>
            <w:r w:rsidRPr="006240EB">
              <w:rPr>
                <w:rFonts w:ascii="Bookman Old Style" w:hAnsi="Bookman Old Style"/>
              </w:rPr>
              <w:t>Honorarium ULP / Pejabat Pengadaan dan/atau Penerima Hasil Pekerjaan adalah honorarium yang diberikan kepada PNS karena keterlibatannya didalam ULP / Pejabat Pengadaan dan /</w:t>
            </w:r>
            <w:r w:rsidR="00300989">
              <w:rPr>
                <w:rFonts w:ascii="Bookman Old Style" w:hAnsi="Bookman Old Style"/>
              </w:rPr>
              <w:t xml:space="preserve">  atau penerima hasil pekerjaan</w:t>
            </w:r>
            <w:r w:rsidR="00EF0A3D">
              <w:rPr>
                <w:rFonts w:ascii="Bookman Old Style" w:hAnsi="Bookman Old Style"/>
              </w:rPr>
              <w:t>;</w:t>
            </w:r>
          </w:p>
          <w:p w:rsidR="005D6EA1" w:rsidRDefault="00D979B5" w:rsidP="00233059">
            <w:pPr>
              <w:numPr>
                <w:ilvl w:val="0"/>
                <w:numId w:val="15"/>
              </w:numPr>
              <w:ind w:left="870" w:hanging="434"/>
              <w:jc w:val="both"/>
              <w:rPr>
                <w:rFonts w:ascii="Bookman Old Style" w:hAnsi="Bookman Old Style"/>
              </w:rPr>
            </w:pPr>
            <w:r w:rsidRPr="006240EB">
              <w:rPr>
                <w:rFonts w:ascii="Bookman Old Style" w:hAnsi="Bookman Old Style"/>
              </w:rPr>
              <w:t>Honorarium LPSE</w:t>
            </w:r>
            <w:r w:rsidR="00841B78">
              <w:rPr>
                <w:rFonts w:ascii="Bookman Old Style" w:hAnsi="Bookman Old Style"/>
              </w:rPr>
              <w:t xml:space="preserve"> </w:t>
            </w:r>
            <w:r w:rsidRPr="006240EB">
              <w:rPr>
                <w:rFonts w:ascii="Bookman Old Style" w:hAnsi="Bookman Old Style"/>
              </w:rPr>
              <w:t xml:space="preserve">adalah honorarium yang diberikan kepada PNS karena keterlibatannya didalam </w:t>
            </w:r>
            <w:r w:rsidR="00300989">
              <w:rPr>
                <w:rFonts w:ascii="Bookman Old Style" w:hAnsi="Bookman Old Style"/>
                <w:lang w:val="en-US"/>
              </w:rPr>
              <w:t>LPSE</w:t>
            </w:r>
            <w:r w:rsidR="00EF0A3D">
              <w:rPr>
                <w:rFonts w:ascii="Bookman Old Style" w:hAnsi="Bookman Old Style"/>
                <w:lang w:val="en-US"/>
              </w:rPr>
              <w:t>;</w:t>
            </w:r>
          </w:p>
          <w:p w:rsidR="00A415F1" w:rsidRDefault="00A415F1" w:rsidP="00A415F1">
            <w:pPr>
              <w:ind w:left="870"/>
              <w:jc w:val="both"/>
              <w:rPr>
                <w:rFonts w:ascii="Bookman Old Style" w:hAnsi="Bookman Old Style"/>
              </w:rPr>
            </w:pPr>
          </w:p>
          <w:p w:rsidR="00A415F1" w:rsidRDefault="00A415F1" w:rsidP="00A415F1">
            <w:pPr>
              <w:ind w:left="870"/>
              <w:jc w:val="both"/>
              <w:rPr>
                <w:rFonts w:ascii="Bookman Old Style" w:hAnsi="Bookman Old Style"/>
              </w:rPr>
            </w:pPr>
          </w:p>
          <w:p w:rsidR="00A415F1" w:rsidRDefault="00A415F1" w:rsidP="00A415F1">
            <w:pPr>
              <w:ind w:left="870"/>
              <w:jc w:val="both"/>
              <w:rPr>
                <w:rFonts w:ascii="Bookman Old Style" w:hAnsi="Bookman Old Style"/>
              </w:rPr>
            </w:pPr>
          </w:p>
          <w:p w:rsidR="00A415F1" w:rsidRPr="00233059" w:rsidRDefault="00A415F1" w:rsidP="00A415F1">
            <w:pPr>
              <w:ind w:left="870"/>
              <w:jc w:val="both"/>
              <w:rPr>
                <w:rFonts w:ascii="Bookman Old Style" w:hAnsi="Bookman Old Style"/>
              </w:rPr>
            </w:pPr>
          </w:p>
          <w:p w:rsidR="00C2032B" w:rsidRPr="00474E54" w:rsidRDefault="00D979B5" w:rsidP="00474E54">
            <w:pPr>
              <w:numPr>
                <w:ilvl w:val="0"/>
                <w:numId w:val="15"/>
              </w:numPr>
              <w:ind w:left="870" w:hanging="434"/>
              <w:jc w:val="both"/>
              <w:rPr>
                <w:rFonts w:ascii="Bookman Old Style" w:hAnsi="Bookman Old Style"/>
              </w:rPr>
            </w:pPr>
            <w:r w:rsidRPr="006240EB">
              <w:rPr>
                <w:rFonts w:ascii="Bookman Old Style" w:hAnsi="Bookman Old Style"/>
              </w:rPr>
              <w:t>Honorarium PPTK merupakan honorarium yang diberikan kepada PNS yang ditunjuk sebagai PPT</w:t>
            </w:r>
            <w:r w:rsidR="00F11802">
              <w:rPr>
                <w:rFonts w:ascii="Bookman Old Style" w:hAnsi="Bookman Old Style"/>
              </w:rPr>
              <w:t>K</w:t>
            </w:r>
            <w:r w:rsidR="00FE1181">
              <w:rPr>
                <w:rFonts w:ascii="Bookman Old Style" w:hAnsi="Bookman Old Style"/>
              </w:rPr>
              <w:t>.</w:t>
            </w:r>
          </w:p>
          <w:p w:rsidR="00D979B5" w:rsidRPr="00A415F1" w:rsidRDefault="00D979B5" w:rsidP="00D979B5">
            <w:pPr>
              <w:tabs>
                <w:tab w:val="left" w:pos="823"/>
              </w:tabs>
              <w:ind w:left="823"/>
              <w:jc w:val="both"/>
              <w:rPr>
                <w:rFonts w:ascii="Bookman Old Style" w:hAnsi="Bookman Old Style"/>
                <w:sz w:val="16"/>
                <w:szCs w:val="16"/>
                <w:lang w:val="en-US"/>
              </w:rPr>
            </w:pPr>
          </w:p>
          <w:p w:rsidR="00D979B5" w:rsidRPr="006240EB" w:rsidRDefault="00D979B5" w:rsidP="0021321A">
            <w:pPr>
              <w:numPr>
                <w:ilvl w:val="3"/>
                <w:numId w:val="6"/>
              </w:numPr>
              <w:tabs>
                <w:tab w:val="clear" w:pos="2880"/>
                <w:tab w:val="num" w:pos="398"/>
                <w:tab w:val="num" w:pos="1494"/>
              </w:tabs>
              <w:ind w:left="398" w:hanging="398"/>
              <w:jc w:val="both"/>
              <w:rPr>
                <w:rFonts w:ascii="Bookman Old Style" w:hAnsi="Bookman Old Style"/>
                <w:lang w:val="en-US"/>
              </w:rPr>
            </w:pPr>
            <w:r w:rsidRPr="006240EB">
              <w:rPr>
                <w:rFonts w:ascii="Bookman Old Style" w:hAnsi="Bookman Old Style"/>
              </w:rPr>
              <w:t xml:space="preserve">Jasa nara sumber/tenaga ahli diberikan kepada  </w:t>
            </w:r>
            <w:r w:rsidRPr="006240EB">
              <w:rPr>
                <w:rFonts w:ascii="Bookman Old Style" w:hAnsi="Bookman Old Style"/>
                <w:lang w:val="en-US"/>
              </w:rPr>
              <w:t>P</w:t>
            </w:r>
            <w:r w:rsidRPr="006240EB">
              <w:rPr>
                <w:rFonts w:ascii="Bookman Old Style" w:hAnsi="Bookman Old Style"/>
              </w:rPr>
              <w:t>NS/Non PNS karena memiliki pengetahuan dan keahlian khusus di bidangnya sehingga dapat ditunjuk sebagai nara sumber / tenaga ahl</w:t>
            </w:r>
            <w:r w:rsidRPr="006240EB">
              <w:rPr>
                <w:rFonts w:ascii="Bookman Old Style" w:hAnsi="Bookman Old Style"/>
                <w:lang w:val="en-US"/>
              </w:rPr>
              <w:t>i.</w:t>
            </w:r>
          </w:p>
          <w:p w:rsidR="00D979B5" w:rsidRPr="00A415F1" w:rsidRDefault="00D979B5" w:rsidP="00D979B5">
            <w:pPr>
              <w:ind w:left="1376"/>
              <w:jc w:val="both"/>
              <w:rPr>
                <w:rFonts w:ascii="Bookman Old Style" w:hAnsi="Bookman Old Style"/>
                <w:sz w:val="16"/>
                <w:szCs w:val="16"/>
                <w:lang w:val="en-US"/>
              </w:rPr>
            </w:pPr>
          </w:p>
          <w:p w:rsidR="008340AF" w:rsidRPr="002A54CA" w:rsidRDefault="00D979B5" w:rsidP="0021321A">
            <w:pPr>
              <w:numPr>
                <w:ilvl w:val="3"/>
                <w:numId w:val="6"/>
              </w:numPr>
              <w:tabs>
                <w:tab w:val="clear" w:pos="2880"/>
                <w:tab w:val="num" w:pos="398"/>
              </w:tabs>
              <w:ind w:left="398" w:hanging="398"/>
              <w:jc w:val="both"/>
              <w:rPr>
                <w:rFonts w:ascii="Bookman Old Style" w:hAnsi="Bookman Old Style"/>
                <w:lang w:val="en-US"/>
              </w:rPr>
            </w:pPr>
            <w:r w:rsidRPr="006240EB">
              <w:rPr>
                <w:rFonts w:ascii="Bookman Old Style" w:hAnsi="Bookman Old Style"/>
                <w:lang w:val="en-US"/>
              </w:rPr>
              <w:t>Pengganti Transport dapat diberikan kepada Non PNS atas undangan menghadiri acara tertentu yang dilaksanakan oleh instansi Pemerintah</w:t>
            </w:r>
            <w:r w:rsidR="002A54CA" w:rsidRPr="002A54CA">
              <w:rPr>
                <w:rFonts w:ascii="Bookman Old Style" w:hAnsi="Bookman Old Style"/>
                <w:lang w:val="en-US"/>
              </w:rPr>
              <w:t>.</w:t>
            </w:r>
          </w:p>
          <w:p w:rsidR="007677D4" w:rsidRDefault="007677D4" w:rsidP="000B1562">
            <w:pPr>
              <w:ind w:left="398"/>
              <w:jc w:val="both"/>
              <w:rPr>
                <w:rFonts w:ascii="Bookman Old Style" w:hAnsi="Bookman Old Style"/>
                <w:sz w:val="14"/>
                <w:szCs w:val="14"/>
              </w:rPr>
            </w:pPr>
          </w:p>
          <w:p w:rsidR="004172FB" w:rsidRDefault="004172FB" w:rsidP="000B1562">
            <w:pPr>
              <w:ind w:left="398"/>
              <w:jc w:val="both"/>
              <w:rPr>
                <w:rFonts w:ascii="Bookman Old Style" w:hAnsi="Bookman Old Style"/>
                <w:sz w:val="14"/>
                <w:szCs w:val="14"/>
              </w:rPr>
            </w:pPr>
          </w:p>
          <w:p w:rsidR="00D5784B" w:rsidRPr="00D5784B" w:rsidRDefault="00D5784B" w:rsidP="003F698B">
            <w:pPr>
              <w:ind w:left="398"/>
              <w:jc w:val="both"/>
              <w:rPr>
                <w:rFonts w:ascii="Bookman Old Style" w:hAnsi="Bookman Old Style"/>
                <w:sz w:val="14"/>
                <w:szCs w:val="14"/>
                <w:lang w:val="en-US"/>
              </w:rPr>
            </w:pPr>
          </w:p>
        </w:tc>
      </w:tr>
      <w:tr w:rsidR="00652B5D" w:rsidRPr="007677D4" w:rsidTr="000D2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1" w:type="dxa"/>
          </w:tcPr>
          <w:p w:rsidR="00652B5D" w:rsidRPr="007677D4" w:rsidRDefault="00652B5D" w:rsidP="000B1562">
            <w:pPr>
              <w:rPr>
                <w:rFonts w:ascii="Bookman Old Style" w:hAnsi="Bookman Old Style"/>
              </w:rPr>
            </w:pPr>
          </w:p>
        </w:tc>
        <w:tc>
          <w:tcPr>
            <w:tcW w:w="293" w:type="dxa"/>
          </w:tcPr>
          <w:p w:rsidR="00652B5D" w:rsidRPr="007677D4" w:rsidRDefault="00652B5D" w:rsidP="000B1562">
            <w:pPr>
              <w:rPr>
                <w:rFonts w:ascii="Bookman Old Style" w:hAnsi="Bookman Old Style"/>
              </w:rPr>
            </w:pPr>
          </w:p>
        </w:tc>
        <w:tc>
          <w:tcPr>
            <w:tcW w:w="7216" w:type="dxa"/>
          </w:tcPr>
          <w:p w:rsidR="00E75350" w:rsidRDefault="00E75350" w:rsidP="000B1562">
            <w:pPr>
              <w:ind w:left="43"/>
              <w:jc w:val="center"/>
              <w:rPr>
                <w:rFonts w:ascii="Bookman Old Style" w:hAnsi="Bookman Old Style"/>
                <w:bCs/>
              </w:rPr>
            </w:pPr>
            <w:r w:rsidRPr="007677D4">
              <w:rPr>
                <w:rFonts w:ascii="Bookman Old Style" w:hAnsi="Bookman Old Style"/>
                <w:bCs/>
              </w:rPr>
              <w:t>BAB III</w:t>
            </w:r>
          </w:p>
          <w:p w:rsidR="00D979B5" w:rsidRPr="007677D4" w:rsidRDefault="00D979B5" w:rsidP="000B1562">
            <w:pPr>
              <w:ind w:left="43"/>
              <w:jc w:val="center"/>
              <w:rPr>
                <w:rFonts w:ascii="Bookman Old Style" w:hAnsi="Bookman Old Style"/>
                <w:bCs/>
              </w:rPr>
            </w:pPr>
          </w:p>
          <w:p w:rsidR="007677D4" w:rsidRPr="00DB3819" w:rsidRDefault="00E75350" w:rsidP="000B1562">
            <w:pPr>
              <w:jc w:val="center"/>
              <w:rPr>
                <w:rFonts w:ascii="Bookman Old Style" w:hAnsi="Bookman Old Style"/>
                <w:bCs/>
                <w:lang w:val="en-US"/>
              </w:rPr>
            </w:pPr>
            <w:r w:rsidRPr="007677D4">
              <w:rPr>
                <w:rFonts w:ascii="Bookman Old Style" w:hAnsi="Bookman Old Style"/>
                <w:bCs/>
              </w:rPr>
              <w:t>BESARAN HONORARIUM</w:t>
            </w:r>
            <w:r w:rsidR="00DB3819">
              <w:rPr>
                <w:rFonts w:ascii="Bookman Old Style" w:hAnsi="Bookman Old Style"/>
                <w:bCs/>
                <w:lang w:val="en-US"/>
              </w:rPr>
              <w:t>,</w:t>
            </w:r>
            <w:r w:rsidR="0077791C">
              <w:rPr>
                <w:rFonts w:ascii="Bookman Old Style" w:hAnsi="Bookman Old Style"/>
                <w:bCs/>
                <w:lang w:val="en-US"/>
              </w:rPr>
              <w:t xml:space="preserve"> </w:t>
            </w:r>
            <w:r w:rsidR="003F698B">
              <w:rPr>
                <w:rFonts w:ascii="Bookman Old Style" w:hAnsi="Bookman Old Style"/>
                <w:bCs/>
              </w:rPr>
              <w:t>JASA NARA</w:t>
            </w:r>
            <w:r w:rsidR="00983E9E" w:rsidRPr="007677D4">
              <w:rPr>
                <w:rFonts w:ascii="Bookman Old Style" w:hAnsi="Bookman Old Style"/>
                <w:bCs/>
              </w:rPr>
              <w:t>SUMBER/TENAGA AHLI</w:t>
            </w:r>
            <w:r w:rsidR="00DB3819">
              <w:rPr>
                <w:rFonts w:ascii="Bookman Old Style" w:hAnsi="Bookman Old Style"/>
                <w:bCs/>
                <w:lang w:val="en-US"/>
              </w:rPr>
              <w:t xml:space="preserve"> DAN PENGGANTI TRANSPORT.</w:t>
            </w:r>
          </w:p>
          <w:p w:rsidR="00DA3194" w:rsidRPr="00A415F1" w:rsidRDefault="00DA3194" w:rsidP="000B1562">
            <w:pPr>
              <w:jc w:val="center"/>
              <w:rPr>
                <w:rFonts w:ascii="Bookman Old Style" w:hAnsi="Bookman Old Style"/>
                <w:bCs/>
                <w:sz w:val="16"/>
                <w:szCs w:val="16"/>
                <w:lang w:val="en-US"/>
              </w:rPr>
            </w:pPr>
          </w:p>
          <w:p w:rsidR="00E75350" w:rsidRDefault="00C679A1" w:rsidP="000B1562">
            <w:pPr>
              <w:ind w:left="43"/>
              <w:jc w:val="center"/>
              <w:rPr>
                <w:rFonts w:ascii="Bookman Old Style" w:hAnsi="Bookman Old Style"/>
                <w:bCs/>
                <w:lang w:val="en-US"/>
              </w:rPr>
            </w:pPr>
            <w:r w:rsidRPr="007677D4">
              <w:rPr>
                <w:rFonts w:ascii="Bookman Old Style" w:hAnsi="Bookman Old Style"/>
                <w:bCs/>
              </w:rPr>
              <w:t xml:space="preserve">Pasal </w:t>
            </w:r>
            <w:r w:rsidR="00DD7961" w:rsidRPr="007677D4">
              <w:rPr>
                <w:rFonts w:ascii="Bookman Old Style" w:hAnsi="Bookman Old Style"/>
                <w:bCs/>
              </w:rPr>
              <w:t xml:space="preserve"> 4</w:t>
            </w:r>
          </w:p>
          <w:p w:rsidR="00A20E13" w:rsidRPr="00A415F1" w:rsidRDefault="00A20E13" w:rsidP="000B1562">
            <w:pPr>
              <w:ind w:left="43"/>
              <w:jc w:val="center"/>
              <w:rPr>
                <w:rFonts w:ascii="Bookman Old Style" w:hAnsi="Bookman Old Style"/>
                <w:bCs/>
                <w:sz w:val="16"/>
                <w:szCs w:val="16"/>
                <w:lang w:val="en-US"/>
              </w:rPr>
            </w:pPr>
          </w:p>
          <w:p w:rsidR="00B33B9C" w:rsidRDefault="00DB3819" w:rsidP="0077791C">
            <w:pPr>
              <w:jc w:val="both"/>
              <w:rPr>
                <w:rFonts w:ascii="Bookman Old Style" w:hAnsi="Bookman Old Style"/>
                <w:bCs/>
              </w:rPr>
            </w:pPr>
            <w:r>
              <w:rPr>
                <w:rFonts w:ascii="Bookman Old Style" w:hAnsi="Bookman Old Style"/>
                <w:bCs/>
              </w:rPr>
              <w:t>Besaran Honorarium</w:t>
            </w:r>
            <w:r w:rsidR="000612E7">
              <w:rPr>
                <w:rFonts w:ascii="Bookman Old Style" w:hAnsi="Bookman Old Style"/>
                <w:bCs/>
              </w:rPr>
              <w:t>, Jasa Nara</w:t>
            </w:r>
            <w:r w:rsidR="00D5784B">
              <w:rPr>
                <w:rFonts w:ascii="Bookman Old Style" w:hAnsi="Bookman Old Style"/>
                <w:bCs/>
                <w:lang w:val="en-US"/>
              </w:rPr>
              <w:t xml:space="preserve"> S</w:t>
            </w:r>
            <w:r w:rsidR="000612E7">
              <w:rPr>
                <w:rFonts w:ascii="Bookman Old Style" w:hAnsi="Bookman Old Style"/>
                <w:bCs/>
              </w:rPr>
              <w:t>umber/Tenaga Ahli dan Pengganti Transport</w:t>
            </w:r>
            <w:r w:rsidR="00AA6A3F">
              <w:rPr>
                <w:rFonts w:ascii="Bookman Old Style" w:hAnsi="Bookman Old Style"/>
                <w:bCs/>
              </w:rPr>
              <w:t xml:space="preserve"> </w:t>
            </w:r>
            <w:r w:rsidR="00994C3E" w:rsidRPr="007677D4">
              <w:rPr>
                <w:rFonts w:ascii="Bookman Old Style" w:hAnsi="Bookman Old Style"/>
                <w:bCs/>
              </w:rPr>
              <w:t>sebagai</w:t>
            </w:r>
            <w:r w:rsidR="008113F0">
              <w:rPr>
                <w:rFonts w:ascii="Bookman Old Style" w:hAnsi="Bookman Old Style"/>
                <w:bCs/>
              </w:rPr>
              <w:t>mana tercantum dalam Lampiran yang merupakan bagian tidak terpisahkan dari Peraturan Bupati ini.</w:t>
            </w:r>
          </w:p>
          <w:p w:rsidR="005D6EA1" w:rsidRPr="00A415F1" w:rsidRDefault="005D6EA1" w:rsidP="0077791C">
            <w:pPr>
              <w:jc w:val="both"/>
              <w:rPr>
                <w:rFonts w:ascii="Bookman Old Style" w:hAnsi="Bookman Old Style"/>
                <w:bCs/>
                <w:sz w:val="16"/>
                <w:szCs w:val="16"/>
                <w:lang w:val="en-ID"/>
              </w:rPr>
            </w:pPr>
          </w:p>
          <w:p w:rsidR="00462BD9" w:rsidRDefault="00DD7961" w:rsidP="008710C8">
            <w:pPr>
              <w:tabs>
                <w:tab w:val="left" w:pos="4680"/>
                <w:tab w:val="left" w:pos="5040"/>
                <w:tab w:val="left" w:pos="7560"/>
              </w:tabs>
              <w:jc w:val="center"/>
              <w:rPr>
                <w:rFonts w:ascii="Bookman Old Style" w:hAnsi="Bookman Old Style"/>
                <w:bCs/>
              </w:rPr>
            </w:pPr>
            <w:r w:rsidRPr="007677D4">
              <w:rPr>
                <w:rFonts w:ascii="Bookman Old Style" w:hAnsi="Bookman Old Style"/>
                <w:bCs/>
              </w:rPr>
              <w:t>Pasal 5</w:t>
            </w:r>
          </w:p>
          <w:p w:rsidR="003C447F" w:rsidRPr="00A415F1" w:rsidRDefault="003C447F" w:rsidP="008710C8">
            <w:pPr>
              <w:tabs>
                <w:tab w:val="left" w:pos="4680"/>
                <w:tab w:val="left" w:pos="5040"/>
                <w:tab w:val="left" w:pos="7560"/>
              </w:tabs>
              <w:jc w:val="center"/>
              <w:rPr>
                <w:rFonts w:ascii="Bookman Old Style" w:hAnsi="Bookman Old Style"/>
                <w:bCs/>
                <w:sz w:val="16"/>
                <w:szCs w:val="16"/>
              </w:rPr>
            </w:pPr>
          </w:p>
          <w:p w:rsidR="00631A65" w:rsidRPr="007677D4" w:rsidRDefault="00124DB5" w:rsidP="008710C8">
            <w:pPr>
              <w:tabs>
                <w:tab w:val="left" w:pos="4860"/>
                <w:tab w:val="left" w:pos="5220"/>
                <w:tab w:val="left" w:pos="7560"/>
              </w:tabs>
              <w:ind w:left="3"/>
              <w:jc w:val="both"/>
              <w:rPr>
                <w:rFonts w:ascii="Bookman Old Style" w:hAnsi="Bookman Old Style"/>
              </w:rPr>
            </w:pPr>
            <w:r w:rsidRPr="007677D4">
              <w:rPr>
                <w:rFonts w:ascii="Bookman Old Style" w:hAnsi="Bookman Old Style"/>
              </w:rPr>
              <w:t>Besaran honorarium dan satuan biaya bagi pekerjaan/kegiatan dilaks</w:t>
            </w:r>
            <w:r w:rsidR="00A37DA6" w:rsidRPr="007677D4">
              <w:rPr>
                <w:rFonts w:ascii="Bookman Old Style" w:hAnsi="Bookman Old Style"/>
              </w:rPr>
              <w:t>a</w:t>
            </w:r>
            <w:r w:rsidRPr="007677D4">
              <w:rPr>
                <w:rFonts w:ascii="Bookman Old Style" w:hAnsi="Bookman Old Style"/>
              </w:rPr>
              <w:t xml:space="preserve">nakan oleh </w:t>
            </w:r>
            <w:r w:rsidR="00BF1850">
              <w:rPr>
                <w:rFonts w:ascii="Bookman Old Style" w:hAnsi="Bookman Old Style"/>
              </w:rPr>
              <w:t>P</w:t>
            </w:r>
            <w:r w:rsidR="003F698B">
              <w:rPr>
                <w:rFonts w:ascii="Bookman Old Style" w:hAnsi="Bookman Old Style"/>
                <w:lang w:val="en-ID"/>
              </w:rPr>
              <w:t xml:space="preserve">erangkat </w:t>
            </w:r>
            <w:r w:rsidR="00BF1850">
              <w:rPr>
                <w:rFonts w:ascii="Bookman Old Style" w:hAnsi="Bookman Old Style"/>
              </w:rPr>
              <w:t>D</w:t>
            </w:r>
            <w:r w:rsidR="003F698B">
              <w:rPr>
                <w:rFonts w:ascii="Bookman Old Style" w:hAnsi="Bookman Old Style"/>
                <w:lang w:val="en-ID"/>
              </w:rPr>
              <w:t>aerah</w:t>
            </w:r>
            <w:r w:rsidRPr="007677D4">
              <w:rPr>
                <w:rFonts w:ascii="Bookman Old Style" w:hAnsi="Bookman Old Style"/>
              </w:rPr>
              <w:t xml:space="preserve"> yang tidak tercantum dalam Peraturan ini, menggunakan standar biaya yang ditetapkan oleh</w:t>
            </w:r>
            <w:r w:rsidR="00A37DA6" w:rsidRPr="007677D4">
              <w:rPr>
                <w:rFonts w:ascii="Bookman Old Style" w:hAnsi="Bookman Old Style"/>
              </w:rPr>
              <w:t xml:space="preserve"> Bupati</w:t>
            </w:r>
            <w:r w:rsidRPr="007677D4">
              <w:rPr>
                <w:rFonts w:ascii="Bookman Old Style" w:hAnsi="Bookman Old Style"/>
              </w:rPr>
              <w:t>.</w:t>
            </w:r>
          </w:p>
          <w:p w:rsidR="008710C8" w:rsidRPr="00A415F1" w:rsidRDefault="008710C8" w:rsidP="008710C8">
            <w:pPr>
              <w:tabs>
                <w:tab w:val="left" w:pos="4320"/>
              </w:tabs>
              <w:ind w:left="3"/>
              <w:jc w:val="center"/>
              <w:rPr>
                <w:rFonts w:ascii="Bookman Old Style" w:hAnsi="Bookman Old Style"/>
                <w:bCs/>
                <w:sz w:val="16"/>
                <w:szCs w:val="16"/>
                <w:lang w:val="en-US"/>
              </w:rPr>
            </w:pPr>
          </w:p>
          <w:p w:rsidR="00631A65" w:rsidRDefault="00462BD9" w:rsidP="008710C8">
            <w:pPr>
              <w:tabs>
                <w:tab w:val="left" w:pos="4320"/>
              </w:tabs>
              <w:ind w:left="3"/>
              <w:jc w:val="center"/>
              <w:rPr>
                <w:rFonts w:ascii="Bookman Old Style" w:hAnsi="Bookman Old Style"/>
                <w:bCs/>
              </w:rPr>
            </w:pPr>
            <w:r w:rsidRPr="007677D4">
              <w:rPr>
                <w:rFonts w:ascii="Bookman Old Style" w:hAnsi="Bookman Old Style"/>
                <w:bCs/>
              </w:rPr>
              <w:t>Pa</w:t>
            </w:r>
            <w:r w:rsidR="00DD7961" w:rsidRPr="007677D4">
              <w:rPr>
                <w:rFonts w:ascii="Bookman Old Style" w:hAnsi="Bookman Old Style"/>
                <w:bCs/>
              </w:rPr>
              <w:t>sal 6</w:t>
            </w:r>
          </w:p>
          <w:p w:rsidR="003C447F" w:rsidRPr="00A415F1" w:rsidRDefault="003C447F" w:rsidP="000B1562">
            <w:pPr>
              <w:tabs>
                <w:tab w:val="left" w:pos="4320"/>
              </w:tabs>
              <w:ind w:left="3"/>
              <w:jc w:val="center"/>
              <w:rPr>
                <w:rFonts w:ascii="Bookman Old Style" w:hAnsi="Bookman Old Style"/>
                <w:bCs/>
                <w:sz w:val="16"/>
                <w:szCs w:val="16"/>
              </w:rPr>
            </w:pPr>
          </w:p>
          <w:p w:rsidR="00631A65" w:rsidRDefault="00E841CF" w:rsidP="000B1562">
            <w:pPr>
              <w:tabs>
                <w:tab w:val="left" w:pos="4860"/>
                <w:tab w:val="left" w:pos="5220"/>
                <w:tab w:val="left" w:pos="7560"/>
              </w:tabs>
              <w:ind w:left="3"/>
              <w:jc w:val="both"/>
              <w:rPr>
                <w:rFonts w:ascii="Bookman Old Style" w:hAnsi="Bookman Old Style"/>
                <w:lang w:val="en-ID"/>
              </w:rPr>
            </w:pPr>
            <w:r w:rsidRPr="007677D4">
              <w:rPr>
                <w:rFonts w:ascii="Bookman Old Style" w:hAnsi="Bookman Old Style"/>
              </w:rPr>
              <w:t>PNS dan non PNS</w:t>
            </w:r>
            <w:r w:rsidR="00631A65" w:rsidRPr="007677D4">
              <w:rPr>
                <w:rFonts w:ascii="Bookman Old Style" w:hAnsi="Bookman Old Style"/>
              </w:rPr>
              <w:t xml:space="preserve"> hanya berhak menerima honorarium </w:t>
            </w:r>
            <w:r w:rsidR="00DB444A" w:rsidRPr="007677D4">
              <w:rPr>
                <w:rFonts w:ascii="Bookman Old Style" w:hAnsi="Bookman Old Style"/>
              </w:rPr>
              <w:t xml:space="preserve">bulanan </w:t>
            </w:r>
            <w:r w:rsidR="00631A65" w:rsidRPr="007677D4">
              <w:rPr>
                <w:rFonts w:ascii="Bookman Old Style" w:hAnsi="Bookman Old Style"/>
              </w:rPr>
              <w:t xml:space="preserve">dalam satu tahun </w:t>
            </w:r>
            <w:r w:rsidR="00064913" w:rsidRPr="007677D4">
              <w:rPr>
                <w:rFonts w:ascii="Bookman Old Style" w:hAnsi="Bookman Old Style"/>
              </w:rPr>
              <w:t xml:space="preserve">maksimal 12 </w:t>
            </w:r>
            <w:r w:rsidRPr="007677D4">
              <w:rPr>
                <w:rFonts w:ascii="Bookman Old Style" w:hAnsi="Bookman Old Style"/>
              </w:rPr>
              <w:t xml:space="preserve">(dua belas) </w:t>
            </w:r>
            <w:r w:rsidR="00064913" w:rsidRPr="007677D4">
              <w:rPr>
                <w:rFonts w:ascii="Bookman Old Style" w:hAnsi="Bookman Old Style"/>
              </w:rPr>
              <w:t xml:space="preserve">kali dari </w:t>
            </w:r>
            <w:r w:rsidRPr="007677D4">
              <w:rPr>
                <w:rFonts w:ascii="Bookman Old Style" w:hAnsi="Bookman Old Style"/>
              </w:rPr>
              <w:t>setiap</w:t>
            </w:r>
            <w:r w:rsidR="00AA6A3F">
              <w:rPr>
                <w:rFonts w:ascii="Bookman Old Style" w:hAnsi="Bookman Old Style"/>
              </w:rPr>
              <w:t xml:space="preserve"> </w:t>
            </w:r>
            <w:r w:rsidR="0077791C">
              <w:rPr>
                <w:rFonts w:ascii="Bookman Old Style" w:hAnsi="Bookman Old Style"/>
                <w:lang w:val="en-ID"/>
              </w:rPr>
              <w:t>Perangakat Daerah.</w:t>
            </w:r>
          </w:p>
          <w:p w:rsidR="009E20FA" w:rsidRPr="00A415F1" w:rsidRDefault="009E20FA" w:rsidP="000B1562">
            <w:pPr>
              <w:tabs>
                <w:tab w:val="left" w:pos="4860"/>
                <w:tab w:val="left" w:pos="5220"/>
                <w:tab w:val="left" w:pos="7560"/>
              </w:tabs>
              <w:ind w:left="3"/>
              <w:jc w:val="both"/>
              <w:rPr>
                <w:rFonts w:ascii="Bookman Old Style" w:hAnsi="Bookman Old Style"/>
                <w:sz w:val="16"/>
                <w:szCs w:val="16"/>
              </w:rPr>
            </w:pPr>
          </w:p>
          <w:p w:rsidR="00631A65" w:rsidRDefault="00DD7961" w:rsidP="0077791C">
            <w:pPr>
              <w:tabs>
                <w:tab w:val="left" w:pos="4860"/>
                <w:tab w:val="left" w:pos="5220"/>
                <w:tab w:val="left" w:pos="7560"/>
              </w:tabs>
              <w:jc w:val="center"/>
              <w:rPr>
                <w:rFonts w:ascii="Bookman Old Style" w:hAnsi="Bookman Old Style"/>
                <w:bCs/>
                <w:lang w:val="en-US"/>
              </w:rPr>
            </w:pPr>
            <w:r w:rsidRPr="007677D4">
              <w:rPr>
                <w:rFonts w:ascii="Bookman Old Style" w:hAnsi="Bookman Old Style"/>
                <w:bCs/>
              </w:rPr>
              <w:t>Pasal 7</w:t>
            </w:r>
          </w:p>
          <w:p w:rsidR="008710C8" w:rsidRPr="00A415F1" w:rsidRDefault="008710C8" w:rsidP="000B1562">
            <w:pPr>
              <w:tabs>
                <w:tab w:val="left" w:pos="4860"/>
                <w:tab w:val="left" w:pos="5220"/>
                <w:tab w:val="left" w:pos="7560"/>
              </w:tabs>
              <w:jc w:val="center"/>
              <w:rPr>
                <w:rFonts w:ascii="Bookman Old Style" w:hAnsi="Bookman Old Style"/>
                <w:bCs/>
                <w:sz w:val="16"/>
                <w:szCs w:val="16"/>
                <w:lang w:val="en-US"/>
              </w:rPr>
            </w:pPr>
          </w:p>
          <w:p w:rsidR="00631A65" w:rsidRPr="007677D4" w:rsidRDefault="00631A65" w:rsidP="000B1562">
            <w:pPr>
              <w:tabs>
                <w:tab w:val="left" w:pos="4860"/>
                <w:tab w:val="left" w:pos="5220"/>
                <w:tab w:val="left" w:pos="7560"/>
              </w:tabs>
              <w:ind w:left="3"/>
              <w:jc w:val="both"/>
              <w:rPr>
                <w:rFonts w:ascii="Bookman Old Style" w:hAnsi="Bookman Old Style"/>
              </w:rPr>
            </w:pPr>
            <w:r w:rsidRPr="007677D4">
              <w:rPr>
                <w:rFonts w:ascii="Bookman Old Style" w:hAnsi="Bookman Old Style"/>
              </w:rPr>
              <w:t xml:space="preserve">Apabila Kepala </w:t>
            </w:r>
            <w:r w:rsidR="0077791C">
              <w:rPr>
                <w:rFonts w:ascii="Bookman Old Style" w:hAnsi="Bookman Old Style"/>
                <w:lang w:val="en-ID"/>
              </w:rPr>
              <w:t>Perangkat Daerah</w:t>
            </w:r>
            <w:r w:rsidRPr="007677D4">
              <w:rPr>
                <w:rFonts w:ascii="Bookman Old Style" w:hAnsi="Bookman Old Style"/>
              </w:rPr>
              <w:t xml:space="preserve"> melimpahkan tugasnya kepada staf bawahannya maka segala hak dibayarkan kepada yang mewakilinya.</w:t>
            </w:r>
          </w:p>
          <w:p w:rsidR="00233059" w:rsidRPr="00A415F1" w:rsidRDefault="00233059" w:rsidP="009E20FA">
            <w:pPr>
              <w:tabs>
                <w:tab w:val="left" w:pos="4860"/>
                <w:tab w:val="left" w:pos="5220"/>
                <w:tab w:val="left" w:pos="7560"/>
              </w:tabs>
              <w:jc w:val="both"/>
              <w:rPr>
                <w:rFonts w:ascii="Bookman Old Style" w:hAnsi="Bookman Old Style"/>
                <w:sz w:val="16"/>
                <w:szCs w:val="16"/>
              </w:rPr>
            </w:pPr>
          </w:p>
          <w:p w:rsidR="00E841CF" w:rsidRDefault="00E841CF" w:rsidP="000B1562">
            <w:pPr>
              <w:tabs>
                <w:tab w:val="left" w:pos="4860"/>
                <w:tab w:val="left" w:pos="5220"/>
                <w:tab w:val="left" w:pos="7560"/>
              </w:tabs>
              <w:ind w:left="3"/>
              <w:jc w:val="center"/>
              <w:rPr>
                <w:rFonts w:ascii="Bookman Old Style" w:hAnsi="Bookman Old Style"/>
                <w:bCs/>
                <w:lang w:val="en-US"/>
              </w:rPr>
            </w:pPr>
            <w:r w:rsidRPr="007677D4">
              <w:rPr>
                <w:rFonts w:ascii="Bookman Old Style" w:hAnsi="Bookman Old Style"/>
                <w:bCs/>
              </w:rPr>
              <w:t>BAB IV</w:t>
            </w:r>
          </w:p>
          <w:p w:rsidR="00037C58" w:rsidRPr="00A415F1" w:rsidRDefault="00037C58" w:rsidP="000B1562">
            <w:pPr>
              <w:tabs>
                <w:tab w:val="left" w:pos="4860"/>
                <w:tab w:val="left" w:pos="5220"/>
                <w:tab w:val="left" w:pos="7560"/>
              </w:tabs>
              <w:ind w:left="3"/>
              <w:jc w:val="center"/>
              <w:rPr>
                <w:rFonts w:ascii="Bookman Old Style" w:hAnsi="Bookman Old Style"/>
                <w:bCs/>
                <w:sz w:val="16"/>
                <w:szCs w:val="16"/>
                <w:lang w:val="en-US"/>
              </w:rPr>
            </w:pPr>
          </w:p>
          <w:p w:rsidR="00E841CF" w:rsidRDefault="00E841CF" w:rsidP="000B1562">
            <w:pPr>
              <w:tabs>
                <w:tab w:val="left" w:pos="4860"/>
                <w:tab w:val="left" w:pos="5220"/>
                <w:tab w:val="left" w:pos="7560"/>
              </w:tabs>
              <w:ind w:left="3"/>
              <w:jc w:val="center"/>
              <w:rPr>
                <w:rFonts w:ascii="Bookman Old Style" w:hAnsi="Bookman Old Style"/>
                <w:bCs/>
                <w:lang w:val="en-US"/>
              </w:rPr>
            </w:pPr>
            <w:r w:rsidRPr="007677D4">
              <w:rPr>
                <w:rFonts w:ascii="Bookman Old Style" w:hAnsi="Bookman Old Style"/>
                <w:bCs/>
              </w:rPr>
              <w:t>KETENTUAN PENUTUP</w:t>
            </w:r>
          </w:p>
          <w:p w:rsidR="00037C58" w:rsidRPr="00A415F1" w:rsidRDefault="00037C58" w:rsidP="000B1562">
            <w:pPr>
              <w:tabs>
                <w:tab w:val="left" w:pos="4860"/>
                <w:tab w:val="left" w:pos="5220"/>
                <w:tab w:val="left" w:pos="7560"/>
              </w:tabs>
              <w:ind w:left="3"/>
              <w:jc w:val="center"/>
              <w:rPr>
                <w:rFonts w:ascii="Bookman Old Style" w:hAnsi="Bookman Old Style"/>
                <w:bCs/>
                <w:sz w:val="16"/>
                <w:szCs w:val="16"/>
                <w:lang w:val="en-US"/>
              </w:rPr>
            </w:pPr>
          </w:p>
          <w:p w:rsidR="00D40319" w:rsidRPr="002A1715" w:rsidRDefault="00DD7961" w:rsidP="002A1715">
            <w:pPr>
              <w:tabs>
                <w:tab w:val="left" w:pos="4860"/>
                <w:tab w:val="left" w:pos="5220"/>
                <w:tab w:val="left" w:pos="7560"/>
              </w:tabs>
              <w:ind w:left="3"/>
              <w:jc w:val="center"/>
              <w:rPr>
                <w:rFonts w:ascii="Bookman Old Style" w:hAnsi="Bookman Old Style"/>
                <w:bCs/>
                <w:lang w:val="en-US"/>
              </w:rPr>
            </w:pPr>
            <w:r w:rsidRPr="007677D4">
              <w:rPr>
                <w:rFonts w:ascii="Bookman Old Style" w:hAnsi="Bookman Old Style"/>
                <w:bCs/>
              </w:rPr>
              <w:t>Pasal 8</w:t>
            </w:r>
          </w:p>
          <w:p w:rsidR="00693045" w:rsidRDefault="00693045" w:rsidP="000B1562">
            <w:pPr>
              <w:tabs>
                <w:tab w:val="left" w:pos="4860"/>
                <w:tab w:val="left" w:pos="5220"/>
                <w:tab w:val="left" w:pos="7560"/>
              </w:tabs>
              <w:ind w:left="3"/>
              <w:jc w:val="center"/>
              <w:rPr>
                <w:rFonts w:ascii="Bookman Old Style" w:hAnsi="Bookman Old Style"/>
                <w:bCs/>
              </w:rPr>
            </w:pPr>
          </w:p>
          <w:p w:rsidR="004172FB" w:rsidRPr="0077791C" w:rsidRDefault="00D40319" w:rsidP="0077791C">
            <w:pPr>
              <w:tabs>
                <w:tab w:val="left" w:pos="4860"/>
                <w:tab w:val="left" w:pos="5220"/>
                <w:tab w:val="left" w:pos="7560"/>
              </w:tabs>
              <w:ind w:left="3"/>
              <w:jc w:val="both"/>
              <w:rPr>
                <w:rFonts w:ascii="Bookman Old Style" w:hAnsi="Bookman Old Style"/>
                <w:bCs/>
                <w:lang w:val="en-US"/>
              </w:rPr>
            </w:pPr>
            <w:r>
              <w:rPr>
                <w:rFonts w:ascii="Bookman Old Style" w:hAnsi="Bookman Old Style"/>
                <w:bCs/>
              </w:rPr>
              <w:t>Dengan berlakunya Peraturan Bupati ini, mak</w:t>
            </w:r>
            <w:r w:rsidR="00693045">
              <w:rPr>
                <w:rFonts w:ascii="Bookman Old Style" w:hAnsi="Bookman Old Style"/>
                <w:bCs/>
              </w:rPr>
              <w:t>a Peraturan Bupati Nomor</w:t>
            </w:r>
            <w:r w:rsidR="00AA6A3F">
              <w:rPr>
                <w:rFonts w:ascii="Bookman Old Style" w:hAnsi="Bookman Old Style"/>
                <w:bCs/>
              </w:rPr>
              <w:t xml:space="preserve"> </w:t>
            </w:r>
            <w:r w:rsidR="00FE1181">
              <w:rPr>
                <w:rFonts w:ascii="Bookman Old Style" w:hAnsi="Bookman Old Style"/>
                <w:bCs/>
              </w:rPr>
              <w:t>34</w:t>
            </w:r>
            <w:r w:rsidR="00AA6A3F">
              <w:rPr>
                <w:rFonts w:ascii="Bookman Old Style" w:hAnsi="Bookman Old Style"/>
                <w:bCs/>
              </w:rPr>
              <w:t xml:space="preserve"> </w:t>
            </w:r>
            <w:r w:rsidR="00FE1181">
              <w:rPr>
                <w:rFonts w:ascii="Bookman Old Style" w:hAnsi="Bookman Old Style"/>
                <w:bCs/>
              </w:rPr>
              <w:t>Tahun 2016</w:t>
            </w:r>
            <w:r>
              <w:rPr>
                <w:rFonts w:ascii="Bookman Old Style" w:hAnsi="Bookman Old Style"/>
                <w:bCs/>
              </w:rPr>
              <w:t xml:space="preserve"> tentang</w:t>
            </w:r>
            <w:r w:rsidR="00693045">
              <w:rPr>
                <w:rFonts w:ascii="Bookman Old Style" w:hAnsi="Bookman Old Style"/>
                <w:bCs/>
              </w:rPr>
              <w:t xml:space="preserve"> Besaran Honorarium, Jasa Narasumber/Tenaga Ahli dan Pengganti Transport Bagi P</w:t>
            </w:r>
            <w:r w:rsidR="00467E4A">
              <w:rPr>
                <w:rFonts w:ascii="Bookman Old Style" w:hAnsi="Bookman Old Style"/>
                <w:bCs/>
                <w:lang w:val="en-US"/>
              </w:rPr>
              <w:t>NS</w:t>
            </w:r>
            <w:r w:rsidR="00693045">
              <w:rPr>
                <w:rFonts w:ascii="Bookman Old Style" w:hAnsi="Bookman Old Style"/>
                <w:bCs/>
              </w:rPr>
              <w:t xml:space="preserve"> dan Non P</w:t>
            </w:r>
            <w:r w:rsidR="00467E4A">
              <w:rPr>
                <w:rFonts w:ascii="Bookman Old Style" w:hAnsi="Bookman Old Style"/>
                <w:bCs/>
                <w:lang w:val="en-US"/>
              </w:rPr>
              <w:t>NS</w:t>
            </w:r>
            <w:r w:rsidR="00693045">
              <w:rPr>
                <w:rFonts w:ascii="Bookman Old Style" w:hAnsi="Bookman Old Style"/>
                <w:bCs/>
              </w:rPr>
              <w:t xml:space="preserve"> di lingkung</w:t>
            </w:r>
            <w:r w:rsidR="00664718">
              <w:rPr>
                <w:rFonts w:ascii="Bookman Old Style" w:hAnsi="Bookman Old Style"/>
                <w:bCs/>
              </w:rPr>
              <w:t>an Pemerintah Kabupaten Tabanan</w:t>
            </w:r>
            <w:r w:rsidR="00664718">
              <w:rPr>
                <w:rFonts w:ascii="Bookman Old Style" w:hAnsi="Bookman Old Style"/>
                <w:bCs/>
                <w:lang w:val="en-US"/>
              </w:rPr>
              <w:t xml:space="preserve"> dicabut dan dinyatakan tidak berlaku.</w:t>
            </w:r>
          </w:p>
          <w:p w:rsidR="004172FB" w:rsidRDefault="004172FB" w:rsidP="0077791C">
            <w:pPr>
              <w:tabs>
                <w:tab w:val="left" w:pos="4860"/>
                <w:tab w:val="left" w:pos="5220"/>
                <w:tab w:val="left" w:pos="7560"/>
              </w:tabs>
              <w:rPr>
                <w:rFonts w:ascii="Bookman Old Style" w:hAnsi="Bookman Old Style"/>
                <w:bCs/>
              </w:rPr>
            </w:pPr>
          </w:p>
          <w:p w:rsidR="00A415F1" w:rsidRDefault="00A415F1" w:rsidP="0077791C">
            <w:pPr>
              <w:tabs>
                <w:tab w:val="left" w:pos="4860"/>
                <w:tab w:val="left" w:pos="5220"/>
                <w:tab w:val="left" w:pos="7560"/>
              </w:tabs>
              <w:rPr>
                <w:rFonts w:ascii="Bookman Old Style" w:hAnsi="Bookman Old Style"/>
                <w:bCs/>
              </w:rPr>
            </w:pPr>
          </w:p>
          <w:p w:rsidR="00A415F1" w:rsidRDefault="00A415F1" w:rsidP="0077791C">
            <w:pPr>
              <w:tabs>
                <w:tab w:val="left" w:pos="4860"/>
                <w:tab w:val="left" w:pos="5220"/>
                <w:tab w:val="left" w:pos="7560"/>
              </w:tabs>
              <w:rPr>
                <w:rFonts w:ascii="Bookman Old Style" w:hAnsi="Bookman Old Style"/>
                <w:bCs/>
              </w:rPr>
            </w:pPr>
          </w:p>
          <w:p w:rsidR="00A415F1" w:rsidRPr="00A415F1" w:rsidRDefault="00A415F1" w:rsidP="0077791C">
            <w:pPr>
              <w:tabs>
                <w:tab w:val="left" w:pos="4860"/>
                <w:tab w:val="left" w:pos="5220"/>
                <w:tab w:val="left" w:pos="7560"/>
              </w:tabs>
              <w:rPr>
                <w:rFonts w:ascii="Bookman Old Style" w:hAnsi="Bookman Old Style"/>
                <w:bCs/>
              </w:rPr>
            </w:pPr>
          </w:p>
          <w:p w:rsidR="00693045" w:rsidRDefault="00B708CC" w:rsidP="00693045">
            <w:pPr>
              <w:tabs>
                <w:tab w:val="left" w:pos="4860"/>
                <w:tab w:val="left" w:pos="5220"/>
                <w:tab w:val="left" w:pos="7560"/>
              </w:tabs>
              <w:ind w:left="3"/>
              <w:jc w:val="center"/>
              <w:rPr>
                <w:rFonts w:ascii="Bookman Old Style" w:hAnsi="Bookman Old Style"/>
                <w:bCs/>
                <w:lang w:val="en-US"/>
              </w:rPr>
            </w:pPr>
            <w:r>
              <w:rPr>
                <w:rFonts w:ascii="Bookman Old Style" w:hAnsi="Bookman Old Style"/>
                <w:bCs/>
              </w:rPr>
              <w:lastRenderedPageBreak/>
              <w:t>Pasal 9</w:t>
            </w:r>
          </w:p>
          <w:p w:rsidR="00693045" w:rsidRPr="0068711C" w:rsidRDefault="00693045" w:rsidP="002A1715">
            <w:pPr>
              <w:tabs>
                <w:tab w:val="left" w:pos="4860"/>
                <w:tab w:val="left" w:pos="5220"/>
                <w:tab w:val="left" w:pos="7560"/>
              </w:tabs>
              <w:rPr>
                <w:rFonts w:ascii="Bookman Old Style" w:hAnsi="Bookman Old Style"/>
                <w:bCs/>
                <w:lang w:val="en-US"/>
              </w:rPr>
            </w:pPr>
          </w:p>
          <w:p w:rsidR="00631A65" w:rsidRPr="007677D4" w:rsidRDefault="00733A69" w:rsidP="00733A69">
            <w:pPr>
              <w:tabs>
                <w:tab w:val="left" w:pos="4860"/>
                <w:tab w:val="left" w:pos="5220"/>
                <w:tab w:val="left" w:pos="7560"/>
              </w:tabs>
              <w:ind w:left="3"/>
              <w:jc w:val="both"/>
              <w:rPr>
                <w:rFonts w:ascii="Bookman Old Style" w:hAnsi="Bookman Old Style"/>
              </w:rPr>
            </w:pPr>
            <w:r w:rsidRPr="00E12242">
              <w:rPr>
                <w:rFonts w:ascii="Bookman Old Style" w:hAnsi="Bookman Old Style" w:cs="Arial"/>
              </w:rPr>
              <w:t>Peraturan Bupati</w:t>
            </w:r>
            <w:r w:rsidR="00AA6A3F">
              <w:rPr>
                <w:rFonts w:ascii="Bookman Old Style" w:hAnsi="Bookman Old Style" w:cs="Arial"/>
              </w:rPr>
              <w:t xml:space="preserve"> </w:t>
            </w:r>
            <w:r w:rsidR="00C35367">
              <w:rPr>
                <w:rFonts w:ascii="Bookman Old Style" w:hAnsi="Bookman Old Style" w:cs="Arial"/>
              </w:rPr>
              <w:t xml:space="preserve">ini mulai berlaku </w:t>
            </w:r>
            <w:r w:rsidR="0077791C">
              <w:rPr>
                <w:rFonts w:ascii="Bookman Old Style" w:hAnsi="Bookman Old Style" w:cs="Arial"/>
                <w:lang w:val="en-AU"/>
              </w:rPr>
              <w:t>pada tanggal</w:t>
            </w:r>
            <w:r w:rsidR="00C06C91">
              <w:rPr>
                <w:rFonts w:ascii="Bookman Old Style" w:hAnsi="Bookman Old Style" w:cs="Arial"/>
              </w:rPr>
              <w:t xml:space="preserve"> ditetapkan.</w:t>
            </w:r>
          </w:p>
          <w:p w:rsidR="00631A65" w:rsidRPr="007677D4" w:rsidRDefault="00631A65" w:rsidP="000B1562">
            <w:pPr>
              <w:tabs>
                <w:tab w:val="left" w:pos="4860"/>
                <w:tab w:val="left" w:pos="5220"/>
                <w:tab w:val="left" w:pos="7560"/>
              </w:tabs>
              <w:jc w:val="both"/>
              <w:rPr>
                <w:rFonts w:ascii="Bookman Old Style" w:hAnsi="Bookman Old Style"/>
              </w:rPr>
            </w:pPr>
          </w:p>
          <w:p w:rsidR="00E75350" w:rsidRPr="007677D4" w:rsidRDefault="00631A65" w:rsidP="005206A6">
            <w:pPr>
              <w:tabs>
                <w:tab w:val="left" w:pos="4680"/>
                <w:tab w:val="left" w:pos="5040"/>
                <w:tab w:val="left" w:pos="7560"/>
              </w:tabs>
              <w:ind w:left="3" w:hanging="3"/>
              <w:jc w:val="both"/>
              <w:rPr>
                <w:rFonts w:ascii="Bookman Old Style" w:hAnsi="Bookman Old Style"/>
              </w:rPr>
            </w:pPr>
            <w:r w:rsidRPr="007677D4">
              <w:rPr>
                <w:rFonts w:ascii="Bookman Old Style" w:hAnsi="Bookman Old Style"/>
              </w:rPr>
              <w:t>Agar setiap orang mengetahuinya, memerintahkan pengundangan</w:t>
            </w:r>
            <w:r w:rsidR="005206A6">
              <w:rPr>
                <w:rFonts w:ascii="Bookman Old Style" w:hAnsi="Bookman Old Style"/>
              </w:rPr>
              <w:t xml:space="preserve"> </w:t>
            </w:r>
            <w:r w:rsidRPr="007677D4">
              <w:rPr>
                <w:rFonts w:ascii="Bookman Old Style" w:hAnsi="Bookman Old Style"/>
              </w:rPr>
              <w:t xml:space="preserve">Peraturan </w:t>
            </w:r>
            <w:r w:rsidR="00AA6A3F">
              <w:rPr>
                <w:rFonts w:ascii="Bookman Old Style" w:hAnsi="Bookman Old Style"/>
              </w:rPr>
              <w:t xml:space="preserve">Bupati ini dengan </w:t>
            </w:r>
            <w:r w:rsidR="00E841CF" w:rsidRPr="007677D4">
              <w:rPr>
                <w:rFonts w:ascii="Bookman Old Style" w:hAnsi="Bookman Old Style"/>
              </w:rPr>
              <w:t>p</w:t>
            </w:r>
            <w:r w:rsidRPr="007677D4">
              <w:rPr>
                <w:rFonts w:ascii="Bookman Old Style" w:hAnsi="Bookman Old Style"/>
              </w:rPr>
              <w:t>enempatannya dalam Berita Daerah Kabupaten Tabanan.</w:t>
            </w:r>
          </w:p>
        </w:tc>
      </w:tr>
    </w:tbl>
    <w:p w:rsidR="0077791C" w:rsidRDefault="0077791C" w:rsidP="0077791C">
      <w:pPr>
        <w:tabs>
          <w:tab w:val="left" w:pos="4860"/>
          <w:tab w:val="left" w:pos="5220"/>
          <w:tab w:val="left" w:pos="7560"/>
        </w:tabs>
        <w:spacing w:line="360" w:lineRule="auto"/>
        <w:jc w:val="both"/>
        <w:rPr>
          <w:rFonts w:ascii="Bookman Old Style" w:hAnsi="Bookman Old Style"/>
          <w:lang w:val="en-ID"/>
        </w:rPr>
      </w:pP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8"/>
      </w:tblGrid>
      <w:tr w:rsidR="0077791C" w:rsidTr="0077791C">
        <w:tc>
          <w:tcPr>
            <w:tcW w:w="4008" w:type="dxa"/>
          </w:tcPr>
          <w:p w:rsidR="0077791C" w:rsidRDefault="0077791C" w:rsidP="0001088C">
            <w:pPr>
              <w:tabs>
                <w:tab w:val="left" w:pos="4860"/>
                <w:tab w:val="left" w:pos="5220"/>
                <w:tab w:val="left" w:pos="7560"/>
              </w:tabs>
              <w:spacing w:line="360" w:lineRule="auto"/>
              <w:jc w:val="both"/>
              <w:rPr>
                <w:rFonts w:ascii="Bookman Old Style" w:hAnsi="Bookman Old Style"/>
                <w:lang w:val="en-ID"/>
              </w:rPr>
            </w:pPr>
            <w:r w:rsidRPr="007677D4">
              <w:rPr>
                <w:rFonts w:ascii="Bookman Old Style" w:hAnsi="Bookman Old Style"/>
              </w:rPr>
              <w:t>Ditetapkan di Tabanan</w:t>
            </w:r>
          </w:p>
        </w:tc>
      </w:tr>
      <w:tr w:rsidR="0077791C" w:rsidTr="0077791C">
        <w:tc>
          <w:tcPr>
            <w:tcW w:w="4008" w:type="dxa"/>
          </w:tcPr>
          <w:p w:rsidR="0077791C" w:rsidRDefault="0077791C" w:rsidP="0001088C">
            <w:pPr>
              <w:tabs>
                <w:tab w:val="left" w:pos="4860"/>
                <w:tab w:val="left" w:pos="5220"/>
                <w:tab w:val="left" w:pos="7560"/>
              </w:tabs>
              <w:spacing w:line="360" w:lineRule="auto"/>
              <w:jc w:val="both"/>
              <w:rPr>
                <w:rFonts w:ascii="Bookman Old Style" w:hAnsi="Bookman Old Style"/>
                <w:lang w:val="en-ID"/>
              </w:rPr>
            </w:pPr>
            <w:r w:rsidRPr="007677D4">
              <w:rPr>
                <w:rFonts w:ascii="Bookman Old Style" w:hAnsi="Bookman Old Style"/>
              </w:rPr>
              <w:t>pada tangga</w:t>
            </w:r>
            <w:r>
              <w:rPr>
                <w:rFonts w:ascii="Bookman Old Style" w:hAnsi="Bookman Old Style"/>
                <w:lang w:val="en-US"/>
              </w:rPr>
              <w:t xml:space="preserve">l </w:t>
            </w:r>
            <w:r w:rsidR="005D6EA1">
              <w:rPr>
                <w:rFonts w:ascii="Bookman Old Style" w:hAnsi="Bookman Old Style"/>
              </w:rPr>
              <w:t xml:space="preserve"> </w:t>
            </w:r>
            <w:r>
              <w:rPr>
                <w:rFonts w:ascii="Bookman Old Style" w:hAnsi="Bookman Old Style"/>
                <w:lang w:val="en-AU"/>
              </w:rPr>
              <w:t>2 Januari 2018</w:t>
            </w:r>
          </w:p>
        </w:tc>
      </w:tr>
      <w:tr w:rsidR="0077791C" w:rsidTr="0077791C">
        <w:tc>
          <w:tcPr>
            <w:tcW w:w="4008" w:type="dxa"/>
          </w:tcPr>
          <w:p w:rsidR="0077791C" w:rsidRDefault="0077791C" w:rsidP="0077791C">
            <w:pPr>
              <w:tabs>
                <w:tab w:val="left" w:pos="4860"/>
                <w:tab w:val="left" w:pos="5220"/>
                <w:tab w:val="left" w:pos="7560"/>
              </w:tabs>
              <w:spacing w:line="360" w:lineRule="auto"/>
              <w:jc w:val="center"/>
              <w:rPr>
                <w:rFonts w:ascii="Bookman Old Style" w:hAnsi="Bookman Old Style"/>
                <w:lang w:val="en-ID"/>
              </w:rPr>
            </w:pPr>
            <w:r w:rsidRPr="007677D4">
              <w:rPr>
                <w:rFonts w:ascii="Bookman Old Style" w:hAnsi="Bookman Old Style"/>
              </w:rPr>
              <w:t>BUPATI TABANAN,</w:t>
            </w:r>
          </w:p>
        </w:tc>
      </w:tr>
      <w:tr w:rsidR="0077791C" w:rsidTr="0077791C">
        <w:tc>
          <w:tcPr>
            <w:tcW w:w="4008" w:type="dxa"/>
          </w:tcPr>
          <w:p w:rsidR="0077791C" w:rsidRDefault="0077791C" w:rsidP="0001088C">
            <w:pPr>
              <w:tabs>
                <w:tab w:val="left" w:pos="4860"/>
                <w:tab w:val="left" w:pos="5220"/>
                <w:tab w:val="left" w:pos="7560"/>
              </w:tabs>
              <w:spacing w:line="360" w:lineRule="auto"/>
              <w:jc w:val="both"/>
              <w:rPr>
                <w:rFonts w:ascii="Bookman Old Style" w:hAnsi="Bookman Old Style"/>
              </w:rPr>
            </w:pPr>
          </w:p>
          <w:p w:rsidR="005D6EA1" w:rsidRPr="005D6EA1" w:rsidRDefault="005D6EA1" w:rsidP="0001088C">
            <w:pPr>
              <w:tabs>
                <w:tab w:val="left" w:pos="4860"/>
                <w:tab w:val="left" w:pos="5220"/>
                <w:tab w:val="left" w:pos="7560"/>
              </w:tabs>
              <w:spacing w:line="360" w:lineRule="auto"/>
              <w:jc w:val="both"/>
              <w:rPr>
                <w:rFonts w:ascii="Bookman Old Style" w:hAnsi="Bookman Old Style"/>
              </w:rPr>
            </w:pPr>
          </w:p>
          <w:p w:rsidR="0077791C" w:rsidRDefault="0077791C" w:rsidP="0001088C">
            <w:pPr>
              <w:tabs>
                <w:tab w:val="left" w:pos="4860"/>
                <w:tab w:val="left" w:pos="5220"/>
                <w:tab w:val="left" w:pos="7560"/>
              </w:tabs>
              <w:spacing w:line="360" w:lineRule="auto"/>
              <w:jc w:val="both"/>
              <w:rPr>
                <w:rFonts w:ascii="Bookman Old Style" w:hAnsi="Bookman Old Style"/>
                <w:lang w:val="en-ID"/>
              </w:rPr>
            </w:pPr>
          </w:p>
        </w:tc>
      </w:tr>
      <w:tr w:rsidR="0077791C" w:rsidTr="0077791C">
        <w:tc>
          <w:tcPr>
            <w:tcW w:w="4008" w:type="dxa"/>
          </w:tcPr>
          <w:p w:rsidR="0077791C" w:rsidRDefault="0077791C" w:rsidP="0077791C">
            <w:pPr>
              <w:tabs>
                <w:tab w:val="left" w:pos="4860"/>
                <w:tab w:val="left" w:pos="5220"/>
                <w:tab w:val="left" w:pos="7560"/>
              </w:tabs>
              <w:spacing w:line="360" w:lineRule="auto"/>
              <w:jc w:val="center"/>
              <w:rPr>
                <w:rFonts w:ascii="Bookman Old Style" w:hAnsi="Bookman Old Style"/>
                <w:lang w:val="en-ID"/>
              </w:rPr>
            </w:pPr>
            <w:r w:rsidRPr="007677D4">
              <w:rPr>
                <w:rFonts w:ascii="Bookman Old Style" w:hAnsi="Bookman Old Style"/>
                <w:bCs/>
              </w:rPr>
              <w:t>NI PUTU EKA WIRYASTUTI</w:t>
            </w:r>
          </w:p>
        </w:tc>
      </w:tr>
    </w:tbl>
    <w:p w:rsidR="007809D8" w:rsidRPr="0077791C" w:rsidRDefault="00F908D6" w:rsidP="0077791C">
      <w:pPr>
        <w:tabs>
          <w:tab w:val="left" w:pos="7560"/>
        </w:tabs>
        <w:spacing w:line="360" w:lineRule="auto"/>
        <w:jc w:val="both"/>
        <w:rPr>
          <w:rFonts w:ascii="Bookman Old Style" w:hAnsi="Bookman Old Style"/>
        </w:rPr>
      </w:pPr>
      <w:r w:rsidRPr="007677D4">
        <w:rPr>
          <w:rFonts w:ascii="Bookman Old Style" w:hAnsi="Bookman Old Style"/>
          <w:color w:val="FFFFFF" w:themeColor="background1"/>
          <w:lang w:val="en-US"/>
        </w:rPr>
        <w:t>T.T.</w:t>
      </w:r>
      <w:r w:rsidR="0077791C">
        <w:rPr>
          <w:rFonts w:ascii="Bookman Old Style" w:hAnsi="Bookman Old Style"/>
          <w:bCs/>
          <w:lang w:val="en-ID"/>
        </w:rPr>
        <w:t xml:space="preserve">        </w:t>
      </w:r>
    </w:p>
    <w:p w:rsidR="005D6EA1" w:rsidRDefault="005D6EA1" w:rsidP="0001088C">
      <w:pPr>
        <w:tabs>
          <w:tab w:val="left" w:pos="4860"/>
          <w:tab w:val="left" w:pos="5220"/>
          <w:tab w:val="left" w:pos="7560"/>
        </w:tabs>
        <w:spacing w:line="360" w:lineRule="auto"/>
        <w:jc w:val="both"/>
        <w:rPr>
          <w:rFonts w:ascii="Bookman Old Style" w:hAnsi="Bookman Old Style"/>
        </w:rPr>
      </w:pPr>
    </w:p>
    <w:p w:rsidR="007809D8" w:rsidRPr="007677D4" w:rsidRDefault="007809D8" w:rsidP="0001088C">
      <w:pPr>
        <w:tabs>
          <w:tab w:val="left" w:pos="4860"/>
          <w:tab w:val="left" w:pos="5220"/>
          <w:tab w:val="left" w:pos="7560"/>
        </w:tabs>
        <w:spacing w:line="360" w:lineRule="auto"/>
        <w:jc w:val="both"/>
        <w:rPr>
          <w:rFonts w:ascii="Bookman Old Style" w:hAnsi="Bookman Old Style"/>
        </w:rPr>
      </w:pPr>
      <w:r w:rsidRPr="007677D4">
        <w:rPr>
          <w:rFonts w:ascii="Bookman Old Style" w:hAnsi="Bookman Old Style"/>
        </w:rPr>
        <w:t>Diundangkan di Tabanan</w:t>
      </w:r>
    </w:p>
    <w:p w:rsidR="007809D8" w:rsidRPr="0068711C" w:rsidRDefault="00634908" w:rsidP="0001088C">
      <w:pPr>
        <w:tabs>
          <w:tab w:val="left" w:pos="4860"/>
          <w:tab w:val="left" w:pos="5220"/>
          <w:tab w:val="left" w:pos="7560"/>
        </w:tabs>
        <w:spacing w:line="360" w:lineRule="auto"/>
        <w:jc w:val="both"/>
        <w:rPr>
          <w:rFonts w:ascii="Bookman Old Style" w:hAnsi="Bookman Old Style"/>
          <w:lang w:val="en-US"/>
        </w:rPr>
      </w:pPr>
      <w:r w:rsidRPr="007677D4">
        <w:rPr>
          <w:rFonts w:ascii="Bookman Old Style" w:hAnsi="Bookman Old Style"/>
        </w:rPr>
        <w:t>p</w:t>
      </w:r>
      <w:r w:rsidR="007809D8" w:rsidRPr="007677D4">
        <w:rPr>
          <w:rFonts w:ascii="Bookman Old Style" w:hAnsi="Bookman Old Style"/>
        </w:rPr>
        <w:t>ada tanggal</w:t>
      </w:r>
      <w:r w:rsidR="005206A6">
        <w:rPr>
          <w:rFonts w:ascii="Bookman Old Style" w:hAnsi="Bookman Old Style"/>
        </w:rPr>
        <w:t xml:space="preserve"> </w:t>
      </w:r>
      <w:r w:rsidR="00F148A3">
        <w:rPr>
          <w:rFonts w:ascii="Bookman Old Style" w:hAnsi="Bookman Old Style"/>
          <w:lang w:val="en-AU"/>
        </w:rPr>
        <w:t>2 Januari 2018</w:t>
      </w:r>
    </w:p>
    <w:p w:rsidR="007809D8" w:rsidRPr="007677D4" w:rsidRDefault="007809D8" w:rsidP="0001088C">
      <w:pPr>
        <w:tabs>
          <w:tab w:val="left" w:pos="4860"/>
          <w:tab w:val="left" w:pos="5220"/>
          <w:tab w:val="left" w:pos="7560"/>
        </w:tabs>
        <w:spacing w:line="360" w:lineRule="auto"/>
        <w:jc w:val="both"/>
        <w:rPr>
          <w:rFonts w:ascii="Bookman Old Style" w:hAnsi="Bookman Old Style"/>
        </w:rPr>
      </w:pPr>
      <w:r w:rsidRPr="007677D4">
        <w:rPr>
          <w:rFonts w:ascii="Bookman Old Style" w:hAnsi="Bookman Old Style"/>
        </w:rPr>
        <w:t>SEKRETARIS DAERAH KABUPATEN TABANAN,</w:t>
      </w:r>
    </w:p>
    <w:p w:rsidR="00F908D6" w:rsidRPr="007677D4" w:rsidRDefault="00F908D6" w:rsidP="0001088C">
      <w:pPr>
        <w:tabs>
          <w:tab w:val="left" w:pos="4860"/>
          <w:tab w:val="left" w:pos="5220"/>
          <w:tab w:val="left" w:pos="7560"/>
        </w:tabs>
        <w:spacing w:line="360" w:lineRule="auto"/>
        <w:jc w:val="both"/>
        <w:rPr>
          <w:rFonts w:ascii="Bookman Old Style" w:hAnsi="Bookman Old Style"/>
          <w:color w:val="FFFFFF" w:themeColor="background1"/>
          <w:lang w:val="en-US"/>
        </w:rPr>
      </w:pPr>
      <w:r w:rsidRPr="007677D4">
        <w:rPr>
          <w:rFonts w:ascii="Bookman Old Style" w:hAnsi="Bookman Old Style"/>
          <w:color w:val="FFFFFF" w:themeColor="background1"/>
          <w:lang w:val="en-US"/>
        </w:rPr>
        <w:t xml:space="preserve">          T.T.D</w:t>
      </w:r>
    </w:p>
    <w:p w:rsidR="0077791C" w:rsidRPr="0077791C" w:rsidRDefault="0077791C" w:rsidP="0001088C">
      <w:pPr>
        <w:tabs>
          <w:tab w:val="left" w:pos="4860"/>
          <w:tab w:val="left" w:pos="5220"/>
          <w:tab w:val="left" w:pos="7560"/>
        </w:tabs>
        <w:spacing w:line="360" w:lineRule="auto"/>
        <w:jc w:val="both"/>
        <w:rPr>
          <w:rFonts w:ascii="Bookman Old Style" w:hAnsi="Bookman Old Style"/>
          <w:lang w:val="en-ID"/>
        </w:rPr>
      </w:pPr>
    </w:p>
    <w:p w:rsidR="00C90C30" w:rsidRPr="0077791C" w:rsidRDefault="00DC3F20" w:rsidP="0077791C">
      <w:pPr>
        <w:pStyle w:val="Heading6"/>
        <w:ind w:left="0" w:firstLine="0"/>
        <w:rPr>
          <w:rFonts w:ascii="Bookman Old Style" w:hAnsi="Bookman Old Style"/>
          <w:b w:val="0"/>
          <w:lang w:val="en-US"/>
        </w:rPr>
      </w:pPr>
      <w:r w:rsidRPr="007677D4">
        <w:rPr>
          <w:rFonts w:ascii="Bookman Old Style" w:hAnsi="Bookman Old Style"/>
          <w:b w:val="0"/>
        </w:rPr>
        <w:t>I N</w:t>
      </w:r>
      <w:r w:rsidRPr="007677D4">
        <w:rPr>
          <w:rFonts w:ascii="Bookman Old Style" w:hAnsi="Bookman Old Style"/>
          <w:b w:val="0"/>
          <w:lang w:val="en-US"/>
        </w:rPr>
        <w:t>YOMAN WIRNA ARIWANGSA</w:t>
      </w:r>
    </w:p>
    <w:p w:rsidR="007809D8" w:rsidRPr="00467E4A" w:rsidRDefault="007809D8" w:rsidP="0001088C">
      <w:pPr>
        <w:tabs>
          <w:tab w:val="left" w:pos="4860"/>
          <w:tab w:val="left" w:pos="5220"/>
          <w:tab w:val="left" w:pos="7560"/>
        </w:tabs>
        <w:spacing w:line="360" w:lineRule="auto"/>
        <w:rPr>
          <w:rFonts w:ascii="Bookman Old Style" w:hAnsi="Bookman Old Style"/>
          <w:lang w:val="en-US"/>
        </w:rPr>
      </w:pPr>
      <w:r w:rsidRPr="007677D4">
        <w:rPr>
          <w:rFonts w:ascii="Bookman Old Style" w:hAnsi="Bookman Old Style"/>
        </w:rPr>
        <w:t xml:space="preserve">BERITA DAERAH KABUPATEN TABANAN TAHUN </w:t>
      </w:r>
      <w:r w:rsidR="00C27D5E" w:rsidRPr="007677D4">
        <w:rPr>
          <w:rFonts w:ascii="Bookman Old Style" w:hAnsi="Bookman Old Style"/>
        </w:rPr>
        <w:t>201</w:t>
      </w:r>
      <w:r w:rsidR="00753254">
        <w:rPr>
          <w:rFonts w:ascii="Bookman Old Style" w:hAnsi="Bookman Old Style"/>
        </w:rPr>
        <w:t>8</w:t>
      </w:r>
      <w:r w:rsidR="00C35367">
        <w:rPr>
          <w:rFonts w:ascii="Bookman Old Style" w:hAnsi="Bookman Old Style"/>
          <w:lang w:val="en-US"/>
        </w:rPr>
        <w:t xml:space="preserve"> NOMOR </w:t>
      </w:r>
      <w:r w:rsidR="002336C6">
        <w:rPr>
          <w:rFonts w:ascii="Bookman Old Style" w:hAnsi="Bookman Old Style"/>
          <w:lang w:val="en-US"/>
        </w:rPr>
        <w:t>2</w:t>
      </w:r>
    </w:p>
    <w:p w:rsidR="0079715E" w:rsidRDefault="0079715E" w:rsidP="0001088C">
      <w:pPr>
        <w:tabs>
          <w:tab w:val="left" w:pos="4860"/>
          <w:tab w:val="left" w:pos="5220"/>
          <w:tab w:val="left" w:pos="7560"/>
        </w:tabs>
        <w:spacing w:line="360" w:lineRule="auto"/>
        <w:rPr>
          <w:rFonts w:ascii="Bookman Old Style" w:hAnsi="Bookman Old Style"/>
          <w:lang w:val="en-US"/>
        </w:rPr>
      </w:pPr>
    </w:p>
    <w:p w:rsidR="005D6EA1" w:rsidRDefault="005D6EA1">
      <w:pPr>
        <w:spacing w:after="200" w:line="276" w:lineRule="auto"/>
        <w:rPr>
          <w:rFonts w:ascii="Bookman Old Style" w:hAnsi="Bookman Old Style"/>
          <w:bCs/>
        </w:rPr>
      </w:pPr>
      <w:r>
        <w:rPr>
          <w:rFonts w:ascii="Bookman Old Style" w:hAnsi="Bookman Old Style"/>
          <w:bCs/>
        </w:rPr>
        <w:br w:type="page"/>
      </w:r>
    </w:p>
    <w:p w:rsidR="00037C58" w:rsidRPr="00DD65C7" w:rsidRDefault="00DD65C7" w:rsidP="000D2D69">
      <w:pPr>
        <w:rPr>
          <w:rFonts w:ascii="Bookman Old Style" w:hAnsi="Bookman Old Style"/>
          <w:bCs/>
          <w:lang w:val="en-US"/>
        </w:rPr>
      </w:pPr>
      <w:r>
        <w:rPr>
          <w:rFonts w:ascii="Bookman Old Style" w:hAnsi="Bookman Old Style"/>
          <w:bCs/>
        </w:rPr>
        <w:lastRenderedPageBreak/>
        <w:t xml:space="preserve">LAMPIRAN </w:t>
      </w:r>
    </w:p>
    <w:p w:rsidR="00037C58" w:rsidRPr="00F63A85" w:rsidRDefault="00037C58" w:rsidP="00037C58">
      <w:pPr>
        <w:rPr>
          <w:rFonts w:ascii="Bookman Old Style" w:hAnsi="Bookman Old Style"/>
          <w:bCs/>
        </w:rPr>
      </w:pPr>
      <w:r w:rsidRPr="00F63A85">
        <w:rPr>
          <w:rFonts w:ascii="Bookman Old Style" w:hAnsi="Bookman Old Style"/>
          <w:bCs/>
        </w:rPr>
        <w:t xml:space="preserve">PERATURAN BUPATI TABANAN </w:t>
      </w:r>
    </w:p>
    <w:p w:rsidR="00037C58" w:rsidRPr="00753254" w:rsidRDefault="00037C58" w:rsidP="00037C58">
      <w:pPr>
        <w:tabs>
          <w:tab w:val="left" w:pos="1560"/>
        </w:tabs>
        <w:rPr>
          <w:rFonts w:ascii="Bookman Old Style" w:hAnsi="Bookman Old Style"/>
          <w:bCs/>
        </w:rPr>
      </w:pPr>
      <w:r>
        <w:rPr>
          <w:rFonts w:ascii="Bookman Old Style" w:hAnsi="Bookman Old Style"/>
          <w:bCs/>
        </w:rPr>
        <w:t>NOMOR</w:t>
      </w:r>
      <w:r w:rsidR="00AA6A3F">
        <w:rPr>
          <w:rFonts w:ascii="Bookman Old Style" w:hAnsi="Bookman Old Style"/>
          <w:bCs/>
        </w:rPr>
        <w:t xml:space="preserve"> </w:t>
      </w:r>
      <w:r w:rsidR="00117E42">
        <w:rPr>
          <w:rFonts w:ascii="Bookman Old Style" w:hAnsi="Bookman Old Style"/>
          <w:bCs/>
        </w:rPr>
        <w:t xml:space="preserve"> </w:t>
      </w:r>
      <w:r w:rsidR="00AA6A3F">
        <w:rPr>
          <w:rFonts w:ascii="Bookman Old Style" w:hAnsi="Bookman Old Style"/>
          <w:bCs/>
        </w:rPr>
        <w:t xml:space="preserve">2 </w:t>
      </w:r>
      <w:r w:rsidRPr="00F63A85">
        <w:rPr>
          <w:rFonts w:ascii="Bookman Old Style" w:hAnsi="Bookman Old Style"/>
          <w:bCs/>
        </w:rPr>
        <w:t>TAHUN  201</w:t>
      </w:r>
      <w:r w:rsidR="00753254">
        <w:rPr>
          <w:rFonts w:ascii="Bookman Old Style" w:hAnsi="Bookman Old Style"/>
          <w:bCs/>
        </w:rPr>
        <w:t>8</w:t>
      </w:r>
    </w:p>
    <w:p w:rsidR="00037C58" w:rsidRDefault="00037C58" w:rsidP="00037C58">
      <w:pPr>
        <w:tabs>
          <w:tab w:val="left" w:pos="1560"/>
        </w:tabs>
        <w:rPr>
          <w:rFonts w:ascii="Bookman Old Style" w:hAnsi="Bookman Old Style"/>
          <w:bCs/>
        </w:rPr>
      </w:pPr>
      <w:r>
        <w:rPr>
          <w:rFonts w:ascii="Bookman Old Style" w:hAnsi="Bookman Old Style"/>
          <w:bCs/>
        </w:rPr>
        <w:t xml:space="preserve">TENTANG </w:t>
      </w:r>
    </w:p>
    <w:p w:rsidR="00037C58" w:rsidRDefault="00037C58" w:rsidP="00037C58">
      <w:pPr>
        <w:jc w:val="both"/>
        <w:rPr>
          <w:rFonts w:ascii="Bookman Old Style" w:hAnsi="Bookman Old Style"/>
          <w:bCs/>
        </w:rPr>
      </w:pPr>
      <w:r w:rsidRPr="006240EB">
        <w:rPr>
          <w:rFonts w:ascii="Bookman Old Style" w:hAnsi="Bookman Old Style"/>
          <w:bCs/>
          <w:lang w:val="en-US"/>
        </w:rPr>
        <w:t>BESARAN</w:t>
      </w:r>
      <w:r w:rsidRPr="006240EB">
        <w:rPr>
          <w:rFonts w:ascii="Bookman Old Style" w:hAnsi="Bookman Old Style"/>
          <w:bCs/>
        </w:rPr>
        <w:t xml:space="preserve"> HONORARIUM</w:t>
      </w:r>
      <w:r w:rsidRPr="006240EB">
        <w:rPr>
          <w:rFonts w:ascii="Bookman Old Style" w:hAnsi="Bookman Old Style"/>
          <w:bCs/>
          <w:lang w:val="en-US"/>
        </w:rPr>
        <w:t>,</w:t>
      </w:r>
      <w:r w:rsidRPr="006240EB">
        <w:rPr>
          <w:rFonts w:ascii="Bookman Old Style" w:hAnsi="Bookman Old Style"/>
          <w:bCs/>
        </w:rPr>
        <w:t xml:space="preserve"> JASA NARA SUMBER/TENAGA AHLI </w:t>
      </w:r>
      <w:r w:rsidRPr="006240EB">
        <w:rPr>
          <w:rFonts w:ascii="Bookman Old Style" w:hAnsi="Bookman Old Style"/>
          <w:bCs/>
          <w:lang w:val="en-US"/>
        </w:rPr>
        <w:t xml:space="preserve">DAN PENGGANTI TRANSPORT </w:t>
      </w:r>
      <w:r w:rsidRPr="006240EB">
        <w:rPr>
          <w:rFonts w:ascii="Bookman Old Style" w:hAnsi="Bookman Old Style"/>
          <w:bCs/>
        </w:rPr>
        <w:t>BAGI PEGAW</w:t>
      </w:r>
      <w:r w:rsidR="00AA6A3F">
        <w:rPr>
          <w:rFonts w:ascii="Bookman Old Style" w:hAnsi="Bookman Old Style"/>
          <w:bCs/>
        </w:rPr>
        <w:t xml:space="preserve">AI NEGERI SIPIL DAN NON PEGAWAI </w:t>
      </w:r>
      <w:r w:rsidR="005D6EA1">
        <w:rPr>
          <w:rFonts w:ascii="Bookman Old Style" w:hAnsi="Bookman Old Style"/>
          <w:bCs/>
        </w:rPr>
        <w:t>NEGERI SIPIL</w:t>
      </w:r>
    </w:p>
    <w:tbl>
      <w:tblPr>
        <w:tblW w:w="9515" w:type="dxa"/>
        <w:tblLayout w:type="fixed"/>
        <w:tblLook w:val="0000"/>
      </w:tblPr>
      <w:tblGrid>
        <w:gridCol w:w="9515"/>
      </w:tblGrid>
      <w:tr w:rsidR="00037C58" w:rsidRPr="007677D4" w:rsidTr="00E53B18">
        <w:tc>
          <w:tcPr>
            <w:tcW w:w="9515" w:type="dxa"/>
          </w:tcPr>
          <w:p w:rsidR="00037C58" w:rsidRDefault="00037C58" w:rsidP="00CE178E">
            <w:pPr>
              <w:rPr>
                <w:rFonts w:ascii="Bookman Old Style" w:hAnsi="Bookman Old Style"/>
                <w:bCs/>
              </w:rPr>
            </w:pPr>
          </w:p>
          <w:p w:rsidR="00037C58" w:rsidRPr="00D55132" w:rsidRDefault="00037C58" w:rsidP="000D61FF">
            <w:pPr>
              <w:tabs>
                <w:tab w:val="left" w:pos="591"/>
              </w:tabs>
              <w:rPr>
                <w:rFonts w:ascii="Bookman Old Style" w:hAnsi="Bookman Old Style"/>
              </w:rPr>
            </w:pPr>
            <w:r>
              <w:rPr>
                <w:rFonts w:ascii="Bookman Old Style" w:hAnsi="Bookman Old Style"/>
                <w:bCs/>
              </w:rPr>
              <w:t xml:space="preserve">(1). </w:t>
            </w:r>
            <w:r w:rsidRPr="00D55132">
              <w:rPr>
                <w:rFonts w:ascii="Bookman Old Style" w:hAnsi="Bookman Old Style"/>
                <w:bCs/>
              </w:rPr>
              <w:t xml:space="preserve">Besaran </w:t>
            </w:r>
            <w:r w:rsidRPr="00D55132">
              <w:rPr>
                <w:rFonts w:ascii="Bookman Old Style" w:hAnsi="Bookman Old Style"/>
              </w:rPr>
              <w:t>Honorarium sebagai berikut :</w:t>
            </w:r>
          </w:p>
          <w:p w:rsidR="00037C58" w:rsidRPr="00A972BD" w:rsidRDefault="00037C58" w:rsidP="000D61FF">
            <w:pPr>
              <w:pStyle w:val="ListParagraph"/>
              <w:numPr>
                <w:ilvl w:val="0"/>
                <w:numId w:val="16"/>
              </w:numPr>
              <w:ind w:left="591" w:hanging="283"/>
              <w:jc w:val="both"/>
              <w:rPr>
                <w:rFonts w:ascii="Bookman Old Style" w:hAnsi="Bookman Old Style"/>
              </w:rPr>
            </w:pPr>
            <w:r w:rsidRPr="00A972BD">
              <w:rPr>
                <w:rFonts w:ascii="Bookman Old Style" w:hAnsi="Bookman Old Style"/>
              </w:rPr>
              <w:t>Besaran Honorarium Panitia Pelaksana Kegiatan dan Panitia/Tim :</w:t>
            </w:r>
          </w:p>
          <w:p w:rsidR="00037C58" w:rsidRPr="004D40AB" w:rsidRDefault="00037C58" w:rsidP="000D61FF">
            <w:pPr>
              <w:pStyle w:val="ListParagraph"/>
              <w:numPr>
                <w:ilvl w:val="4"/>
                <w:numId w:val="10"/>
              </w:numPr>
              <w:ind w:left="875" w:hanging="284"/>
              <w:jc w:val="both"/>
              <w:rPr>
                <w:rFonts w:ascii="Bookman Old Style" w:hAnsi="Bookman Old Style"/>
              </w:rPr>
            </w:pPr>
            <w:r w:rsidRPr="004D40AB">
              <w:rPr>
                <w:rFonts w:ascii="Bookman Old Style" w:hAnsi="Bookman Old Style"/>
              </w:rPr>
              <w:t>bagi PNS / Non PNS disesuaikan dengan besaran nilai kegiatan setiap bulan setinggi-tingginya sebagai berikut</w:t>
            </w:r>
            <w:r w:rsidRPr="004D40AB">
              <w:rPr>
                <w:rFonts w:ascii="Bookman Old Style" w:hAnsi="Bookman Old Style"/>
                <w:color w:val="FFFFFF" w:themeColor="background1"/>
              </w:rPr>
              <w:t>_</w:t>
            </w:r>
            <w:r w:rsidRPr="004D40AB">
              <w:rPr>
                <w:rFonts w:ascii="Bookman Old Style" w:hAnsi="Bookman Old Style"/>
              </w:rPr>
              <w:t>:</w:t>
            </w:r>
          </w:p>
          <w:p w:rsidR="00037C58" w:rsidRPr="000D61FF" w:rsidRDefault="00037C58" w:rsidP="00CE178E">
            <w:pPr>
              <w:ind w:left="500"/>
              <w:jc w:val="both"/>
              <w:rPr>
                <w:rFonts w:ascii="Bookman Old Style" w:hAnsi="Bookman Old Style"/>
                <w:sz w:val="16"/>
                <w:szCs w:val="16"/>
                <w:lang w:val="en-US"/>
              </w:rPr>
            </w:pPr>
          </w:p>
          <w:tbl>
            <w:tblPr>
              <w:tblStyle w:val="TableGrid"/>
              <w:tblW w:w="8417" w:type="dxa"/>
              <w:jc w:val="right"/>
              <w:tblLayout w:type="fixed"/>
              <w:tblLook w:val="01E0"/>
            </w:tblPr>
            <w:tblGrid>
              <w:gridCol w:w="3453"/>
              <w:gridCol w:w="1614"/>
              <w:gridCol w:w="1713"/>
              <w:gridCol w:w="1637"/>
            </w:tblGrid>
            <w:tr w:rsidR="00037C58" w:rsidRPr="007677D4" w:rsidTr="00E53B18">
              <w:trPr>
                <w:trHeight w:val="584"/>
                <w:jc w:val="right"/>
              </w:trPr>
              <w:tc>
                <w:tcPr>
                  <w:tcW w:w="3453" w:type="dxa"/>
                  <w:vMerge w:val="restart"/>
                  <w:tcBorders>
                    <w:top w:val="doub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JABATAN</w:t>
                  </w:r>
                </w:p>
              </w:tc>
              <w:tc>
                <w:tcPr>
                  <w:tcW w:w="4964" w:type="dxa"/>
                  <w:gridSpan w:val="3"/>
                  <w:tcBorders>
                    <w:top w:val="doub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NILAI KEGIATAN</w:t>
                  </w:r>
                </w:p>
                <w:p w:rsidR="00037C58" w:rsidRPr="00CE178E" w:rsidRDefault="00037C58" w:rsidP="00CE178E">
                  <w:pPr>
                    <w:jc w:val="center"/>
                    <w:rPr>
                      <w:rFonts w:ascii="Bookman Old Style" w:hAnsi="Bookman Old Style"/>
                      <w:bCs/>
                    </w:rPr>
                  </w:pPr>
                  <w:r w:rsidRPr="007677D4">
                    <w:rPr>
                      <w:rFonts w:ascii="Bookman Old Style" w:hAnsi="Bookman Old Style"/>
                      <w:bCs/>
                    </w:rPr>
                    <w:t>(dalam jutaan rupiah)</w:t>
                  </w:r>
                </w:p>
              </w:tc>
            </w:tr>
            <w:tr w:rsidR="00037C58" w:rsidRPr="007677D4" w:rsidTr="00E53B18">
              <w:trPr>
                <w:trHeight w:val="284"/>
                <w:jc w:val="right"/>
              </w:trPr>
              <w:tc>
                <w:tcPr>
                  <w:tcW w:w="3453" w:type="dxa"/>
                  <w:vMerge/>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rPr>
                  </w:pP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 xml:space="preserve">0 s/d </w:t>
                  </w:r>
                  <w:r w:rsidRPr="007677D4">
                    <w:rPr>
                      <w:rFonts w:ascii="Bookman Old Style" w:hAnsi="Bookman Old Style"/>
                      <w:bCs/>
                      <w:lang w:val="en-US"/>
                    </w:rPr>
                    <w:t>10</w:t>
                  </w:r>
                  <w:r w:rsidRPr="007677D4">
                    <w:rPr>
                      <w:rFonts w:ascii="Bookman Old Style" w:hAnsi="Bookman Old Style"/>
                      <w:bCs/>
                    </w:rPr>
                    <w:t>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CE178E" w:rsidRDefault="00037C58" w:rsidP="00CE178E">
                  <w:pPr>
                    <w:jc w:val="center"/>
                    <w:rPr>
                      <w:rFonts w:ascii="Bookman Old Style" w:hAnsi="Bookman Old Style"/>
                      <w:bCs/>
                    </w:rPr>
                  </w:pPr>
                  <w:r w:rsidRPr="007677D4">
                    <w:rPr>
                      <w:rFonts w:ascii="Bookman Old Style" w:hAnsi="Bookman Old Style"/>
                      <w:bCs/>
                    </w:rPr>
                    <w:t xml:space="preserve">Di atas   </w:t>
                  </w:r>
                  <w:r w:rsidRPr="007677D4">
                    <w:rPr>
                      <w:rFonts w:ascii="Bookman Old Style" w:hAnsi="Bookman Old Style"/>
                      <w:bCs/>
                      <w:lang w:val="en-US"/>
                    </w:rPr>
                    <w:t>10</w:t>
                  </w:r>
                  <w:r w:rsidRPr="007677D4">
                    <w:rPr>
                      <w:rFonts w:ascii="Bookman Old Style" w:hAnsi="Bookman Old Style"/>
                      <w:bCs/>
                    </w:rPr>
                    <w:t xml:space="preserve">0 s/d </w:t>
                  </w:r>
                  <w:r w:rsidRPr="007677D4">
                    <w:rPr>
                      <w:rFonts w:ascii="Bookman Old Style" w:hAnsi="Bookman Old Style"/>
                      <w:bCs/>
                      <w:lang w:val="en-US"/>
                    </w:rPr>
                    <w:t>2</w:t>
                  </w:r>
                  <w:r w:rsidRPr="007677D4">
                    <w:rPr>
                      <w:rFonts w:ascii="Bookman Old Style" w:hAnsi="Bookman Old Style"/>
                      <w:bCs/>
                    </w:rPr>
                    <w:t>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 xml:space="preserve">Di atas </w:t>
                  </w:r>
                  <w:r w:rsidRPr="007677D4">
                    <w:rPr>
                      <w:rFonts w:ascii="Bookman Old Style" w:hAnsi="Bookman Old Style"/>
                      <w:bCs/>
                      <w:lang w:val="en-US"/>
                    </w:rPr>
                    <w:t>2</w:t>
                  </w:r>
                  <w:r w:rsidRPr="007677D4">
                    <w:rPr>
                      <w:rFonts w:ascii="Bookman Old Style" w:hAnsi="Bookman Old Style"/>
                      <w:bCs/>
                    </w:rPr>
                    <w:t>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Penanggung Jawab / Penasihat</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375</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400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425</w:t>
                  </w:r>
                  <w:r w:rsidRPr="007677D4">
                    <w:rPr>
                      <w:rFonts w:ascii="Bookman Old Style" w:hAnsi="Bookman Old Style"/>
                    </w:rPr>
                    <w:t>.000,00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Pengarah/ Pembina</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350</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375</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400</w:t>
                  </w:r>
                  <w:r w:rsidRPr="007677D4">
                    <w:rPr>
                      <w:rFonts w:ascii="Bookman Old Style" w:hAnsi="Bookman Old Style"/>
                    </w:rPr>
                    <w:t>.000,00</w:t>
                  </w:r>
                </w:p>
              </w:tc>
            </w:tr>
            <w:tr w:rsidR="00037C58" w:rsidRPr="007677D4" w:rsidTr="00E53B18">
              <w:trPr>
                <w:trHeight w:val="270"/>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Ketua Pelaksana / PPTK</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325</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350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375</w:t>
                  </w:r>
                  <w:r w:rsidRPr="007677D4">
                    <w:rPr>
                      <w:rFonts w:ascii="Bookman Old Style" w:hAnsi="Bookman Old Style"/>
                    </w:rPr>
                    <w:t>.000,00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 xml:space="preserve">Wakil Ketua  Pelaksana </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315</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340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360</w:t>
                  </w:r>
                  <w:r w:rsidRPr="007677D4">
                    <w:rPr>
                      <w:rFonts w:ascii="Bookman Old Style" w:hAnsi="Bookman Old Style"/>
                    </w:rPr>
                    <w:t>.000,00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A20E13" w:rsidRDefault="00037C58" w:rsidP="00CE178E">
                  <w:pPr>
                    <w:rPr>
                      <w:rFonts w:ascii="Bookman Old Style" w:hAnsi="Bookman Old Style"/>
                      <w:lang w:val="en-US"/>
                    </w:rPr>
                  </w:pPr>
                  <w:r w:rsidRPr="007677D4">
                    <w:rPr>
                      <w:rFonts w:ascii="Bookman Old Style" w:hAnsi="Bookman Old Style"/>
                    </w:rPr>
                    <w:t xml:space="preserve">Sekretaris </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300</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320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972D1" w:rsidRDefault="00037C58" w:rsidP="00CE178E">
                  <w:pPr>
                    <w:jc w:val="right"/>
                    <w:rPr>
                      <w:rFonts w:ascii="Bookman Old Style" w:hAnsi="Bookman Old Style"/>
                      <w:lang w:val="en-US"/>
                    </w:rPr>
                  </w:pPr>
                  <w:r>
                    <w:rPr>
                      <w:rFonts w:ascii="Bookman Old Style" w:hAnsi="Bookman Old Style"/>
                    </w:rPr>
                    <w:t>340</w:t>
                  </w:r>
                  <w:r w:rsidRPr="007677D4">
                    <w:rPr>
                      <w:rFonts w:ascii="Bookman Old Style" w:hAnsi="Bookman Old Style"/>
                    </w:rPr>
                    <w:t>.000,00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 xml:space="preserve">Wakil Sekretaris </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275</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300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w:t>
                  </w:r>
                  <w:r>
                    <w:rPr>
                      <w:rFonts w:ascii="Bookman Old Style" w:hAnsi="Bookman Old Style"/>
                      <w:lang w:val="en-US"/>
                    </w:rPr>
                    <w:t>2</w:t>
                  </w:r>
                  <w:r w:rsidRPr="007677D4">
                    <w:rPr>
                      <w:rFonts w:ascii="Bookman Old Style" w:hAnsi="Bookman Old Style"/>
                    </w:rPr>
                    <w:t>0.000,00</w:t>
                  </w:r>
                </w:p>
              </w:tc>
            </w:tr>
            <w:tr w:rsidR="00037C58" w:rsidRPr="007677D4" w:rsidTr="00E53B18">
              <w:trPr>
                <w:trHeight w:val="284"/>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Anggota</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260</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280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300</w:t>
                  </w:r>
                  <w:r w:rsidRPr="007677D4">
                    <w:rPr>
                      <w:rFonts w:ascii="Bookman Old Style" w:hAnsi="Bookman Old Style"/>
                    </w:rPr>
                    <w:t>.000,00</w:t>
                  </w:r>
                </w:p>
              </w:tc>
            </w:tr>
            <w:tr w:rsidR="00037C58" w:rsidRPr="007677D4" w:rsidTr="00E53B18">
              <w:trPr>
                <w:trHeight w:val="428"/>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Pelaksana Teknis</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250</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270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290</w:t>
                  </w:r>
                  <w:r w:rsidRPr="007677D4">
                    <w:rPr>
                      <w:rFonts w:ascii="Bookman Old Style" w:hAnsi="Bookman Old Style"/>
                    </w:rPr>
                    <w:t>.000,00</w:t>
                  </w:r>
                </w:p>
              </w:tc>
            </w:tr>
            <w:tr w:rsidR="00037C58" w:rsidRPr="007677D4" w:rsidTr="00E53B18">
              <w:trPr>
                <w:trHeight w:val="299"/>
                <w:jc w:val="right"/>
              </w:trPr>
              <w:tc>
                <w:tcPr>
                  <w:tcW w:w="345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Pelaksana Administrasi</w:t>
                  </w:r>
                </w:p>
              </w:tc>
              <w:tc>
                <w:tcPr>
                  <w:tcW w:w="1614"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230</w:t>
                  </w:r>
                  <w:r w:rsidRPr="007677D4">
                    <w:rPr>
                      <w:rFonts w:ascii="Bookman Old Style" w:hAnsi="Bookman Old Style"/>
                    </w:rPr>
                    <w:t>.000,00</w:t>
                  </w:r>
                </w:p>
              </w:tc>
              <w:tc>
                <w:tcPr>
                  <w:tcW w:w="1713"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w:t>
                  </w:r>
                  <w:r>
                    <w:rPr>
                      <w:rFonts w:ascii="Bookman Old Style" w:hAnsi="Bookman Old Style"/>
                      <w:lang w:val="en-US"/>
                    </w:rPr>
                    <w:t>60</w:t>
                  </w:r>
                  <w:r w:rsidRPr="007677D4">
                    <w:rPr>
                      <w:rFonts w:ascii="Bookman Old Style" w:hAnsi="Bookman Old Style"/>
                    </w:rPr>
                    <w:t>.000,00</w:t>
                  </w:r>
                </w:p>
              </w:tc>
              <w:tc>
                <w:tcPr>
                  <w:tcW w:w="1637"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28</w:t>
                  </w:r>
                  <w:r w:rsidRPr="007677D4">
                    <w:rPr>
                      <w:rFonts w:ascii="Bookman Old Style" w:hAnsi="Bookman Old Style"/>
                    </w:rPr>
                    <w:t>0.000,00</w:t>
                  </w:r>
                </w:p>
              </w:tc>
            </w:tr>
          </w:tbl>
          <w:p w:rsidR="00037C58" w:rsidRPr="000D61FF" w:rsidRDefault="00037C58" w:rsidP="00CE178E">
            <w:pPr>
              <w:jc w:val="both"/>
              <w:rPr>
                <w:rFonts w:ascii="Bookman Old Style" w:hAnsi="Bookman Old Style"/>
                <w:sz w:val="16"/>
                <w:szCs w:val="16"/>
                <w:lang w:val="en-US"/>
              </w:rPr>
            </w:pPr>
          </w:p>
          <w:p w:rsidR="00037C58" w:rsidRPr="007223C9" w:rsidRDefault="00037C58" w:rsidP="000D61FF">
            <w:pPr>
              <w:pStyle w:val="ListParagraph"/>
              <w:numPr>
                <w:ilvl w:val="4"/>
                <w:numId w:val="10"/>
              </w:numPr>
              <w:ind w:left="875" w:hanging="284"/>
              <w:jc w:val="both"/>
              <w:rPr>
                <w:rFonts w:ascii="Bookman Old Style" w:hAnsi="Bookman Old Style"/>
              </w:rPr>
            </w:pPr>
            <w:r w:rsidRPr="007223C9">
              <w:rPr>
                <w:rFonts w:ascii="Bookman Old Style" w:hAnsi="Bookman Old Style"/>
              </w:rPr>
              <w:t xml:space="preserve">Bagi PNS / Non PNS yang terlibat dalam kegiatan </w:t>
            </w:r>
            <w:r w:rsidRPr="007223C9">
              <w:rPr>
                <w:rFonts w:ascii="Bookman Old Style" w:hAnsi="Bookman Old Style"/>
                <w:lang w:val="en-US"/>
              </w:rPr>
              <w:t xml:space="preserve"> yang </w:t>
            </w:r>
            <w:r w:rsidRPr="007223C9">
              <w:rPr>
                <w:rFonts w:ascii="Bookman Old Style" w:hAnsi="Bookman Old Style"/>
              </w:rPr>
              <w:t>mem</w:t>
            </w:r>
            <w:r w:rsidRPr="007223C9">
              <w:rPr>
                <w:rFonts w:ascii="Bookman Old Style" w:hAnsi="Bookman Old Style"/>
                <w:lang w:val="en-US"/>
              </w:rPr>
              <w:t>iliki beban dan tanggungjawab tinggi</w:t>
            </w:r>
            <w:r w:rsidRPr="007223C9">
              <w:rPr>
                <w:rFonts w:ascii="Bookman Old Style" w:hAnsi="Bookman Old Style"/>
              </w:rPr>
              <w:t>, seperti:</w:t>
            </w:r>
          </w:p>
          <w:p w:rsidR="00037C58" w:rsidRDefault="00037C58" w:rsidP="000D61FF">
            <w:pPr>
              <w:pStyle w:val="ListParagraph"/>
              <w:numPr>
                <w:ilvl w:val="5"/>
                <w:numId w:val="10"/>
              </w:numPr>
              <w:tabs>
                <w:tab w:val="left" w:pos="7560"/>
              </w:tabs>
              <w:ind w:left="1158" w:hanging="283"/>
              <w:jc w:val="both"/>
              <w:rPr>
                <w:rFonts w:ascii="Bookman Old Style" w:hAnsi="Bookman Old Style"/>
              </w:rPr>
            </w:pPr>
            <w:r w:rsidRPr="00F577AE">
              <w:rPr>
                <w:rFonts w:ascii="Bookman Old Style" w:hAnsi="Bookman Old Style"/>
              </w:rPr>
              <w:t xml:space="preserve">penyusunan Laporan Keuangan Pemerintah Daerah;  </w:t>
            </w:r>
          </w:p>
          <w:p w:rsidR="00037C58" w:rsidRDefault="00037C58" w:rsidP="000D61FF">
            <w:pPr>
              <w:pStyle w:val="ListParagraph"/>
              <w:numPr>
                <w:ilvl w:val="5"/>
                <w:numId w:val="10"/>
              </w:numPr>
              <w:tabs>
                <w:tab w:val="left" w:pos="7560"/>
              </w:tabs>
              <w:ind w:left="1158" w:hanging="283"/>
              <w:jc w:val="both"/>
              <w:rPr>
                <w:rFonts w:ascii="Bookman Old Style" w:hAnsi="Bookman Old Style"/>
              </w:rPr>
            </w:pPr>
            <w:r w:rsidRPr="00F577AE">
              <w:rPr>
                <w:rFonts w:ascii="Bookman Old Style" w:hAnsi="Bookman Old Style"/>
              </w:rPr>
              <w:t>penyusunan Laporan Keterangan Pertanggungjawaban Bupati;</w:t>
            </w:r>
          </w:p>
          <w:p w:rsidR="00D66A97" w:rsidRDefault="00037C58" w:rsidP="000D61FF">
            <w:pPr>
              <w:pStyle w:val="ListParagraph"/>
              <w:numPr>
                <w:ilvl w:val="5"/>
                <w:numId w:val="10"/>
              </w:numPr>
              <w:tabs>
                <w:tab w:val="left" w:pos="7560"/>
              </w:tabs>
              <w:ind w:left="1158" w:hanging="283"/>
              <w:jc w:val="both"/>
              <w:rPr>
                <w:rFonts w:ascii="Bookman Old Style" w:hAnsi="Bookman Old Style"/>
              </w:rPr>
            </w:pPr>
            <w:r w:rsidRPr="00F577AE">
              <w:rPr>
                <w:rFonts w:ascii="Bookman Old Style" w:hAnsi="Bookman Old Style"/>
              </w:rPr>
              <w:t>penyusunan dan Pembahasan RAPBD dan RAPBD Perubahan</w:t>
            </w:r>
            <w:r w:rsidR="00D66A97">
              <w:rPr>
                <w:rFonts w:ascii="Bookman Old Style" w:hAnsi="Bookman Old Style"/>
                <w:lang w:val="en-US"/>
              </w:rPr>
              <w:t>.</w:t>
            </w:r>
          </w:p>
          <w:p w:rsidR="00037C58" w:rsidRPr="00AE359A" w:rsidRDefault="00037C58" w:rsidP="000D61FF">
            <w:pPr>
              <w:tabs>
                <w:tab w:val="left" w:pos="7560"/>
              </w:tabs>
              <w:ind w:left="900"/>
              <w:jc w:val="both"/>
              <w:rPr>
                <w:rFonts w:ascii="Bookman Old Style" w:hAnsi="Bookman Old Style"/>
              </w:rPr>
            </w:pPr>
            <w:r w:rsidRPr="00AE359A">
              <w:rPr>
                <w:rFonts w:ascii="Bookman Old Style" w:hAnsi="Bookman Old Style"/>
              </w:rPr>
              <w:t>dapat diberikan Honorarium Panitia/Tim disesuaikan dengan besaran nilai kegiatan</w:t>
            </w:r>
            <w:r w:rsidR="004C3970">
              <w:rPr>
                <w:rFonts w:ascii="Bookman Old Style" w:hAnsi="Bookman Old Style"/>
              </w:rPr>
              <w:t xml:space="preserve"> </w:t>
            </w:r>
            <w:r w:rsidRPr="00AE359A">
              <w:rPr>
                <w:rFonts w:ascii="Bookman Old Style" w:hAnsi="Bookman Old Style"/>
              </w:rPr>
              <w:t>setiap bulan setinggi – tingginya sebagai berikut :</w:t>
            </w:r>
          </w:p>
          <w:p w:rsidR="00CE178E" w:rsidRPr="000D61FF" w:rsidRDefault="00CE178E" w:rsidP="00CE178E">
            <w:pPr>
              <w:pStyle w:val="ListParagraph"/>
              <w:tabs>
                <w:tab w:val="left" w:pos="7560"/>
              </w:tabs>
              <w:ind w:left="1158"/>
              <w:jc w:val="both"/>
              <w:rPr>
                <w:rFonts w:ascii="Bookman Old Style" w:hAnsi="Bookman Old Style"/>
                <w:sz w:val="16"/>
                <w:szCs w:val="16"/>
              </w:rPr>
            </w:pPr>
          </w:p>
          <w:tbl>
            <w:tblPr>
              <w:tblStyle w:val="TableGrid"/>
              <w:tblW w:w="8399" w:type="dxa"/>
              <w:jc w:val="right"/>
              <w:tblLayout w:type="fixed"/>
              <w:tblLook w:val="01E0"/>
            </w:tblPr>
            <w:tblGrid>
              <w:gridCol w:w="3716"/>
              <w:gridCol w:w="1561"/>
              <w:gridCol w:w="1561"/>
              <w:gridCol w:w="1561"/>
            </w:tblGrid>
            <w:tr w:rsidR="00037C58" w:rsidRPr="007677D4" w:rsidTr="00E53B18">
              <w:trPr>
                <w:trHeight w:val="566"/>
                <w:jc w:val="right"/>
              </w:trPr>
              <w:tc>
                <w:tcPr>
                  <w:tcW w:w="3716" w:type="dxa"/>
                  <w:vMerge w:val="restart"/>
                  <w:tcBorders>
                    <w:top w:val="doub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JABATAN</w:t>
                  </w:r>
                </w:p>
              </w:tc>
              <w:tc>
                <w:tcPr>
                  <w:tcW w:w="4683" w:type="dxa"/>
                  <w:gridSpan w:val="3"/>
                  <w:tcBorders>
                    <w:top w:val="doub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NILAI KEGIATAN</w:t>
                  </w:r>
                </w:p>
                <w:p w:rsidR="00037C58" w:rsidRPr="007677D4" w:rsidRDefault="00037C58" w:rsidP="00CE178E">
                  <w:pPr>
                    <w:jc w:val="center"/>
                    <w:rPr>
                      <w:rFonts w:ascii="Bookman Old Style" w:hAnsi="Bookman Old Style"/>
                      <w:bCs/>
                    </w:rPr>
                  </w:pPr>
                  <w:r w:rsidRPr="007677D4">
                    <w:rPr>
                      <w:rFonts w:ascii="Bookman Old Style" w:hAnsi="Bookman Old Style"/>
                      <w:bCs/>
                    </w:rPr>
                    <w:t>(dalam jutaan rupiah)</w:t>
                  </w:r>
                </w:p>
              </w:tc>
            </w:tr>
            <w:tr w:rsidR="00037C58" w:rsidRPr="007677D4" w:rsidTr="00E53B18">
              <w:trPr>
                <w:trHeight w:val="283"/>
                <w:jc w:val="right"/>
              </w:trPr>
              <w:tc>
                <w:tcPr>
                  <w:tcW w:w="3716" w:type="dxa"/>
                  <w:vMerge/>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rPr>
                  </w:pP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0 s/d 50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Di atas</w:t>
                  </w:r>
                </w:p>
                <w:p w:rsidR="00037C58" w:rsidRPr="007677D4" w:rsidRDefault="00037C58" w:rsidP="00CE178E">
                  <w:pPr>
                    <w:jc w:val="center"/>
                    <w:rPr>
                      <w:rFonts w:ascii="Bookman Old Style" w:hAnsi="Bookman Old Style"/>
                      <w:bCs/>
                    </w:rPr>
                  </w:pPr>
                  <w:r w:rsidRPr="007677D4">
                    <w:rPr>
                      <w:rFonts w:ascii="Bookman Old Style" w:hAnsi="Bookman Old Style"/>
                      <w:bCs/>
                    </w:rPr>
                    <w:t>50 s/d 100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center"/>
                    <w:rPr>
                      <w:rFonts w:ascii="Bookman Old Style" w:hAnsi="Bookman Old Style"/>
                      <w:bCs/>
                    </w:rPr>
                  </w:pPr>
                  <w:r w:rsidRPr="007677D4">
                    <w:rPr>
                      <w:rFonts w:ascii="Bookman Old Style" w:hAnsi="Bookman Old Style"/>
                      <w:bCs/>
                    </w:rPr>
                    <w:t>Di atas 100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Penanggung Jawab / Penasihat</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650</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75</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85</w:t>
                  </w:r>
                  <w:r w:rsidRPr="007677D4">
                    <w:rPr>
                      <w:rFonts w:ascii="Bookman Old Style" w:hAnsi="Bookman Old Style"/>
                    </w:rPr>
                    <w:t>0.000,00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Pengarah/ Pembina</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60</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70</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800</w:t>
                  </w:r>
                  <w:r w:rsidRPr="007677D4">
                    <w:rPr>
                      <w:rFonts w:ascii="Bookman Old Style" w:hAnsi="Bookman Old Style"/>
                    </w:rPr>
                    <w:t>.000,00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Ketua</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55</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65</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75</w:t>
                  </w:r>
                  <w:r w:rsidRPr="007677D4">
                    <w:rPr>
                      <w:rFonts w:ascii="Bookman Old Style" w:hAnsi="Bookman Old Style"/>
                    </w:rPr>
                    <w:t>0.000,00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Wakil Ketua</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500</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60</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700</w:t>
                  </w:r>
                  <w:r w:rsidRPr="007677D4">
                    <w:rPr>
                      <w:rFonts w:ascii="Bookman Old Style" w:hAnsi="Bookman Old Style"/>
                    </w:rPr>
                    <w:t>.000,00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 xml:space="preserve">Sekretaris </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45</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sidRPr="007677D4">
                    <w:rPr>
                      <w:rFonts w:ascii="Bookman Old Style" w:hAnsi="Bookman Old Style"/>
                    </w:rPr>
                    <w:t>5</w:t>
                  </w:r>
                  <w:r>
                    <w:rPr>
                      <w:rFonts w:ascii="Bookman Old Style" w:hAnsi="Bookman Old Style"/>
                    </w:rPr>
                    <w:t>5</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65</w:t>
                  </w:r>
                  <w:r w:rsidRPr="007677D4">
                    <w:rPr>
                      <w:rFonts w:ascii="Bookman Old Style" w:hAnsi="Bookman Old Style"/>
                    </w:rPr>
                    <w:t>0.000,00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 xml:space="preserve">Wakil Sekretaris </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400</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50</w:t>
                  </w:r>
                  <w:r w:rsidRPr="007677D4">
                    <w:rPr>
                      <w:rFonts w:ascii="Bookman Old Style" w:hAnsi="Bookman Old Style"/>
                    </w:rPr>
                    <w:t>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60</w:t>
                  </w:r>
                  <w:r w:rsidRPr="007677D4">
                    <w:rPr>
                      <w:rFonts w:ascii="Bookman Old Style" w:hAnsi="Bookman Old Style"/>
                    </w:rPr>
                    <w:t>0.000,00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Anggota/Koordinator</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375</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475</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575</w:t>
                  </w:r>
                  <w:r w:rsidRPr="007677D4">
                    <w:rPr>
                      <w:rFonts w:ascii="Bookman Old Style" w:hAnsi="Bookman Old Style"/>
                    </w:rPr>
                    <w:t>.000,00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Pelaksana Teknis</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w:t>
                  </w:r>
                  <w:r w:rsidRPr="007677D4">
                    <w:rPr>
                      <w:rFonts w:ascii="Bookman Old Style" w:hAnsi="Bookman Old Style"/>
                    </w:rPr>
                    <w:t>50.000,00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425</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sidRPr="007677D4">
                    <w:rPr>
                      <w:rFonts w:ascii="Bookman Old Style" w:hAnsi="Bookman Old Style"/>
                    </w:rPr>
                    <w:t>5</w:t>
                  </w:r>
                  <w:r>
                    <w:rPr>
                      <w:rFonts w:ascii="Bookman Old Style" w:hAnsi="Bookman Old Style"/>
                    </w:rPr>
                    <w:t>25</w:t>
                  </w:r>
                  <w:r w:rsidRPr="007677D4">
                    <w:rPr>
                      <w:rFonts w:ascii="Bookman Old Style" w:hAnsi="Bookman Old Style"/>
                    </w:rPr>
                    <w:t>.000,00</w:t>
                  </w:r>
                </w:p>
              </w:tc>
            </w:tr>
            <w:tr w:rsidR="00037C58" w:rsidRPr="007677D4" w:rsidTr="00E53B18">
              <w:trPr>
                <w:trHeight w:val="283"/>
                <w:jc w:val="right"/>
              </w:trPr>
              <w:tc>
                <w:tcPr>
                  <w:tcW w:w="3716"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rPr>
                      <w:rFonts w:ascii="Bookman Old Style" w:hAnsi="Bookman Old Style"/>
                    </w:rPr>
                  </w:pPr>
                  <w:r w:rsidRPr="007677D4">
                    <w:rPr>
                      <w:rFonts w:ascii="Bookman Old Style" w:hAnsi="Bookman Old Style"/>
                    </w:rPr>
                    <w:t>Pelaksana Administrasi</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325</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375.</w:t>
                  </w:r>
                  <w:r w:rsidRPr="007677D4">
                    <w:rPr>
                      <w:rFonts w:ascii="Bookman Old Style" w:hAnsi="Bookman Old Style"/>
                    </w:rPr>
                    <w:t>000,00</w:t>
                  </w:r>
                </w:p>
              </w:tc>
              <w:tc>
                <w:tcPr>
                  <w:tcW w:w="1561" w:type="dxa"/>
                  <w:tcBorders>
                    <w:top w:val="single" w:sz="4" w:space="0" w:color="auto"/>
                    <w:left w:val="single" w:sz="4" w:space="0" w:color="auto"/>
                    <w:bottom w:val="single" w:sz="4" w:space="0" w:color="auto"/>
                    <w:right w:val="single" w:sz="4" w:space="0" w:color="auto"/>
                  </w:tcBorders>
                  <w:vAlign w:val="center"/>
                </w:tcPr>
                <w:p w:rsidR="00037C58" w:rsidRPr="007677D4" w:rsidRDefault="00037C58" w:rsidP="00CE178E">
                  <w:pPr>
                    <w:jc w:val="right"/>
                    <w:rPr>
                      <w:rFonts w:ascii="Bookman Old Style" w:hAnsi="Bookman Old Style"/>
                    </w:rPr>
                  </w:pPr>
                  <w:r>
                    <w:rPr>
                      <w:rFonts w:ascii="Bookman Old Style" w:hAnsi="Bookman Old Style"/>
                    </w:rPr>
                    <w:t>475</w:t>
                  </w:r>
                  <w:r w:rsidRPr="007677D4">
                    <w:rPr>
                      <w:rFonts w:ascii="Bookman Old Style" w:hAnsi="Bookman Old Style"/>
                    </w:rPr>
                    <w:t>.000,00</w:t>
                  </w:r>
                </w:p>
              </w:tc>
            </w:tr>
          </w:tbl>
          <w:p w:rsidR="00037C58" w:rsidRDefault="00037C58" w:rsidP="00CE178E">
            <w:pPr>
              <w:tabs>
                <w:tab w:val="left" w:pos="4680"/>
                <w:tab w:val="left" w:pos="5040"/>
                <w:tab w:val="left" w:pos="7560"/>
              </w:tabs>
              <w:ind w:left="358"/>
              <w:jc w:val="both"/>
              <w:rPr>
                <w:rFonts w:ascii="Bookman Old Style" w:hAnsi="Bookman Old Style"/>
              </w:rPr>
            </w:pPr>
          </w:p>
          <w:p w:rsidR="00CE178E" w:rsidRDefault="00CE178E" w:rsidP="00CE178E">
            <w:pPr>
              <w:tabs>
                <w:tab w:val="left" w:pos="4680"/>
                <w:tab w:val="left" w:pos="5040"/>
                <w:tab w:val="left" w:pos="7560"/>
              </w:tabs>
              <w:ind w:left="358"/>
              <w:jc w:val="both"/>
              <w:rPr>
                <w:rFonts w:ascii="Bookman Old Style" w:hAnsi="Bookman Old Style"/>
                <w:lang w:val="en-ID"/>
              </w:rPr>
            </w:pPr>
          </w:p>
          <w:p w:rsidR="00D55D41" w:rsidRDefault="00D55D41" w:rsidP="00CE178E">
            <w:pPr>
              <w:tabs>
                <w:tab w:val="left" w:pos="4680"/>
                <w:tab w:val="left" w:pos="5040"/>
                <w:tab w:val="left" w:pos="7560"/>
              </w:tabs>
              <w:ind w:left="358"/>
              <w:jc w:val="both"/>
              <w:rPr>
                <w:rFonts w:ascii="Bookman Old Style" w:hAnsi="Bookman Old Style"/>
              </w:rPr>
            </w:pPr>
          </w:p>
          <w:p w:rsidR="000D61FF" w:rsidRDefault="000D61FF" w:rsidP="00CE178E">
            <w:pPr>
              <w:tabs>
                <w:tab w:val="left" w:pos="4680"/>
                <w:tab w:val="left" w:pos="5040"/>
                <w:tab w:val="left" w:pos="7560"/>
              </w:tabs>
              <w:ind w:left="358"/>
              <w:jc w:val="both"/>
              <w:rPr>
                <w:rFonts w:ascii="Bookman Old Style" w:hAnsi="Bookman Old Style"/>
              </w:rPr>
            </w:pPr>
          </w:p>
          <w:p w:rsidR="000D61FF" w:rsidRDefault="000D61FF" w:rsidP="00CE178E">
            <w:pPr>
              <w:tabs>
                <w:tab w:val="left" w:pos="4680"/>
                <w:tab w:val="left" w:pos="5040"/>
                <w:tab w:val="left" w:pos="7560"/>
              </w:tabs>
              <w:ind w:left="358"/>
              <w:jc w:val="both"/>
              <w:rPr>
                <w:rFonts w:ascii="Bookman Old Style" w:hAnsi="Bookman Old Style"/>
              </w:rPr>
            </w:pPr>
          </w:p>
          <w:p w:rsidR="000D61FF" w:rsidRPr="000D61FF" w:rsidRDefault="000D61FF" w:rsidP="00CE178E">
            <w:pPr>
              <w:tabs>
                <w:tab w:val="left" w:pos="4680"/>
                <w:tab w:val="left" w:pos="5040"/>
                <w:tab w:val="left" w:pos="7560"/>
              </w:tabs>
              <w:ind w:left="358"/>
              <w:jc w:val="both"/>
              <w:rPr>
                <w:rFonts w:ascii="Bookman Old Style" w:hAnsi="Bookman Old Style"/>
              </w:rPr>
            </w:pPr>
          </w:p>
          <w:p w:rsidR="00037C58" w:rsidRDefault="00037C58" w:rsidP="000D61FF">
            <w:pPr>
              <w:pStyle w:val="ListParagraph"/>
              <w:numPr>
                <w:ilvl w:val="0"/>
                <w:numId w:val="16"/>
              </w:numPr>
              <w:tabs>
                <w:tab w:val="left" w:pos="4680"/>
                <w:tab w:val="left" w:pos="5040"/>
                <w:tab w:val="left" w:pos="7560"/>
              </w:tabs>
              <w:ind w:left="591" w:hanging="283"/>
              <w:jc w:val="both"/>
              <w:rPr>
                <w:rFonts w:ascii="Bookman Old Style" w:hAnsi="Bookman Old Style"/>
              </w:rPr>
            </w:pPr>
            <w:r w:rsidRPr="00C031EC">
              <w:rPr>
                <w:rFonts w:ascii="Bookman Old Style" w:hAnsi="Bookman Old Style"/>
              </w:rPr>
              <w:lastRenderedPageBreak/>
              <w:t>Besaran Honorarium Tim Anggaran Pemerintah Daerah bagi PNS / Non PNS setinggi-tingginya sebagai berikut:</w:t>
            </w:r>
          </w:p>
          <w:tbl>
            <w:tblPr>
              <w:tblStyle w:val="TableGrid"/>
              <w:tblW w:w="0" w:type="auto"/>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
              <w:gridCol w:w="3870"/>
              <w:gridCol w:w="450"/>
              <w:gridCol w:w="3288"/>
            </w:tblGrid>
            <w:tr w:rsidR="00037C58" w:rsidTr="00F243CD">
              <w:tc>
                <w:tcPr>
                  <w:tcW w:w="521" w:type="dxa"/>
                </w:tcPr>
                <w:p w:rsidR="00037C58" w:rsidRDefault="000F2A19" w:rsidP="00E53B18">
                  <w:pPr>
                    <w:tabs>
                      <w:tab w:val="left" w:pos="4680"/>
                      <w:tab w:val="left" w:pos="5040"/>
                      <w:tab w:val="left" w:pos="7560"/>
                    </w:tabs>
                    <w:jc w:val="center"/>
                    <w:rPr>
                      <w:rFonts w:ascii="Bookman Old Style" w:hAnsi="Bookman Old Style"/>
                    </w:rPr>
                  </w:pPr>
                  <w:r>
                    <w:rPr>
                      <w:rFonts w:ascii="Bookman Old Style" w:hAnsi="Bookman Old Style"/>
                    </w:rPr>
                    <w:t>1</w:t>
                  </w:r>
                  <w:r w:rsidR="00037C58">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Penanggung Jawab /</w:t>
                  </w:r>
                  <w:r w:rsidRPr="007677D4">
                    <w:rPr>
                      <w:rFonts w:ascii="Bookman Old Style" w:hAnsi="Bookman Old Style"/>
                    </w:rPr>
                    <w:t>Penasihat</w:t>
                  </w:r>
                </w:p>
              </w:tc>
              <w:tc>
                <w:tcPr>
                  <w:tcW w:w="45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7</w:t>
                  </w:r>
                  <w:r w:rsidRPr="007677D4">
                    <w:rPr>
                      <w:rFonts w:ascii="Bookman Old Style" w:hAnsi="Bookman Old Style"/>
                    </w:rPr>
                    <w:t>.</w:t>
                  </w:r>
                  <w:r>
                    <w:rPr>
                      <w:rFonts w:ascii="Bookman Old Style" w:hAnsi="Bookman Old Style"/>
                    </w:rPr>
                    <w:t>50</w:t>
                  </w:r>
                  <w:r w:rsidRPr="007677D4">
                    <w:rPr>
                      <w:rFonts w:ascii="Bookman Old Style" w:hAnsi="Bookman Old Style"/>
                      <w:lang w:val="en-US"/>
                    </w:rPr>
                    <w:t>0</w:t>
                  </w:r>
                  <w:r w:rsidRPr="007677D4">
                    <w:rPr>
                      <w:rFonts w:ascii="Bookman Old Style" w:hAnsi="Bookman Old Style"/>
                    </w:rPr>
                    <w:t>.000,00/Bulan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2</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Pengarah/ Pembina</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7</w:t>
                  </w:r>
                  <w:r>
                    <w:rPr>
                      <w:rFonts w:ascii="Bookman Old Style" w:hAnsi="Bookman Old Style"/>
                    </w:rPr>
                    <w:t>.</w:t>
                  </w:r>
                  <w:r w:rsidR="008305A3">
                    <w:rPr>
                      <w:rFonts w:ascii="Bookman Old Style" w:hAnsi="Bookman Old Style"/>
                    </w:rPr>
                    <w:t>0</w:t>
                  </w:r>
                  <w:r w:rsidRPr="007D41AD">
                    <w:rPr>
                      <w:rFonts w:ascii="Bookman Old Style" w:hAnsi="Bookman Old Style"/>
                    </w:rPr>
                    <w:t>00.000,00/Bulan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3</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Ketua</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6</w:t>
                  </w:r>
                  <w:r>
                    <w:rPr>
                      <w:rFonts w:ascii="Bookman Old Style" w:hAnsi="Bookman Old Style"/>
                    </w:rPr>
                    <w:t>.</w:t>
                  </w:r>
                  <w:r w:rsidR="004046BA">
                    <w:rPr>
                      <w:rFonts w:ascii="Bookman Old Style" w:hAnsi="Bookman Old Style"/>
                      <w:lang w:val="en-US"/>
                    </w:rPr>
                    <w:t>5</w:t>
                  </w:r>
                  <w:r w:rsidR="008305A3">
                    <w:rPr>
                      <w:rFonts w:ascii="Bookman Old Style" w:hAnsi="Bookman Old Style"/>
                    </w:rPr>
                    <w:t>0</w:t>
                  </w:r>
                  <w:r w:rsidRPr="007D41AD">
                    <w:rPr>
                      <w:rFonts w:ascii="Bookman Old Style" w:hAnsi="Bookman Old Style"/>
                    </w:rPr>
                    <w:t>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4</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Wakil Ketua</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5</w:t>
                  </w:r>
                  <w:r>
                    <w:rPr>
                      <w:rFonts w:ascii="Bookman Old Style" w:hAnsi="Bookman Old Style"/>
                    </w:rPr>
                    <w:t>.</w:t>
                  </w:r>
                  <w:r w:rsidR="008305A3">
                    <w:rPr>
                      <w:rFonts w:ascii="Bookman Old Style" w:hAnsi="Bookman Old Style"/>
                    </w:rPr>
                    <w:t>5</w:t>
                  </w:r>
                  <w:r w:rsidRPr="007D41AD">
                    <w:rPr>
                      <w:rFonts w:ascii="Bookman Old Style" w:hAnsi="Bookman Old Style"/>
                    </w:rPr>
                    <w:t>0</w:t>
                  </w:r>
                  <w:r w:rsidRPr="007D41AD">
                    <w:rPr>
                      <w:rFonts w:ascii="Bookman Old Style" w:hAnsi="Bookman Old Style"/>
                      <w:lang w:val="en-US"/>
                    </w:rPr>
                    <w:t>0</w:t>
                  </w:r>
                  <w:r w:rsidRPr="007D41AD">
                    <w:rPr>
                      <w:rFonts w:ascii="Bookman Old Style" w:hAnsi="Bookman Old Style"/>
                    </w:rPr>
                    <w:t>.000,00/Bulan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5</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Sekretaris</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5</w:t>
                  </w:r>
                  <w:r>
                    <w:rPr>
                      <w:rFonts w:ascii="Bookman Old Style" w:hAnsi="Bookman Old Style"/>
                    </w:rPr>
                    <w:t>.0</w:t>
                  </w:r>
                  <w:r w:rsidRPr="007D41AD">
                    <w:rPr>
                      <w:rFonts w:ascii="Bookman Old Style" w:hAnsi="Bookman Old Style"/>
                    </w:rPr>
                    <w:t>00.000,00/Bulan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6</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Wakil Sekretaris</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4</w:t>
                  </w:r>
                  <w:r>
                    <w:rPr>
                      <w:rFonts w:ascii="Bookman Old Style" w:hAnsi="Bookman Old Style"/>
                    </w:rPr>
                    <w:t>.</w:t>
                  </w:r>
                  <w:r w:rsidR="008305A3">
                    <w:rPr>
                      <w:rFonts w:ascii="Bookman Old Style" w:hAnsi="Bookman Old Style"/>
                    </w:rPr>
                    <w:t>5</w:t>
                  </w:r>
                  <w:r w:rsidRPr="007D41AD">
                    <w:rPr>
                      <w:rFonts w:ascii="Bookman Old Style" w:hAnsi="Bookman Old Style"/>
                    </w:rPr>
                    <w:t>00.000,00/Bulan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7</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Anggota/Koordinator</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Rp.</w:t>
                  </w:r>
                  <w:r w:rsidR="008305A3">
                    <w:rPr>
                      <w:rFonts w:ascii="Bookman Old Style" w:hAnsi="Bookman Old Style"/>
                    </w:rPr>
                    <w:t>2</w:t>
                  </w:r>
                  <w:r>
                    <w:rPr>
                      <w:rFonts w:ascii="Bookman Old Style" w:hAnsi="Bookman Old Style"/>
                    </w:rPr>
                    <w:t>.</w:t>
                  </w:r>
                  <w:r w:rsidR="004046BA">
                    <w:rPr>
                      <w:rFonts w:ascii="Bookman Old Style" w:hAnsi="Bookman Old Style"/>
                      <w:lang w:val="en-US"/>
                    </w:rPr>
                    <w:t>0</w:t>
                  </w:r>
                  <w:r w:rsidRPr="007D41AD">
                    <w:rPr>
                      <w:rFonts w:ascii="Bookman Old Style" w:hAnsi="Bookman Old Style"/>
                    </w:rPr>
                    <w:t>00.000,00/Bulan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8</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Pelaksana Teknis</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sidRPr="007D41AD">
                    <w:rPr>
                      <w:rFonts w:ascii="Bookman Old Style" w:hAnsi="Bookman Old Style"/>
                    </w:rPr>
                    <w:t>Rp.</w:t>
                  </w:r>
                  <w:r>
                    <w:rPr>
                      <w:rFonts w:ascii="Bookman Old Style" w:hAnsi="Bookman Old Style"/>
                    </w:rPr>
                    <w:t>1.00</w:t>
                  </w:r>
                  <w:r w:rsidRPr="007D41AD">
                    <w:rPr>
                      <w:rFonts w:ascii="Bookman Old Style" w:hAnsi="Bookman Old Style"/>
                    </w:rPr>
                    <w:t>0.000,00/Bulan</w:t>
                  </w:r>
                </w:p>
              </w:tc>
            </w:tr>
            <w:tr w:rsidR="00037C58" w:rsidTr="00F243CD">
              <w:tc>
                <w:tcPr>
                  <w:tcW w:w="521" w:type="dxa"/>
                </w:tcPr>
                <w:p w:rsidR="00037C58" w:rsidRPr="0018653C" w:rsidRDefault="00037C58" w:rsidP="00E53B18">
                  <w:pPr>
                    <w:tabs>
                      <w:tab w:val="left" w:pos="4680"/>
                      <w:tab w:val="left" w:pos="5040"/>
                      <w:tab w:val="left" w:pos="7560"/>
                    </w:tabs>
                    <w:jc w:val="center"/>
                    <w:rPr>
                      <w:rFonts w:ascii="Bookman Old Style" w:hAnsi="Bookman Old Style"/>
                      <w:lang w:val="en-US"/>
                    </w:rPr>
                  </w:pPr>
                  <w:r>
                    <w:rPr>
                      <w:rFonts w:ascii="Bookman Old Style" w:hAnsi="Bookman Old Style"/>
                    </w:rPr>
                    <w:t>9</w:t>
                  </w:r>
                  <w:r>
                    <w:rPr>
                      <w:rFonts w:ascii="Bookman Old Style" w:hAnsi="Bookman Old Style"/>
                      <w:lang w:val="en-US"/>
                    </w:rPr>
                    <w:t>)</w:t>
                  </w:r>
                </w:p>
              </w:tc>
              <w:tc>
                <w:tcPr>
                  <w:tcW w:w="387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Pelaksana Administrasi</w:t>
                  </w:r>
                </w:p>
              </w:tc>
              <w:tc>
                <w:tcPr>
                  <w:tcW w:w="450" w:type="dxa"/>
                  <w:vAlign w:val="bottom"/>
                </w:tcPr>
                <w:p w:rsidR="00037C58" w:rsidRDefault="00037C58" w:rsidP="00CE178E">
                  <w:r w:rsidRPr="00ED5247">
                    <w:rPr>
                      <w:rFonts w:ascii="Bookman Old Style" w:hAnsi="Bookman Old Style"/>
                    </w:rPr>
                    <w:t>:</w:t>
                  </w:r>
                </w:p>
              </w:tc>
              <w:tc>
                <w:tcPr>
                  <w:tcW w:w="3288" w:type="dxa"/>
                  <w:vAlign w:val="bottom"/>
                </w:tcPr>
                <w:p w:rsidR="00037C58" w:rsidRDefault="00037C58" w:rsidP="00CE178E">
                  <w:pPr>
                    <w:tabs>
                      <w:tab w:val="left" w:pos="4680"/>
                      <w:tab w:val="left" w:pos="5040"/>
                      <w:tab w:val="left" w:pos="7560"/>
                    </w:tabs>
                    <w:ind w:right="-126"/>
                    <w:jc w:val="both"/>
                    <w:rPr>
                      <w:rFonts w:ascii="Bookman Old Style" w:hAnsi="Bookman Old Style"/>
                    </w:rPr>
                  </w:pPr>
                  <w:r>
                    <w:rPr>
                      <w:rFonts w:ascii="Bookman Old Style" w:hAnsi="Bookman Old Style"/>
                    </w:rPr>
                    <w:t xml:space="preserve">Rp.  </w:t>
                  </w:r>
                  <w:r w:rsidR="004C3970">
                    <w:rPr>
                      <w:rFonts w:ascii="Bookman Old Style" w:hAnsi="Bookman Old Style"/>
                    </w:rPr>
                    <w:t xml:space="preserve"> </w:t>
                  </w:r>
                  <w:r>
                    <w:rPr>
                      <w:rFonts w:ascii="Bookman Old Style" w:hAnsi="Bookman Old Style"/>
                    </w:rPr>
                    <w:t>70</w:t>
                  </w:r>
                  <w:r w:rsidRPr="007D41AD">
                    <w:rPr>
                      <w:rFonts w:ascii="Bookman Old Style" w:hAnsi="Bookman Old Style"/>
                    </w:rPr>
                    <w:t>0.000,00/Bulan</w:t>
                  </w:r>
                </w:p>
              </w:tc>
            </w:tr>
          </w:tbl>
          <w:p w:rsidR="00037C58" w:rsidRPr="000D61FF" w:rsidRDefault="00037C58" w:rsidP="00CE178E">
            <w:pPr>
              <w:tabs>
                <w:tab w:val="left" w:pos="4680"/>
                <w:tab w:val="left" w:pos="5040"/>
                <w:tab w:val="left" w:pos="7560"/>
              </w:tabs>
              <w:jc w:val="both"/>
              <w:rPr>
                <w:rFonts w:ascii="Bookman Old Style" w:hAnsi="Bookman Old Style"/>
                <w:sz w:val="16"/>
                <w:szCs w:val="16"/>
              </w:rPr>
            </w:pPr>
          </w:p>
          <w:p w:rsidR="00B8563F" w:rsidRDefault="00B8563F" w:rsidP="000D61FF">
            <w:pPr>
              <w:pStyle w:val="ListParagraph"/>
              <w:numPr>
                <w:ilvl w:val="0"/>
                <w:numId w:val="16"/>
              </w:numPr>
              <w:tabs>
                <w:tab w:val="left" w:pos="4680"/>
                <w:tab w:val="left" w:pos="5040"/>
                <w:tab w:val="left" w:pos="7560"/>
              </w:tabs>
              <w:ind w:left="590" w:hanging="284"/>
              <w:jc w:val="both"/>
              <w:rPr>
                <w:rFonts w:ascii="Bookman Old Style" w:hAnsi="Bookman Old Style"/>
              </w:rPr>
            </w:pPr>
            <w:r w:rsidRPr="00C031EC">
              <w:rPr>
                <w:rFonts w:ascii="Bookman Old Style" w:hAnsi="Bookman Old Style"/>
              </w:rPr>
              <w:t xml:space="preserve">Besaran Honorarium Tim </w:t>
            </w:r>
            <w:r>
              <w:rPr>
                <w:rFonts w:ascii="Bookman Old Style" w:hAnsi="Bookman Old Style"/>
              </w:rPr>
              <w:t xml:space="preserve">RKPD </w:t>
            </w:r>
            <w:r w:rsidRPr="00C031EC">
              <w:rPr>
                <w:rFonts w:ascii="Bookman Old Style" w:hAnsi="Bookman Old Style"/>
              </w:rPr>
              <w:t>bagi PNS / Non PNS setinggi-tingginya sebagai berikut:</w:t>
            </w:r>
          </w:p>
          <w:tbl>
            <w:tblPr>
              <w:tblStyle w:val="TableGrid"/>
              <w:tblW w:w="81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3870"/>
              <w:gridCol w:w="450"/>
              <w:gridCol w:w="3330"/>
            </w:tblGrid>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1</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Penasehat</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Rp.2.500.000,00/Bulan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2</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Penanggungjawab</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Rp.2.250.000,00/Bulan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3</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Ketua</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Rp.2.000.000,00/Bulan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4</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Wakil Ketua</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Rp.1.800.000,00/Bulan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5</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Sekretaris</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Rp.1.600.000,00/Bulan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6</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Wakil Sekretaris</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Rp.1.400.000,00/Bulan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7</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Koordinator</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Rp.1.200.000,00/Bulan</w:t>
                  </w:r>
                </w:p>
              </w:tc>
            </w:tr>
            <w:tr w:rsidR="00B8563F" w:rsidTr="00AF6BDC">
              <w:tc>
                <w:tcPr>
                  <w:tcW w:w="540" w:type="dxa"/>
                </w:tcPr>
                <w:p w:rsidR="00B8563F"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8</w:t>
                  </w:r>
                  <w:r w:rsidR="00B8563F">
                    <w:rPr>
                      <w:rFonts w:ascii="Bookman Old Style" w:hAnsi="Bookman Old Style"/>
                    </w:rPr>
                    <w:t>)</w:t>
                  </w:r>
                </w:p>
              </w:tc>
              <w:tc>
                <w:tcPr>
                  <w:tcW w:w="3870" w:type="dxa"/>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Anggota</w:t>
                  </w:r>
                </w:p>
              </w:tc>
              <w:tc>
                <w:tcPr>
                  <w:tcW w:w="450" w:type="dxa"/>
                  <w:vAlign w:val="bottom"/>
                </w:tcPr>
                <w:p w:rsidR="00B8563F" w:rsidRDefault="00B8563F"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B8563F" w:rsidRPr="002179AF" w:rsidRDefault="00B8563F" w:rsidP="00CE178E">
                  <w:pPr>
                    <w:tabs>
                      <w:tab w:val="left" w:pos="4680"/>
                      <w:tab w:val="left" w:pos="5040"/>
                      <w:tab w:val="left" w:pos="7560"/>
                    </w:tabs>
                    <w:jc w:val="both"/>
                    <w:rPr>
                      <w:rFonts w:ascii="Bookman Old Style" w:hAnsi="Bookman Old Style"/>
                    </w:rPr>
                  </w:pPr>
                  <w:r w:rsidRPr="002179AF">
                    <w:rPr>
                      <w:rFonts w:ascii="Bookman Old Style" w:hAnsi="Bookman Old Style"/>
                    </w:rPr>
                    <w:t>Rp.1.100.000,00/Bulan</w:t>
                  </w:r>
                </w:p>
              </w:tc>
            </w:tr>
            <w:tr w:rsidR="00CE178E" w:rsidTr="00AF6BDC">
              <w:tc>
                <w:tcPr>
                  <w:tcW w:w="540" w:type="dxa"/>
                </w:tcPr>
                <w:p w:rsidR="00CE178E"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9</w:t>
                  </w:r>
                  <w:r w:rsidR="00CE178E">
                    <w:rPr>
                      <w:rFonts w:ascii="Bookman Old Style" w:hAnsi="Bookman Old Style"/>
                    </w:rPr>
                    <w:t>)</w:t>
                  </w:r>
                </w:p>
              </w:tc>
              <w:tc>
                <w:tcPr>
                  <w:tcW w:w="3870" w:type="dxa"/>
                </w:tcPr>
                <w:p w:rsidR="00CE178E" w:rsidRDefault="00CE178E" w:rsidP="00CE178E">
                  <w:pPr>
                    <w:tabs>
                      <w:tab w:val="left" w:pos="4680"/>
                      <w:tab w:val="left" w:pos="5040"/>
                      <w:tab w:val="left" w:pos="7560"/>
                    </w:tabs>
                    <w:jc w:val="both"/>
                    <w:rPr>
                      <w:rFonts w:ascii="Bookman Old Style" w:hAnsi="Bookman Old Style"/>
                    </w:rPr>
                  </w:pPr>
                  <w:r>
                    <w:rPr>
                      <w:rFonts w:ascii="Bookman Old Style" w:hAnsi="Bookman Old Style"/>
                    </w:rPr>
                    <w:t>Pelaksana Teknis</w:t>
                  </w:r>
                </w:p>
              </w:tc>
              <w:tc>
                <w:tcPr>
                  <w:tcW w:w="450" w:type="dxa"/>
                  <w:vAlign w:val="bottom"/>
                </w:tcPr>
                <w:p w:rsidR="00CE178E" w:rsidRDefault="00CE178E"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CE178E" w:rsidRPr="002179AF" w:rsidRDefault="00CE178E" w:rsidP="00CE178E">
                  <w:pPr>
                    <w:tabs>
                      <w:tab w:val="left" w:pos="4680"/>
                      <w:tab w:val="left" w:pos="5040"/>
                      <w:tab w:val="left" w:pos="7560"/>
                    </w:tabs>
                    <w:jc w:val="both"/>
                    <w:rPr>
                      <w:rFonts w:ascii="Bookman Old Style" w:hAnsi="Bookman Old Style"/>
                    </w:rPr>
                  </w:pPr>
                  <w:r w:rsidRPr="002179AF">
                    <w:rPr>
                      <w:rFonts w:ascii="Bookman Old Style" w:hAnsi="Bookman Old Style"/>
                    </w:rPr>
                    <w:t>Rp.1.000.000,00/Bulan</w:t>
                  </w:r>
                </w:p>
              </w:tc>
            </w:tr>
            <w:tr w:rsidR="00CE178E" w:rsidTr="00AF6BDC">
              <w:tc>
                <w:tcPr>
                  <w:tcW w:w="540" w:type="dxa"/>
                </w:tcPr>
                <w:p w:rsidR="00CE178E" w:rsidRDefault="000F2A19" w:rsidP="00E53B18">
                  <w:pPr>
                    <w:tabs>
                      <w:tab w:val="left" w:pos="4680"/>
                      <w:tab w:val="left" w:pos="5040"/>
                      <w:tab w:val="left" w:pos="7560"/>
                    </w:tabs>
                    <w:ind w:left="-108"/>
                    <w:jc w:val="center"/>
                    <w:rPr>
                      <w:rFonts w:ascii="Bookman Old Style" w:hAnsi="Bookman Old Style"/>
                    </w:rPr>
                  </w:pPr>
                  <w:r>
                    <w:rPr>
                      <w:rFonts w:ascii="Bookman Old Style" w:hAnsi="Bookman Old Style"/>
                    </w:rPr>
                    <w:t>10</w:t>
                  </w:r>
                  <w:r w:rsidR="00CE178E">
                    <w:rPr>
                      <w:rFonts w:ascii="Bookman Old Style" w:hAnsi="Bookman Old Style"/>
                    </w:rPr>
                    <w:t>)</w:t>
                  </w:r>
                </w:p>
              </w:tc>
              <w:tc>
                <w:tcPr>
                  <w:tcW w:w="3870" w:type="dxa"/>
                </w:tcPr>
                <w:p w:rsidR="00CE178E" w:rsidRDefault="00CE178E" w:rsidP="00CE178E">
                  <w:pPr>
                    <w:tabs>
                      <w:tab w:val="left" w:pos="4680"/>
                      <w:tab w:val="left" w:pos="5040"/>
                      <w:tab w:val="left" w:pos="7560"/>
                    </w:tabs>
                    <w:jc w:val="both"/>
                    <w:rPr>
                      <w:rFonts w:ascii="Bookman Old Style" w:hAnsi="Bookman Old Style"/>
                    </w:rPr>
                  </w:pPr>
                  <w:r>
                    <w:rPr>
                      <w:rFonts w:ascii="Bookman Old Style" w:hAnsi="Bookman Old Style"/>
                    </w:rPr>
                    <w:t>Pelaksana Administrasi</w:t>
                  </w:r>
                </w:p>
              </w:tc>
              <w:tc>
                <w:tcPr>
                  <w:tcW w:w="450" w:type="dxa"/>
                  <w:vAlign w:val="bottom"/>
                </w:tcPr>
                <w:p w:rsidR="00CE178E" w:rsidRDefault="00CE178E"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CE178E" w:rsidRPr="002179AF" w:rsidRDefault="00CE178E" w:rsidP="00CE178E">
                  <w:pPr>
                    <w:tabs>
                      <w:tab w:val="left" w:pos="4680"/>
                      <w:tab w:val="left" w:pos="5040"/>
                      <w:tab w:val="left" w:pos="7560"/>
                    </w:tabs>
                    <w:jc w:val="both"/>
                    <w:rPr>
                      <w:rFonts w:ascii="Bookman Old Style" w:hAnsi="Bookman Old Style"/>
                    </w:rPr>
                  </w:pPr>
                  <w:r w:rsidRPr="002179AF">
                    <w:rPr>
                      <w:rFonts w:ascii="Bookman Old Style" w:hAnsi="Bookman Old Style"/>
                    </w:rPr>
                    <w:t>Rp.   800.000,00/Bulan</w:t>
                  </w:r>
                </w:p>
              </w:tc>
            </w:tr>
          </w:tbl>
          <w:p w:rsidR="00B8563F" w:rsidRPr="000D61FF" w:rsidRDefault="00B8563F" w:rsidP="00CE178E">
            <w:pPr>
              <w:pStyle w:val="ListParagraph"/>
              <w:tabs>
                <w:tab w:val="left" w:pos="4680"/>
                <w:tab w:val="left" w:pos="5040"/>
                <w:tab w:val="left" w:pos="7560"/>
              </w:tabs>
              <w:ind w:left="590"/>
              <w:jc w:val="both"/>
              <w:rPr>
                <w:rFonts w:ascii="Bookman Old Style" w:hAnsi="Bookman Old Style"/>
                <w:sz w:val="16"/>
                <w:szCs w:val="16"/>
              </w:rPr>
            </w:pPr>
          </w:p>
          <w:p w:rsidR="00AC66A5" w:rsidRDefault="00AC66A5" w:rsidP="000D61FF">
            <w:pPr>
              <w:pStyle w:val="ListParagraph"/>
              <w:numPr>
                <w:ilvl w:val="0"/>
                <w:numId w:val="16"/>
              </w:numPr>
              <w:tabs>
                <w:tab w:val="left" w:pos="4680"/>
                <w:tab w:val="left" w:pos="5040"/>
                <w:tab w:val="left" w:pos="7560"/>
              </w:tabs>
              <w:ind w:left="590" w:hanging="284"/>
              <w:jc w:val="both"/>
              <w:rPr>
                <w:rFonts w:ascii="Bookman Old Style" w:hAnsi="Bookman Old Style"/>
              </w:rPr>
            </w:pPr>
            <w:r>
              <w:rPr>
                <w:rFonts w:ascii="Bookman Old Style" w:hAnsi="Bookman Old Style"/>
                <w:lang w:val="en-US"/>
              </w:rPr>
              <w:t>Besaran H</w:t>
            </w:r>
            <w:r w:rsidRPr="006240EB">
              <w:rPr>
                <w:rFonts w:ascii="Bookman Old Style" w:hAnsi="Bookman Old Style"/>
              </w:rPr>
              <w:t>onorarium</w:t>
            </w:r>
            <w:r>
              <w:rPr>
                <w:rFonts w:ascii="Bookman Old Style" w:hAnsi="Bookman Old Style"/>
              </w:rPr>
              <w:t xml:space="preserve"> Tim Harmonisasi Penyusunan </w:t>
            </w:r>
            <w:r w:rsidR="000D61FF">
              <w:rPr>
                <w:rFonts w:ascii="Bookman Old Style" w:hAnsi="Bookman Old Style"/>
              </w:rPr>
              <w:t xml:space="preserve">dan Pembahasan Ranperda, Ranperbup dan </w:t>
            </w:r>
            <w:r>
              <w:rPr>
                <w:rFonts w:ascii="Bookman Old Style" w:hAnsi="Bookman Old Style"/>
              </w:rPr>
              <w:t>Produk Hukum</w:t>
            </w:r>
            <w:r w:rsidR="004C3970">
              <w:rPr>
                <w:rFonts w:ascii="Bookman Old Style" w:hAnsi="Bookman Old Style"/>
              </w:rPr>
              <w:t xml:space="preserve"> </w:t>
            </w:r>
            <w:r w:rsidR="000D61FF">
              <w:rPr>
                <w:rFonts w:ascii="Bookman Old Style" w:hAnsi="Bookman Old Style"/>
              </w:rPr>
              <w:t xml:space="preserve">lainnya </w:t>
            </w:r>
            <w:r w:rsidRPr="00C031EC">
              <w:rPr>
                <w:rFonts w:ascii="Bookman Old Style" w:hAnsi="Bookman Old Style"/>
              </w:rPr>
              <w:t>bagi PNS / Non PNS setinggi-tingginya sebagai berikut:</w:t>
            </w:r>
          </w:p>
          <w:tbl>
            <w:tblPr>
              <w:tblStyle w:val="TableGrid"/>
              <w:tblW w:w="81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3870"/>
              <w:gridCol w:w="450"/>
              <w:gridCol w:w="3330"/>
            </w:tblGrid>
            <w:tr w:rsidR="00AC66A5" w:rsidTr="00CF59B1">
              <w:tc>
                <w:tcPr>
                  <w:tcW w:w="540" w:type="dxa"/>
                </w:tcPr>
                <w:p w:rsidR="00AC66A5" w:rsidRDefault="00AC66A5" w:rsidP="00BC28A9">
                  <w:pPr>
                    <w:tabs>
                      <w:tab w:val="left" w:pos="4680"/>
                      <w:tab w:val="left" w:pos="5040"/>
                      <w:tab w:val="left" w:pos="7560"/>
                    </w:tabs>
                    <w:ind w:left="-108"/>
                    <w:jc w:val="center"/>
                    <w:rPr>
                      <w:rFonts w:ascii="Bookman Old Style" w:hAnsi="Bookman Old Style"/>
                    </w:rPr>
                  </w:pPr>
                  <w:r>
                    <w:rPr>
                      <w:rFonts w:ascii="Bookman Old Style" w:hAnsi="Bookman Old Style"/>
                    </w:rPr>
                    <w:t>1)</w:t>
                  </w:r>
                </w:p>
              </w:tc>
              <w:tc>
                <w:tcPr>
                  <w:tcW w:w="3870" w:type="dxa"/>
                </w:tcPr>
                <w:p w:rsidR="00AC66A5" w:rsidRPr="00AC66A5" w:rsidRDefault="00D55D41" w:rsidP="00AC66A5">
                  <w:pPr>
                    <w:tabs>
                      <w:tab w:val="left" w:pos="4680"/>
                      <w:tab w:val="left" w:pos="5040"/>
                      <w:tab w:val="left" w:pos="7560"/>
                    </w:tabs>
                    <w:jc w:val="both"/>
                    <w:rPr>
                      <w:rFonts w:ascii="Bookman Old Style" w:hAnsi="Bookman Old Style"/>
                      <w:lang w:val="en-US"/>
                    </w:rPr>
                  </w:pPr>
                  <w:r>
                    <w:rPr>
                      <w:rFonts w:ascii="Bookman Old Style" w:hAnsi="Bookman Old Style"/>
                      <w:lang w:val="en-US"/>
                    </w:rPr>
                    <w:t>Penasehat</w:t>
                  </w:r>
                </w:p>
              </w:tc>
              <w:tc>
                <w:tcPr>
                  <w:tcW w:w="450" w:type="dxa"/>
                  <w:vAlign w:val="bottom"/>
                </w:tcPr>
                <w:p w:rsidR="00AC66A5" w:rsidRDefault="00AC66A5"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AC66A5" w:rsidRPr="002179AF" w:rsidRDefault="00AC66A5" w:rsidP="00AC66A5">
                  <w:pPr>
                    <w:tabs>
                      <w:tab w:val="left" w:pos="4680"/>
                      <w:tab w:val="left" w:pos="5040"/>
                      <w:tab w:val="left" w:pos="7560"/>
                    </w:tabs>
                    <w:jc w:val="both"/>
                    <w:rPr>
                      <w:rFonts w:ascii="Bookman Old Style" w:hAnsi="Bookman Old Style"/>
                    </w:rPr>
                  </w:pPr>
                  <w:r w:rsidRPr="002179AF">
                    <w:rPr>
                      <w:rFonts w:ascii="Bookman Old Style" w:hAnsi="Bookman Old Style"/>
                    </w:rPr>
                    <w:t>Rp.</w:t>
                  </w:r>
                  <w:r w:rsidR="00D55D41">
                    <w:rPr>
                      <w:rFonts w:ascii="Bookman Old Style" w:hAnsi="Bookman Old Style"/>
                      <w:lang w:val="en-US"/>
                    </w:rPr>
                    <w:t>4</w:t>
                  </w:r>
                  <w:r w:rsidRPr="002179AF">
                    <w:rPr>
                      <w:rFonts w:ascii="Bookman Old Style" w:hAnsi="Bookman Old Style"/>
                    </w:rPr>
                    <w:t>.</w:t>
                  </w:r>
                  <w:r w:rsidR="00434357">
                    <w:rPr>
                      <w:rFonts w:ascii="Bookman Old Style" w:hAnsi="Bookman Old Style"/>
                      <w:lang w:val="en-US"/>
                    </w:rPr>
                    <w:t>0</w:t>
                  </w:r>
                  <w:r w:rsidRPr="002179AF">
                    <w:rPr>
                      <w:rFonts w:ascii="Bookman Old Style" w:hAnsi="Bookman Old Style"/>
                    </w:rPr>
                    <w:t>00.000,00/Bulan</w:t>
                  </w:r>
                </w:p>
              </w:tc>
            </w:tr>
            <w:tr w:rsidR="00D55D41" w:rsidTr="00CF59B1">
              <w:tc>
                <w:tcPr>
                  <w:tcW w:w="540" w:type="dxa"/>
                </w:tcPr>
                <w:p w:rsidR="00D55D41" w:rsidRPr="00D55D41" w:rsidRDefault="00D55D41" w:rsidP="00BC28A9">
                  <w:pPr>
                    <w:tabs>
                      <w:tab w:val="left" w:pos="4680"/>
                      <w:tab w:val="left" w:pos="5040"/>
                      <w:tab w:val="left" w:pos="7560"/>
                    </w:tabs>
                    <w:ind w:left="-108"/>
                    <w:jc w:val="center"/>
                    <w:rPr>
                      <w:rFonts w:ascii="Bookman Old Style" w:hAnsi="Bookman Old Style"/>
                      <w:lang w:val="en-ID"/>
                    </w:rPr>
                  </w:pPr>
                  <w:r>
                    <w:rPr>
                      <w:rFonts w:ascii="Bookman Old Style" w:hAnsi="Bookman Old Style"/>
                      <w:lang w:val="en-ID"/>
                    </w:rPr>
                    <w:t>2)</w:t>
                  </w:r>
                </w:p>
              </w:tc>
              <w:tc>
                <w:tcPr>
                  <w:tcW w:w="3870" w:type="dxa"/>
                </w:tcPr>
                <w:p w:rsidR="00D55D41" w:rsidRDefault="00D55D41" w:rsidP="00AC66A5">
                  <w:pPr>
                    <w:tabs>
                      <w:tab w:val="left" w:pos="4680"/>
                      <w:tab w:val="left" w:pos="5040"/>
                      <w:tab w:val="left" w:pos="7560"/>
                    </w:tabs>
                    <w:jc w:val="both"/>
                    <w:rPr>
                      <w:rFonts w:ascii="Bookman Old Style" w:hAnsi="Bookman Old Style"/>
                      <w:lang w:val="en-US"/>
                    </w:rPr>
                  </w:pPr>
                  <w:r>
                    <w:rPr>
                      <w:rFonts w:ascii="Bookman Old Style" w:hAnsi="Bookman Old Style"/>
                      <w:lang w:val="en-US"/>
                    </w:rPr>
                    <w:t>Wakil Penasehat</w:t>
                  </w:r>
                </w:p>
              </w:tc>
              <w:tc>
                <w:tcPr>
                  <w:tcW w:w="450" w:type="dxa"/>
                  <w:vAlign w:val="bottom"/>
                </w:tcPr>
                <w:p w:rsidR="00D55D41" w:rsidRPr="00D55D41" w:rsidRDefault="00D55D41" w:rsidP="00AC66A5">
                  <w:pPr>
                    <w:tabs>
                      <w:tab w:val="left" w:pos="4680"/>
                      <w:tab w:val="left" w:pos="5040"/>
                      <w:tab w:val="left" w:pos="7560"/>
                    </w:tabs>
                    <w:jc w:val="both"/>
                    <w:rPr>
                      <w:rFonts w:ascii="Bookman Old Style" w:hAnsi="Bookman Old Style"/>
                      <w:lang w:val="en-ID"/>
                    </w:rPr>
                  </w:pPr>
                  <w:r>
                    <w:rPr>
                      <w:rFonts w:ascii="Bookman Old Style" w:hAnsi="Bookman Old Style"/>
                      <w:lang w:val="en-ID"/>
                    </w:rPr>
                    <w:t>:</w:t>
                  </w:r>
                </w:p>
              </w:tc>
              <w:tc>
                <w:tcPr>
                  <w:tcW w:w="3330" w:type="dxa"/>
                  <w:vAlign w:val="bottom"/>
                </w:tcPr>
                <w:p w:rsidR="00D55D41" w:rsidRPr="00D55D41" w:rsidRDefault="00D55D41" w:rsidP="00AC66A5">
                  <w:pPr>
                    <w:tabs>
                      <w:tab w:val="left" w:pos="4680"/>
                      <w:tab w:val="left" w:pos="5040"/>
                      <w:tab w:val="left" w:pos="7560"/>
                    </w:tabs>
                    <w:jc w:val="both"/>
                    <w:rPr>
                      <w:rFonts w:ascii="Bookman Old Style" w:hAnsi="Bookman Old Style"/>
                      <w:lang w:val="en-ID"/>
                    </w:rPr>
                  </w:pPr>
                  <w:r>
                    <w:rPr>
                      <w:rFonts w:ascii="Bookman Old Style" w:hAnsi="Bookman Old Style"/>
                      <w:lang w:val="en-ID"/>
                    </w:rPr>
                    <w:t>Rp.3.500.000,00/Bulan</w:t>
                  </w:r>
                </w:p>
              </w:tc>
            </w:tr>
            <w:tr w:rsidR="00D55D41" w:rsidTr="00CF59B1">
              <w:tc>
                <w:tcPr>
                  <w:tcW w:w="540" w:type="dxa"/>
                </w:tcPr>
                <w:p w:rsidR="00D55D41" w:rsidRDefault="00D55D41" w:rsidP="00D55D41">
                  <w:pPr>
                    <w:tabs>
                      <w:tab w:val="left" w:pos="4680"/>
                      <w:tab w:val="left" w:pos="5040"/>
                      <w:tab w:val="left" w:pos="7560"/>
                    </w:tabs>
                    <w:ind w:left="-108"/>
                    <w:jc w:val="center"/>
                    <w:rPr>
                      <w:rFonts w:ascii="Bookman Old Style" w:hAnsi="Bookman Old Style"/>
                    </w:rPr>
                  </w:pPr>
                  <w:r>
                    <w:rPr>
                      <w:rFonts w:ascii="Bookman Old Style" w:hAnsi="Bookman Old Style"/>
                      <w:lang w:val="en-ID"/>
                    </w:rPr>
                    <w:t>3</w:t>
                  </w:r>
                  <w:r>
                    <w:rPr>
                      <w:rFonts w:ascii="Bookman Old Style" w:hAnsi="Bookman Old Style"/>
                    </w:rPr>
                    <w:t>)</w:t>
                  </w:r>
                </w:p>
              </w:tc>
              <w:tc>
                <w:tcPr>
                  <w:tcW w:w="3870" w:type="dxa"/>
                </w:tcPr>
                <w:p w:rsidR="00D55D41" w:rsidRPr="00AC66A5" w:rsidRDefault="00D55D41" w:rsidP="00D55D41">
                  <w:pPr>
                    <w:tabs>
                      <w:tab w:val="left" w:pos="4680"/>
                      <w:tab w:val="left" w:pos="5040"/>
                      <w:tab w:val="left" w:pos="7560"/>
                    </w:tabs>
                    <w:jc w:val="both"/>
                    <w:rPr>
                      <w:rFonts w:ascii="Bookman Old Style" w:hAnsi="Bookman Old Style"/>
                      <w:lang w:val="en-US"/>
                    </w:rPr>
                  </w:pPr>
                  <w:r>
                    <w:rPr>
                      <w:rFonts w:ascii="Bookman Old Style" w:hAnsi="Bookman Old Style"/>
                      <w:lang w:val="en-US"/>
                    </w:rPr>
                    <w:t>Ketua</w:t>
                  </w:r>
                </w:p>
              </w:tc>
              <w:tc>
                <w:tcPr>
                  <w:tcW w:w="450" w:type="dxa"/>
                  <w:vAlign w:val="bottom"/>
                </w:tcPr>
                <w:p w:rsidR="00D55D41" w:rsidRDefault="00D55D41" w:rsidP="00D55D41">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D55D41">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3</w:t>
                  </w:r>
                  <w:r w:rsidRPr="002179AF">
                    <w:rPr>
                      <w:rFonts w:ascii="Bookman Old Style" w:hAnsi="Bookman Old Style"/>
                    </w:rPr>
                    <w:t>.</w:t>
                  </w:r>
                  <w:r>
                    <w:rPr>
                      <w:rFonts w:ascii="Bookman Old Style" w:hAnsi="Bookman Old Style"/>
                      <w:lang w:val="en-US"/>
                    </w:rPr>
                    <w:t>0</w:t>
                  </w:r>
                  <w:r w:rsidRPr="002179AF">
                    <w:rPr>
                      <w:rFonts w:ascii="Bookman Old Style" w:hAnsi="Bookman Old Style"/>
                    </w:rPr>
                    <w:t>00.000,00/Bulan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ID"/>
                    </w:rPr>
                    <w:t>4</w:t>
                  </w:r>
                  <w:r>
                    <w:rPr>
                      <w:rFonts w:ascii="Bookman Old Style" w:hAnsi="Bookman Old Style"/>
                    </w:rPr>
                    <w:t>)</w:t>
                  </w:r>
                </w:p>
              </w:tc>
              <w:tc>
                <w:tcPr>
                  <w:tcW w:w="3870" w:type="dxa"/>
                </w:tcPr>
                <w:p w:rsidR="00D55D41" w:rsidRPr="00AC66A5" w:rsidRDefault="00D55D41" w:rsidP="00AC66A5">
                  <w:pPr>
                    <w:tabs>
                      <w:tab w:val="left" w:pos="4680"/>
                      <w:tab w:val="left" w:pos="5040"/>
                      <w:tab w:val="left" w:pos="7560"/>
                    </w:tabs>
                    <w:jc w:val="both"/>
                    <w:rPr>
                      <w:rFonts w:ascii="Bookman Old Style" w:hAnsi="Bookman Old Style"/>
                      <w:lang w:val="en-US"/>
                    </w:rPr>
                  </w:pPr>
                  <w:r>
                    <w:rPr>
                      <w:rFonts w:ascii="Bookman Old Style" w:hAnsi="Bookman Old Style"/>
                      <w:lang w:val="en-US"/>
                    </w:rPr>
                    <w:t>Wakil Ketua</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Rp.2.</w:t>
                  </w:r>
                  <w:r>
                    <w:rPr>
                      <w:rFonts w:ascii="Bookman Old Style" w:hAnsi="Bookman Old Style"/>
                      <w:lang w:val="en-US"/>
                    </w:rPr>
                    <w:t>70</w:t>
                  </w:r>
                  <w:r w:rsidRPr="002179AF">
                    <w:rPr>
                      <w:rFonts w:ascii="Bookman Old Style" w:hAnsi="Bookman Old Style"/>
                    </w:rPr>
                    <w:t>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ID"/>
                    </w:rPr>
                    <w:t>5</w:t>
                  </w:r>
                  <w:r>
                    <w:rPr>
                      <w:rFonts w:ascii="Bookman Old Style" w:hAnsi="Bookman Old Style"/>
                    </w:rPr>
                    <w:t>)</w:t>
                  </w:r>
                </w:p>
              </w:tc>
              <w:tc>
                <w:tcPr>
                  <w:tcW w:w="3870" w:type="dxa"/>
                </w:tcPr>
                <w:p w:rsidR="00D55D41" w:rsidRPr="00AC66A5" w:rsidRDefault="00D55D41" w:rsidP="00AC66A5">
                  <w:pPr>
                    <w:tabs>
                      <w:tab w:val="left" w:pos="4680"/>
                      <w:tab w:val="left" w:pos="5040"/>
                      <w:tab w:val="left" w:pos="7560"/>
                    </w:tabs>
                    <w:jc w:val="both"/>
                    <w:rPr>
                      <w:rFonts w:ascii="Bookman Old Style" w:hAnsi="Bookman Old Style"/>
                      <w:lang w:val="en-US"/>
                    </w:rPr>
                  </w:pPr>
                  <w:r>
                    <w:rPr>
                      <w:rFonts w:ascii="Bookman Old Style" w:hAnsi="Bookman Old Style"/>
                      <w:lang w:val="en-US"/>
                    </w:rPr>
                    <w:t>Sekretaris</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Rp.2.</w:t>
                  </w:r>
                  <w:r>
                    <w:rPr>
                      <w:rFonts w:ascii="Bookman Old Style" w:hAnsi="Bookman Old Style"/>
                      <w:lang w:val="en-US"/>
                    </w:rPr>
                    <w:t>5</w:t>
                  </w:r>
                  <w:r w:rsidRPr="002179AF">
                    <w:rPr>
                      <w:rFonts w:ascii="Bookman Old Style" w:hAnsi="Bookman Old Style"/>
                    </w:rPr>
                    <w:t>00.000,00/Bulan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US"/>
                    </w:rPr>
                    <w:t>6</w:t>
                  </w:r>
                  <w:r>
                    <w:rPr>
                      <w:rFonts w:ascii="Bookman Old Style" w:hAnsi="Bookman Old Style"/>
                    </w:rPr>
                    <w:t>)</w:t>
                  </w:r>
                </w:p>
              </w:tc>
              <w:tc>
                <w:tcPr>
                  <w:tcW w:w="3870" w:type="dxa"/>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Wakil Sekretaris</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Rp.1.</w:t>
                  </w:r>
                  <w:r>
                    <w:rPr>
                      <w:rFonts w:ascii="Bookman Old Style" w:hAnsi="Bookman Old Style"/>
                      <w:lang w:val="en-US"/>
                    </w:rPr>
                    <w:t>2</w:t>
                  </w:r>
                  <w:r w:rsidRPr="002179AF">
                    <w:rPr>
                      <w:rFonts w:ascii="Bookman Old Style" w:hAnsi="Bookman Old Style"/>
                    </w:rPr>
                    <w:t>00.000,00/Bulan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US"/>
                    </w:rPr>
                    <w:t>7</w:t>
                  </w:r>
                  <w:r>
                    <w:rPr>
                      <w:rFonts w:ascii="Bookman Old Style" w:hAnsi="Bookman Old Style"/>
                    </w:rPr>
                    <w:t>)</w:t>
                  </w:r>
                </w:p>
              </w:tc>
              <w:tc>
                <w:tcPr>
                  <w:tcW w:w="3870" w:type="dxa"/>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Pelaksana Teknis</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 xml:space="preserve">   8</w:t>
                  </w:r>
                  <w:r w:rsidRPr="002179AF">
                    <w:rPr>
                      <w:rFonts w:ascii="Bookman Old Style" w:hAnsi="Bookman Old Style"/>
                    </w:rPr>
                    <w:t>00.000,00/Bulan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US"/>
                    </w:rPr>
                    <w:t>8</w:t>
                  </w:r>
                  <w:r>
                    <w:rPr>
                      <w:rFonts w:ascii="Bookman Old Style" w:hAnsi="Bookman Old Style"/>
                    </w:rPr>
                    <w:t>)</w:t>
                  </w:r>
                </w:p>
              </w:tc>
              <w:tc>
                <w:tcPr>
                  <w:tcW w:w="3870" w:type="dxa"/>
                </w:tcPr>
                <w:p w:rsidR="00D55D41" w:rsidRPr="00AC66A5" w:rsidRDefault="00D55D41" w:rsidP="00AC66A5">
                  <w:pPr>
                    <w:tabs>
                      <w:tab w:val="left" w:pos="4680"/>
                      <w:tab w:val="left" w:pos="5040"/>
                      <w:tab w:val="left" w:pos="7560"/>
                    </w:tabs>
                    <w:jc w:val="both"/>
                    <w:rPr>
                      <w:rFonts w:ascii="Bookman Old Style" w:hAnsi="Bookman Old Style"/>
                      <w:lang w:val="en-US"/>
                    </w:rPr>
                  </w:pPr>
                  <w:r>
                    <w:rPr>
                      <w:rFonts w:ascii="Bookman Old Style" w:hAnsi="Bookman Old Style"/>
                      <w:lang w:val="en-US"/>
                    </w:rPr>
                    <w:t>Anggota</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 xml:space="preserve">   5</w:t>
                  </w:r>
                  <w:r w:rsidRPr="002179AF">
                    <w:rPr>
                      <w:rFonts w:ascii="Bookman Old Style" w:hAnsi="Bookman Old Style"/>
                    </w:rPr>
                    <w:t>00.000,00/Bulan</w:t>
                  </w:r>
                </w:p>
              </w:tc>
            </w:tr>
            <w:tr w:rsidR="00D55D41" w:rsidTr="00CF59B1">
              <w:tc>
                <w:tcPr>
                  <w:tcW w:w="540" w:type="dxa"/>
                </w:tcPr>
                <w:p w:rsidR="00D55D41" w:rsidRDefault="00D55D41" w:rsidP="00BC28A9">
                  <w:pPr>
                    <w:tabs>
                      <w:tab w:val="left" w:pos="4680"/>
                      <w:tab w:val="left" w:pos="5040"/>
                      <w:tab w:val="left" w:pos="7560"/>
                    </w:tabs>
                    <w:ind w:left="-108"/>
                    <w:jc w:val="center"/>
                    <w:rPr>
                      <w:rFonts w:ascii="Bookman Old Style" w:hAnsi="Bookman Old Style"/>
                    </w:rPr>
                  </w:pPr>
                  <w:r>
                    <w:rPr>
                      <w:rFonts w:ascii="Bookman Old Style" w:hAnsi="Bookman Old Style"/>
                      <w:lang w:val="en-US"/>
                    </w:rPr>
                    <w:t>9</w:t>
                  </w:r>
                  <w:r>
                    <w:rPr>
                      <w:rFonts w:ascii="Bookman Old Style" w:hAnsi="Bookman Old Style"/>
                    </w:rPr>
                    <w:t>)</w:t>
                  </w:r>
                </w:p>
              </w:tc>
              <w:tc>
                <w:tcPr>
                  <w:tcW w:w="3870" w:type="dxa"/>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Pelaksana Administrasi</w:t>
                  </w:r>
                </w:p>
              </w:tc>
              <w:tc>
                <w:tcPr>
                  <w:tcW w:w="450" w:type="dxa"/>
                  <w:vAlign w:val="bottom"/>
                </w:tcPr>
                <w:p w:rsidR="00D55D41" w:rsidRDefault="00D55D41" w:rsidP="00AC66A5">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D55D41" w:rsidRPr="002179AF" w:rsidRDefault="00D55D41" w:rsidP="00AC66A5">
                  <w:pPr>
                    <w:tabs>
                      <w:tab w:val="left" w:pos="4680"/>
                      <w:tab w:val="left" w:pos="5040"/>
                      <w:tab w:val="left" w:pos="7560"/>
                    </w:tabs>
                    <w:jc w:val="both"/>
                    <w:rPr>
                      <w:rFonts w:ascii="Bookman Old Style" w:hAnsi="Bookman Old Style"/>
                    </w:rPr>
                  </w:pPr>
                  <w:r w:rsidRPr="002179AF">
                    <w:rPr>
                      <w:rFonts w:ascii="Bookman Old Style" w:hAnsi="Bookman Old Style"/>
                    </w:rPr>
                    <w:t xml:space="preserve">Rp.   </w:t>
                  </w:r>
                  <w:r>
                    <w:rPr>
                      <w:rFonts w:ascii="Bookman Old Style" w:hAnsi="Bookman Old Style"/>
                      <w:lang w:val="en-US"/>
                    </w:rPr>
                    <w:t>375</w:t>
                  </w:r>
                  <w:r w:rsidRPr="002179AF">
                    <w:rPr>
                      <w:rFonts w:ascii="Bookman Old Style" w:hAnsi="Bookman Old Style"/>
                    </w:rPr>
                    <w:t>.000,00/Bulan</w:t>
                  </w:r>
                </w:p>
              </w:tc>
            </w:tr>
          </w:tbl>
          <w:p w:rsidR="00AC66A5" w:rsidRPr="000D61FF" w:rsidRDefault="00AC66A5" w:rsidP="000D61FF">
            <w:pPr>
              <w:pStyle w:val="ListParagraph"/>
              <w:tabs>
                <w:tab w:val="left" w:pos="4680"/>
                <w:tab w:val="left" w:pos="5040"/>
                <w:tab w:val="left" w:pos="7560"/>
              </w:tabs>
              <w:ind w:left="590"/>
              <w:jc w:val="both"/>
              <w:rPr>
                <w:rFonts w:ascii="Bookman Old Style" w:hAnsi="Bookman Old Style"/>
                <w:sz w:val="16"/>
                <w:szCs w:val="16"/>
              </w:rPr>
            </w:pPr>
          </w:p>
          <w:p w:rsidR="00AC66A5" w:rsidRDefault="0075228C" w:rsidP="000D61FF">
            <w:pPr>
              <w:pStyle w:val="ListParagraph"/>
              <w:numPr>
                <w:ilvl w:val="0"/>
                <w:numId w:val="16"/>
              </w:numPr>
              <w:tabs>
                <w:tab w:val="left" w:pos="4680"/>
                <w:tab w:val="left" w:pos="5040"/>
                <w:tab w:val="left" w:pos="7560"/>
              </w:tabs>
              <w:ind w:left="590" w:hanging="284"/>
              <w:jc w:val="both"/>
              <w:rPr>
                <w:rFonts w:ascii="Bookman Old Style" w:hAnsi="Bookman Old Style"/>
              </w:rPr>
            </w:pPr>
            <w:r>
              <w:rPr>
                <w:rFonts w:ascii="Bookman Old Style" w:hAnsi="Bookman Old Style"/>
                <w:lang w:val="en-US"/>
              </w:rPr>
              <w:t>Besaran H</w:t>
            </w:r>
            <w:r w:rsidRPr="006240EB">
              <w:rPr>
                <w:rFonts w:ascii="Bookman Old Style" w:hAnsi="Bookman Old Style"/>
              </w:rPr>
              <w:t>onorarium</w:t>
            </w:r>
            <w:r>
              <w:rPr>
                <w:rFonts w:ascii="Bookman Old Style" w:hAnsi="Bookman Old Style"/>
              </w:rPr>
              <w:t xml:space="preserve"> Tim Penyelesaian Kasus Hukum</w:t>
            </w:r>
            <w:r w:rsidRPr="00B16B67">
              <w:rPr>
                <w:rFonts w:ascii="Bookman Old Style" w:hAnsi="Bookman Old Style"/>
              </w:rPr>
              <w:t>bagi PNS setinggi-tingginya sebagai berikut:</w:t>
            </w:r>
          </w:p>
          <w:tbl>
            <w:tblPr>
              <w:tblStyle w:val="TableGrid"/>
              <w:tblW w:w="81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3870"/>
              <w:gridCol w:w="450"/>
              <w:gridCol w:w="3330"/>
            </w:tblGrid>
            <w:tr w:rsidR="0075228C" w:rsidTr="009231F8">
              <w:tc>
                <w:tcPr>
                  <w:tcW w:w="540" w:type="dxa"/>
                </w:tcPr>
                <w:p w:rsidR="0075228C" w:rsidRDefault="0075228C" w:rsidP="009231F8">
                  <w:pPr>
                    <w:tabs>
                      <w:tab w:val="left" w:pos="4680"/>
                      <w:tab w:val="left" w:pos="5040"/>
                      <w:tab w:val="left" w:pos="7560"/>
                    </w:tabs>
                    <w:ind w:left="-108"/>
                    <w:jc w:val="center"/>
                    <w:rPr>
                      <w:rFonts w:ascii="Bookman Old Style" w:hAnsi="Bookman Old Style"/>
                    </w:rPr>
                  </w:pPr>
                  <w:r>
                    <w:rPr>
                      <w:rFonts w:ascii="Bookman Old Style" w:hAnsi="Bookman Old Style"/>
                    </w:rPr>
                    <w:t>1)</w:t>
                  </w:r>
                </w:p>
              </w:tc>
              <w:tc>
                <w:tcPr>
                  <w:tcW w:w="3870" w:type="dxa"/>
                </w:tcPr>
                <w:p w:rsidR="0075228C" w:rsidRPr="00AC66A5" w:rsidRDefault="0075228C" w:rsidP="0075228C">
                  <w:pPr>
                    <w:tabs>
                      <w:tab w:val="left" w:pos="4680"/>
                      <w:tab w:val="left" w:pos="5040"/>
                      <w:tab w:val="left" w:pos="7560"/>
                    </w:tabs>
                    <w:jc w:val="both"/>
                    <w:rPr>
                      <w:rFonts w:ascii="Bookman Old Style" w:hAnsi="Bookman Old Style"/>
                      <w:lang w:val="en-US"/>
                    </w:rPr>
                  </w:pPr>
                  <w:r>
                    <w:rPr>
                      <w:rFonts w:ascii="Bookman Old Style" w:hAnsi="Bookman Old Style"/>
                      <w:lang w:val="en-US"/>
                    </w:rPr>
                    <w:t>Ketua</w:t>
                  </w:r>
                </w:p>
              </w:tc>
              <w:tc>
                <w:tcPr>
                  <w:tcW w:w="450" w:type="dxa"/>
                  <w:vAlign w:val="bottom"/>
                </w:tcPr>
                <w:p w:rsidR="0075228C" w:rsidRDefault="0075228C" w:rsidP="0075228C">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75228C" w:rsidRPr="002179AF" w:rsidRDefault="0075228C" w:rsidP="0075228C">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2</w:t>
                  </w:r>
                  <w:r w:rsidRPr="002179AF">
                    <w:rPr>
                      <w:rFonts w:ascii="Bookman Old Style" w:hAnsi="Bookman Old Style"/>
                    </w:rPr>
                    <w:t>.</w:t>
                  </w:r>
                  <w:r>
                    <w:rPr>
                      <w:rFonts w:ascii="Bookman Old Style" w:hAnsi="Bookman Old Style"/>
                      <w:lang w:val="en-US"/>
                    </w:rPr>
                    <w:t>0</w:t>
                  </w:r>
                  <w:r w:rsidRPr="002179AF">
                    <w:rPr>
                      <w:rFonts w:ascii="Bookman Old Style" w:hAnsi="Bookman Old Style"/>
                    </w:rPr>
                    <w:t>00.000,00/Bulan</w:t>
                  </w:r>
                </w:p>
              </w:tc>
            </w:tr>
            <w:tr w:rsidR="0075228C" w:rsidTr="009231F8">
              <w:tc>
                <w:tcPr>
                  <w:tcW w:w="540" w:type="dxa"/>
                </w:tcPr>
                <w:p w:rsidR="0075228C" w:rsidRDefault="0075228C" w:rsidP="009231F8">
                  <w:pPr>
                    <w:tabs>
                      <w:tab w:val="left" w:pos="4680"/>
                      <w:tab w:val="left" w:pos="5040"/>
                      <w:tab w:val="left" w:pos="7560"/>
                    </w:tabs>
                    <w:ind w:left="-108"/>
                    <w:jc w:val="center"/>
                    <w:rPr>
                      <w:rFonts w:ascii="Bookman Old Style" w:hAnsi="Bookman Old Style"/>
                    </w:rPr>
                  </w:pPr>
                  <w:r>
                    <w:rPr>
                      <w:rFonts w:ascii="Bookman Old Style" w:hAnsi="Bookman Old Style"/>
                    </w:rPr>
                    <w:t>2)</w:t>
                  </w:r>
                </w:p>
              </w:tc>
              <w:tc>
                <w:tcPr>
                  <w:tcW w:w="3870" w:type="dxa"/>
                </w:tcPr>
                <w:p w:rsidR="0075228C" w:rsidRPr="00AC66A5" w:rsidRDefault="0075228C" w:rsidP="0075228C">
                  <w:pPr>
                    <w:tabs>
                      <w:tab w:val="left" w:pos="4680"/>
                      <w:tab w:val="left" w:pos="5040"/>
                      <w:tab w:val="left" w:pos="7560"/>
                    </w:tabs>
                    <w:jc w:val="both"/>
                    <w:rPr>
                      <w:rFonts w:ascii="Bookman Old Style" w:hAnsi="Bookman Old Style"/>
                      <w:lang w:val="en-US"/>
                    </w:rPr>
                  </w:pPr>
                  <w:r>
                    <w:rPr>
                      <w:rFonts w:ascii="Bookman Old Style" w:hAnsi="Bookman Old Style"/>
                      <w:lang w:val="en-US"/>
                    </w:rPr>
                    <w:t>Wakil Ketua</w:t>
                  </w:r>
                </w:p>
              </w:tc>
              <w:tc>
                <w:tcPr>
                  <w:tcW w:w="450" w:type="dxa"/>
                  <w:vAlign w:val="bottom"/>
                </w:tcPr>
                <w:p w:rsidR="0075228C" w:rsidRDefault="0075228C" w:rsidP="0075228C">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75228C" w:rsidRPr="002179AF" w:rsidRDefault="0075228C" w:rsidP="0075228C">
                  <w:pPr>
                    <w:tabs>
                      <w:tab w:val="left" w:pos="4680"/>
                      <w:tab w:val="left" w:pos="5040"/>
                      <w:tab w:val="left" w:pos="7560"/>
                    </w:tabs>
                    <w:jc w:val="both"/>
                    <w:rPr>
                      <w:rFonts w:ascii="Bookman Old Style" w:hAnsi="Bookman Old Style"/>
                    </w:rPr>
                  </w:pPr>
                  <w:r w:rsidRPr="002179AF">
                    <w:rPr>
                      <w:rFonts w:ascii="Bookman Old Style" w:hAnsi="Bookman Old Style"/>
                    </w:rPr>
                    <w:t>Rp.2.</w:t>
                  </w:r>
                  <w:r>
                    <w:rPr>
                      <w:rFonts w:ascii="Bookman Old Style" w:hAnsi="Bookman Old Style"/>
                      <w:lang w:val="en-US"/>
                    </w:rPr>
                    <w:t>00</w:t>
                  </w:r>
                  <w:r w:rsidRPr="002179AF">
                    <w:rPr>
                      <w:rFonts w:ascii="Bookman Old Style" w:hAnsi="Bookman Old Style"/>
                    </w:rPr>
                    <w:t>0.000,00/Bulan</w:t>
                  </w:r>
                </w:p>
              </w:tc>
            </w:tr>
            <w:tr w:rsidR="0075228C" w:rsidTr="009231F8">
              <w:tc>
                <w:tcPr>
                  <w:tcW w:w="540" w:type="dxa"/>
                </w:tcPr>
                <w:p w:rsidR="0075228C" w:rsidRDefault="0075228C" w:rsidP="009231F8">
                  <w:pPr>
                    <w:tabs>
                      <w:tab w:val="left" w:pos="4680"/>
                      <w:tab w:val="left" w:pos="5040"/>
                      <w:tab w:val="left" w:pos="7560"/>
                    </w:tabs>
                    <w:ind w:left="-108"/>
                    <w:jc w:val="center"/>
                    <w:rPr>
                      <w:rFonts w:ascii="Bookman Old Style" w:hAnsi="Bookman Old Style"/>
                    </w:rPr>
                  </w:pPr>
                  <w:r>
                    <w:rPr>
                      <w:rFonts w:ascii="Bookman Old Style" w:hAnsi="Bookman Old Style"/>
                    </w:rPr>
                    <w:t>3)</w:t>
                  </w:r>
                </w:p>
              </w:tc>
              <w:tc>
                <w:tcPr>
                  <w:tcW w:w="3870" w:type="dxa"/>
                </w:tcPr>
                <w:p w:rsidR="0075228C" w:rsidRPr="00AC66A5" w:rsidRDefault="0075228C" w:rsidP="0075228C">
                  <w:pPr>
                    <w:tabs>
                      <w:tab w:val="left" w:pos="4680"/>
                      <w:tab w:val="left" w:pos="5040"/>
                      <w:tab w:val="left" w:pos="7560"/>
                    </w:tabs>
                    <w:jc w:val="both"/>
                    <w:rPr>
                      <w:rFonts w:ascii="Bookman Old Style" w:hAnsi="Bookman Old Style"/>
                      <w:lang w:val="en-US"/>
                    </w:rPr>
                  </w:pPr>
                  <w:r>
                    <w:rPr>
                      <w:rFonts w:ascii="Bookman Old Style" w:hAnsi="Bookman Old Style"/>
                      <w:lang w:val="en-US"/>
                    </w:rPr>
                    <w:t>Sekretaris</w:t>
                  </w:r>
                </w:p>
              </w:tc>
              <w:tc>
                <w:tcPr>
                  <w:tcW w:w="450" w:type="dxa"/>
                  <w:vAlign w:val="bottom"/>
                </w:tcPr>
                <w:p w:rsidR="0075228C" w:rsidRDefault="0075228C" w:rsidP="0075228C">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75228C" w:rsidRPr="002179AF" w:rsidRDefault="0075228C" w:rsidP="0075228C">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1</w:t>
                  </w:r>
                  <w:r w:rsidRPr="002179AF">
                    <w:rPr>
                      <w:rFonts w:ascii="Bookman Old Style" w:hAnsi="Bookman Old Style"/>
                    </w:rPr>
                    <w:t>.</w:t>
                  </w:r>
                  <w:r>
                    <w:rPr>
                      <w:rFonts w:ascii="Bookman Old Style" w:hAnsi="Bookman Old Style"/>
                      <w:lang w:val="en-US"/>
                    </w:rPr>
                    <w:t>5</w:t>
                  </w:r>
                  <w:r w:rsidRPr="002179AF">
                    <w:rPr>
                      <w:rFonts w:ascii="Bookman Old Style" w:hAnsi="Bookman Old Style"/>
                    </w:rPr>
                    <w:t>00.000,00/Bulan</w:t>
                  </w:r>
                </w:p>
              </w:tc>
            </w:tr>
            <w:tr w:rsidR="0075228C" w:rsidTr="009231F8">
              <w:tc>
                <w:tcPr>
                  <w:tcW w:w="540" w:type="dxa"/>
                </w:tcPr>
                <w:p w:rsidR="0075228C" w:rsidRDefault="0075228C" w:rsidP="009231F8">
                  <w:pPr>
                    <w:tabs>
                      <w:tab w:val="left" w:pos="4680"/>
                      <w:tab w:val="left" w:pos="5040"/>
                      <w:tab w:val="left" w:pos="7560"/>
                    </w:tabs>
                    <w:ind w:left="-108"/>
                    <w:jc w:val="center"/>
                    <w:rPr>
                      <w:rFonts w:ascii="Bookman Old Style" w:hAnsi="Bookman Old Style"/>
                    </w:rPr>
                  </w:pPr>
                  <w:r>
                    <w:rPr>
                      <w:rFonts w:ascii="Bookman Old Style" w:hAnsi="Bookman Old Style"/>
                      <w:lang w:val="en-US"/>
                    </w:rPr>
                    <w:t>4</w:t>
                  </w:r>
                  <w:r>
                    <w:rPr>
                      <w:rFonts w:ascii="Bookman Old Style" w:hAnsi="Bookman Old Style"/>
                    </w:rPr>
                    <w:t>)</w:t>
                  </w:r>
                </w:p>
              </w:tc>
              <w:tc>
                <w:tcPr>
                  <w:tcW w:w="3870" w:type="dxa"/>
                </w:tcPr>
                <w:p w:rsidR="0075228C" w:rsidRPr="0075228C" w:rsidRDefault="0075228C" w:rsidP="0075228C">
                  <w:pPr>
                    <w:tabs>
                      <w:tab w:val="left" w:pos="4680"/>
                      <w:tab w:val="left" w:pos="5040"/>
                      <w:tab w:val="left" w:pos="7560"/>
                    </w:tabs>
                    <w:jc w:val="both"/>
                    <w:rPr>
                      <w:rFonts w:ascii="Bookman Old Style" w:hAnsi="Bookman Old Style"/>
                      <w:lang w:val="en-US"/>
                    </w:rPr>
                  </w:pPr>
                  <w:r>
                    <w:rPr>
                      <w:rFonts w:ascii="Bookman Old Style" w:hAnsi="Bookman Old Style"/>
                      <w:lang w:val="en-US"/>
                    </w:rPr>
                    <w:t>Anggota</w:t>
                  </w:r>
                </w:p>
              </w:tc>
              <w:tc>
                <w:tcPr>
                  <w:tcW w:w="450" w:type="dxa"/>
                  <w:vAlign w:val="bottom"/>
                </w:tcPr>
                <w:p w:rsidR="0075228C" w:rsidRDefault="0075228C" w:rsidP="0075228C">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75228C" w:rsidRPr="002179AF" w:rsidRDefault="0075228C" w:rsidP="0075228C">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1.5</w:t>
                  </w:r>
                  <w:r w:rsidRPr="002179AF">
                    <w:rPr>
                      <w:rFonts w:ascii="Bookman Old Style" w:hAnsi="Bookman Old Style"/>
                    </w:rPr>
                    <w:t>00.000,00/Bulan</w:t>
                  </w:r>
                </w:p>
              </w:tc>
            </w:tr>
            <w:tr w:rsidR="0075228C" w:rsidTr="009231F8">
              <w:tc>
                <w:tcPr>
                  <w:tcW w:w="540" w:type="dxa"/>
                </w:tcPr>
                <w:p w:rsidR="0075228C" w:rsidRDefault="0075228C" w:rsidP="009231F8">
                  <w:pPr>
                    <w:tabs>
                      <w:tab w:val="left" w:pos="4680"/>
                      <w:tab w:val="left" w:pos="5040"/>
                      <w:tab w:val="left" w:pos="7560"/>
                    </w:tabs>
                    <w:ind w:left="-108"/>
                    <w:jc w:val="center"/>
                    <w:rPr>
                      <w:rFonts w:ascii="Bookman Old Style" w:hAnsi="Bookman Old Style"/>
                    </w:rPr>
                  </w:pPr>
                  <w:r>
                    <w:rPr>
                      <w:rFonts w:ascii="Bookman Old Style" w:hAnsi="Bookman Old Style"/>
                      <w:lang w:val="en-US"/>
                    </w:rPr>
                    <w:t>5</w:t>
                  </w:r>
                  <w:r>
                    <w:rPr>
                      <w:rFonts w:ascii="Bookman Old Style" w:hAnsi="Bookman Old Style"/>
                    </w:rPr>
                    <w:t>)</w:t>
                  </w:r>
                </w:p>
              </w:tc>
              <w:tc>
                <w:tcPr>
                  <w:tcW w:w="3870" w:type="dxa"/>
                </w:tcPr>
                <w:p w:rsidR="0075228C" w:rsidRPr="00AC66A5" w:rsidRDefault="0075228C" w:rsidP="0075228C">
                  <w:pPr>
                    <w:tabs>
                      <w:tab w:val="left" w:pos="4680"/>
                      <w:tab w:val="left" w:pos="5040"/>
                      <w:tab w:val="left" w:pos="7560"/>
                    </w:tabs>
                    <w:jc w:val="both"/>
                    <w:rPr>
                      <w:rFonts w:ascii="Bookman Old Style" w:hAnsi="Bookman Old Style"/>
                      <w:lang w:val="en-US"/>
                    </w:rPr>
                  </w:pPr>
                  <w:r>
                    <w:rPr>
                      <w:rFonts w:ascii="Bookman Old Style" w:hAnsi="Bookman Old Style"/>
                    </w:rPr>
                    <w:t>Pelaksana Teknis</w:t>
                  </w:r>
                </w:p>
              </w:tc>
              <w:tc>
                <w:tcPr>
                  <w:tcW w:w="450" w:type="dxa"/>
                  <w:vAlign w:val="bottom"/>
                </w:tcPr>
                <w:p w:rsidR="0075228C" w:rsidRDefault="0075228C" w:rsidP="0075228C">
                  <w:pPr>
                    <w:tabs>
                      <w:tab w:val="left" w:pos="4680"/>
                      <w:tab w:val="left" w:pos="5040"/>
                      <w:tab w:val="left" w:pos="7560"/>
                    </w:tabs>
                    <w:jc w:val="both"/>
                    <w:rPr>
                      <w:rFonts w:ascii="Bookman Old Style" w:hAnsi="Bookman Old Style"/>
                    </w:rPr>
                  </w:pPr>
                  <w:r>
                    <w:rPr>
                      <w:rFonts w:ascii="Bookman Old Style" w:hAnsi="Bookman Old Style"/>
                    </w:rPr>
                    <w:t>:</w:t>
                  </w:r>
                </w:p>
              </w:tc>
              <w:tc>
                <w:tcPr>
                  <w:tcW w:w="3330" w:type="dxa"/>
                  <w:vAlign w:val="bottom"/>
                </w:tcPr>
                <w:p w:rsidR="0075228C" w:rsidRPr="002179AF" w:rsidRDefault="0075228C" w:rsidP="0075228C">
                  <w:pPr>
                    <w:tabs>
                      <w:tab w:val="left" w:pos="4680"/>
                      <w:tab w:val="left" w:pos="5040"/>
                      <w:tab w:val="left" w:pos="7560"/>
                    </w:tabs>
                    <w:jc w:val="both"/>
                    <w:rPr>
                      <w:rFonts w:ascii="Bookman Old Style" w:hAnsi="Bookman Old Style"/>
                    </w:rPr>
                  </w:pPr>
                  <w:r w:rsidRPr="002179AF">
                    <w:rPr>
                      <w:rFonts w:ascii="Bookman Old Style" w:hAnsi="Bookman Old Style"/>
                    </w:rPr>
                    <w:t>Rp.</w:t>
                  </w:r>
                  <w:r>
                    <w:rPr>
                      <w:rFonts w:ascii="Bookman Old Style" w:hAnsi="Bookman Old Style"/>
                      <w:lang w:val="en-US"/>
                    </w:rPr>
                    <w:t xml:space="preserve">   5</w:t>
                  </w:r>
                  <w:r w:rsidRPr="002179AF">
                    <w:rPr>
                      <w:rFonts w:ascii="Bookman Old Style" w:hAnsi="Bookman Old Style"/>
                    </w:rPr>
                    <w:t>00.000,00/Bulan</w:t>
                  </w:r>
                </w:p>
              </w:tc>
            </w:tr>
          </w:tbl>
          <w:p w:rsidR="0075228C" w:rsidRPr="000D61FF" w:rsidRDefault="0075228C" w:rsidP="0075228C">
            <w:pPr>
              <w:pStyle w:val="ListParagraph"/>
              <w:tabs>
                <w:tab w:val="left" w:pos="4680"/>
                <w:tab w:val="left" w:pos="5040"/>
                <w:tab w:val="left" w:pos="7560"/>
              </w:tabs>
              <w:ind w:left="590"/>
              <w:jc w:val="both"/>
              <w:rPr>
                <w:rFonts w:ascii="Bookman Old Style" w:hAnsi="Bookman Old Style"/>
                <w:sz w:val="16"/>
                <w:szCs w:val="16"/>
              </w:rPr>
            </w:pPr>
          </w:p>
          <w:p w:rsidR="00037C58" w:rsidRDefault="00037C58" w:rsidP="00CE178E">
            <w:pPr>
              <w:pStyle w:val="ListParagraph"/>
              <w:numPr>
                <w:ilvl w:val="0"/>
                <w:numId w:val="16"/>
              </w:numPr>
              <w:tabs>
                <w:tab w:val="left" w:pos="4680"/>
                <w:tab w:val="left" w:pos="5040"/>
                <w:tab w:val="left" w:pos="7560"/>
              </w:tabs>
              <w:ind w:left="590" w:hanging="284"/>
              <w:jc w:val="both"/>
              <w:rPr>
                <w:rFonts w:ascii="Bookman Old Style" w:hAnsi="Bookman Old Style"/>
              </w:rPr>
            </w:pPr>
            <w:r w:rsidRPr="004D3614">
              <w:rPr>
                <w:rFonts w:ascii="Bookman Old Style" w:hAnsi="Bookman Old Style"/>
              </w:rPr>
              <w:t>Besaran Honorarium PPK setinggi-tingginya Rp.750.000,00/Bulan.</w:t>
            </w:r>
          </w:p>
          <w:p w:rsidR="00B16B67" w:rsidRPr="000D61FF" w:rsidRDefault="00B16B67" w:rsidP="00CE178E">
            <w:pPr>
              <w:pStyle w:val="ListParagraph"/>
              <w:tabs>
                <w:tab w:val="left" w:pos="4680"/>
                <w:tab w:val="left" w:pos="5040"/>
                <w:tab w:val="left" w:pos="7560"/>
              </w:tabs>
              <w:ind w:left="590"/>
              <w:jc w:val="both"/>
              <w:rPr>
                <w:rFonts w:ascii="Bookman Old Style" w:hAnsi="Bookman Old Style"/>
                <w:sz w:val="16"/>
                <w:szCs w:val="16"/>
              </w:rPr>
            </w:pPr>
          </w:p>
          <w:p w:rsidR="00B16B67" w:rsidRPr="00B16B67" w:rsidRDefault="00037C58" w:rsidP="000D61FF">
            <w:pPr>
              <w:pStyle w:val="ListParagraph"/>
              <w:numPr>
                <w:ilvl w:val="0"/>
                <w:numId w:val="16"/>
              </w:numPr>
              <w:tabs>
                <w:tab w:val="left" w:pos="4680"/>
                <w:tab w:val="left" w:pos="5040"/>
                <w:tab w:val="left" w:pos="7560"/>
              </w:tabs>
              <w:ind w:left="590" w:hanging="284"/>
              <w:jc w:val="both"/>
              <w:rPr>
                <w:rFonts w:ascii="Bookman Old Style" w:hAnsi="Bookman Old Style"/>
              </w:rPr>
            </w:pPr>
            <w:r w:rsidRPr="00B16B67">
              <w:rPr>
                <w:rFonts w:ascii="Bookman Old Style" w:hAnsi="Bookman Old Style"/>
              </w:rPr>
              <w:t>Besaran Honorarium ULP / Pejabat Pengadaan dan/atau Penerima Hasil Pekerjaan bagi PNS setinggi-tingginya sebagai berikut:</w:t>
            </w:r>
          </w:p>
          <w:p w:rsidR="00037C58" w:rsidRPr="00B96C5E" w:rsidRDefault="00037C58" w:rsidP="000D61FF">
            <w:pPr>
              <w:pStyle w:val="ListParagraph"/>
              <w:numPr>
                <w:ilvl w:val="0"/>
                <w:numId w:val="14"/>
              </w:numPr>
              <w:tabs>
                <w:tab w:val="left" w:pos="875"/>
                <w:tab w:val="left" w:pos="5040"/>
                <w:tab w:val="left" w:pos="7560"/>
              </w:tabs>
              <w:ind w:left="783" w:hanging="192"/>
              <w:jc w:val="both"/>
              <w:rPr>
                <w:rFonts w:ascii="Bookman Old Style" w:hAnsi="Bookman Old Style"/>
              </w:rPr>
            </w:pPr>
            <w:r w:rsidRPr="000F5DAE">
              <w:rPr>
                <w:rFonts w:ascii="Bookman Old Style" w:hAnsi="Bookman Old Style"/>
              </w:rPr>
              <w:t>ULP sebesar :</w:t>
            </w:r>
          </w:p>
          <w:tbl>
            <w:tblPr>
              <w:tblStyle w:val="TableGrid"/>
              <w:tblW w:w="8035"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5"/>
              <w:gridCol w:w="3600"/>
              <w:gridCol w:w="450"/>
              <w:gridCol w:w="3420"/>
            </w:tblGrid>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a)</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7677D4">
                    <w:rPr>
                      <w:rFonts w:ascii="Bookman Old Style" w:hAnsi="Bookman Old Style"/>
                    </w:rPr>
                    <w:t>K</w:t>
                  </w:r>
                  <w:r>
                    <w:rPr>
                      <w:rFonts w:ascii="Bookman Old Style" w:hAnsi="Bookman Old Style"/>
                    </w:rPr>
                    <w:t>epala ULP</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Rp.2.300.000,00/Bulan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b)</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0F5DAE">
                    <w:rPr>
                      <w:rFonts w:ascii="Bookman Old Style" w:hAnsi="Bookman Old Style"/>
                    </w:rPr>
                    <w:t>Sekretaris ULP</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Rp.2.000.000,00/Bulan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c)</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Kepala Bidang</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Rp.1.600.000,00/Bulan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d)</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0F5DAE">
                    <w:rPr>
                      <w:rFonts w:ascii="Bookman Old Style" w:hAnsi="Bookman Old Style"/>
                    </w:rPr>
                    <w:t>Staf Pendukung</w:t>
                  </w:r>
                  <w:r>
                    <w:rPr>
                      <w:rFonts w:ascii="Bookman Old Style" w:hAnsi="Bookman Old Style"/>
                    </w:rPr>
                    <w:t xml:space="preserve"> Bidang</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   90</w:t>
                  </w:r>
                  <w:r w:rsidRPr="002179AF">
                    <w:rPr>
                      <w:rFonts w:ascii="Bookman Old Style" w:hAnsi="Bookman Old Style"/>
                      <w:lang w:val="en-US"/>
                    </w:rPr>
                    <w:t>0</w:t>
                  </w:r>
                  <w:r w:rsidRPr="002179AF">
                    <w:rPr>
                      <w:rFonts w:ascii="Bookman Old Style" w:hAnsi="Bookman Old Style"/>
                    </w:rPr>
                    <w:t>.000,00/Bulan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e)</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4002B2">
                    <w:rPr>
                      <w:rFonts w:ascii="Bookman Old Style" w:hAnsi="Bookman Old Style"/>
                    </w:rPr>
                    <w:t>Ketua Pokja</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Rp.1.900.000,00/Bulan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f)</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4002B2">
                    <w:rPr>
                      <w:rFonts w:ascii="Bookman Old Style" w:hAnsi="Bookman Old Style"/>
                    </w:rPr>
                    <w:t>Sekretaris Pokja</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Rp.1.850.000,00/Bulan</w:t>
                  </w:r>
                </w:p>
              </w:tc>
            </w:tr>
            <w:tr w:rsidR="00FE1181" w:rsidTr="00F70CB0">
              <w:tc>
                <w:tcPr>
                  <w:tcW w:w="565" w:type="dxa"/>
                </w:tcPr>
                <w:p w:rsidR="00FE1181" w:rsidRDefault="00FE1181" w:rsidP="00CE178E">
                  <w:pPr>
                    <w:tabs>
                      <w:tab w:val="left" w:pos="4680"/>
                      <w:tab w:val="left" w:pos="5040"/>
                      <w:tab w:val="left" w:pos="7560"/>
                    </w:tabs>
                    <w:ind w:left="-108"/>
                    <w:jc w:val="center"/>
                    <w:rPr>
                      <w:rFonts w:ascii="Bookman Old Style" w:hAnsi="Bookman Old Style"/>
                    </w:rPr>
                  </w:pPr>
                  <w:r>
                    <w:rPr>
                      <w:rFonts w:ascii="Bookman Old Style" w:hAnsi="Bookman Old Style"/>
                    </w:rPr>
                    <w:t>g)</w:t>
                  </w:r>
                </w:p>
              </w:tc>
              <w:tc>
                <w:tcPr>
                  <w:tcW w:w="3600" w:type="dxa"/>
                </w:tcPr>
                <w:p w:rsidR="00FE1181" w:rsidRDefault="00FE1181" w:rsidP="00CE178E">
                  <w:pPr>
                    <w:tabs>
                      <w:tab w:val="left" w:pos="4680"/>
                      <w:tab w:val="left" w:pos="5040"/>
                      <w:tab w:val="left" w:pos="7560"/>
                    </w:tabs>
                    <w:jc w:val="both"/>
                    <w:rPr>
                      <w:rFonts w:ascii="Bookman Old Style" w:hAnsi="Bookman Old Style"/>
                    </w:rPr>
                  </w:pPr>
                  <w:r w:rsidRPr="004002B2">
                    <w:rPr>
                      <w:rFonts w:ascii="Bookman Old Style" w:hAnsi="Bookman Old Style"/>
                    </w:rPr>
                    <w:t>Anggota Pokja</w:t>
                  </w:r>
                </w:p>
              </w:tc>
              <w:tc>
                <w:tcPr>
                  <w:tcW w:w="450" w:type="dxa"/>
                  <w:vAlign w:val="bottom"/>
                </w:tcPr>
                <w:p w:rsidR="00FE1181" w:rsidRDefault="00FE1181"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E1181" w:rsidRPr="002179AF" w:rsidRDefault="00FE1181" w:rsidP="00CE178E">
                  <w:pPr>
                    <w:tabs>
                      <w:tab w:val="left" w:pos="4680"/>
                      <w:tab w:val="left" w:pos="5040"/>
                      <w:tab w:val="left" w:pos="7560"/>
                    </w:tabs>
                    <w:jc w:val="both"/>
                    <w:rPr>
                      <w:rFonts w:ascii="Bookman Old Style" w:hAnsi="Bookman Old Style"/>
                    </w:rPr>
                  </w:pPr>
                  <w:r w:rsidRPr="002179AF">
                    <w:rPr>
                      <w:rFonts w:ascii="Bookman Old Style" w:hAnsi="Bookman Old Style"/>
                    </w:rPr>
                    <w:t>Rp.1.800.000,00/Bulan</w:t>
                  </w:r>
                </w:p>
              </w:tc>
            </w:tr>
          </w:tbl>
          <w:p w:rsidR="00D55D41" w:rsidRDefault="00D55D41" w:rsidP="00CE178E">
            <w:pPr>
              <w:tabs>
                <w:tab w:val="left" w:pos="4680"/>
                <w:tab w:val="left" w:pos="5040"/>
                <w:tab w:val="left" w:pos="7560"/>
              </w:tabs>
              <w:jc w:val="both"/>
              <w:rPr>
                <w:rFonts w:ascii="Bookman Old Style" w:hAnsi="Bookman Old Style"/>
                <w:lang w:val="en-US"/>
              </w:rPr>
            </w:pPr>
          </w:p>
          <w:p w:rsidR="000D2D69" w:rsidRPr="00B16B67" w:rsidRDefault="00037C58" w:rsidP="00CE178E">
            <w:pPr>
              <w:pStyle w:val="ListParagraph"/>
              <w:numPr>
                <w:ilvl w:val="0"/>
                <w:numId w:val="14"/>
              </w:numPr>
              <w:tabs>
                <w:tab w:val="left" w:pos="4680"/>
                <w:tab w:val="left" w:pos="5040"/>
                <w:tab w:val="left" w:pos="7560"/>
              </w:tabs>
              <w:ind w:left="896" w:hanging="294"/>
              <w:jc w:val="both"/>
              <w:rPr>
                <w:rFonts w:ascii="Bookman Old Style" w:hAnsi="Bookman Old Style"/>
                <w:lang w:val="en-US"/>
              </w:rPr>
            </w:pPr>
            <w:r w:rsidRPr="00B16B67">
              <w:rPr>
                <w:rFonts w:ascii="Bookman Old Style" w:hAnsi="Bookman Old Style"/>
              </w:rPr>
              <w:lastRenderedPageBreak/>
              <w:t>Pejabat Pengadaan sebesar Rp. 1.000.000,00 / Bulan.</w:t>
            </w:r>
          </w:p>
          <w:p w:rsidR="00B16B67" w:rsidRDefault="00B16B67" w:rsidP="00CE178E">
            <w:pPr>
              <w:tabs>
                <w:tab w:val="left" w:pos="4680"/>
                <w:tab w:val="left" w:pos="5040"/>
                <w:tab w:val="left" w:pos="7560"/>
              </w:tabs>
              <w:jc w:val="both"/>
              <w:rPr>
                <w:rFonts w:ascii="Bookman Old Style" w:hAnsi="Bookman Old Style"/>
              </w:rPr>
            </w:pPr>
          </w:p>
          <w:p w:rsidR="00CE178E" w:rsidRPr="002E2FB0" w:rsidRDefault="00037C58" w:rsidP="002E2FB0">
            <w:pPr>
              <w:pStyle w:val="ListParagraph"/>
              <w:numPr>
                <w:ilvl w:val="0"/>
                <w:numId w:val="14"/>
              </w:numPr>
              <w:tabs>
                <w:tab w:val="left" w:pos="875"/>
                <w:tab w:val="left" w:pos="5040"/>
                <w:tab w:val="left" w:pos="7560"/>
              </w:tabs>
              <w:ind w:left="783" w:hanging="192"/>
              <w:jc w:val="both"/>
              <w:rPr>
                <w:rFonts w:ascii="Bookman Old Style" w:hAnsi="Bookman Old Style"/>
              </w:rPr>
            </w:pPr>
            <w:r w:rsidRPr="00B96C5E">
              <w:rPr>
                <w:rFonts w:ascii="Bookman Old Style" w:hAnsi="Bookman Old Style"/>
              </w:rPr>
              <w:t>Panitia Penerima Hasil Pekerjaan sebesar :</w:t>
            </w:r>
          </w:p>
          <w:tbl>
            <w:tblPr>
              <w:tblStyle w:val="TableGrid"/>
              <w:tblW w:w="8035"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5"/>
              <w:gridCol w:w="3600"/>
              <w:gridCol w:w="450"/>
              <w:gridCol w:w="3420"/>
            </w:tblGrid>
            <w:tr w:rsidR="00037C58" w:rsidTr="002E2FB0">
              <w:tc>
                <w:tcPr>
                  <w:tcW w:w="565" w:type="dxa"/>
                </w:tcPr>
                <w:p w:rsidR="00037C58" w:rsidRDefault="00037C58" w:rsidP="002E2FB0">
                  <w:pPr>
                    <w:tabs>
                      <w:tab w:val="left" w:pos="4680"/>
                      <w:tab w:val="left" w:pos="5040"/>
                      <w:tab w:val="left" w:pos="7560"/>
                    </w:tabs>
                    <w:jc w:val="center"/>
                    <w:rPr>
                      <w:rFonts w:ascii="Bookman Old Style" w:hAnsi="Bookman Old Style"/>
                    </w:rPr>
                  </w:pPr>
                  <w:r>
                    <w:rPr>
                      <w:rFonts w:ascii="Bookman Old Style" w:hAnsi="Bookman Old Style"/>
                    </w:rPr>
                    <w:t>a)</w:t>
                  </w:r>
                </w:p>
              </w:tc>
              <w:tc>
                <w:tcPr>
                  <w:tcW w:w="3600" w:type="dxa"/>
                </w:tcPr>
                <w:p w:rsidR="00037C58" w:rsidRDefault="00037C58" w:rsidP="00CE178E">
                  <w:pPr>
                    <w:tabs>
                      <w:tab w:val="left" w:pos="4680"/>
                      <w:tab w:val="left" w:pos="5040"/>
                      <w:tab w:val="left" w:pos="7560"/>
                    </w:tabs>
                    <w:jc w:val="both"/>
                    <w:rPr>
                      <w:rFonts w:ascii="Bookman Old Style" w:hAnsi="Bookman Old Style"/>
                    </w:rPr>
                  </w:pPr>
                  <w:r w:rsidRPr="007677D4">
                    <w:rPr>
                      <w:rFonts w:ascii="Bookman Old Style" w:hAnsi="Bookman Old Style"/>
                    </w:rPr>
                    <w:t>Ketua</w:t>
                  </w:r>
                </w:p>
              </w:tc>
              <w:tc>
                <w:tcPr>
                  <w:tcW w:w="45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jc w:val="both"/>
                    <w:rPr>
                      <w:rFonts w:ascii="Bookman Old Style" w:hAnsi="Bookman Old Style"/>
                    </w:rPr>
                  </w:pPr>
                  <w:r w:rsidRPr="004002B2">
                    <w:rPr>
                      <w:rFonts w:ascii="Bookman Old Style" w:hAnsi="Bookman Old Style"/>
                    </w:rPr>
                    <w:t>Rp.</w:t>
                  </w:r>
                  <w:r w:rsidR="004C3970">
                    <w:rPr>
                      <w:rFonts w:ascii="Bookman Old Style" w:hAnsi="Bookman Old Style"/>
                    </w:rPr>
                    <w:t xml:space="preserve">   </w:t>
                  </w:r>
                  <w:r>
                    <w:rPr>
                      <w:rFonts w:ascii="Bookman Old Style" w:hAnsi="Bookman Old Style"/>
                    </w:rPr>
                    <w:t>700</w:t>
                  </w:r>
                  <w:r w:rsidRPr="004002B2">
                    <w:rPr>
                      <w:rFonts w:ascii="Bookman Old Style" w:hAnsi="Bookman Old Style"/>
                    </w:rPr>
                    <w:t>.000,00/Bulan</w:t>
                  </w:r>
                </w:p>
              </w:tc>
            </w:tr>
            <w:tr w:rsidR="00037C58" w:rsidTr="002E2FB0">
              <w:tc>
                <w:tcPr>
                  <w:tcW w:w="565" w:type="dxa"/>
                </w:tcPr>
                <w:p w:rsidR="00037C58" w:rsidRDefault="00037C58" w:rsidP="002E2FB0">
                  <w:pPr>
                    <w:tabs>
                      <w:tab w:val="left" w:pos="4680"/>
                      <w:tab w:val="left" w:pos="5040"/>
                      <w:tab w:val="left" w:pos="7560"/>
                    </w:tabs>
                    <w:jc w:val="center"/>
                    <w:rPr>
                      <w:rFonts w:ascii="Bookman Old Style" w:hAnsi="Bookman Old Style"/>
                    </w:rPr>
                  </w:pPr>
                  <w:r>
                    <w:rPr>
                      <w:rFonts w:ascii="Bookman Old Style" w:hAnsi="Bookman Old Style"/>
                    </w:rPr>
                    <w:t>b)</w:t>
                  </w:r>
                </w:p>
              </w:tc>
              <w:tc>
                <w:tcPr>
                  <w:tcW w:w="3600" w:type="dxa"/>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Sekretaris</w:t>
                  </w:r>
                </w:p>
              </w:tc>
              <w:tc>
                <w:tcPr>
                  <w:tcW w:w="45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Rp.</w:t>
                  </w:r>
                  <w:r w:rsidR="004C3970">
                    <w:rPr>
                      <w:rFonts w:ascii="Bookman Old Style" w:hAnsi="Bookman Old Style"/>
                    </w:rPr>
                    <w:t xml:space="preserve">   </w:t>
                  </w:r>
                  <w:r>
                    <w:rPr>
                      <w:rFonts w:ascii="Bookman Old Style" w:hAnsi="Bookman Old Style"/>
                    </w:rPr>
                    <w:t>60</w:t>
                  </w:r>
                  <w:r w:rsidRPr="004002B2">
                    <w:rPr>
                      <w:rFonts w:ascii="Bookman Old Style" w:hAnsi="Bookman Old Style"/>
                    </w:rPr>
                    <w:t>0.000,00/Bulan</w:t>
                  </w:r>
                </w:p>
              </w:tc>
            </w:tr>
            <w:tr w:rsidR="00037C58" w:rsidTr="002E2FB0">
              <w:tc>
                <w:tcPr>
                  <w:tcW w:w="565" w:type="dxa"/>
                </w:tcPr>
                <w:p w:rsidR="00037C58" w:rsidRDefault="00037C58" w:rsidP="002E2FB0">
                  <w:pPr>
                    <w:tabs>
                      <w:tab w:val="left" w:pos="4680"/>
                      <w:tab w:val="left" w:pos="5040"/>
                      <w:tab w:val="left" w:pos="7560"/>
                    </w:tabs>
                    <w:jc w:val="center"/>
                    <w:rPr>
                      <w:rFonts w:ascii="Bookman Old Style" w:hAnsi="Bookman Old Style"/>
                    </w:rPr>
                  </w:pPr>
                  <w:r>
                    <w:rPr>
                      <w:rFonts w:ascii="Bookman Old Style" w:hAnsi="Bookman Old Style"/>
                    </w:rPr>
                    <w:t>c)</w:t>
                  </w:r>
                </w:p>
              </w:tc>
              <w:tc>
                <w:tcPr>
                  <w:tcW w:w="3600" w:type="dxa"/>
                </w:tcPr>
                <w:p w:rsidR="00037C58" w:rsidRDefault="00037C58" w:rsidP="00CE178E">
                  <w:pPr>
                    <w:tabs>
                      <w:tab w:val="left" w:pos="4680"/>
                      <w:tab w:val="left" w:pos="5040"/>
                      <w:tab w:val="left" w:pos="7560"/>
                    </w:tabs>
                    <w:jc w:val="both"/>
                    <w:rPr>
                      <w:rFonts w:ascii="Bookman Old Style" w:hAnsi="Bookman Old Style"/>
                    </w:rPr>
                  </w:pPr>
                  <w:r w:rsidRPr="007677D4">
                    <w:rPr>
                      <w:rFonts w:ascii="Bookman Old Style" w:hAnsi="Bookman Old Style"/>
                    </w:rPr>
                    <w:t>Anggota Tim</w:t>
                  </w:r>
                </w:p>
              </w:tc>
              <w:tc>
                <w:tcPr>
                  <w:tcW w:w="45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jc w:val="both"/>
                    <w:rPr>
                      <w:rFonts w:ascii="Bookman Old Style" w:hAnsi="Bookman Old Style"/>
                    </w:rPr>
                  </w:pPr>
                  <w:r w:rsidRPr="004002B2">
                    <w:rPr>
                      <w:rFonts w:ascii="Bookman Old Style" w:hAnsi="Bookman Old Style"/>
                    </w:rPr>
                    <w:t>Rp.</w:t>
                  </w:r>
                  <w:r w:rsidR="00BE6E41">
                    <w:rPr>
                      <w:rFonts w:ascii="Bookman Old Style" w:hAnsi="Bookman Old Style"/>
                    </w:rPr>
                    <w:t xml:space="preserve">   </w:t>
                  </w:r>
                  <w:r>
                    <w:rPr>
                      <w:rFonts w:ascii="Bookman Old Style" w:hAnsi="Bookman Old Style"/>
                    </w:rPr>
                    <w:t>500</w:t>
                  </w:r>
                  <w:r w:rsidRPr="004002B2">
                    <w:rPr>
                      <w:rFonts w:ascii="Bookman Old Style" w:hAnsi="Bookman Old Style"/>
                    </w:rPr>
                    <w:t>.000,00/Bulan</w:t>
                  </w:r>
                </w:p>
              </w:tc>
            </w:tr>
          </w:tbl>
          <w:p w:rsidR="00037C58" w:rsidRPr="007677D4" w:rsidRDefault="00037C58" w:rsidP="00CE178E">
            <w:pPr>
              <w:tabs>
                <w:tab w:val="num" w:pos="1390"/>
                <w:tab w:val="left" w:pos="3600"/>
                <w:tab w:val="left" w:pos="3960"/>
                <w:tab w:val="left" w:pos="4500"/>
                <w:tab w:val="left" w:pos="5940"/>
              </w:tabs>
              <w:jc w:val="both"/>
              <w:rPr>
                <w:rFonts w:ascii="Bookman Old Style" w:hAnsi="Bookman Old Style"/>
              </w:rPr>
            </w:pPr>
          </w:p>
          <w:p w:rsidR="00037C58" w:rsidRPr="00B77A4B" w:rsidRDefault="00037C58" w:rsidP="00CE178E">
            <w:pPr>
              <w:pStyle w:val="ListParagraph"/>
              <w:numPr>
                <w:ilvl w:val="0"/>
                <w:numId w:val="16"/>
              </w:numPr>
              <w:tabs>
                <w:tab w:val="left" w:pos="4680"/>
                <w:tab w:val="left" w:pos="5040"/>
                <w:tab w:val="left" w:pos="7560"/>
              </w:tabs>
              <w:ind w:left="591" w:hanging="283"/>
              <w:jc w:val="both"/>
              <w:rPr>
                <w:rFonts w:ascii="Bookman Old Style" w:hAnsi="Bookman Old Style"/>
              </w:rPr>
            </w:pPr>
            <w:r w:rsidRPr="00897EED">
              <w:rPr>
                <w:rFonts w:ascii="Bookman Old Style" w:hAnsi="Bookman Old Style"/>
              </w:rPr>
              <w:t>Besaran honorarium LPSE setinggi-tingginya sebagai berikut: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3780"/>
              <w:gridCol w:w="450"/>
              <w:gridCol w:w="3420"/>
            </w:tblGrid>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1</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Penanggung Jawab</w:t>
                  </w:r>
                </w:p>
              </w:tc>
              <w:tc>
                <w:tcPr>
                  <w:tcW w:w="450" w:type="dxa"/>
                  <w:vAlign w:val="bottom"/>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sidRPr="007677D4">
                    <w:rPr>
                      <w:rFonts w:ascii="Bookman Old Style" w:hAnsi="Bookman Old Style"/>
                    </w:rPr>
                    <w:t>Rp.1.</w:t>
                  </w:r>
                  <w:r>
                    <w:rPr>
                      <w:rFonts w:ascii="Bookman Old Style" w:hAnsi="Bookman Old Style"/>
                    </w:rPr>
                    <w:t>50</w:t>
                  </w:r>
                  <w:r w:rsidRPr="007677D4">
                    <w:rPr>
                      <w:rFonts w:ascii="Bookman Old Style" w:hAnsi="Bookman Old Style"/>
                      <w:lang w:val="en-US"/>
                    </w:rPr>
                    <w:t>0</w:t>
                  </w:r>
                  <w:r w:rsidRPr="007677D4">
                    <w:rPr>
                      <w:rFonts w:ascii="Bookman Old Style" w:hAnsi="Bookman Old Style"/>
                    </w:rPr>
                    <w:t>.000,00/Bulan</w:t>
                  </w:r>
                </w:p>
              </w:tc>
            </w:tr>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2</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Pr>
                      <w:rFonts w:ascii="Bookman Old Style" w:hAnsi="Bookman Old Style"/>
                    </w:rPr>
                    <w:t>Pengarah</w:t>
                  </w:r>
                </w:p>
              </w:tc>
              <w:tc>
                <w:tcPr>
                  <w:tcW w:w="450" w:type="dxa"/>
                  <w:vAlign w:val="bottom"/>
                </w:tcPr>
                <w:p w:rsidR="00037C58" w:rsidRDefault="00037C58" w:rsidP="00CE178E">
                  <w:r w:rsidRPr="00ED5247">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Pr>
                      <w:rFonts w:ascii="Bookman Old Style" w:hAnsi="Bookman Old Style"/>
                    </w:rPr>
                    <w:t>Rp.1.25</w:t>
                  </w:r>
                  <w:r w:rsidRPr="007D41AD">
                    <w:rPr>
                      <w:rFonts w:ascii="Bookman Old Style" w:hAnsi="Bookman Old Style"/>
                    </w:rPr>
                    <w:t>0.000,00/Bulan</w:t>
                  </w:r>
                </w:p>
              </w:tc>
            </w:tr>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3</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Ketua</w:t>
                  </w:r>
                </w:p>
              </w:tc>
              <w:tc>
                <w:tcPr>
                  <w:tcW w:w="450" w:type="dxa"/>
                  <w:vAlign w:val="bottom"/>
                </w:tcPr>
                <w:p w:rsidR="00037C58" w:rsidRDefault="00037C58" w:rsidP="00CE178E">
                  <w:r w:rsidRPr="00ED5247">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sidRPr="007D41AD">
                    <w:rPr>
                      <w:rFonts w:ascii="Bookman Old Style" w:hAnsi="Bookman Old Style"/>
                    </w:rPr>
                    <w:t>Rp.1.</w:t>
                  </w:r>
                  <w:r>
                    <w:rPr>
                      <w:rFonts w:ascii="Bookman Old Style" w:hAnsi="Bookman Old Style"/>
                    </w:rPr>
                    <w:t>0</w:t>
                  </w:r>
                  <w:r w:rsidRPr="007D41AD">
                    <w:rPr>
                      <w:rFonts w:ascii="Bookman Old Style" w:hAnsi="Bookman Old Style"/>
                    </w:rPr>
                    <w:t>00.000,00/Bulan</w:t>
                  </w:r>
                </w:p>
              </w:tc>
            </w:tr>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4</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Sekretaris</w:t>
                  </w:r>
                </w:p>
              </w:tc>
              <w:tc>
                <w:tcPr>
                  <w:tcW w:w="450" w:type="dxa"/>
                  <w:vAlign w:val="bottom"/>
                </w:tcPr>
                <w:p w:rsidR="00037C58" w:rsidRDefault="00037C58" w:rsidP="00CE178E">
                  <w:r w:rsidRPr="00ED5247">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Pr>
                      <w:rFonts w:ascii="Bookman Old Style" w:hAnsi="Bookman Old Style"/>
                    </w:rPr>
                    <w:t>Rp.</w:t>
                  </w:r>
                  <w:r w:rsidR="004C3970">
                    <w:rPr>
                      <w:rFonts w:ascii="Bookman Old Style" w:hAnsi="Bookman Old Style"/>
                    </w:rPr>
                    <w:t xml:space="preserve">   </w:t>
                  </w:r>
                  <w:r>
                    <w:rPr>
                      <w:rFonts w:ascii="Bookman Old Style" w:hAnsi="Bookman Old Style"/>
                    </w:rPr>
                    <w:t>8</w:t>
                  </w:r>
                  <w:r w:rsidRPr="007D41AD">
                    <w:rPr>
                      <w:rFonts w:ascii="Bookman Old Style" w:hAnsi="Bookman Old Style"/>
                    </w:rPr>
                    <w:t>00.000,00/Bulan</w:t>
                  </w:r>
                </w:p>
              </w:tc>
            </w:tr>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5</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Anggota</w:t>
                  </w:r>
                </w:p>
              </w:tc>
              <w:tc>
                <w:tcPr>
                  <w:tcW w:w="450" w:type="dxa"/>
                  <w:vAlign w:val="bottom"/>
                </w:tcPr>
                <w:p w:rsidR="00037C58" w:rsidRDefault="00037C58" w:rsidP="00CE178E">
                  <w:r w:rsidRPr="00ED5247">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sidRPr="007D41AD">
                    <w:rPr>
                      <w:rFonts w:ascii="Bookman Old Style" w:hAnsi="Bookman Old Style"/>
                    </w:rPr>
                    <w:t>Rp.</w:t>
                  </w:r>
                  <w:r w:rsidR="004C3970">
                    <w:rPr>
                      <w:rFonts w:ascii="Bookman Old Style" w:hAnsi="Bookman Old Style"/>
                    </w:rPr>
                    <w:t xml:space="preserve">   </w:t>
                  </w:r>
                  <w:r>
                    <w:rPr>
                      <w:rFonts w:ascii="Bookman Old Style" w:hAnsi="Bookman Old Style"/>
                    </w:rPr>
                    <w:t>750</w:t>
                  </w:r>
                  <w:r w:rsidRPr="007D41AD">
                    <w:rPr>
                      <w:rFonts w:ascii="Bookman Old Style" w:hAnsi="Bookman Old Style"/>
                    </w:rPr>
                    <w:t>.000,00/Bulan</w:t>
                  </w:r>
                </w:p>
              </w:tc>
            </w:tr>
            <w:tr w:rsidR="00037C58" w:rsidTr="00FB2349">
              <w:tc>
                <w:tcPr>
                  <w:tcW w:w="630" w:type="dxa"/>
                </w:tcPr>
                <w:p w:rsidR="00037C58" w:rsidRPr="0018653C" w:rsidRDefault="00037C58" w:rsidP="00FB2349">
                  <w:pPr>
                    <w:tabs>
                      <w:tab w:val="left" w:pos="4680"/>
                      <w:tab w:val="left" w:pos="5040"/>
                      <w:tab w:val="left" w:pos="7560"/>
                    </w:tabs>
                    <w:jc w:val="center"/>
                    <w:rPr>
                      <w:rFonts w:ascii="Bookman Old Style" w:hAnsi="Bookman Old Style"/>
                      <w:lang w:val="en-US"/>
                    </w:rPr>
                  </w:pPr>
                  <w:r>
                    <w:rPr>
                      <w:rFonts w:ascii="Bookman Old Style" w:hAnsi="Bookman Old Style"/>
                    </w:rPr>
                    <w:t>6</w:t>
                  </w:r>
                  <w:r>
                    <w:rPr>
                      <w:rFonts w:ascii="Bookman Old Style" w:hAnsi="Bookman Old Style"/>
                      <w:lang w:val="en-US"/>
                    </w:rPr>
                    <w:t>)</w:t>
                  </w:r>
                </w:p>
              </w:tc>
              <w:tc>
                <w:tcPr>
                  <w:tcW w:w="3780" w:type="dxa"/>
                </w:tcPr>
                <w:p w:rsidR="00037C58" w:rsidRDefault="00037C58" w:rsidP="00CE178E">
                  <w:pPr>
                    <w:tabs>
                      <w:tab w:val="left" w:pos="4680"/>
                      <w:tab w:val="left" w:pos="5040"/>
                      <w:tab w:val="left" w:pos="7560"/>
                    </w:tabs>
                    <w:jc w:val="both"/>
                    <w:rPr>
                      <w:rFonts w:ascii="Bookman Old Style" w:hAnsi="Bookman Old Style"/>
                    </w:rPr>
                  </w:pPr>
                  <w:r w:rsidRPr="007D41AD">
                    <w:rPr>
                      <w:rFonts w:ascii="Bookman Old Style" w:hAnsi="Bookman Old Style"/>
                    </w:rPr>
                    <w:t>Pelaksana Administrasi</w:t>
                  </w:r>
                </w:p>
              </w:tc>
              <w:tc>
                <w:tcPr>
                  <w:tcW w:w="450" w:type="dxa"/>
                  <w:vAlign w:val="bottom"/>
                </w:tcPr>
                <w:p w:rsidR="00037C58" w:rsidRDefault="00037C58" w:rsidP="00CE178E">
                  <w:r w:rsidRPr="00ED5247">
                    <w:rPr>
                      <w:rFonts w:ascii="Bookman Old Style" w:hAnsi="Bookman Old Style"/>
                    </w:rPr>
                    <w:t>:</w:t>
                  </w:r>
                </w:p>
              </w:tc>
              <w:tc>
                <w:tcPr>
                  <w:tcW w:w="3420" w:type="dxa"/>
                  <w:vAlign w:val="bottom"/>
                </w:tcPr>
                <w:p w:rsidR="00037C58" w:rsidRDefault="00037C58" w:rsidP="00CE178E">
                  <w:pPr>
                    <w:tabs>
                      <w:tab w:val="left" w:pos="4680"/>
                      <w:tab w:val="left" w:pos="5040"/>
                      <w:tab w:val="left" w:pos="7560"/>
                    </w:tabs>
                    <w:ind w:right="-163"/>
                    <w:jc w:val="both"/>
                    <w:rPr>
                      <w:rFonts w:ascii="Bookman Old Style" w:hAnsi="Bookman Old Style"/>
                    </w:rPr>
                  </w:pPr>
                  <w:r>
                    <w:rPr>
                      <w:rFonts w:ascii="Bookman Old Style" w:hAnsi="Bookman Old Style"/>
                    </w:rPr>
                    <w:t>Rp.</w:t>
                  </w:r>
                  <w:r w:rsidR="004C3970">
                    <w:rPr>
                      <w:rFonts w:ascii="Bookman Old Style" w:hAnsi="Bookman Old Style"/>
                    </w:rPr>
                    <w:t xml:space="preserve">   </w:t>
                  </w:r>
                  <w:r>
                    <w:rPr>
                      <w:rFonts w:ascii="Bookman Old Style" w:hAnsi="Bookman Old Style"/>
                    </w:rPr>
                    <w:t>5</w:t>
                  </w:r>
                  <w:r w:rsidRPr="007D41AD">
                    <w:rPr>
                      <w:rFonts w:ascii="Bookman Old Style" w:hAnsi="Bookman Old Style"/>
                    </w:rPr>
                    <w:t>00.000,00/Bulan</w:t>
                  </w:r>
                </w:p>
              </w:tc>
            </w:tr>
          </w:tbl>
          <w:p w:rsidR="00037C58" w:rsidRDefault="00037C58" w:rsidP="00CE178E">
            <w:pPr>
              <w:tabs>
                <w:tab w:val="left" w:pos="4680"/>
                <w:tab w:val="left" w:pos="5040"/>
                <w:tab w:val="left" w:pos="7560"/>
              </w:tabs>
              <w:jc w:val="both"/>
              <w:rPr>
                <w:rFonts w:ascii="Bookman Old Style" w:hAnsi="Bookman Old Style"/>
              </w:rPr>
            </w:pPr>
          </w:p>
          <w:p w:rsidR="00CE178E" w:rsidRDefault="00CE178E" w:rsidP="00CE178E">
            <w:pPr>
              <w:tabs>
                <w:tab w:val="left" w:pos="4680"/>
                <w:tab w:val="left" w:pos="5040"/>
                <w:tab w:val="left" w:pos="7560"/>
              </w:tabs>
              <w:jc w:val="both"/>
              <w:rPr>
                <w:rFonts w:ascii="Bookman Old Style" w:hAnsi="Bookman Old Style"/>
              </w:rPr>
            </w:pPr>
          </w:p>
          <w:p w:rsidR="00037C58" w:rsidRDefault="00037C58" w:rsidP="00CE178E">
            <w:pPr>
              <w:pStyle w:val="ListParagraph"/>
              <w:numPr>
                <w:ilvl w:val="0"/>
                <w:numId w:val="16"/>
              </w:numPr>
              <w:tabs>
                <w:tab w:val="left" w:pos="4680"/>
                <w:tab w:val="left" w:pos="5040"/>
                <w:tab w:val="left" w:pos="7560"/>
              </w:tabs>
              <w:ind w:left="591" w:hanging="283"/>
              <w:jc w:val="both"/>
              <w:rPr>
                <w:rFonts w:ascii="Bookman Old Style" w:hAnsi="Bookman Old Style"/>
              </w:rPr>
            </w:pPr>
            <w:r w:rsidRPr="00015170">
              <w:rPr>
                <w:rFonts w:ascii="Bookman Old Style" w:hAnsi="Bookman Old Style"/>
              </w:rPr>
              <w:t xml:space="preserve">Bagi PNS yang ditunjuk sebagai PPTK dapat diberikan honorarium setinggi-tingginya </w:t>
            </w:r>
            <w:r w:rsidRPr="00015170">
              <w:rPr>
                <w:rFonts w:ascii="Bookman Old Style" w:hAnsi="Bookman Old Style"/>
                <w:bCs/>
              </w:rPr>
              <w:t xml:space="preserve">Besaran </w:t>
            </w:r>
            <w:r w:rsidRPr="00015170">
              <w:rPr>
                <w:rFonts w:ascii="Bookman Old Style" w:hAnsi="Bookman Old Style"/>
              </w:rPr>
              <w:t>Rp.500.000,00/Bulan.</w:t>
            </w:r>
          </w:p>
          <w:p w:rsidR="008305A3" w:rsidRDefault="008305A3" w:rsidP="00CE178E">
            <w:pPr>
              <w:pStyle w:val="ListParagraph"/>
              <w:tabs>
                <w:tab w:val="left" w:pos="4680"/>
                <w:tab w:val="left" w:pos="5040"/>
                <w:tab w:val="left" w:pos="7560"/>
              </w:tabs>
              <w:ind w:left="591"/>
              <w:jc w:val="both"/>
              <w:rPr>
                <w:rFonts w:ascii="Bookman Old Style" w:hAnsi="Bookman Old Style"/>
              </w:rPr>
            </w:pPr>
          </w:p>
          <w:p w:rsidR="005A7AEF" w:rsidRPr="00696222" w:rsidRDefault="00037C58" w:rsidP="00BE6E41">
            <w:pPr>
              <w:ind w:left="426" w:hanging="426"/>
              <w:jc w:val="both"/>
              <w:rPr>
                <w:rFonts w:ascii="Bookman Old Style" w:hAnsi="Bookman Old Style"/>
                <w:bCs/>
              </w:rPr>
            </w:pPr>
            <w:r>
              <w:rPr>
                <w:rFonts w:ascii="Bookman Old Style" w:hAnsi="Bookman Old Style"/>
                <w:bCs/>
              </w:rPr>
              <w:t xml:space="preserve">(2). </w:t>
            </w:r>
            <w:r w:rsidRPr="00696222">
              <w:rPr>
                <w:rFonts w:ascii="Bookman Old Style" w:hAnsi="Bookman Old Style"/>
                <w:bCs/>
              </w:rPr>
              <w:t xml:space="preserve">Jasa Nara Sumber / Tenaga Ahli </w:t>
            </w:r>
            <w:r w:rsidRPr="00696222">
              <w:rPr>
                <w:rFonts w:ascii="Bookman Old Style" w:hAnsi="Bookman Old Style"/>
              </w:rPr>
              <w:t xml:space="preserve">bagi PNS </w:t>
            </w:r>
            <w:r w:rsidR="00B564BD">
              <w:rPr>
                <w:rFonts w:ascii="Bookman Old Style" w:hAnsi="Bookman Old Style"/>
              </w:rPr>
              <w:t xml:space="preserve">dan Non PNS </w:t>
            </w:r>
            <w:r w:rsidRPr="00696222">
              <w:rPr>
                <w:rFonts w:ascii="Bookman Old Style" w:hAnsi="Bookman Old Style"/>
              </w:rPr>
              <w:t>setinggi-tingginya</w:t>
            </w:r>
            <w:r w:rsidR="00BE6E41">
              <w:rPr>
                <w:rFonts w:ascii="Bookman Old Style" w:hAnsi="Bookman Old Style"/>
              </w:rPr>
              <w:t xml:space="preserve"> </w:t>
            </w:r>
            <w:r w:rsidRPr="00696222">
              <w:rPr>
                <w:rFonts w:ascii="Bookman Old Style" w:hAnsi="Bookman Old Style"/>
                <w:bCs/>
              </w:rPr>
              <w:t>sebagai berikut :</w:t>
            </w:r>
          </w:p>
          <w:p w:rsidR="00B16B67" w:rsidRDefault="00037C58" w:rsidP="00CE178E">
            <w:pPr>
              <w:numPr>
                <w:ilvl w:val="0"/>
                <w:numId w:val="4"/>
              </w:numPr>
              <w:tabs>
                <w:tab w:val="clear" w:pos="1080"/>
                <w:tab w:val="num" w:pos="875"/>
              </w:tabs>
              <w:ind w:left="875" w:hanging="284"/>
              <w:jc w:val="both"/>
              <w:rPr>
                <w:rFonts w:ascii="Bookman Old Style" w:hAnsi="Bookman Old Style"/>
              </w:rPr>
            </w:pPr>
            <w:r w:rsidRPr="00B16B67">
              <w:rPr>
                <w:rFonts w:ascii="Bookman Old Style" w:hAnsi="Bookman Old Style"/>
              </w:rPr>
              <w:t>Jasa Nara Sumber / Tenaga ahli yang berstatus PNS di Lingkungan Pemerintah Kabupaten Tabanan disesuaikan dengan golongan sebagai berikut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3600"/>
              <w:gridCol w:w="450"/>
              <w:gridCol w:w="3420"/>
            </w:tblGrid>
            <w:tr w:rsidR="00FB2349" w:rsidTr="0025020A">
              <w:tc>
                <w:tcPr>
                  <w:tcW w:w="540" w:type="dxa"/>
                </w:tcPr>
                <w:p w:rsidR="00FB2349" w:rsidRPr="0018653C" w:rsidRDefault="00FB2349" w:rsidP="0025020A">
                  <w:pPr>
                    <w:tabs>
                      <w:tab w:val="left" w:pos="4680"/>
                      <w:tab w:val="left" w:pos="5040"/>
                      <w:tab w:val="left" w:pos="7560"/>
                    </w:tabs>
                    <w:jc w:val="center"/>
                    <w:rPr>
                      <w:rFonts w:ascii="Bookman Old Style" w:hAnsi="Bookman Old Style"/>
                      <w:lang w:val="en-US"/>
                    </w:rPr>
                  </w:pPr>
                  <w:r>
                    <w:rPr>
                      <w:rFonts w:ascii="Bookman Old Style" w:hAnsi="Bookman Old Style"/>
                    </w:rPr>
                    <w:t>1</w:t>
                  </w:r>
                  <w:r>
                    <w:rPr>
                      <w:rFonts w:ascii="Bookman Old Style" w:hAnsi="Bookman Old Style"/>
                      <w:lang w:val="en-US"/>
                    </w:rPr>
                    <w:t>)</w:t>
                  </w:r>
                </w:p>
              </w:tc>
              <w:tc>
                <w:tcPr>
                  <w:tcW w:w="3600" w:type="dxa"/>
                </w:tcPr>
                <w:p w:rsidR="00FB2349" w:rsidRPr="00FB2349" w:rsidRDefault="00FB2349" w:rsidP="00FB2349">
                  <w:pPr>
                    <w:tabs>
                      <w:tab w:val="left" w:pos="4680"/>
                      <w:tab w:val="left" w:pos="5040"/>
                      <w:tab w:val="left" w:pos="7560"/>
                    </w:tabs>
                    <w:jc w:val="both"/>
                    <w:rPr>
                      <w:rFonts w:ascii="Bookman Old Style" w:hAnsi="Bookman Old Style"/>
                      <w:lang w:val="en-US"/>
                    </w:rPr>
                  </w:pPr>
                  <w:r>
                    <w:rPr>
                      <w:rFonts w:ascii="Bookman Old Style" w:hAnsi="Bookman Old Style"/>
                    </w:rPr>
                    <w:t>Golongan I</w:t>
                  </w:r>
                  <w:r>
                    <w:rPr>
                      <w:rFonts w:ascii="Bookman Old Style" w:hAnsi="Bookman Old Style"/>
                      <w:lang w:val="en-US"/>
                    </w:rPr>
                    <w:t>V</w:t>
                  </w:r>
                </w:p>
              </w:tc>
              <w:tc>
                <w:tcPr>
                  <w:tcW w:w="450" w:type="dxa"/>
                  <w:vAlign w:val="bottom"/>
                </w:tcPr>
                <w:p w:rsidR="00FB2349" w:rsidRDefault="00FB2349" w:rsidP="00FB2349">
                  <w:pPr>
                    <w:tabs>
                      <w:tab w:val="left" w:pos="4680"/>
                      <w:tab w:val="left" w:pos="5040"/>
                      <w:tab w:val="left" w:pos="7560"/>
                    </w:tabs>
                    <w:jc w:val="both"/>
                    <w:rPr>
                      <w:rFonts w:ascii="Bookman Old Style" w:hAnsi="Bookman Old Style"/>
                    </w:rPr>
                  </w:pPr>
                  <w:r>
                    <w:rPr>
                      <w:rFonts w:ascii="Bookman Old Style" w:hAnsi="Bookman Old Style"/>
                    </w:rPr>
                    <w:t>:</w:t>
                  </w:r>
                </w:p>
              </w:tc>
              <w:tc>
                <w:tcPr>
                  <w:tcW w:w="3420" w:type="dxa"/>
                  <w:vAlign w:val="bottom"/>
                </w:tcPr>
                <w:p w:rsidR="00FB2349" w:rsidRPr="0025020A" w:rsidRDefault="00FB2349" w:rsidP="00FB2349">
                  <w:pPr>
                    <w:tabs>
                      <w:tab w:val="left" w:pos="4680"/>
                      <w:tab w:val="left" w:pos="5040"/>
                      <w:tab w:val="left" w:pos="7560"/>
                    </w:tabs>
                    <w:ind w:right="-163"/>
                    <w:jc w:val="both"/>
                    <w:rPr>
                      <w:rFonts w:ascii="Bookman Old Style" w:hAnsi="Bookman Old Style"/>
                      <w:lang w:val="en-US"/>
                    </w:rPr>
                  </w:pPr>
                  <w:r w:rsidRPr="007677D4">
                    <w:rPr>
                      <w:rFonts w:ascii="Bookman Old Style" w:hAnsi="Bookman Old Style"/>
                    </w:rPr>
                    <w:t>Rp.</w:t>
                  </w:r>
                  <w:r w:rsidR="00B8052C">
                    <w:rPr>
                      <w:rFonts w:ascii="Bookman Old Style" w:hAnsi="Bookman Old Style"/>
                    </w:rPr>
                    <w:t xml:space="preserve">   </w:t>
                  </w:r>
                  <w:r>
                    <w:rPr>
                      <w:rFonts w:ascii="Bookman Old Style" w:hAnsi="Bookman Old Style"/>
                    </w:rPr>
                    <w:t>50</w:t>
                  </w:r>
                  <w:r w:rsidRPr="007677D4">
                    <w:rPr>
                      <w:rFonts w:ascii="Bookman Old Style" w:hAnsi="Bookman Old Style"/>
                      <w:lang w:val="en-US"/>
                    </w:rPr>
                    <w:t>0</w:t>
                  </w:r>
                  <w:r w:rsidRPr="007677D4">
                    <w:rPr>
                      <w:rFonts w:ascii="Bookman Old Style" w:hAnsi="Bookman Old Style"/>
                    </w:rPr>
                    <w:t>.000,00</w:t>
                  </w:r>
                  <w:r w:rsidR="0025020A">
                    <w:rPr>
                      <w:rFonts w:ascii="Bookman Old Style" w:hAnsi="Bookman Old Style"/>
                      <w:lang w:val="en-US"/>
                    </w:rPr>
                    <w:t>/Jam</w:t>
                  </w:r>
                </w:p>
              </w:tc>
            </w:tr>
            <w:tr w:rsidR="00FB2349" w:rsidTr="0025020A">
              <w:tc>
                <w:tcPr>
                  <w:tcW w:w="540" w:type="dxa"/>
                </w:tcPr>
                <w:p w:rsidR="00FB2349" w:rsidRPr="0018653C" w:rsidRDefault="00FB2349" w:rsidP="0025020A">
                  <w:pPr>
                    <w:tabs>
                      <w:tab w:val="left" w:pos="4680"/>
                      <w:tab w:val="left" w:pos="5040"/>
                      <w:tab w:val="left" w:pos="7560"/>
                    </w:tabs>
                    <w:jc w:val="center"/>
                    <w:rPr>
                      <w:rFonts w:ascii="Bookman Old Style" w:hAnsi="Bookman Old Style"/>
                      <w:lang w:val="en-US"/>
                    </w:rPr>
                  </w:pPr>
                  <w:r>
                    <w:rPr>
                      <w:rFonts w:ascii="Bookman Old Style" w:hAnsi="Bookman Old Style"/>
                    </w:rPr>
                    <w:t>2</w:t>
                  </w:r>
                  <w:r>
                    <w:rPr>
                      <w:rFonts w:ascii="Bookman Old Style" w:hAnsi="Bookman Old Style"/>
                      <w:lang w:val="en-US"/>
                    </w:rPr>
                    <w:t>)</w:t>
                  </w:r>
                </w:p>
              </w:tc>
              <w:tc>
                <w:tcPr>
                  <w:tcW w:w="3600" w:type="dxa"/>
                </w:tcPr>
                <w:p w:rsidR="00FB2349" w:rsidRDefault="00FB2349" w:rsidP="00FB2349">
                  <w:pPr>
                    <w:tabs>
                      <w:tab w:val="left" w:pos="4680"/>
                      <w:tab w:val="left" w:pos="5040"/>
                      <w:tab w:val="left" w:pos="7560"/>
                    </w:tabs>
                    <w:jc w:val="both"/>
                    <w:rPr>
                      <w:rFonts w:ascii="Bookman Old Style" w:hAnsi="Bookman Old Style"/>
                    </w:rPr>
                  </w:pPr>
                  <w:r>
                    <w:rPr>
                      <w:rFonts w:ascii="Bookman Old Style" w:hAnsi="Bookman Old Style"/>
                    </w:rPr>
                    <w:t>Golongan III</w:t>
                  </w:r>
                </w:p>
              </w:tc>
              <w:tc>
                <w:tcPr>
                  <w:tcW w:w="450" w:type="dxa"/>
                  <w:vAlign w:val="bottom"/>
                </w:tcPr>
                <w:p w:rsidR="00FB2349" w:rsidRDefault="00FB2349" w:rsidP="00FB2349">
                  <w:r w:rsidRPr="00ED5247">
                    <w:rPr>
                      <w:rFonts w:ascii="Bookman Old Style" w:hAnsi="Bookman Old Style"/>
                    </w:rPr>
                    <w:t>:</w:t>
                  </w:r>
                </w:p>
              </w:tc>
              <w:tc>
                <w:tcPr>
                  <w:tcW w:w="3420" w:type="dxa"/>
                  <w:vAlign w:val="bottom"/>
                </w:tcPr>
                <w:p w:rsidR="00FB2349" w:rsidRPr="0025020A" w:rsidRDefault="00FB2349" w:rsidP="00FB2349">
                  <w:pPr>
                    <w:tabs>
                      <w:tab w:val="left" w:pos="4680"/>
                      <w:tab w:val="left" w:pos="5040"/>
                      <w:tab w:val="left" w:pos="7560"/>
                    </w:tabs>
                    <w:ind w:right="-163"/>
                    <w:jc w:val="both"/>
                    <w:rPr>
                      <w:rFonts w:ascii="Bookman Old Style" w:hAnsi="Bookman Old Style"/>
                      <w:lang w:val="en-US"/>
                    </w:rPr>
                  </w:pPr>
                  <w:r>
                    <w:rPr>
                      <w:rFonts w:ascii="Bookman Old Style" w:hAnsi="Bookman Old Style"/>
                    </w:rPr>
                    <w:t>Rp.</w:t>
                  </w:r>
                  <w:r>
                    <w:rPr>
                      <w:rFonts w:ascii="Bookman Old Style" w:hAnsi="Bookman Old Style"/>
                      <w:lang w:val="en-US"/>
                    </w:rPr>
                    <w:t xml:space="preserve">   40</w:t>
                  </w:r>
                  <w:r w:rsidRPr="007D41AD">
                    <w:rPr>
                      <w:rFonts w:ascii="Bookman Old Style" w:hAnsi="Bookman Old Style"/>
                    </w:rPr>
                    <w:t>0.000,00/</w:t>
                  </w:r>
                  <w:r w:rsidR="0025020A">
                    <w:rPr>
                      <w:rFonts w:ascii="Bookman Old Style" w:hAnsi="Bookman Old Style"/>
                      <w:lang w:val="en-US"/>
                    </w:rPr>
                    <w:t>Jam</w:t>
                  </w:r>
                </w:p>
              </w:tc>
            </w:tr>
            <w:tr w:rsidR="00FB2349" w:rsidTr="0025020A">
              <w:tc>
                <w:tcPr>
                  <w:tcW w:w="540" w:type="dxa"/>
                </w:tcPr>
                <w:p w:rsidR="00FB2349" w:rsidRPr="0018653C" w:rsidRDefault="00FB2349" w:rsidP="0025020A">
                  <w:pPr>
                    <w:tabs>
                      <w:tab w:val="left" w:pos="4680"/>
                      <w:tab w:val="left" w:pos="5040"/>
                      <w:tab w:val="left" w:pos="7560"/>
                    </w:tabs>
                    <w:jc w:val="center"/>
                    <w:rPr>
                      <w:rFonts w:ascii="Bookman Old Style" w:hAnsi="Bookman Old Style"/>
                      <w:lang w:val="en-US"/>
                    </w:rPr>
                  </w:pPr>
                  <w:r>
                    <w:rPr>
                      <w:rFonts w:ascii="Bookman Old Style" w:hAnsi="Bookman Old Style"/>
                    </w:rPr>
                    <w:t>3</w:t>
                  </w:r>
                  <w:r>
                    <w:rPr>
                      <w:rFonts w:ascii="Bookman Old Style" w:hAnsi="Bookman Old Style"/>
                      <w:lang w:val="en-US"/>
                    </w:rPr>
                    <w:t>)</w:t>
                  </w:r>
                </w:p>
              </w:tc>
              <w:tc>
                <w:tcPr>
                  <w:tcW w:w="3600" w:type="dxa"/>
                </w:tcPr>
                <w:p w:rsidR="00FB2349" w:rsidRDefault="00FB2349" w:rsidP="00FB2349">
                  <w:pPr>
                    <w:tabs>
                      <w:tab w:val="left" w:pos="4680"/>
                      <w:tab w:val="left" w:pos="5040"/>
                      <w:tab w:val="left" w:pos="7560"/>
                    </w:tabs>
                    <w:jc w:val="both"/>
                    <w:rPr>
                      <w:rFonts w:ascii="Bookman Old Style" w:hAnsi="Bookman Old Style"/>
                    </w:rPr>
                  </w:pPr>
                  <w:r>
                    <w:rPr>
                      <w:rFonts w:ascii="Bookman Old Style" w:hAnsi="Bookman Old Style"/>
                    </w:rPr>
                    <w:t>Golongan II</w:t>
                  </w:r>
                </w:p>
              </w:tc>
              <w:tc>
                <w:tcPr>
                  <w:tcW w:w="450" w:type="dxa"/>
                  <w:vAlign w:val="bottom"/>
                </w:tcPr>
                <w:p w:rsidR="00FB2349" w:rsidRDefault="00FB2349" w:rsidP="00FB2349">
                  <w:r w:rsidRPr="00ED5247">
                    <w:rPr>
                      <w:rFonts w:ascii="Bookman Old Style" w:hAnsi="Bookman Old Style"/>
                    </w:rPr>
                    <w:t>:</w:t>
                  </w:r>
                </w:p>
              </w:tc>
              <w:tc>
                <w:tcPr>
                  <w:tcW w:w="3420" w:type="dxa"/>
                  <w:vAlign w:val="bottom"/>
                </w:tcPr>
                <w:p w:rsidR="00FB2349" w:rsidRPr="0025020A" w:rsidRDefault="00FB2349" w:rsidP="00FB2349">
                  <w:pPr>
                    <w:tabs>
                      <w:tab w:val="left" w:pos="4680"/>
                      <w:tab w:val="left" w:pos="5040"/>
                      <w:tab w:val="left" w:pos="7560"/>
                    </w:tabs>
                    <w:ind w:right="-163"/>
                    <w:jc w:val="both"/>
                    <w:rPr>
                      <w:rFonts w:ascii="Bookman Old Style" w:hAnsi="Bookman Old Style"/>
                      <w:lang w:val="en-US"/>
                    </w:rPr>
                  </w:pPr>
                  <w:r w:rsidRPr="007D41AD">
                    <w:rPr>
                      <w:rFonts w:ascii="Bookman Old Style" w:hAnsi="Bookman Old Style"/>
                    </w:rPr>
                    <w:t>Rp.</w:t>
                  </w:r>
                  <w:r>
                    <w:rPr>
                      <w:rFonts w:ascii="Bookman Old Style" w:hAnsi="Bookman Old Style"/>
                      <w:lang w:val="en-US"/>
                    </w:rPr>
                    <w:t xml:space="preserve">   3</w:t>
                  </w:r>
                  <w:r w:rsidRPr="007D41AD">
                    <w:rPr>
                      <w:rFonts w:ascii="Bookman Old Style" w:hAnsi="Bookman Old Style"/>
                    </w:rPr>
                    <w:t>00.000,00/</w:t>
                  </w:r>
                  <w:r w:rsidR="0025020A">
                    <w:rPr>
                      <w:rFonts w:ascii="Bookman Old Style" w:hAnsi="Bookman Old Style"/>
                      <w:lang w:val="en-US"/>
                    </w:rPr>
                    <w:t>Jam</w:t>
                  </w:r>
                </w:p>
              </w:tc>
            </w:tr>
          </w:tbl>
          <w:p w:rsidR="00B77A4B" w:rsidRDefault="00B77A4B" w:rsidP="00CE178E">
            <w:pPr>
              <w:tabs>
                <w:tab w:val="left" w:pos="1158"/>
                <w:tab w:val="left" w:pos="3426"/>
              </w:tabs>
              <w:jc w:val="both"/>
              <w:rPr>
                <w:rFonts w:ascii="Bookman Old Style" w:hAnsi="Bookman Old Style"/>
                <w:lang w:val="en-US"/>
              </w:rPr>
            </w:pPr>
          </w:p>
          <w:p w:rsidR="00B16B67" w:rsidRPr="00B77A4B" w:rsidRDefault="00037C58" w:rsidP="00CE178E">
            <w:pPr>
              <w:numPr>
                <w:ilvl w:val="0"/>
                <w:numId w:val="4"/>
              </w:numPr>
              <w:tabs>
                <w:tab w:val="clear" w:pos="1080"/>
                <w:tab w:val="num" w:pos="875"/>
                <w:tab w:val="left" w:pos="5040"/>
                <w:tab w:val="left" w:pos="7560"/>
              </w:tabs>
              <w:ind w:left="875" w:hanging="284"/>
              <w:jc w:val="both"/>
              <w:rPr>
                <w:rFonts w:ascii="Bookman Old Style" w:hAnsi="Bookman Old Style"/>
                <w:lang w:val="en-US"/>
              </w:rPr>
            </w:pPr>
            <w:r w:rsidRPr="00B77A4B">
              <w:rPr>
                <w:rFonts w:ascii="Bookman Old Style" w:hAnsi="Bookman Old Style"/>
              </w:rPr>
              <w:t>Jasa Nara Sumber / Tenaga Ahli yang berstatus PNS di luar Pemerintah Kabupaten Tabanan disesuaikan dengan ketentuan yang mengatur pada intansi yang bersangkutan dan/atau besarannya sebagaimana dimaksud pada huruf</w:t>
            </w:r>
            <w:r w:rsidRPr="00B77A4B">
              <w:rPr>
                <w:rFonts w:ascii="Bookman Old Style" w:hAnsi="Bookman Old Style"/>
                <w:color w:val="FFFFFF" w:themeColor="background1"/>
              </w:rPr>
              <w:t>.</w:t>
            </w:r>
            <w:r w:rsidRPr="00B77A4B">
              <w:rPr>
                <w:rFonts w:ascii="Bookman Old Style" w:hAnsi="Bookman Old Style"/>
              </w:rPr>
              <w:t>a.</w:t>
            </w:r>
          </w:p>
          <w:p w:rsidR="00B16B67" w:rsidRDefault="00B16B67" w:rsidP="00CE178E">
            <w:pPr>
              <w:tabs>
                <w:tab w:val="left" w:pos="5040"/>
                <w:tab w:val="left" w:pos="7560"/>
              </w:tabs>
              <w:jc w:val="both"/>
              <w:rPr>
                <w:rFonts w:ascii="Bookman Old Style" w:hAnsi="Bookman Old Style"/>
              </w:rPr>
            </w:pPr>
          </w:p>
          <w:p w:rsidR="00037C58" w:rsidRPr="00BE6E41" w:rsidRDefault="00BE6E41" w:rsidP="00BE6E41">
            <w:pPr>
              <w:ind w:left="426" w:hanging="426"/>
              <w:jc w:val="both"/>
              <w:rPr>
                <w:rFonts w:ascii="Bookman Old Style" w:hAnsi="Bookman Old Style"/>
              </w:rPr>
            </w:pPr>
            <w:r w:rsidRPr="00BE6E41">
              <w:rPr>
                <w:rFonts w:ascii="Bookman Old Style" w:hAnsi="Bookman Old Style"/>
                <w:bCs/>
                <w:lang w:val="en-US"/>
              </w:rPr>
              <w:t>(3</w:t>
            </w:r>
            <w:r w:rsidR="006B03F0">
              <w:rPr>
                <w:rFonts w:ascii="Bookman Old Style" w:hAnsi="Bookman Old Style"/>
                <w:bCs/>
                <w:lang w:val="en-US"/>
              </w:rPr>
              <w:t>).</w:t>
            </w:r>
            <w:r w:rsidR="00841B78">
              <w:rPr>
                <w:rFonts w:ascii="Bookman Old Style" w:hAnsi="Bookman Old Style"/>
                <w:bCs/>
                <w:sz w:val="4"/>
                <w:szCs w:val="4"/>
              </w:rPr>
              <w:t>1</w:t>
            </w:r>
            <w:r w:rsidR="00037C58" w:rsidRPr="00BE6E41">
              <w:rPr>
                <w:rFonts w:ascii="Bookman Old Style" w:hAnsi="Bookman Old Style"/>
                <w:bCs/>
                <w:lang w:val="en-US"/>
              </w:rPr>
              <w:t>Besaran pengganti transport bagi Non PNS atas undangan menghadiri</w:t>
            </w:r>
            <w:bookmarkStart w:id="0" w:name="_GoBack"/>
            <w:bookmarkEnd w:id="0"/>
            <w:r w:rsidR="00037C58" w:rsidRPr="00BE6E41">
              <w:rPr>
                <w:rFonts w:ascii="Bookman Old Style" w:hAnsi="Bookman Old Style"/>
                <w:bCs/>
                <w:lang w:val="en-US"/>
              </w:rPr>
              <w:t>acara tertentu yang dilaksanakan oleh instansi Pemerintah dapat diberikan uang setinggi-tingginya sebesar Rp. 50.000,00 perhari.</w:t>
            </w:r>
          </w:p>
          <w:p w:rsidR="00037C58" w:rsidRPr="007677D4" w:rsidRDefault="00037C58" w:rsidP="00CE178E">
            <w:pPr>
              <w:tabs>
                <w:tab w:val="left" w:pos="4680"/>
                <w:tab w:val="left" w:pos="5040"/>
                <w:tab w:val="left" w:pos="7560"/>
              </w:tabs>
              <w:jc w:val="both"/>
              <w:rPr>
                <w:rFonts w:ascii="Bookman Old Style" w:hAnsi="Bookman Old Style"/>
              </w:rPr>
            </w:pPr>
          </w:p>
        </w:tc>
      </w:tr>
      <w:tr w:rsidR="00FB2349" w:rsidRPr="007677D4" w:rsidTr="00E53B18">
        <w:tc>
          <w:tcPr>
            <w:tcW w:w="9515" w:type="dxa"/>
          </w:tcPr>
          <w:p w:rsidR="00FB2349" w:rsidRDefault="00FB2349" w:rsidP="00CE178E">
            <w:pPr>
              <w:rPr>
                <w:rFonts w:ascii="Bookman Old Style" w:hAnsi="Bookman Old Style"/>
                <w:bCs/>
              </w:rPr>
            </w:pPr>
          </w:p>
        </w:tc>
      </w:tr>
    </w:tbl>
    <w:p w:rsidR="00011A68" w:rsidRDefault="00011A68" w:rsidP="00CE178E">
      <w:pPr>
        <w:tabs>
          <w:tab w:val="left" w:pos="4860"/>
          <w:tab w:val="left" w:pos="5220"/>
          <w:tab w:val="left" w:pos="7560"/>
        </w:tabs>
        <w:rPr>
          <w:rFonts w:ascii="Bookman Old Style" w:hAnsi="Bookman Old Style"/>
        </w:rPr>
      </w:pPr>
    </w:p>
    <w:p w:rsidR="00DD65C7" w:rsidRDefault="00DD65C7" w:rsidP="00CE178E">
      <w:pPr>
        <w:tabs>
          <w:tab w:val="left" w:pos="4860"/>
          <w:tab w:val="left" w:pos="5220"/>
          <w:tab w:val="left" w:pos="7560"/>
        </w:tabs>
        <w:rPr>
          <w:rFonts w:ascii="Bookman Old Style" w:hAnsi="Bookman Old Style"/>
          <w:lang w:val="en-US"/>
        </w:rPr>
      </w:pPr>
    </w:p>
    <w:p w:rsidR="00011A68" w:rsidRPr="007677D4" w:rsidRDefault="00011A68" w:rsidP="00CE178E">
      <w:pPr>
        <w:tabs>
          <w:tab w:val="left" w:pos="7560"/>
        </w:tabs>
        <w:ind w:left="5400"/>
        <w:jc w:val="both"/>
        <w:rPr>
          <w:rFonts w:ascii="Bookman Old Style" w:hAnsi="Bookman Old Style"/>
        </w:rPr>
      </w:pPr>
      <w:r w:rsidRPr="007677D4">
        <w:rPr>
          <w:rFonts w:ascii="Bookman Old Style" w:hAnsi="Bookman Old Style"/>
        </w:rPr>
        <w:t>BUPATI TABANAN,</w:t>
      </w:r>
    </w:p>
    <w:p w:rsidR="00011A68" w:rsidRPr="007677D4" w:rsidRDefault="00011A68" w:rsidP="00CE178E">
      <w:pPr>
        <w:tabs>
          <w:tab w:val="left" w:pos="7560"/>
        </w:tabs>
        <w:ind w:left="5400"/>
        <w:jc w:val="both"/>
        <w:rPr>
          <w:rFonts w:ascii="Bookman Old Style" w:hAnsi="Bookman Old Style"/>
          <w:color w:val="FFFFFF" w:themeColor="background1"/>
          <w:lang w:val="en-US"/>
        </w:rPr>
      </w:pPr>
      <w:r w:rsidRPr="007677D4">
        <w:rPr>
          <w:rFonts w:ascii="Bookman Old Style" w:hAnsi="Bookman Old Style"/>
          <w:color w:val="FFFFFF" w:themeColor="background1"/>
          <w:lang w:val="en-US"/>
        </w:rPr>
        <w:t xml:space="preserve">         T.T.D.</w:t>
      </w:r>
    </w:p>
    <w:p w:rsidR="00011A68" w:rsidRDefault="00011A68" w:rsidP="00CE178E">
      <w:pPr>
        <w:tabs>
          <w:tab w:val="left" w:pos="7560"/>
        </w:tabs>
        <w:ind w:left="5400"/>
        <w:jc w:val="both"/>
        <w:rPr>
          <w:rFonts w:ascii="Bookman Old Style" w:hAnsi="Bookman Old Style"/>
        </w:rPr>
      </w:pPr>
    </w:p>
    <w:p w:rsidR="000F2A19" w:rsidRDefault="000F2A19" w:rsidP="00CE178E">
      <w:pPr>
        <w:tabs>
          <w:tab w:val="left" w:pos="7560"/>
        </w:tabs>
        <w:ind w:left="5400"/>
        <w:jc w:val="both"/>
        <w:rPr>
          <w:rFonts w:ascii="Bookman Old Style" w:hAnsi="Bookman Old Style"/>
        </w:rPr>
      </w:pPr>
    </w:p>
    <w:p w:rsidR="00CE178E" w:rsidRPr="00CE178E" w:rsidRDefault="00CE178E" w:rsidP="00CE178E">
      <w:pPr>
        <w:tabs>
          <w:tab w:val="left" w:pos="7560"/>
        </w:tabs>
        <w:ind w:left="5400"/>
        <w:jc w:val="both"/>
        <w:rPr>
          <w:rFonts w:ascii="Bookman Old Style" w:hAnsi="Bookman Old Style"/>
        </w:rPr>
      </w:pPr>
    </w:p>
    <w:p w:rsidR="00011A68" w:rsidRPr="007677D4" w:rsidRDefault="00011A68" w:rsidP="00CE178E">
      <w:pPr>
        <w:tabs>
          <w:tab w:val="left" w:pos="7560"/>
        </w:tabs>
        <w:ind w:left="4860"/>
        <w:jc w:val="both"/>
        <w:rPr>
          <w:rFonts w:ascii="Bookman Old Style" w:hAnsi="Bookman Old Style"/>
          <w:bCs/>
        </w:rPr>
      </w:pPr>
      <w:r w:rsidRPr="007677D4">
        <w:rPr>
          <w:rFonts w:ascii="Bookman Old Style" w:hAnsi="Bookman Old Style"/>
          <w:bCs/>
        </w:rPr>
        <w:t xml:space="preserve"> NI PUTU EKA WIRYASTUTI</w:t>
      </w:r>
    </w:p>
    <w:p w:rsidR="00011A68" w:rsidRPr="0068711C" w:rsidRDefault="00011A68" w:rsidP="00CE178E">
      <w:pPr>
        <w:tabs>
          <w:tab w:val="left" w:pos="4860"/>
          <w:tab w:val="left" w:pos="5220"/>
          <w:tab w:val="left" w:pos="7560"/>
        </w:tabs>
        <w:rPr>
          <w:rFonts w:ascii="Bookman Old Style" w:hAnsi="Bookman Old Style"/>
          <w:lang w:val="en-US"/>
        </w:rPr>
      </w:pPr>
    </w:p>
    <w:sectPr w:rsidR="00011A68" w:rsidRPr="0068711C" w:rsidSect="0037681F">
      <w:pgSz w:w="12242" w:h="18722" w:code="258"/>
      <w:pgMar w:top="1276" w:right="1440" w:bottom="1276"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F1" w:rsidRDefault="00A415F1">
      <w:r>
        <w:separator/>
      </w:r>
    </w:p>
  </w:endnote>
  <w:endnote w:type="continuationSeparator" w:id="1">
    <w:p w:rsidR="00A415F1" w:rsidRDefault="00A41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257E43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F1" w:rsidRDefault="00A415F1">
      <w:r>
        <w:separator/>
      </w:r>
    </w:p>
  </w:footnote>
  <w:footnote w:type="continuationSeparator" w:id="1">
    <w:p w:rsidR="00A415F1" w:rsidRDefault="00A41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29D"/>
    <w:multiLevelType w:val="hybridMultilevel"/>
    <w:tmpl w:val="542C9F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7190"/>
    <w:multiLevelType w:val="hybridMultilevel"/>
    <w:tmpl w:val="6B503CFE"/>
    <w:lvl w:ilvl="0" w:tplc="04090011">
      <w:start w:val="1"/>
      <w:numFmt w:val="decimal"/>
      <w:lvlText w:val="%1)"/>
      <w:lvlJc w:val="left"/>
      <w:pPr>
        <w:tabs>
          <w:tab w:val="num" w:pos="1800"/>
        </w:tabs>
        <w:ind w:left="1800" w:hanging="360"/>
      </w:pPr>
      <w:rPr>
        <w:rFonts w:cs="Times New Roman" w:hint="default"/>
        <w:b w:val="0"/>
        <w:bCs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nsid w:val="13CA6066"/>
    <w:multiLevelType w:val="hybridMultilevel"/>
    <w:tmpl w:val="7020DFDE"/>
    <w:lvl w:ilvl="0" w:tplc="C472C060">
      <w:start w:val="1"/>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37EF61C">
      <w:start w:val="1"/>
      <w:numFmt w:val="decimal"/>
      <w:lvlText w:val="(%4)"/>
      <w:lvlJc w:val="left"/>
      <w:pPr>
        <w:tabs>
          <w:tab w:val="num" w:pos="2880"/>
        </w:tabs>
        <w:ind w:left="2880" w:hanging="360"/>
      </w:pPr>
      <w:rPr>
        <w:rFonts w:ascii="Bookman Old Style" w:eastAsia="Times New Roman" w:hAnsi="Bookman Old Style"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411E57"/>
    <w:multiLevelType w:val="hybridMultilevel"/>
    <w:tmpl w:val="155A87CC"/>
    <w:lvl w:ilvl="0" w:tplc="6C462FBC">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hint="default"/>
      </w:rPr>
    </w:lvl>
    <w:lvl w:ilvl="2" w:tplc="14B02472">
      <w:start w:val="2"/>
      <w:numFmt w:val="decimal"/>
      <w:lvlText w:val="%3."/>
      <w:lvlJc w:val="left"/>
      <w:pPr>
        <w:ind w:left="2340" w:hanging="360"/>
      </w:pPr>
      <w:rPr>
        <w:rFonts w:cs="Times New Roman" w:hint="default"/>
      </w:rPr>
    </w:lvl>
    <w:lvl w:ilvl="3" w:tplc="68F4F1B8">
      <w:start w:val="1"/>
      <w:numFmt w:val="decimal"/>
      <w:lvlText w:val="(%4)"/>
      <w:lvlJc w:val="left"/>
      <w:pPr>
        <w:ind w:left="2895" w:hanging="375"/>
      </w:pPr>
      <w:rPr>
        <w:rFonts w:hint="default"/>
      </w:rPr>
    </w:lvl>
    <w:lvl w:ilvl="4" w:tplc="7F8E10FC">
      <w:start w:val="1"/>
      <w:numFmt w:val="decimal"/>
      <w:lvlText w:val="%5)"/>
      <w:lvlJc w:val="left"/>
      <w:pPr>
        <w:ind w:left="3600" w:hanging="360"/>
      </w:pPr>
      <w:rPr>
        <w:rFonts w:hint="default"/>
      </w:rPr>
    </w:lvl>
    <w:lvl w:ilvl="5" w:tplc="3E86F522">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8633FC3"/>
    <w:multiLevelType w:val="hybridMultilevel"/>
    <w:tmpl w:val="D8B059C4"/>
    <w:lvl w:ilvl="0" w:tplc="04210001">
      <w:start w:val="1"/>
      <w:numFmt w:val="bullet"/>
      <w:lvlText w:val=""/>
      <w:lvlJc w:val="left"/>
      <w:pPr>
        <w:ind w:left="1028" w:hanging="360"/>
      </w:pPr>
      <w:rPr>
        <w:rFonts w:ascii="Symbol" w:hAnsi="Symbol" w:hint="default"/>
      </w:rPr>
    </w:lvl>
    <w:lvl w:ilvl="1" w:tplc="04210003" w:tentative="1">
      <w:start w:val="1"/>
      <w:numFmt w:val="bullet"/>
      <w:lvlText w:val="o"/>
      <w:lvlJc w:val="left"/>
      <w:pPr>
        <w:ind w:left="1748" w:hanging="360"/>
      </w:pPr>
      <w:rPr>
        <w:rFonts w:ascii="Courier New" w:hAnsi="Courier New" w:cs="Courier New" w:hint="default"/>
      </w:rPr>
    </w:lvl>
    <w:lvl w:ilvl="2" w:tplc="04210005" w:tentative="1">
      <w:start w:val="1"/>
      <w:numFmt w:val="bullet"/>
      <w:lvlText w:val=""/>
      <w:lvlJc w:val="left"/>
      <w:pPr>
        <w:ind w:left="2468" w:hanging="360"/>
      </w:pPr>
      <w:rPr>
        <w:rFonts w:ascii="Wingdings" w:hAnsi="Wingdings" w:hint="default"/>
      </w:rPr>
    </w:lvl>
    <w:lvl w:ilvl="3" w:tplc="04210001" w:tentative="1">
      <w:start w:val="1"/>
      <w:numFmt w:val="bullet"/>
      <w:lvlText w:val=""/>
      <w:lvlJc w:val="left"/>
      <w:pPr>
        <w:ind w:left="3188" w:hanging="360"/>
      </w:pPr>
      <w:rPr>
        <w:rFonts w:ascii="Symbol" w:hAnsi="Symbol" w:hint="default"/>
      </w:rPr>
    </w:lvl>
    <w:lvl w:ilvl="4" w:tplc="04210003" w:tentative="1">
      <w:start w:val="1"/>
      <w:numFmt w:val="bullet"/>
      <w:lvlText w:val="o"/>
      <w:lvlJc w:val="left"/>
      <w:pPr>
        <w:ind w:left="3908" w:hanging="360"/>
      </w:pPr>
      <w:rPr>
        <w:rFonts w:ascii="Courier New" w:hAnsi="Courier New" w:cs="Courier New" w:hint="default"/>
      </w:rPr>
    </w:lvl>
    <w:lvl w:ilvl="5" w:tplc="04210005" w:tentative="1">
      <w:start w:val="1"/>
      <w:numFmt w:val="bullet"/>
      <w:lvlText w:val=""/>
      <w:lvlJc w:val="left"/>
      <w:pPr>
        <w:ind w:left="4628" w:hanging="360"/>
      </w:pPr>
      <w:rPr>
        <w:rFonts w:ascii="Wingdings" w:hAnsi="Wingdings" w:hint="default"/>
      </w:rPr>
    </w:lvl>
    <w:lvl w:ilvl="6" w:tplc="04210001" w:tentative="1">
      <w:start w:val="1"/>
      <w:numFmt w:val="bullet"/>
      <w:lvlText w:val=""/>
      <w:lvlJc w:val="left"/>
      <w:pPr>
        <w:ind w:left="5348" w:hanging="360"/>
      </w:pPr>
      <w:rPr>
        <w:rFonts w:ascii="Symbol" w:hAnsi="Symbol" w:hint="default"/>
      </w:rPr>
    </w:lvl>
    <w:lvl w:ilvl="7" w:tplc="04210003" w:tentative="1">
      <w:start w:val="1"/>
      <w:numFmt w:val="bullet"/>
      <w:lvlText w:val="o"/>
      <w:lvlJc w:val="left"/>
      <w:pPr>
        <w:ind w:left="6068" w:hanging="360"/>
      </w:pPr>
      <w:rPr>
        <w:rFonts w:ascii="Courier New" w:hAnsi="Courier New" w:cs="Courier New" w:hint="default"/>
      </w:rPr>
    </w:lvl>
    <w:lvl w:ilvl="8" w:tplc="04210005" w:tentative="1">
      <w:start w:val="1"/>
      <w:numFmt w:val="bullet"/>
      <w:lvlText w:val=""/>
      <w:lvlJc w:val="left"/>
      <w:pPr>
        <w:ind w:left="6788" w:hanging="360"/>
      </w:pPr>
      <w:rPr>
        <w:rFonts w:ascii="Wingdings" w:hAnsi="Wingdings" w:hint="default"/>
      </w:rPr>
    </w:lvl>
  </w:abstractNum>
  <w:abstractNum w:abstractNumId="5">
    <w:nsid w:val="19D525A9"/>
    <w:multiLevelType w:val="hybridMultilevel"/>
    <w:tmpl w:val="8B08148A"/>
    <w:lvl w:ilvl="0" w:tplc="1FA41DA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413E89"/>
    <w:multiLevelType w:val="hybridMultilevel"/>
    <w:tmpl w:val="F74CB372"/>
    <w:lvl w:ilvl="0" w:tplc="08090011">
      <w:start w:val="1"/>
      <w:numFmt w:val="decimal"/>
      <w:lvlText w:val="%1)"/>
      <w:lvlJc w:val="left"/>
      <w:pPr>
        <w:ind w:left="1118" w:hanging="360"/>
      </w:pPr>
      <w:rPr>
        <w:rFonts w:hint="default"/>
      </w:rPr>
    </w:lvl>
    <w:lvl w:ilvl="1" w:tplc="04210019" w:tentative="1">
      <w:start w:val="1"/>
      <w:numFmt w:val="lowerLetter"/>
      <w:lvlText w:val="%2."/>
      <w:lvlJc w:val="left"/>
      <w:pPr>
        <w:ind w:left="1838" w:hanging="360"/>
      </w:pPr>
      <w:rPr>
        <w:rFonts w:cs="Times New Roman"/>
      </w:rPr>
    </w:lvl>
    <w:lvl w:ilvl="2" w:tplc="0421001B" w:tentative="1">
      <w:start w:val="1"/>
      <w:numFmt w:val="lowerRoman"/>
      <w:lvlText w:val="%3."/>
      <w:lvlJc w:val="right"/>
      <w:pPr>
        <w:ind w:left="2558" w:hanging="180"/>
      </w:pPr>
      <w:rPr>
        <w:rFonts w:cs="Times New Roman"/>
      </w:rPr>
    </w:lvl>
    <w:lvl w:ilvl="3" w:tplc="0421000F" w:tentative="1">
      <w:start w:val="1"/>
      <w:numFmt w:val="decimal"/>
      <w:lvlText w:val="%4."/>
      <w:lvlJc w:val="left"/>
      <w:pPr>
        <w:ind w:left="3278" w:hanging="360"/>
      </w:pPr>
      <w:rPr>
        <w:rFonts w:cs="Times New Roman"/>
      </w:rPr>
    </w:lvl>
    <w:lvl w:ilvl="4" w:tplc="04210019" w:tentative="1">
      <w:start w:val="1"/>
      <w:numFmt w:val="lowerLetter"/>
      <w:lvlText w:val="%5."/>
      <w:lvlJc w:val="left"/>
      <w:pPr>
        <w:ind w:left="3998" w:hanging="360"/>
      </w:pPr>
      <w:rPr>
        <w:rFonts w:cs="Times New Roman"/>
      </w:rPr>
    </w:lvl>
    <w:lvl w:ilvl="5" w:tplc="0421001B" w:tentative="1">
      <w:start w:val="1"/>
      <w:numFmt w:val="lowerRoman"/>
      <w:lvlText w:val="%6."/>
      <w:lvlJc w:val="right"/>
      <w:pPr>
        <w:ind w:left="4718" w:hanging="180"/>
      </w:pPr>
      <w:rPr>
        <w:rFonts w:cs="Times New Roman"/>
      </w:rPr>
    </w:lvl>
    <w:lvl w:ilvl="6" w:tplc="0421000F" w:tentative="1">
      <w:start w:val="1"/>
      <w:numFmt w:val="decimal"/>
      <w:lvlText w:val="%7."/>
      <w:lvlJc w:val="left"/>
      <w:pPr>
        <w:ind w:left="5438" w:hanging="360"/>
      </w:pPr>
      <w:rPr>
        <w:rFonts w:cs="Times New Roman"/>
      </w:rPr>
    </w:lvl>
    <w:lvl w:ilvl="7" w:tplc="04210019" w:tentative="1">
      <w:start w:val="1"/>
      <w:numFmt w:val="lowerLetter"/>
      <w:lvlText w:val="%8."/>
      <w:lvlJc w:val="left"/>
      <w:pPr>
        <w:ind w:left="6158" w:hanging="360"/>
      </w:pPr>
      <w:rPr>
        <w:rFonts w:cs="Times New Roman"/>
      </w:rPr>
    </w:lvl>
    <w:lvl w:ilvl="8" w:tplc="0421001B" w:tentative="1">
      <w:start w:val="1"/>
      <w:numFmt w:val="lowerRoman"/>
      <w:lvlText w:val="%9."/>
      <w:lvlJc w:val="right"/>
      <w:pPr>
        <w:ind w:left="6878" w:hanging="180"/>
      </w:pPr>
      <w:rPr>
        <w:rFonts w:cs="Times New Roman"/>
      </w:rPr>
    </w:lvl>
  </w:abstractNum>
  <w:abstractNum w:abstractNumId="7">
    <w:nsid w:val="2A3E4825"/>
    <w:multiLevelType w:val="hybridMultilevel"/>
    <w:tmpl w:val="4CA86172"/>
    <w:lvl w:ilvl="0" w:tplc="DF8C8F4E">
      <w:start w:val="1"/>
      <w:numFmt w:val="decimal"/>
      <w:lvlText w:val="(%1) "/>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61F7364"/>
    <w:multiLevelType w:val="hybridMultilevel"/>
    <w:tmpl w:val="184471EE"/>
    <w:lvl w:ilvl="0" w:tplc="1ACAF5FC">
      <w:start w:val="3"/>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441107"/>
    <w:multiLevelType w:val="hybridMultilevel"/>
    <w:tmpl w:val="FF3E97A6"/>
    <w:lvl w:ilvl="0" w:tplc="14B02472">
      <w:start w:val="2"/>
      <w:numFmt w:val="decimal"/>
      <w:lvlText w:val="%1."/>
      <w:lvlJc w:val="left"/>
      <w:pPr>
        <w:ind w:left="2018" w:hanging="360"/>
      </w:pPr>
      <w:rPr>
        <w:rFonts w:cs="Times New Roman" w:hint="default"/>
      </w:rPr>
    </w:lvl>
    <w:lvl w:ilvl="1" w:tplc="04210019" w:tentative="1">
      <w:start w:val="1"/>
      <w:numFmt w:val="lowerLetter"/>
      <w:lvlText w:val="%2."/>
      <w:lvlJc w:val="left"/>
      <w:pPr>
        <w:ind w:left="1118" w:hanging="360"/>
      </w:pPr>
      <w:rPr>
        <w:rFonts w:cs="Times New Roman"/>
      </w:rPr>
    </w:lvl>
    <w:lvl w:ilvl="2" w:tplc="0421001B" w:tentative="1">
      <w:start w:val="1"/>
      <w:numFmt w:val="lowerRoman"/>
      <w:lvlText w:val="%3."/>
      <w:lvlJc w:val="right"/>
      <w:pPr>
        <w:ind w:left="1838" w:hanging="180"/>
      </w:pPr>
      <w:rPr>
        <w:rFonts w:cs="Times New Roman"/>
      </w:rPr>
    </w:lvl>
    <w:lvl w:ilvl="3" w:tplc="0421000F" w:tentative="1">
      <w:start w:val="1"/>
      <w:numFmt w:val="decimal"/>
      <w:lvlText w:val="%4."/>
      <w:lvlJc w:val="left"/>
      <w:pPr>
        <w:ind w:left="2558" w:hanging="360"/>
      </w:pPr>
      <w:rPr>
        <w:rFonts w:cs="Times New Roman"/>
      </w:rPr>
    </w:lvl>
    <w:lvl w:ilvl="4" w:tplc="04210019" w:tentative="1">
      <w:start w:val="1"/>
      <w:numFmt w:val="lowerLetter"/>
      <w:lvlText w:val="%5."/>
      <w:lvlJc w:val="left"/>
      <w:pPr>
        <w:ind w:left="3278" w:hanging="360"/>
      </w:pPr>
      <w:rPr>
        <w:rFonts w:cs="Times New Roman"/>
      </w:rPr>
    </w:lvl>
    <w:lvl w:ilvl="5" w:tplc="0421001B" w:tentative="1">
      <w:start w:val="1"/>
      <w:numFmt w:val="lowerRoman"/>
      <w:lvlText w:val="%6."/>
      <w:lvlJc w:val="right"/>
      <w:pPr>
        <w:ind w:left="3998" w:hanging="180"/>
      </w:pPr>
      <w:rPr>
        <w:rFonts w:cs="Times New Roman"/>
      </w:rPr>
    </w:lvl>
    <w:lvl w:ilvl="6" w:tplc="0421000F" w:tentative="1">
      <w:start w:val="1"/>
      <w:numFmt w:val="decimal"/>
      <w:lvlText w:val="%7."/>
      <w:lvlJc w:val="left"/>
      <w:pPr>
        <w:ind w:left="4718" w:hanging="360"/>
      </w:pPr>
      <w:rPr>
        <w:rFonts w:cs="Times New Roman"/>
      </w:rPr>
    </w:lvl>
    <w:lvl w:ilvl="7" w:tplc="04210019" w:tentative="1">
      <w:start w:val="1"/>
      <w:numFmt w:val="lowerLetter"/>
      <w:lvlText w:val="%8."/>
      <w:lvlJc w:val="left"/>
      <w:pPr>
        <w:ind w:left="5438" w:hanging="360"/>
      </w:pPr>
      <w:rPr>
        <w:rFonts w:cs="Times New Roman"/>
      </w:rPr>
    </w:lvl>
    <w:lvl w:ilvl="8" w:tplc="0421001B" w:tentative="1">
      <w:start w:val="1"/>
      <w:numFmt w:val="lowerRoman"/>
      <w:lvlText w:val="%9."/>
      <w:lvlJc w:val="right"/>
      <w:pPr>
        <w:ind w:left="6158" w:hanging="180"/>
      </w:pPr>
      <w:rPr>
        <w:rFonts w:cs="Times New Roman"/>
      </w:rPr>
    </w:lvl>
  </w:abstractNum>
  <w:abstractNum w:abstractNumId="10">
    <w:nsid w:val="3F334CEB"/>
    <w:multiLevelType w:val="hybridMultilevel"/>
    <w:tmpl w:val="41281E08"/>
    <w:lvl w:ilvl="0" w:tplc="08090017">
      <w:start w:val="1"/>
      <w:numFmt w:val="lowerLetter"/>
      <w:lvlText w:val="%1)"/>
      <w:lvlJc w:val="left"/>
      <w:pPr>
        <w:ind w:left="2110" w:hanging="360"/>
      </w:pPr>
    </w:lvl>
    <w:lvl w:ilvl="1" w:tplc="04210019" w:tentative="1">
      <w:start w:val="1"/>
      <w:numFmt w:val="lowerLetter"/>
      <w:lvlText w:val="%2."/>
      <w:lvlJc w:val="left"/>
      <w:pPr>
        <w:ind w:left="2830" w:hanging="360"/>
      </w:pPr>
    </w:lvl>
    <w:lvl w:ilvl="2" w:tplc="0421001B" w:tentative="1">
      <w:start w:val="1"/>
      <w:numFmt w:val="lowerRoman"/>
      <w:lvlText w:val="%3."/>
      <w:lvlJc w:val="right"/>
      <w:pPr>
        <w:ind w:left="3550" w:hanging="180"/>
      </w:pPr>
    </w:lvl>
    <w:lvl w:ilvl="3" w:tplc="0421000F" w:tentative="1">
      <w:start w:val="1"/>
      <w:numFmt w:val="decimal"/>
      <w:lvlText w:val="%4."/>
      <w:lvlJc w:val="left"/>
      <w:pPr>
        <w:ind w:left="4270" w:hanging="360"/>
      </w:pPr>
    </w:lvl>
    <w:lvl w:ilvl="4" w:tplc="04210019" w:tentative="1">
      <w:start w:val="1"/>
      <w:numFmt w:val="lowerLetter"/>
      <w:lvlText w:val="%5."/>
      <w:lvlJc w:val="left"/>
      <w:pPr>
        <w:ind w:left="4990" w:hanging="360"/>
      </w:pPr>
    </w:lvl>
    <w:lvl w:ilvl="5" w:tplc="0421001B" w:tentative="1">
      <w:start w:val="1"/>
      <w:numFmt w:val="lowerRoman"/>
      <w:lvlText w:val="%6."/>
      <w:lvlJc w:val="right"/>
      <w:pPr>
        <w:ind w:left="5710" w:hanging="180"/>
      </w:pPr>
    </w:lvl>
    <w:lvl w:ilvl="6" w:tplc="0421000F" w:tentative="1">
      <w:start w:val="1"/>
      <w:numFmt w:val="decimal"/>
      <w:lvlText w:val="%7."/>
      <w:lvlJc w:val="left"/>
      <w:pPr>
        <w:ind w:left="6430" w:hanging="360"/>
      </w:pPr>
    </w:lvl>
    <w:lvl w:ilvl="7" w:tplc="04210019" w:tentative="1">
      <w:start w:val="1"/>
      <w:numFmt w:val="lowerLetter"/>
      <w:lvlText w:val="%8."/>
      <w:lvlJc w:val="left"/>
      <w:pPr>
        <w:ind w:left="7150" w:hanging="360"/>
      </w:pPr>
    </w:lvl>
    <w:lvl w:ilvl="8" w:tplc="0421001B" w:tentative="1">
      <w:start w:val="1"/>
      <w:numFmt w:val="lowerRoman"/>
      <w:lvlText w:val="%9."/>
      <w:lvlJc w:val="right"/>
      <w:pPr>
        <w:ind w:left="7870" w:hanging="180"/>
      </w:pPr>
    </w:lvl>
  </w:abstractNum>
  <w:abstractNum w:abstractNumId="11">
    <w:nsid w:val="40180B9E"/>
    <w:multiLevelType w:val="hybridMultilevel"/>
    <w:tmpl w:val="8F3EDE94"/>
    <w:lvl w:ilvl="0" w:tplc="F818607C">
      <w:start w:val="1"/>
      <w:numFmt w:val="decimal"/>
      <w:lvlText w:val="%1."/>
      <w:lvlJc w:val="left"/>
      <w:pPr>
        <w:tabs>
          <w:tab w:val="num" w:pos="547"/>
        </w:tabs>
        <w:ind w:left="547" w:hanging="54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40E2668B"/>
    <w:multiLevelType w:val="hybridMultilevel"/>
    <w:tmpl w:val="B4C8EFDC"/>
    <w:lvl w:ilvl="0" w:tplc="D86C596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2323C94">
      <w:start w:val="1"/>
      <w:numFmt w:val="decimal"/>
      <w:lvlText w:val="(%4)"/>
      <w:lvlJc w:val="left"/>
      <w:pPr>
        <w:tabs>
          <w:tab w:val="num" w:pos="2880"/>
        </w:tabs>
        <w:ind w:left="2880" w:hanging="360"/>
      </w:pPr>
      <w:rPr>
        <w:rFonts w:ascii="Bookman Old Style" w:eastAsia="Times New Roman" w:hAnsi="Bookman Old Style"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AB53E56"/>
    <w:multiLevelType w:val="hybridMultilevel"/>
    <w:tmpl w:val="707E1ADA"/>
    <w:lvl w:ilvl="0" w:tplc="04210001">
      <w:start w:val="1"/>
      <w:numFmt w:val="bullet"/>
      <w:lvlText w:val=""/>
      <w:lvlJc w:val="left"/>
      <w:pPr>
        <w:ind w:left="1311" w:hanging="360"/>
      </w:pPr>
      <w:rPr>
        <w:rFonts w:ascii="Symbol" w:hAnsi="Symbol" w:hint="default"/>
      </w:rPr>
    </w:lvl>
    <w:lvl w:ilvl="1" w:tplc="04210003" w:tentative="1">
      <w:start w:val="1"/>
      <w:numFmt w:val="bullet"/>
      <w:lvlText w:val="o"/>
      <w:lvlJc w:val="left"/>
      <w:pPr>
        <w:ind w:left="2031" w:hanging="360"/>
      </w:pPr>
      <w:rPr>
        <w:rFonts w:ascii="Courier New" w:hAnsi="Courier New" w:cs="Courier New" w:hint="default"/>
      </w:rPr>
    </w:lvl>
    <w:lvl w:ilvl="2" w:tplc="04210005" w:tentative="1">
      <w:start w:val="1"/>
      <w:numFmt w:val="bullet"/>
      <w:lvlText w:val=""/>
      <w:lvlJc w:val="left"/>
      <w:pPr>
        <w:ind w:left="2751" w:hanging="360"/>
      </w:pPr>
      <w:rPr>
        <w:rFonts w:ascii="Wingdings" w:hAnsi="Wingdings" w:hint="default"/>
      </w:rPr>
    </w:lvl>
    <w:lvl w:ilvl="3" w:tplc="04210001" w:tentative="1">
      <w:start w:val="1"/>
      <w:numFmt w:val="bullet"/>
      <w:lvlText w:val=""/>
      <w:lvlJc w:val="left"/>
      <w:pPr>
        <w:ind w:left="3471" w:hanging="360"/>
      </w:pPr>
      <w:rPr>
        <w:rFonts w:ascii="Symbol" w:hAnsi="Symbol" w:hint="default"/>
      </w:rPr>
    </w:lvl>
    <w:lvl w:ilvl="4" w:tplc="04210003" w:tentative="1">
      <w:start w:val="1"/>
      <w:numFmt w:val="bullet"/>
      <w:lvlText w:val="o"/>
      <w:lvlJc w:val="left"/>
      <w:pPr>
        <w:ind w:left="4191" w:hanging="360"/>
      </w:pPr>
      <w:rPr>
        <w:rFonts w:ascii="Courier New" w:hAnsi="Courier New" w:cs="Courier New" w:hint="default"/>
      </w:rPr>
    </w:lvl>
    <w:lvl w:ilvl="5" w:tplc="04210005" w:tentative="1">
      <w:start w:val="1"/>
      <w:numFmt w:val="bullet"/>
      <w:lvlText w:val=""/>
      <w:lvlJc w:val="left"/>
      <w:pPr>
        <w:ind w:left="4911" w:hanging="360"/>
      </w:pPr>
      <w:rPr>
        <w:rFonts w:ascii="Wingdings" w:hAnsi="Wingdings" w:hint="default"/>
      </w:rPr>
    </w:lvl>
    <w:lvl w:ilvl="6" w:tplc="04210001" w:tentative="1">
      <w:start w:val="1"/>
      <w:numFmt w:val="bullet"/>
      <w:lvlText w:val=""/>
      <w:lvlJc w:val="left"/>
      <w:pPr>
        <w:ind w:left="5631" w:hanging="360"/>
      </w:pPr>
      <w:rPr>
        <w:rFonts w:ascii="Symbol" w:hAnsi="Symbol" w:hint="default"/>
      </w:rPr>
    </w:lvl>
    <w:lvl w:ilvl="7" w:tplc="04210003" w:tentative="1">
      <w:start w:val="1"/>
      <w:numFmt w:val="bullet"/>
      <w:lvlText w:val="o"/>
      <w:lvlJc w:val="left"/>
      <w:pPr>
        <w:ind w:left="6351" w:hanging="360"/>
      </w:pPr>
      <w:rPr>
        <w:rFonts w:ascii="Courier New" w:hAnsi="Courier New" w:cs="Courier New" w:hint="default"/>
      </w:rPr>
    </w:lvl>
    <w:lvl w:ilvl="8" w:tplc="04210005" w:tentative="1">
      <w:start w:val="1"/>
      <w:numFmt w:val="bullet"/>
      <w:lvlText w:val=""/>
      <w:lvlJc w:val="left"/>
      <w:pPr>
        <w:ind w:left="7071" w:hanging="360"/>
      </w:pPr>
      <w:rPr>
        <w:rFonts w:ascii="Wingdings" w:hAnsi="Wingdings" w:hint="default"/>
      </w:rPr>
    </w:lvl>
  </w:abstractNum>
  <w:abstractNum w:abstractNumId="14">
    <w:nsid w:val="4B374A3B"/>
    <w:multiLevelType w:val="hybridMultilevel"/>
    <w:tmpl w:val="1D084740"/>
    <w:lvl w:ilvl="0" w:tplc="0421000F">
      <w:start w:val="1"/>
      <w:numFmt w:val="decimal"/>
      <w:lvlText w:val="%1."/>
      <w:lvlJc w:val="left"/>
      <w:pPr>
        <w:ind w:left="1028" w:hanging="360"/>
      </w:pPr>
    </w:lvl>
    <w:lvl w:ilvl="1" w:tplc="04210019" w:tentative="1">
      <w:start w:val="1"/>
      <w:numFmt w:val="lowerLetter"/>
      <w:lvlText w:val="%2."/>
      <w:lvlJc w:val="left"/>
      <w:pPr>
        <w:ind w:left="1748" w:hanging="360"/>
      </w:pPr>
    </w:lvl>
    <w:lvl w:ilvl="2" w:tplc="0421001B" w:tentative="1">
      <w:start w:val="1"/>
      <w:numFmt w:val="lowerRoman"/>
      <w:lvlText w:val="%3."/>
      <w:lvlJc w:val="right"/>
      <w:pPr>
        <w:ind w:left="2468" w:hanging="180"/>
      </w:pPr>
    </w:lvl>
    <w:lvl w:ilvl="3" w:tplc="0421000F" w:tentative="1">
      <w:start w:val="1"/>
      <w:numFmt w:val="decimal"/>
      <w:lvlText w:val="%4."/>
      <w:lvlJc w:val="left"/>
      <w:pPr>
        <w:ind w:left="3188" w:hanging="360"/>
      </w:pPr>
    </w:lvl>
    <w:lvl w:ilvl="4" w:tplc="04210019" w:tentative="1">
      <w:start w:val="1"/>
      <w:numFmt w:val="lowerLetter"/>
      <w:lvlText w:val="%5."/>
      <w:lvlJc w:val="left"/>
      <w:pPr>
        <w:ind w:left="3908" w:hanging="360"/>
      </w:pPr>
    </w:lvl>
    <w:lvl w:ilvl="5" w:tplc="0421001B" w:tentative="1">
      <w:start w:val="1"/>
      <w:numFmt w:val="lowerRoman"/>
      <w:lvlText w:val="%6."/>
      <w:lvlJc w:val="right"/>
      <w:pPr>
        <w:ind w:left="4628" w:hanging="180"/>
      </w:pPr>
    </w:lvl>
    <w:lvl w:ilvl="6" w:tplc="0421000F" w:tentative="1">
      <w:start w:val="1"/>
      <w:numFmt w:val="decimal"/>
      <w:lvlText w:val="%7."/>
      <w:lvlJc w:val="left"/>
      <w:pPr>
        <w:ind w:left="5348" w:hanging="360"/>
      </w:pPr>
    </w:lvl>
    <w:lvl w:ilvl="7" w:tplc="04210019" w:tentative="1">
      <w:start w:val="1"/>
      <w:numFmt w:val="lowerLetter"/>
      <w:lvlText w:val="%8."/>
      <w:lvlJc w:val="left"/>
      <w:pPr>
        <w:ind w:left="6068" w:hanging="360"/>
      </w:pPr>
    </w:lvl>
    <w:lvl w:ilvl="8" w:tplc="0421001B" w:tentative="1">
      <w:start w:val="1"/>
      <w:numFmt w:val="lowerRoman"/>
      <w:lvlText w:val="%9."/>
      <w:lvlJc w:val="right"/>
      <w:pPr>
        <w:ind w:left="6788" w:hanging="180"/>
      </w:pPr>
    </w:lvl>
  </w:abstractNum>
  <w:abstractNum w:abstractNumId="15">
    <w:nsid w:val="5BC27235"/>
    <w:multiLevelType w:val="hybridMultilevel"/>
    <w:tmpl w:val="13F29BEC"/>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4C77AD"/>
    <w:multiLevelType w:val="hybridMultilevel"/>
    <w:tmpl w:val="9D10E0C4"/>
    <w:lvl w:ilvl="0" w:tplc="8474F28E">
      <w:start w:val="1"/>
      <w:numFmt w:val="lowerLetter"/>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718D052B"/>
    <w:multiLevelType w:val="hybridMultilevel"/>
    <w:tmpl w:val="F2C28F18"/>
    <w:lvl w:ilvl="0" w:tplc="08090011">
      <w:start w:val="1"/>
      <w:numFmt w:val="decimal"/>
      <w:lvlText w:val="%1)"/>
      <w:lvlJc w:val="left"/>
      <w:pPr>
        <w:ind w:left="1260" w:hanging="360"/>
      </w:p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72493B4F"/>
    <w:multiLevelType w:val="hybridMultilevel"/>
    <w:tmpl w:val="39607BD4"/>
    <w:lvl w:ilvl="0" w:tplc="053ADA70">
      <w:start w:val="1"/>
      <w:numFmt w:val="decimal"/>
      <w:lvlText w:val="%1."/>
      <w:lvlJc w:val="left"/>
      <w:pPr>
        <w:tabs>
          <w:tab w:val="num" w:pos="547"/>
        </w:tabs>
        <w:ind w:left="547" w:hanging="547"/>
      </w:pPr>
      <w:rPr>
        <w:rFonts w:ascii="Bookman Old Style" w:hAnsi="Bookman Old Style"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6"/>
  </w:num>
  <w:num w:numId="2">
    <w:abstractNumId w:val="18"/>
  </w:num>
  <w:num w:numId="3">
    <w:abstractNumId w:val="11"/>
  </w:num>
  <w:num w:numId="4">
    <w:abstractNumId w:val="5"/>
  </w:num>
  <w:num w:numId="5">
    <w:abstractNumId w:val="1"/>
  </w:num>
  <w:num w:numId="6">
    <w:abstractNumId w:val="2"/>
  </w:num>
  <w:num w:numId="7">
    <w:abstractNumId w:val="12"/>
  </w:num>
  <w:num w:numId="8">
    <w:abstractNumId w:val="15"/>
  </w:num>
  <w:num w:numId="9">
    <w:abstractNumId w:val="7"/>
  </w:num>
  <w:num w:numId="10">
    <w:abstractNumId w:val="3"/>
  </w:num>
  <w:num w:numId="11">
    <w:abstractNumId w:val="6"/>
  </w:num>
  <w:num w:numId="12">
    <w:abstractNumId w:val="9"/>
  </w:num>
  <w:num w:numId="13">
    <w:abstractNumId w:val="10"/>
  </w:num>
  <w:num w:numId="14">
    <w:abstractNumId w:val="17"/>
  </w:num>
  <w:num w:numId="15">
    <w:abstractNumId w:val="8"/>
  </w:num>
  <w:num w:numId="16">
    <w:abstractNumId w:val="0"/>
  </w:num>
  <w:num w:numId="17">
    <w:abstractNumId w:val="4"/>
  </w:num>
  <w:num w:numId="18">
    <w:abstractNumId w:val="14"/>
  </w:num>
  <w:num w:numId="1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A3CB1"/>
    <w:rsid w:val="000020D7"/>
    <w:rsid w:val="00004101"/>
    <w:rsid w:val="00010510"/>
    <w:rsid w:val="0001088C"/>
    <w:rsid w:val="00011A68"/>
    <w:rsid w:val="00012324"/>
    <w:rsid w:val="00015170"/>
    <w:rsid w:val="000179DE"/>
    <w:rsid w:val="00037A9F"/>
    <w:rsid w:val="00037C58"/>
    <w:rsid w:val="00040D5A"/>
    <w:rsid w:val="000530D4"/>
    <w:rsid w:val="00055E0F"/>
    <w:rsid w:val="000562DA"/>
    <w:rsid w:val="00057A53"/>
    <w:rsid w:val="000612E7"/>
    <w:rsid w:val="00064913"/>
    <w:rsid w:val="00066902"/>
    <w:rsid w:val="000700DF"/>
    <w:rsid w:val="00072D41"/>
    <w:rsid w:val="00077817"/>
    <w:rsid w:val="00085600"/>
    <w:rsid w:val="000873E4"/>
    <w:rsid w:val="00094FCA"/>
    <w:rsid w:val="000B0435"/>
    <w:rsid w:val="000B1562"/>
    <w:rsid w:val="000B3F1F"/>
    <w:rsid w:val="000C1AF4"/>
    <w:rsid w:val="000C4018"/>
    <w:rsid w:val="000C5753"/>
    <w:rsid w:val="000C5D3A"/>
    <w:rsid w:val="000D2D69"/>
    <w:rsid w:val="000D3AAC"/>
    <w:rsid w:val="000D3C22"/>
    <w:rsid w:val="000D61FF"/>
    <w:rsid w:val="000E2209"/>
    <w:rsid w:val="000E78A5"/>
    <w:rsid w:val="000F26F4"/>
    <w:rsid w:val="000F2A19"/>
    <w:rsid w:val="000F5DAE"/>
    <w:rsid w:val="000F62F9"/>
    <w:rsid w:val="00100E29"/>
    <w:rsid w:val="00116810"/>
    <w:rsid w:val="0011755E"/>
    <w:rsid w:val="00117E42"/>
    <w:rsid w:val="00122AB1"/>
    <w:rsid w:val="00124DB5"/>
    <w:rsid w:val="00126E7B"/>
    <w:rsid w:val="0012711B"/>
    <w:rsid w:val="0013014D"/>
    <w:rsid w:val="00130306"/>
    <w:rsid w:val="00130632"/>
    <w:rsid w:val="00130F9A"/>
    <w:rsid w:val="00131226"/>
    <w:rsid w:val="00133177"/>
    <w:rsid w:val="00136AB3"/>
    <w:rsid w:val="00140C29"/>
    <w:rsid w:val="00141410"/>
    <w:rsid w:val="00142A15"/>
    <w:rsid w:val="0015357A"/>
    <w:rsid w:val="0015503D"/>
    <w:rsid w:val="00162C2C"/>
    <w:rsid w:val="001633C5"/>
    <w:rsid w:val="00170366"/>
    <w:rsid w:val="00182A23"/>
    <w:rsid w:val="0018653C"/>
    <w:rsid w:val="00187974"/>
    <w:rsid w:val="00190028"/>
    <w:rsid w:val="001926DA"/>
    <w:rsid w:val="001957F2"/>
    <w:rsid w:val="00195E33"/>
    <w:rsid w:val="001A132B"/>
    <w:rsid w:val="001A63F5"/>
    <w:rsid w:val="001A7887"/>
    <w:rsid w:val="001B2840"/>
    <w:rsid w:val="001B4D33"/>
    <w:rsid w:val="001B553E"/>
    <w:rsid w:val="001B6CFC"/>
    <w:rsid w:val="001D0623"/>
    <w:rsid w:val="001D4222"/>
    <w:rsid w:val="001E42D6"/>
    <w:rsid w:val="001E6B1F"/>
    <w:rsid w:val="001F673B"/>
    <w:rsid w:val="00201567"/>
    <w:rsid w:val="00203F13"/>
    <w:rsid w:val="002062F7"/>
    <w:rsid w:val="00211157"/>
    <w:rsid w:val="00211979"/>
    <w:rsid w:val="00211EF5"/>
    <w:rsid w:val="0021321A"/>
    <w:rsid w:val="002179AF"/>
    <w:rsid w:val="00233059"/>
    <w:rsid w:val="002336C6"/>
    <w:rsid w:val="002374AC"/>
    <w:rsid w:val="00242008"/>
    <w:rsid w:val="00243A76"/>
    <w:rsid w:val="00243FCB"/>
    <w:rsid w:val="00245CA6"/>
    <w:rsid w:val="0025020A"/>
    <w:rsid w:val="002508E5"/>
    <w:rsid w:val="00256EEF"/>
    <w:rsid w:val="00270881"/>
    <w:rsid w:val="00273339"/>
    <w:rsid w:val="0027736E"/>
    <w:rsid w:val="002874D1"/>
    <w:rsid w:val="002904EB"/>
    <w:rsid w:val="00291E2B"/>
    <w:rsid w:val="0029677B"/>
    <w:rsid w:val="002A1715"/>
    <w:rsid w:val="002A369A"/>
    <w:rsid w:val="002A54CA"/>
    <w:rsid w:val="002A568A"/>
    <w:rsid w:val="002A59D4"/>
    <w:rsid w:val="002A7F7B"/>
    <w:rsid w:val="002B65A5"/>
    <w:rsid w:val="002C1C5F"/>
    <w:rsid w:val="002C5CE0"/>
    <w:rsid w:val="002D3AF5"/>
    <w:rsid w:val="002E2FB0"/>
    <w:rsid w:val="002F2C5C"/>
    <w:rsid w:val="003007E1"/>
    <w:rsid w:val="00300989"/>
    <w:rsid w:val="00304269"/>
    <w:rsid w:val="003050B2"/>
    <w:rsid w:val="003071DF"/>
    <w:rsid w:val="00321A5C"/>
    <w:rsid w:val="00325B54"/>
    <w:rsid w:val="00333B2C"/>
    <w:rsid w:val="00336856"/>
    <w:rsid w:val="00341741"/>
    <w:rsid w:val="00355C77"/>
    <w:rsid w:val="00357707"/>
    <w:rsid w:val="00357CE5"/>
    <w:rsid w:val="00364948"/>
    <w:rsid w:val="00365110"/>
    <w:rsid w:val="0037439B"/>
    <w:rsid w:val="0037681F"/>
    <w:rsid w:val="00376D81"/>
    <w:rsid w:val="00386239"/>
    <w:rsid w:val="00387F68"/>
    <w:rsid w:val="003A5A52"/>
    <w:rsid w:val="003B098E"/>
    <w:rsid w:val="003B26EF"/>
    <w:rsid w:val="003C447F"/>
    <w:rsid w:val="003C51CE"/>
    <w:rsid w:val="003E0679"/>
    <w:rsid w:val="003E0CF0"/>
    <w:rsid w:val="003E6C72"/>
    <w:rsid w:val="003F0D46"/>
    <w:rsid w:val="003F635C"/>
    <w:rsid w:val="003F698B"/>
    <w:rsid w:val="003F6B2D"/>
    <w:rsid w:val="004002B2"/>
    <w:rsid w:val="00403A8F"/>
    <w:rsid w:val="004046BA"/>
    <w:rsid w:val="00406F5D"/>
    <w:rsid w:val="00416119"/>
    <w:rsid w:val="004172FB"/>
    <w:rsid w:val="004179DA"/>
    <w:rsid w:val="0042004F"/>
    <w:rsid w:val="0042269D"/>
    <w:rsid w:val="00424478"/>
    <w:rsid w:val="004324A5"/>
    <w:rsid w:val="00432BC5"/>
    <w:rsid w:val="00434357"/>
    <w:rsid w:val="00451D61"/>
    <w:rsid w:val="0046025A"/>
    <w:rsid w:val="00462BD9"/>
    <w:rsid w:val="0046309B"/>
    <w:rsid w:val="00466084"/>
    <w:rsid w:val="0046654A"/>
    <w:rsid w:val="00467E4A"/>
    <w:rsid w:val="00474E54"/>
    <w:rsid w:val="00481153"/>
    <w:rsid w:val="00485FCC"/>
    <w:rsid w:val="004866B6"/>
    <w:rsid w:val="00490DED"/>
    <w:rsid w:val="00492CB5"/>
    <w:rsid w:val="0049324D"/>
    <w:rsid w:val="004A5519"/>
    <w:rsid w:val="004A7550"/>
    <w:rsid w:val="004B06EA"/>
    <w:rsid w:val="004C3970"/>
    <w:rsid w:val="004C3BFF"/>
    <w:rsid w:val="004C7262"/>
    <w:rsid w:val="004C76C0"/>
    <w:rsid w:val="004D1A43"/>
    <w:rsid w:val="004D28FB"/>
    <w:rsid w:val="004D3614"/>
    <w:rsid w:val="004D40AB"/>
    <w:rsid w:val="004D453B"/>
    <w:rsid w:val="004D583A"/>
    <w:rsid w:val="004E0BB4"/>
    <w:rsid w:val="004F0189"/>
    <w:rsid w:val="004F2E73"/>
    <w:rsid w:val="004F33DF"/>
    <w:rsid w:val="005027F7"/>
    <w:rsid w:val="00503D72"/>
    <w:rsid w:val="00504C36"/>
    <w:rsid w:val="00507875"/>
    <w:rsid w:val="00512076"/>
    <w:rsid w:val="00513A31"/>
    <w:rsid w:val="005206A6"/>
    <w:rsid w:val="005241A9"/>
    <w:rsid w:val="00540278"/>
    <w:rsid w:val="00541567"/>
    <w:rsid w:val="0054173E"/>
    <w:rsid w:val="005460CE"/>
    <w:rsid w:val="00550808"/>
    <w:rsid w:val="00550A3D"/>
    <w:rsid w:val="0055300D"/>
    <w:rsid w:val="00553A7E"/>
    <w:rsid w:val="00554217"/>
    <w:rsid w:val="00556BDE"/>
    <w:rsid w:val="00560F0D"/>
    <w:rsid w:val="005675D0"/>
    <w:rsid w:val="00573963"/>
    <w:rsid w:val="00574DEA"/>
    <w:rsid w:val="0057725E"/>
    <w:rsid w:val="00581276"/>
    <w:rsid w:val="005827AC"/>
    <w:rsid w:val="00583E97"/>
    <w:rsid w:val="00591D28"/>
    <w:rsid w:val="0059332A"/>
    <w:rsid w:val="005A7806"/>
    <w:rsid w:val="005A7AEF"/>
    <w:rsid w:val="005C03FE"/>
    <w:rsid w:val="005D6EA1"/>
    <w:rsid w:val="005E0EDB"/>
    <w:rsid w:val="005E5C13"/>
    <w:rsid w:val="005F72F3"/>
    <w:rsid w:val="006051AE"/>
    <w:rsid w:val="0061111B"/>
    <w:rsid w:val="006118C4"/>
    <w:rsid w:val="00631A65"/>
    <w:rsid w:val="00634321"/>
    <w:rsid w:val="00634908"/>
    <w:rsid w:val="00636CAB"/>
    <w:rsid w:val="006433A6"/>
    <w:rsid w:val="006529C4"/>
    <w:rsid w:val="00652B5D"/>
    <w:rsid w:val="00655796"/>
    <w:rsid w:val="00657BDF"/>
    <w:rsid w:val="00662846"/>
    <w:rsid w:val="00663C6E"/>
    <w:rsid w:val="00664718"/>
    <w:rsid w:val="006649E3"/>
    <w:rsid w:val="006669E6"/>
    <w:rsid w:val="00667D9C"/>
    <w:rsid w:val="006806C1"/>
    <w:rsid w:val="00683FBA"/>
    <w:rsid w:val="0068423C"/>
    <w:rsid w:val="00684E11"/>
    <w:rsid w:val="006851C8"/>
    <w:rsid w:val="0068711C"/>
    <w:rsid w:val="00693045"/>
    <w:rsid w:val="00695746"/>
    <w:rsid w:val="00696222"/>
    <w:rsid w:val="006A43DE"/>
    <w:rsid w:val="006A4DC8"/>
    <w:rsid w:val="006A57B1"/>
    <w:rsid w:val="006A5A29"/>
    <w:rsid w:val="006B03F0"/>
    <w:rsid w:val="006B3D60"/>
    <w:rsid w:val="006C3156"/>
    <w:rsid w:val="006C7915"/>
    <w:rsid w:val="006D1C5D"/>
    <w:rsid w:val="006D527D"/>
    <w:rsid w:val="006D7BFC"/>
    <w:rsid w:val="006E357A"/>
    <w:rsid w:val="006E79CE"/>
    <w:rsid w:val="006F2CC1"/>
    <w:rsid w:val="006F3482"/>
    <w:rsid w:val="006F6331"/>
    <w:rsid w:val="007025AB"/>
    <w:rsid w:val="0070280D"/>
    <w:rsid w:val="00707A3D"/>
    <w:rsid w:val="007223C9"/>
    <w:rsid w:val="00726CA3"/>
    <w:rsid w:val="00732288"/>
    <w:rsid w:val="00733A69"/>
    <w:rsid w:val="007341DE"/>
    <w:rsid w:val="00735034"/>
    <w:rsid w:val="00743EAB"/>
    <w:rsid w:val="00743F5E"/>
    <w:rsid w:val="00751B9A"/>
    <w:rsid w:val="0075228C"/>
    <w:rsid w:val="00753254"/>
    <w:rsid w:val="0076166B"/>
    <w:rsid w:val="007677D4"/>
    <w:rsid w:val="00767893"/>
    <w:rsid w:val="0077791C"/>
    <w:rsid w:val="007809D8"/>
    <w:rsid w:val="00782E2D"/>
    <w:rsid w:val="007911F2"/>
    <w:rsid w:val="00793144"/>
    <w:rsid w:val="0079715E"/>
    <w:rsid w:val="007972D1"/>
    <w:rsid w:val="007A4BAC"/>
    <w:rsid w:val="007A68B9"/>
    <w:rsid w:val="007B03C0"/>
    <w:rsid w:val="007B0B1C"/>
    <w:rsid w:val="007B499C"/>
    <w:rsid w:val="007C4ABD"/>
    <w:rsid w:val="007C7B8B"/>
    <w:rsid w:val="007D00FD"/>
    <w:rsid w:val="007D2307"/>
    <w:rsid w:val="007D41AD"/>
    <w:rsid w:val="007D6A1B"/>
    <w:rsid w:val="007F15F9"/>
    <w:rsid w:val="007F6ABC"/>
    <w:rsid w:val="00800C21"/>
    <w:rsid w:val="00807C1B"/>
    <w:rsid w:val="008113F0"/>
    <w:rsid w:val="008305A3"/>
    <w:rsid w:val="00830C06"/>
    <w:rsid w:val="008340AF"/>
    <w:rsid w:val="00835152"/>
    <w:rsid w:val="00840A41"/>
    <w:rsid w:val="00841B78"/>
    <w:rsid w:val="0084517D"/>
    <w:rsid w:val="00847721"/>
    <w:rsid w:val="008527CA"/>
    <w:rsid w:val="0086319D"/>
    <w:rsid w:val="008654D8"/>
    <w:rsid w:val="008710C8"/>
    <w:rsid w:val="00882E43"/>
    <w:rsid w:val="0088346C"/>
    <w:rsid w:val="0088462F"/>
    <w:rsid w:val="00884E3D"/>
    <w:rsid w:val="008857D1"/>
    <w:rsid w:val="00886008"/>
    <w:rsid w:val="00892824"/>
    <w:rsid w:val="00897EED"/>
    <w:rsid w:val="008A0DE2"/>
    <w:rsid w:val="008A0EC4"/>
    <w:rsid w:val="008A23DA"/>
    <w:rsid w:val="008B1870"/>
    <w:rsid w:val="008B56FE"/>
    <w:rsid w:val="008C51FF"/>
    <w:rsid w:val="008D4A38"/>
    <w:rsid w:val="008D70E8"/>
    <w:rsid w:val="008E282B"/>
    <w:rsid w:val="008E31B8"/>
    <w:rsid w:val="008E3E2A"/>
    <w:rsid w:val="008E45CD"/>
    <w:rsid w:val="008E58D5"/>
    <w:rsid w:val="008F18EC"/>
    <w:rsid w:val="00901C62"/>
    <w:rsid w:val="00904240"/>
    <w:rsid w:val="00910B1C"/>
    <w:rsid w:val="0091330F"/>
    <w:rsid w:val="00914090"/>
    <w:rsid w:val="00914EF8"/>
    <w:rsid w:val="009212CE"/>
    <w:rsid w:val="009231F8"/>
    <w:rsid w:val="00923994"/>
    <w:rsid w:val="009245B7"/>
    <w:rsid w:val="009271A6"/>
    <w:rsid w:val="00927342"/>
    <w:rsid w:val="009365D7"/>
    <w:rsid w:val="00947FFE"/>
    <w:rsid w:val="00950326"/>
    <w:rsid w:val="009544D6"/>
    <w:rsid w:val="00975734"/>
    <w:rsid w:val="00982168"/>
    <w:rsid w:val="009826C5"/>
    <w:rsid w:val="00983E9E"/>
    <w:rsid w:val="00984310"/>
    <w:rsid w:val="00991204"/>
    <w:rsid w:val="00994C3E"/>
    <w:rsid w:val="009A118F"/>
    <w:rsid w:val="009A1D3C"/>
    <w:rsid w:val="009A2158"/>
    <w:rsid w:val="009A2B51"/>
    <w:rsid w:val="009A4796"/>
    <w:rsid w:val="009A61DB"/>
    <w:rsid w:val="009B09DF"/>
    <w:rsid w:val="009B3FB6"/>
    <w:rsid w:val="009B5D50"/>
    <w:rsid w:val="009B64EB"/>
    <w:rsid w:val="009C6A95"/>
    <w:rsid w:val="009C747F"/>
    <w:rsid w:val="009C7ACD"/>
    <w:rsid w:val="009D3CC7"/>
    <w:rsid w:val="009E07AF"/>
    <w:rsid w:val="009E0B9F"/>
    <w:rsid w:val="009E20FA"/>
    <w:rsid w:val="009E4E65"/>
    <w:rsid w:val="009E6BDF"/>
    <w:rsid w:val="009F0691"/>
    <w:rsid w:val="009F10C9"/>
    <w:rsid w:val="00A02633"/>
    <w:rsid w:val="00A20E13"/>
    <w:rsid w:val="00A31B5E"/>
    <w:rsid w:val="00A35210"/>
    <w:rsid w:val="00A37DA6"/>
    <w:rsid w:val="00A415F1"/>
    <w:rsid w:val="00A4456D"/>
    <w:rsid w:val="00A45BF1"/>
    <w:rsid w:val="00A578C1"/>
    <w:rsid w:val="00A57DB6"/>
    <w:rsid w:val="00A60CE5"/>
    <w:rsid w:val="00A65170"/>
    <w:rsid w:val="00A80EFD"/>
    <w:rsid w:val="00A81C02"/>
    <w:rsid w:val="00A92192"/>
    <w:rsid w:val="00A9561D"/>
    <w:rsid w:val="00A972BD"/>
    <w:rsid w:val="00AA6A3F"/>
    <w:rsid w:val="00AB03E7"/>
    <w:rsid w:val="00AB270B"/>
    <w:rsid w:val="00AB2BCE"/>
    <w:rsid w:val="00AB35FD"/>
    <w:rsid w:val="00AB56B6"/>
    <w:rsid w:val="00AC66A5"/>
    <w:rsid w:val="00AD021E"/>
    <w:rsid w:val="00AD5F74"/>
    <w:rsid w:val="00AE19A2"/>
    <w:rsid w:val="00AE359A"/>
    <w:rsid w:val="00AE6EA3"/>
    <w:rsid w:val="00AE7321"/>
    <w:rsid w:val="00AF413C"/>
    <w:rsid w:val="00AF4747"/>
    <w:rsid w:val="00AF6BDC"/>
    <w:rsid w:val="00B048F2"/>
    <w:rsid w:val="00B16B67"/>
    <w:rsid w:val="00B33B9C"/>
    <w:rsid w:val="00B41E9F"/>
    <w:rsid w:val="00B43471"/>
    <w:rsid w:val="00B449A8"/>
    <w:rsid w:val="00B47F36"/>
    <w:rsid w:val="00B50372"/>
    <w:rsid w:val="00B552E2"/>
    <w:rsid w:val="00B55B03"/>
    <w:rsid w:val="00B564BD"/>
    <w:rsid w:val="00B5753E"/>
    <w:rsid w:val="00B63EBD"/>
    <w:rsid w:val="00B641FB"/>
    <w:rsid w:val="00B658E3"/>
    <w:rsid w:val="00B708CC"/>
    <w:rsid w:val="00B712D6"/>
    <w:rsid w:val="00B732BF"/>
    <w:rsid w:val="00B77A4B"/>
    <w:rsid w:val="00B8052C"/>
    <w:rsid w:val="00B8350B"/>
    <w:rsid w:val="00B8557A"/>
    <w:rsid w:val="00B8563F"/>
    <w:rsid w:val="00B95123"/>
    <w:rsid w:val="00B96C5E"/>
    <w:rsid w:val="00BA0D0B"/>
    <w:rsid w:val="00BA123F"/>
    <w:rsid w:val="00BA2C66"/>
    <w:rsid w:val="00BA3CB1"/>
    <w:rsid w:val="00BA54D4"/>
    <w:rsid w:val="00BB3939"/>
    <w:rsid w:val="00BB3A8C"/>
    <w:rsid w:val="00BC0E17"/>
    <w:rsid w:val="00BC28A9"/>
    <w:rsid w:val="00BD0A05"/>
    <w:rsid w:val="00BD1935"/>
    <w:rsid w:val="00BD4BD7"/>
    <w:rsid w:val="00BE6E41"/>
    <w:rsid w:val="00BF1850"/>
    <w:rsid w:val="00BF2CF8"/>
    <w:rsid w:val="00BF73D0"/>
    <w:rsid w:val="00C0032E"/>
    <w:rsid w:val="00C011F7"/>
    <w:rsid w:val="00C031EC"/>
    <w:rsid w:val="00C04B84"/>
    <w:rsid w:val="00C054F9"/>
    <w:rsid w:val="00C05BB3"/>
    <w:rsid w:val="00C05E35"/>
    <w:rsid w:val="00C06A99"/>
    <w:rsid w:val="00C06C91"/>
    <w:rsid w:val="00C15247"/>
    <w:rsid w:val="00C16E06"/>
    <w:rsid w:val="00C176F5"/>
    <w:rsid w:val="00C2032B"/>
    <w:rsid w:val="00C22D6E"/>
    <w:rsid w:val="00C262BB"/>
    <w:rsid w:val="00C27D5E"/>
    <w:rsid w:val="00C319F4"/>
    <w:rsid w:val="00C3391B"/>
    <w:rsid w:val="00C35367"/>
    <w:rsid w:val="00C37057"/>
    <w:rsid w:val="00C4488D"/>
    <w:rsid w:val="00C517D7"/>
    <w:rsid w:val="00C53A56"/>
    <w:rsid w:val="00C570CC"/>
    <w:rsid w:val="00C679A1"/>
    <w:rsid w:val="00C76C24"/>
    <w:rsid w:val="00C834E8"/>
    <w:rsid w:val="00C83892"/>
    <w:rsid w:val="00C90C30"/>
    <w:rsid w:val="00C94D84"/>
    <w:rsid w:val="00CA3A1B"/>
    <w:rsid w:val="00CA3B47"/>
    <w:rsid w:val="00CA673D"/>
    <w:rsid w:val="00CB3520"/>
    <w:rsid w:val="00CB56C4"/>
    <w:rsid w:val="00CB7211"/>
    <w:rsid w:val="00CC6A8F"/>
    <w:rsid w:val="00CD1473"/>
    <w:rsid w:val="00CD275D"/>
    <w:rsid w:val="00CE178E"/>
    <w:rsid w:val="00CE5858"/>
    <w:rsid w:val="00CF0DE8"/>
    <w:rsid w:val="00CF59B1"/>
    <w:rsid w:val="00CF5CC8"/>
    <w:rsid w:val="00D0211F"/>
    <w:rsid w:val="00D03779"/>
    <w:rsid w:val="00D12533"/>
    <w:rsid w:val="00D20A76"/>
    <w:rsid w:val="00D230E2"/>
    <w:rsid w:val="00D25D37"/>
    <w:rsid w:val="00D31748"/>
    <w:rsid w:val="00D364EF"/>
    <w:rsid w:val="00D37AD5"/>
    <w:rsid w:val="00D40319"/>
    <w:rsid w:val="00D4432D"/>
    <w:rsid w:val="00D45BB4"/>
    <w:rsid w:val="00D55132"/>
    <w:rsid w:val="00D55281"/>
    <w:rsid w:val="00D55D41"/>
    <w:rsid w:val="00D572F8"/>
    <w:rsid w:val="00D5784B"/>
    <w:rsid w:val="00D66A97"/>
    <w:rsid w:val="00D73438"/>
    <w:rsid w:val="00D823F7"/>
    <w:rsid w:val="00D91FF5"/>
    <w:rsid w:val="00D94224"/>
    <w:rsid w:val="00D979B5"/>
    <w:rsid w:val="00DA0838"/>
    <w:rsid w:val="00DA3194"/>
    <w:rsid w:val="00DA389A"/>
    <w:rsid w:val="00DA3F5E"/>
    <w:rsid w:val="00DA4C77"/>
    <w:rsid w:val="00DB3819"/>
    <w:rsid w:val="00DB444A"/>
    <w:rsid w:val="00DB44A5"/>
    <w:rsid w:val="00DB5C1E"/>
    <w:rsid w:val="00DB7502"/>
    <w:rsid w:val="00DC3F20"/>
    <w:rsid w:val="00DC4F5D"/>
    <w:rsid w:val="00DC6C7F"/>
    <w:rsid w:val="00DD6336"/>
    <w:rsid w:val="00DD65C7"/>
    <w:rsid w:val="00DD7961"/>
    <w:rsid w:val="00DE0ACC"/>
    <w:rsid w:val="00DE589C"/>
    <w:rsid w:val="00DE7190"/>
    <w:rsid w:val="00DE7311"/>
    <w:rsid w:val="00DE7B30"/>
    <w:rsid w:val="00DF404C"/>
    <w:rsid w:val="00DF6DE4"/>
    <w:rsid w:val="00DF7A6B"/>
    <w:rsid w:val="00E02C57"/>
    <w:rsid w:val="00E031B1"/>
    <w:rsid w:val="00E04A35"/>
    <w:rsid w:val="00E06552"/>
    <w:rsid w:val="00E20CF0"/>
    <w:rsid w:val="00E24B69"/>
    <w:rsid w:val="00E2705D"/>
    <w:rsid w:val="00E36E4A"/>
    <w:rsid w:val="00E51C78"/>
    <w:rsid w:val="00E53B18"/>
    <w:rsid w:val="00E56506"/>
    <w:rsid w:val="00E57418"/>
    <w:rsid w:val="00E6080F"/>
    <w:rsid w:val="00E653A4"/>
    <w:rsid w:val="00E679BF"/>
    <w:rsid w:val="00E7157A"/>
    <w:rsid w:val="00E7365C"/>
    <w:rsid w:val="00E75350"/>
    <w:rsid w:val="00E8359C"/>
    <w:rsid w:val="00E841CF"/>
    <w:rsid w:val="00E84E60"/>
    <w:rsid w:val="00E92098"/>
    <w:rsid w:val="00E96D99"/>
    <w:rsid w:val="00EA6C8F"/>
    <w:rsid w:val="00EB6E1F"/>
    <w:rsid w:val="00EC2708"/>
    <w:rsid w:val="00EC57AB"/>
    <w:rsid w:val="00ED095D"/>
    <w:rsid w:val="00ED1B68"/>
    <w:rsid w:val="00ED2A63"/>
    <w:rsid w:val="00EE1E55"/>
    <w:rsid w:val="00EE3795"/>
    <w:rsid w:val="00EE5F9C"/>
    <w:rsid w:val="00EE690C"/>
    <w:rsid w:val="00EE7769"/>
    <w:rsid w:val="00EF0A3D"/>
    <w:rsid w:val="00EF2267"/>
    <w:rsid w:val="00EF674E"/>
    <w:rsid w:val="00F00222"/>
    <w:rsid w:val="00F00911"/>
    <w:rsid w:val="00F02F84"/>
    <w:rsid w:val="00F031E5"/>
    <w:rsid w:val="00F03619"/>
    <w:rsid w:val="00F065E6"/>
    <w:rsid w:val="00F11802"/>
    <w:rsid w:val="00F11F4C"/>
    <w:rsid w:val="00F12024"/>
    <w:rsid w:val="00F148A3"/>
    <w:rsid w:val="00F1752D"/>
    <w:rsid w:val="00F243CD"/>
    <w:rsid w:val="00F322A6"/>
    <w:rsid w:val="00F4344A"/>
    <w:rsid w:val="00F43789"/>
    <w:rsid w:val="00F47DF8"/>
    <w:rsid w:val="00F53502"/>
    <w:rsid w:val="00F577AE"/>
    <w:rsid w:val="00F61785"/>
    <w:rsid w:val="00F62B42"/>
    <w:rsid w:val="00F6765E"/>
    <w:rsid w:val="00F70CB0"/>
    <w:rsid w:val="00F72F0A"/>
    <w:rsid w:val="00F732EB"/>
    <w:rsid w:val="00F75321"/>
    <w:rsid w:val="00F754F6"/>
    <w:rsid w:val="00F8391B"/>
    <w:rsid w:val="00F8750B"/>
    <w:rsid w:val="00F908D6"/>
    <w:rsid w:val="00F92B8C"/>
    <w:rsid w:val="00F92E20"/>
    <w:rsid w:val="00FA0140"/>
    <w:rsid w:val="00FA3BFA"/>
    <w:rsid w:val="00FA506A"/>
    <w:rsid w:val="00FA7C8D"/>
    <w:rsid w:val="00FB2349"/>
    <w:rsid w:val="00FB7963"/>
    <w:rsid w:val="00FC0200"/>
    <w:rsid w:val="00FC3A36"/>
    <w:rsid w:val="00FC457D"/>
    <w:rsid w:val="00FD424D"/>
    <w:rsid w:val="00FD4D6F"/>
    <w:rsid w:val="00FE1181"/>
    <w:rsid w:val="00FE4194"/>
    <w:rsid w:val="00FE49B4"/>
    <w:rsid w:val="00FE64F1"/>
    <w:rsid w:val="00FE7731"/>
    <w:rsid w:val="00FF2A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8"/>
    <w:pPr>
      <w:spacing w:after="0" w:line="240" w:lineRule="auto"/>
    </w:pPr>
    <w:rPr>
      <w:noProof/>
      <w:sz w:val="24"/>
      <w:szCs w:val="24"/>
      <w:lang w:val="id-ID"/>
    </w:rPr>
  </w:style>
  <w:style w:type="paragraph" w:styleId="Heading1">
    <w:name w:val="heading 1"/>
    <w:basedOn w:val="Normal"/>
    <w:next w:val="Normal"/>
    <w:link w:val="Heading1Char"/>
    <w:uiPriority w:val="99"/>
    <w:qFormat/>
    <w:rsid w:val="00190028"/>
    <w:pPr>
      <w:keepNext/>
      <w:tabs>
        <w:tab w:val="left" w:pos="420"/>
      </w:tabs>
      <w:outlineLvl w:val="0"/>
    </w:pPr>
    <w:rPr>
      <w:b/>
      <w:bCs/>
    </w:rPr>
  </w:style>
  <w:style w:type="paragraph" w:styleId="Heading2">
    <w:name w:val="heading 2"/>
    <w:basedOn w:val="Normal"/>
    <w:next w:val="Normal"/>
    <w:link w:val="Heading2Char"/>
    <w:uiPriority w:val="99"/>
    <w:qFormat/>
    <w:rsid w:val="00190028"/>
    <w:pPr>
      <w:keepNext/>
      <w:tabs>
        <w:tab w:val="left" w:pos="420"/>
      </w:tabs>
      <w:jc w:val="center"/>
      <w:outlineLvl w:val="1"/>
    </w:pPr>
    <w:rPr>
      <w:b/>
      <w:bCs/>
    </w:rPr>
  </w:style>
  <w:style w:type="paragraph" w:styleId="Heading3">
    <w:name w:val="heading 3"/>
    <w:basedOn w:val="Normal"/>
    <w:next w:val="Normal"/>
    <w:link w:val="Heading3Char"/>
    <w:uiPriority w:val="99"/>
    <w:qFormat/>
    <w:rsid w:val="00190028"/>
    <w:pPr>
      <w:keepNext/>
      <w:jc w:val="center"/>
      <w:outlineLvl w:val="2"/>
    </w:pPr>
    <w:rPr>
      <w:b/>
      <w:bCs/>
      <w:u w:val="single"/>
    </w:rPr>
  </w:style>
  <w:style w:type="paragraph" w:styleId="Heading4">
    <w:name w:val="heading 4"/>
    <w:basedOn w:val="Normal"/>
    <w:next w:val="Normal"/>
    <w:link w:val="Heading4Char"/>
    <w:uiPriority w:val="99"/>
    <w:qFormat/>
    <w:rsid w:val="00190028"/>
    <w:pPr>
      <w:keepNext/>
      <w:tabs>
        <w:tab w:val="left" w:pos="420"/>
      </w:tabs>
      <w:outlineLvl w:val="3"/>
    </w:pPr>
    <w:rPr>
      <w:u w:val="single"/>
    </w:rPr>
  </w:style>
  <w:style w:type="paragraph" w:styleId="Heading5">
    <w:name w:val="heading 5"/>
    <w:basedOn w:val="Normal"/>
    <w:next w:val="Normal"/>
    <w:link w:val="Heading5Char"/>
    <w:uiPriority w:val="99"/>
    <w:qFormat/>
    <w:rsid w:val="00190028"/>
    <w:pPr>
      <w:keepNext/>
      <w:ind w:left="4500"/>
      <w:outlineLvl w:val="4"/>
    </w:pPr>
    <w:rPr>
      <w:b/>
      <w:bCs/>
    </w:rPr>
  </w:style>
  <w:style w:type="paragraph" w:styleId="Heading6">
    <w:name w:val="heading 6"/>
    <w:basedOn w:val="Normal"/>
    <w:next w:val="Normal"/>
    <w:link w:val="Heading6Char"/>
    <w:uiPriority w:val="99"/>
    <w:qFormat/>
    <w:rsid w:val="00190028"/>
    <w:pPr>
      <w:keepNext/>
      <w:ind w:left="-720" w:firstLine="720"/>
      <w:outlineLvl w:val="5"/>
    </w:pPr>
    <w:rPr>
      <w:b/>
      <w:bCs/>
    </w:rPr>
  </w:style>
  <w:style w:type="paragraph" w:styleId="Heading7">
    <w:name w:val="heading 7"/>
    <w:basedOn w:val="Normal"/>
    <w:next w:val="Normal"/>
    <w:link w:val="Heading7Char"/>
    <w:uiPriority w:val="99"/>
    <w:qFormat/>
    <w:rsid w:val="00190028"/>
    <w:pPr>
      <w:keepNext/>
      <w:ind w:left="-720"/>
      <w:jc w:val="center"/>
      <w:outlineLvl w:val="6"/>
    </w:pPr>
    <w:rPr>
      <w:u w:val="single"/>
    </w:rPr>
  </w:style>
  <w:style w:type="paragraph" w:styleId="Heading8">
    <w:name w:val="heading 8"/>
    <w:basedOn w:val="Normal"/>
    <w:next w:val="Normal"/>
    <w:link w:val="Heading8Char"/>
    <w:uiPriority w:val="99"/>
    <w:qFormat/>
    <w:rsid w:val="00190028"/>
    <w:pPr>
      <w:keepNext/>
      <w:tabs>
        <w:tab w:val="left" w:pos="420"/>
      </w:tabs>
      <w:ind w:left="-720"/>
      <w:outlineLvl w:val="7"/>
    </w:pPr>
    <w:rPr>
      <w:b/>
      <w:bCs/>
    </w:rPr>
  </w:style>
  <w:style w:type="paragraph" w:styleId="Heading9">
    <w:name w:val="heading 9"/>
    <w:basedOn w:val="Normal"/>
    <w:next w:val="Normal"/>
    <w:link w:val="Heading9Char"/>
    <w:uiPriority w:val="99"/>
    <w:qFormat/>
    <w:rsid w:val="00190028"/>
    <w:pPr>
      <w:keepNext/>
      <w:ind w:left="-658"/>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0028"/>
    <w:rPr>
      <w:rFonts w:asciiTheme="majorHAnsi" w:eastAsiaTheme="majorEastAsia" w:hAnsiTheme="majorHAnsi" w:cstheme="majorBidi"/>
      <w:b/>
      <w:bCs/>
      <w:noProof/>
      <w:kern w:val="32"/>
      <w:sz w:val="32"/>
      <w:szCs w:val="32"/>
      <w:lang w:val="id-ID"/>
    </w:rPr>
  </w:style>
  <w:style w:type="character" w:customStyle="1" w:styleId="Heading2Char">
    <w:name w:val="Heading 2 Char"/>
    <w:basedOn w:val="DefaultParagraphFont"/>
    <w:link w:val="Heading2"/>
    <w:uiPriority w:val="9"/>
    <w:semiHidden/>
    <w:locked/>
    <w:rsid w:val="00190028"/>
    <w:rPr>
      <w:rFonts w:asciiTheme="majorHAnsi" w:eastAsiaTheme="majorEastAsia" w:hAnsiTheme="majorHAnsi" w:cstheme="majorBidi"/>
      <w:b/>
      <w:bCs/>
      <w:i/>
      <w:iCs/>
      <w:noProof/>
      <w:sz w:val="28"/>
      <w:szCs w:val="28"/>
      <w:lang w:val="id-ID"/>
    </w:rPr>
  </w:style>
  <w:style w:type="character" w:customStyle="1" w:styleId="Heading3Char">
    <w:name w:val="Heading 3 Char"/>
    <w:basedOn w:val="DefaultParagraphFont"/>
    <w:link w:val="Heading3"/>
    <w:uiPriority w:val="9"/>
    <w:semiHidden/>
    <w:locked/>
    <w:rsid w:val="00190028"/>
    <w:rPr>
      <w:rFonts w:asciiTheme="majorHAnsi" w:eastAsiaTheme="majorEastAsia" w:hAnsiTheme="majorHAnsi" w:cstheme="majorBidi"/>
      <w:b/>
      <w:bCs/>
      <w:noProof/>
      <w:sz w:val="26"/>
      <w:szCs w:val="26"/>
      <w:lang w:val="id-ID"/>
    </w:rPr>
  </w:style>
  <w:style w:type="character" w:customStyle="1" w:styleId="Heading4Char">
    <w:name w:val="Heading 4 Char"/>
    <w:basedOn w:val="DefaultParagraphFont"/>
    <w:link w:val="Heading4"/>
    <w:uiPriority w:val="9"/>
    <w:semiHidden/>
    <w:locked/>
    <w:rsid w:val="00190028"/>
    <w:rPr>
      <w:rFonts w:asciiTheme="minorHAnsi" w:eastAsiaTheme="minorEastAsia" w:hAnsiTheme="minorHAnsi" w:cstheme="minorBidi"/>
      <w:b/>
      <w:bCs/>
      <w:noProof/>
      <w:sz w:val="28"/>
      <w:szCs w:val="28"/>
      <w:lang w:val="id-ID"/>
    </w:rPr>
  </w:style>
  <w:style w:type="character" w:customStyle="1" w:styleId="Heading5Char">
    <w:name w:val="Heading 5 Char"/>
    <w:basedOn w:val="DefaultParagraphFont"/>
    <w:link w:val="Heading5"/>
    <w:uiPriority w:val="9"/>
    <w:semiHidden/>
    <w:locked/>
    <w:rsid w:val="00190028"/>
    <w:rPr>
      <w:rFonts w:asciiTheme="minorHAnsi" w:eastAsiaTheme="minorEastAsia" w:hAnsiTheme="minorHAnsi" w:cstheme="minorBidi"/>
      <w:b/>
      <w:bCs/>
      <w:i/>
      <w:iCs/>
      <w:noProof/>
      <w:sz w:val="26"/>
      <w:szCs w:val="26"/>
      <w:lang w:val="id-ID"/>
    </w:rPr>
  </w:style>
  <w:style w:type="character" w:customStyle="1" w:styleId="Heading6Char">
    <w:name w:val="Heading 6 Char"/>
    <w:basedOn w:val="DefaultParagraphFont"/>
    <w:link w:val="Heading6"/>
    <w:uiPriority w:val="9"/>
    <w:semiHidden/>
    <w:locked/>
    <w:rsid w:val="00190028"/>
    <w:rPr>
      <w:rFonts w:asciiTheme="minorHAnsi" w:eastAsiaTheme="minorEastAsia" w:hAnsiTheme="minorHAnsi" w:cstheme="minorBidi"/>
      <w:b/>
      <w:bCs/>
      <w:noProof/>
      <w:lang w:val="id-ID"/>
    </w:rPr>
  </w:style>
  <w:style w:type="character" w:customStyle="1" w:styleId="Heading7Char">
    <w:name w:val="Heading 7 Char"/>
    <w:basedOn w:val="DefaultParagraphFont"/>
    <w:link w:val="Heading7"/>
    <w:uiPriority w:val="9"/>
    <w:semiHidden/>
    <w:locked/>
    <w:rsid w:val="00190028"/>
    <w:rPr>
      <w:rFonts w:asciiTheme="minorHAnsi" w:eastAsiaTheme="minorEastAsia" w:hAnsiTheme="minorHAnsi" w:cstheme="minorBidi"/>
      <w:noProof/>
      <w:sz w:val="24"/>
      <w:szCs w:val="24"/>
      <w:lang w:val="id-ID"/>
    </w:rPr>
  </w:style>
  <w:style w:type="character" w:customStyle="1" w:styleId="Heading8Char">
    <w:name w:val="Heading 8 Char"/>
    <w:basedOn w:val="DefaultParagraphFont"/>
    <w:link w:val="Heading8"/>
    <w:uiPriority w:val="9"/>
    <w:semiHidden/>
    <w:locked/>
    <w:rsid w:val="00190028"/>
    <w:rPr>
      <w:rFonts w:asciiTheme="minorHAnsi" w:eastAsiaTheme="minorEastAsia" w:hAnsiTheme="minorHAnsi" w:cstheme="minorBidi"/>
      <w:i/>
      <w:iCs/>
      <w:noProof/>
      <w:sz w:val="24"/>
      <w:szCs w:val="24"/>
      <w:lang w:val="id-ID"/>
    </w:rPr>
  </w:style>
  <w:style w:type="character" w:customStyle="1" w:styleId="Heading9Char">
    <w:name w:val="Heading 9 Char"/>
    <w:basedOn w:val="DefaultParagraphFont"/>
    <w:link w:val="Heading9"/>
    <w:uiPriority w:val="9"/>
    <w:semiHidden/>
    <w:locked/>
    <w:rsid w:val="00190028"/>
    <w:rPr>
      <w:rFonts w:asciiTheme="majorHAnsi" w:eastAsiaTheme="majorEastAsia" w:hAnsiTheme="majorHAnsi" w:cstheme="majorBidi"/>
      <w:noProof/>
      <w:lang w:val="id-ID"/>
    </w:rPr>
  </w:style>
  <w:style w:type="paragraph" w:styleId="BodyText2">
    <w:name w:val="Body Text 2"/>
    <w:basedOn w:val="Normal"/>
    <w:link w:val="BodyText2Char"/>
    <w:uiPriority w:val="99"/>
    <w:rsid w:val="00190028"/>
    <w:pPr>
      <w:ind w:left="1080"/>
      <w:jc w:val="both"/>
    </w:pPr>
  </w:style>
  <w:style w:type="character" w:customStyle="1" w:styleId="BodyText2Char">
    <w:name w:val="Body Text 2 Char"/>
    <w:basedOn w:val="DefaultParagraphFont"/>
    <w:link w:val="BodyText2"/>
    <w:uiPriority w:val="99"/>
    <w:semiHidden/>
    <w:locked/>
    <w:rsid w:val="00190028"/>
    <w:rPr>
      <w:rFonts w:cs="Times New Roman"/>
      <w:noProof/>
      <w:sz w:val="24"/>
      <w:szCs w:val="24"/>
      <w:lang w:val="id-ID"/>
    </w:rPr>
  </w:style>
  <w:style w:type="paragraph" w:styleId="BodyTextIndent2">
    <w:name w:val="Body Text Indent 2"/>
    <w:basedOn w:val="Normal"/>
    <w:link w:val="BodyTextIndent2Char"/>
    <w:uiPriority w:val="99"/>
    <w:rsid w:val="00190028"/>
    <w:pPr>
      <w:tabs>
        <w:tab w:val="left" w:pos="252"/>
      </w:tabs>
      <w:ind w:left="252" w:hanging="252"/>
      <w:jc w:val="both"/>
    </w:pPr>
  </w:style>
  <w:style w:type="character" w:customStyle="1" w:styleId="BodyTextIndent2Char">
    <w:name w:val="Body Text Indent 2 Char"/>
    <w:basedOn w:val="DefaultParagraphFont"/>
    <w:link w:val="BodyTextIndent2"/>
    <w:uiPriority w:val="99"/>
    <w:semiHidden/>
    <w:locked/>
    <w:rsid w:val="00190028"/>
    <w:rPr>
      <w:rFonts w:cs="Times New Roman"/>
      <w:noProof/>
      <w:sz w:val="24"/>
      <w:szCs w:val="24"/>
      <w:lang w:val="id-ID"/>
    </w:rPr>
  </w:style>
  <w:style w:type="paragraph" w:styleId="BodyTextIndent3">
    <w:name w:val="Body Text Indent 3"/>
    <w:basedOn w:val="Normal"/>
    <w:link w:val="BodyTextIndent3Char"/>
    <w:uiPriority w:val="99"/>
    <w:rsid w:val="00190028"/>
    <w:pPr>
      <w:ind w:left="1260"/>
      <w:jc w:val="both"/>
    </w:pPr>
  </w:style>
  <w:style w:type="character" w:customStyle="1" w:styleId="BodyTextIndent3Char">
    <w:name w:val="Body Text Indent 3 Char"/>
    <w:basedOn w:val="DefaultParagraphFont"/>
    <w:link w:val="BodyTextIndent3"/>
    <w:uiPriority w:val="99"/>
    <w:semiHidden/>
    <w:locked/>
    <w:rsid w:val="00190028"/>
    <w:rPr>
      <w:rFonts w:cs="Times New Roman"/>
      <w:noProof/>
      <w:sz w:val="16"/>
      <w:szCs w:val="16"/>
      <w:lang w:val="id-ID"/>
    </w:rPr>
  </w:style>
  <w:style w:type="paragraph" w:styleId="Title">
    <w:name w:val="Title"/>
    <w:basedOn w:val="Normal"/>
    <w:link w:val="TitleChar"/>
    <w:uiPriority w:val="99"/>
    <w:qFormat/>
    <w:rsid w:val="00190028"/>
    <w:pPr>
      <w:jc w:val="center"/>
    </w:pPr>
    <w:rPr>
      <w:u w:val="single"/>
    </w:rPr>
  </w:style>
  <w:style w:type="character" w:customStyle="1" w:styleId="TitleChar">
    <w:name w:val="Title Char"/>
    <w:basedOn w:val="DefaultParagraphFont"/>
    <w:link w:val="Title"/>
    <w:uiPriority w:val="10"/>
    <w:locked/>
    <w:rsid w:val="00190028"/>
    <w:rPr>
      <w:rFonts w:asciiTheme="majorHAnsi" w:eastAsiaTheme="majorEastAsia" w:hAnsiTheme="majorHAnsi" w:cstheme="majorBidi"/>
      <w:b/>
      <w:bCs/>
      <w:noProof/>
      <w:kern w:val="28"/>
      <w:sz w:val="32"/>
      <w:szCs w:val="32"/>
      <w:lang w:val="id-ID"/>
    </w:rPr>
  </w:style>
  <w:style w:type="paragraph" w:styleId="Header">
    <w:name w:val="header"/>
    <w:basedOn w:val="Normal"/>
    <w:link w:val="HeaderChar"/>
    <w:uiPriority w:val="99"/>
    <w:rsid w:val="00190028"/>
    <w:pPr>
      <w:tabs>
        <w:tab w:val="center" w:pos="4320"/>
        <w:tab w:val="right" w:pos="8640"/>
      </w:tabs>
    </w:pPr>
  </w:style>
  <w:style w:type="character" w:customStyle="1" w:styleId="HeaderChar">
    <w:name w:val="Header Char"/>
    <w:basedOn w:val="DefaultParagraphFont"/>
    <w:link w:val="Header"/>
    <w:uiPriority w:val="99"/>
    <w:semiHidden/>
    <w:locked/>
    <w:rsid w:val="00190028"/>
    <w:rPr>
      <w:rFonts w:cs="Times New Roman"/>
      <w:noProof/>
      <w:sz w:val="24"/>
      <w:szCs w:val="24"/>
      <w:lang w:val="id-ID"/>
    </w:rPr>
  </w:style>
  <w:style w:type="paragraph" w:styleId="Subtitle">
    <w:name w:val="Subtitle"/>
    <w:basedOn w:val="Normal"/>
    <w:link w:val="SubtitleChar"/>
    <w:uiPriority w:val="99"/>
    <w:qFormat/>
    <w:rsid w:val="00190028"/>
    <w:pPr>
      <w:spacing w:line="360" w:lineRule="auto"/>
      <w:jc w:val="center"/>
    </w:pPr>
    <w:rPr>
      <w:sz w:val="32"/>
      <w:szCs w:val="32"/>
      <w:u w:val="single"/>
    </w:rPr>
  </w:style>
  <w:style w:type="character" w:customStyle="1" w:styleId="SubtitleChar">
    <w:name w:val="Subtitle Char"/>
    <w:basedOn w:val="DefaultParagraphFont"/>
    <w:link w:val="Subtitle"/>
    <w:uiPriority w:val="11"/>
    <w:locked/>
    <w:rsid w:val="00190028"/>
    <w:rPr>
      <w:rFonts w:asciiTheme="majorHAnsi" w:eastAsiaTheme="majorEastAsia" w:hAnsiTheme="majorHAnsi" w:cstheme="majorBidi"/>
      <w:noProof/>
      <w:sz w:val="24"/>
      <w:szCs w:val="24"/>
      <w:lang w:val="id-ID"/>
    </w:rPr>
  </w:style>
  <w:style w:type="paragraph" w:styleId="Footer">
    <w:name w:val="footer"/>
    <w:basedOn w:val="Normal"/>
    <w:link w:val="FooterChar"/>
    <w:uiPriority w:val="99"/>
    <w:rsid w:val="00190028"/>
    <w:pPr>
      <w:tabs>
        <w:tab w:val="center" w:pos="4320"/>
        <w:tab w:val="right" w:pos="8640"/>
      </w:tabs>
    </w:pPr>
  </w:style>
  <w:style w:type="character" w:customStyle="1" w:styleId="FooterChar">
    <w:name w:val="Footer Char"/>
    <w:basedOn w:val="DefaultParagraphFont"/>
    <w:link w:val="Footer"/>
    <w:uiPriority w:val="99"/>
    <w:semiHidden/>
    <w:locked/>
    <w:rsid w:val="00190028"/>
    <w:rPr>
      <w:rFonts w:cs="Times New Roman"/>
      <w:noProof/>
      <w:sz w:val="24"/>
      <w:szCs w:val="24"/>
      <w:lang w:val="id-ID"/>
    </w:rPr>
  </w:style>
  <w:style w:type="character" w:styleId="PageNumber">
    <w:name w:val="page number"/>
    <w:basedOn w:val="DefaultParagraphFont"/>
    <w:uiPriority w:val="99"/>
    <w:rsid w:val="00190028"/>
    <w:rPr>
      <w:rFonts w:cs="Times New Roman"/>
    </w:rPr>
  </w:style>
  <w:style w:type="table" w:styleId="TableGrid">
    <w:name w:val="Table Grid"/>
    <w:basedOn w:val="TableNormal"/>
    <w:uiPriority w:val="99"/>
    <w:rsid w:val="0088462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 22"/>
    <w:basedOn w:val="Normal"/>
    <w:uiPriority w:val="99"/>
    <w:rsid w:val="00126E7B"/>
    <w:pPr>
      <w:widowControl w:val="0"/>
      <w:autoSpaceDE w:val="0"/>
      <w:autoSpaceDN w:val="0"/>
      <w:spacing w:before="72"/>
      <w:ind w:left="2304" w:right="3096" w:hanging="432"/>
      <w:jc w:val="both"/>
    </w:pPr>
  </w:style>
  <w:style w:type="character" w:customStyle="1" w:styleId="apple-style-span">
    <w:name w:val="apple-style-span"/>
    <w:basedOn w:val="DefaultParagraphFont"/>
    <w:uiPriority w:val="99"/>
    <w:rsid w:val="00481153"/>
    <w:rPr>
      <w:rFonts w:cs="Times New Roman"/>
    </w:rPr>
  </w:style>
  <w:style w:type="paragraph" w:styleId="BalloonText">
    <w:name w:val="Balloon Text"/>
    <w:basedOn w:val="Normal"/>
    <w:link w:val="BalloonTextChar"/>
    <w:uiPriority w:val="99"/>
    <w:semiHidden/>
    <w:rsid w:val="003A5A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028"/>
    <w:rPr>
      <w:rFonts w:ascii="Tahoma" w:hAnsi="Tahoma" w:cs="Tahoma"/>
      <w:noProof/>
      <w:sz w:val="16"/>
      <w:szCs w:val="16"/>
      <w:lang w:val="id-ID"/>
    </w:rPr>
  </w:style>
  <w:style w:type="paragraph" w:styleId="ListParagraph">
    <w:name w:val="List Paragraph"/>
    <w:basedOn w:val="Normal"/>
    <w:uiPriority w:val="34"/>
    <w:qFormat/>
    <w:rsid w:val="0035770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4ADC-D462-4844-BA38-019D64D2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2218</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BUPATI  TABANAN</vt:lpstr>
    </vt:vector>
  </TitlesOfParts>
  <Company>Workgroup</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TABANAN</dc:title>
  <dc:creator>All User</dc:creator>
  <cp:lastModifiedBy>Windows User</cp:lastModifiedBy>
  <cp:revision>76</cp:revision>
  <cp:lastPrinted>2018-01-24T06:42:00Z</cp:lastPrinted>
  <dcterms:created xsi:type="dcterms:W3CDTF">2017-12-24T02:49:00Z</dcterms:created>
  <dcterms:modified xsi:type="dcterms:W3CDTF">2018-02-08T04:18:00Z</dcterms:modified>
</cp:coreProperties>
</file>