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39" w:rsidRDefault="003B5339" w:rsidP="00D614C9">
      <w:pPr>
        <w:autoSpaceDE w:val="0"/>
        <w:autoSpaceDN w:val="0"/>
        <w:adjustRightInd w:val="0"/>
        <w:spacing w:after="0" w:line="240" w:lineRule="auto"/>
        <w:ind w:right="47"/>
        <w:jc w:val="center"/>
        <w:rPr>
          <w:rFonts w:ascii="Bookman Old Style" w:hAnsi="Bookman Old Style" w:cs="Bookman Old Style"/>
          <w:b/>
          <w:bCs/>
          <w:sz w:val="24"/>
          <w:szCs w:val="24"/>
        </w:rPr>
      </w:pPr>
      <w:r>
        <w:rPr>
          <w:rFonts w:cs="Bookman Old Style"/>
          <w:b/>
          <w:noProof/>
          <w:szCs w:val="24"/>
        </w:rPr>
        <w:drawing>
          <wp:anchor distT="0" distB="0" distL="114300" distR="114300" simplePos="0" relativeHeight="251658240" behindDoc="1" locked="0" layoutInCell="1" allowOverlap="1">
            <wp:simplePos x="0" y="0"/>
            <wp:positionH relativeFrom="column">
              <wp:posOffset>2520315</wp:posOffset>
            </wp:positionH>
            <wp:positionV relativeFrom="paragraph">
              <wp:posOffset>-80010</wp:posOffset>
            </wp:positionV>
            <wp:extent cx="956310" cy="960120"/>
            <wp:effectExtent l="19050" t="0" r="0" b="0"/>
            <wp:wrapNone/>
            <wp:docPr id="2" name="Picture 1" descr="Description: http://4.bp.blogspot.com/-TezNpqo6iXs/TmCWrZo65rI/AAAAAAAAASM/dv-nyKc0r0o/s1600/logo-garuda-burung-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4.bp.blogspot.com/-TezNpqo6iXs/TmCWrZo65rI/AAAAAAAAASM/dv-nyKc0r0o/s1600/logo-garuda-burung-garud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6310" cy="960120"/>
                    </a:xfrm>
                    <a:prstGeom prst="rect">
                      <a:avLst/>
                    </a:prstGeom>
                    <a:noFill/>
                    <a:ln>
                      <a:noFill/>
                    </a:ln>
                  </pic:spPr>
                </pic:pic>
              </a:graphicData>
            </a:graphic>
          </wp:anchor>
        </w:drawing>
      </w:r>
    </w:p>
    <w:p w:rsidR="003B5339" w:rsidRDefault="003B5339" w:rsidP="00D614C9">
      <w:pPr>
        <w:autoSpaceDE w:val="0"/>
        <w:autoSpaceDN w:val="0"/>
        <w:adjustRightInd w:val="0"/>
        <w:spacing w:after="0" w:line="240" w:lineRule="auto"/>
        <w:ind w:right="47"/>
        <w:jc w:val="center"/>
        <w:rPr>
          <w:rFonts w:ascii="Bookman Old Style" w:hAnsi="Bookman Old Style" w:cs="Bookman Old Style"/>
          <w:b/>
          <w:bCs/>
          <w:sz w:val="24"/>
          <w:szCs w:val="24"/>
        </w:rPr>
      </w:pPr>
    </w:p>
    <w:p w:rsidR="0088313B" w:rsidRDefault="0088313B" w:rsidP="00D614C9">
      <w:pPr>
        <w:autoSpaceDE w:val="0"/>
        <w:autoSpaceDN w:val="0"/>
        <w:adjustRightInd w:val="0"/>
        <w:spacing w:after="0" w:line="240" w:lineRule="auto"/>
        <w:ind w:right="47"/>
        <w:jc w:val="center"/>
        <w:rPr>
          <w:rFonts w:ascii="Bookman Old Style" w:hAnsi="Bookman Old Style" w:cs="Bookman Old Style"/>
          <w:b/>
          <w:bCs/>
          <w:sz w:val="24"/>
          <w:szCs w:val="24"/>
        </w:rPr>
      </w:pPr>
    </w:p>
    <w:p w:rsidR="0088313B" w:rsidRDefault="0088313B" w:rsidP="00D614C9">
      <w:pPr>
        <w:autoSpaceDE w:val="0"/>
        <w:autoSpaceDN w:val="0"/>
        <w:adjustRightInd w:val="0"/>
        <w:spacing w:after="0" w:line="240" w:lineRule="auto"/>
        <w:ind w:right="47"/>
        <w:jc w:val="center"/>
        <w:rPr>
          <w:rFonts w:ascii="Bookman Old Style" w:hAnsi="Bookman Old Style" w:cs="Bookman Old Style"/>
          <w:b/>
          <w:bCs/>
          <w:sz w:val="24"/>
          <w:szCs w:val="24"/>
        </w:rPr>
      </w:pPr>
    </w:p>
    <w:p w:rsidR="0088313B" w:rsidRDefault="0088313B" w:rsidP="00D614C9">
      <w:pPr>
        <w:autoSpaceDE w:val="0"/>
        <w:autoSpaceDN w:val="0"/>
        <w:adjustRightInd w:val="0"/>
        <w:spacing w:after="0" w:line="240" w:lineRule="auto"/>
        <w:ind w:right="47"/>
        <w:jc w:val="center"/>
        <w:rPr>
          <w:rFonts w:ascii="Bookman Old Style" w:hAnsi="Bookman Old Style" w:cs="Bookman Old Style"/>
          <w:b/>
          <w:bCs/>
          <w:sz w:val="24"/>
          <w:szCs w:val="24"/>
        </w:rPr>
      </w:pPr>
    </w:p>
    <w:p w:rsidR="006065FA" w:rsidRPr="005103C0" w:rsidRDefault="006065FA" w:rsidP="00D614C9">
      <w:pPr>
        <w:autoSpaceDE w:val="0"/>
        <w:autoSpaceDN w:val="0"/>
        <w:adjustRightInd w:val="0"/>
        <w:spacing w:after="0" w:line="240" w:lineRule="auto"/>
        <w:ind w:right="47"/>
        <w:jc w:val="center"/>
        <w:rPr>
          <w:rFonts w:ascii="Bookman Old Style" w:hAnsi="Bookman Old Style" w:cs="Bookman Old Style"/>
          <w:b/>
          <w:bCs/>
          <w:sz w:val="24"/>
          <w:szCs w:val="24"/>
        </w:rPr>
      </w:pPr>
      <w:r w:rsidRPr="005103C0">
        <w:rPr>
          <w:rFonts w:ascii="Bookman Old Style" w:hAnsi="Bookman Old Style" w:cs="Bookman Old Style"/>
          <w:b/>
          <w:bCs/>
          <w:sz w:val="24"/>
          <w:szCs w:val="24"/>
        </w:rPr>
        <w:t>BUPATI LOMBOK UTARA</w:t>
      </w:r>
    </w:p>
    <w:p w:rsidR="006065FA" w:rsidRPr="005103C0" w:rsidRDefault="006065FA" w:rsidP="00D614C9">
      <w:pPr>
        <w:autoSpaceDE w:val="0"/>
        <w:autoSpaceDN w:val="0"/>
        <w:adjustRightInd w:val="0"/>
        <w:spacing w:after="0" w:line="240" w:lineRule="auto"/>
        <w:ind w:right="47"/>
        <w:jc w:val="center"/>
        <w:rPr>
          <w:rFonts w:ascii="Bookman Old Style" w:hAnsi="Bookman Old Style" w:cs="Bookman Old Style"/>
          <w:b/>
          <w:bCs/>
          <w:sz w:val="24"/>
          <w:szCs w:val="24"/>
        </w:rPr>
      </w:pPr>
      <w:r w:rsidRPr="005103C0">
        <w:rPr>
          <w:rFonts w:ascii="Bookman Old Style" w:hAnsi="Bookman Old Style" w:cs="Bookman Old Style"/>
          <w:b/>
          <w:bCs/>
          <w:sz w:val="24"/>
          <w:szCs w:val="24"/>
        </w:rPr>
        <w:t>PROVINSI NUSA TENGGARA BARAT</w:t>
      </w:r>
    </w:p>
    <w:p w:rsidR="006065FA" w:rsidRPr="005103C0" w:rsidRDefault="006065FA" w:rsidP="00D614C9">
      <w:pPr>
        <w:autoSpaceDE w:val="0"/>
        <w:autoSpaceDN w:val="0"/>
        <w:adjustRightInd w:val="0"/>
        <w:spacing w:after="0" w:line="240" w:lineRule="auto"/>
        <w:ind w:right="47"/>
        <w:rPr>
          <w:rFonts w:ascii="Bookman Old Style" w:hAnsi="Bookman Old Style" w:cs="Bookman Old Style"/>
          <w:b/>
          <w:bCs/>
          <w:sz w:val="24"/>
          <w:szCs w:val="24"/>
        </w:rPr>
      </w:pPr>
    </w:p>
    <w:p w:rsidR="006065FA" w:rsidRPr="005103C0" w:rsidRDefault="006065FA" w:rsidP="00D614C9">
      <w:pPr>
        <w:autoSpaceDE w:val="0"/>
        <w:autoSpaceDN w:val="0"/>
        <w:adjustRightInd w:val="0"/>
        <w:spacing w:after="0" w:line="240" w:lineRule="auto"/>
        <w:jc w:val="center"/>
        <w:rPr>
          <w:rFonts w:ascii="Bookman Old Style" w:hAnsi="Bookman Old Style" w:cs="Bookman Old Style"/>
          <w:b/>
          <w:bCs/>
          <w:sz w:val="24"/>
          <w:szCs w:val="24"/>
        </w:rPr>
      </w:pPr>
      <w:r w:rsidRPr="005103C0">
        <w:rPr>
          <w:rFonts w:ascii="Bookman Old Style" w:hAnsi="Bookman Old Style" w:cs="Bookman Old Style"/>
          <w:b/>
          <w:bCs/>
          <w:sz w:val="24"/>
          <w:szCs w:val="24"/>
        </w:rPr>
        <w:t xml:space="preserve">PERATURAN </w:t>
      </w:r>
      <w:proofErr w:type="gramStart"/>
      <w:r w:rsidRPr="005103C0">
        <w:rPr>
          <w:rFonts w:ascii="Bookman Old Style" w:hAnsi="Bookman Old Style" w:cs="Bookman Old Style"/>
          <w:b/>
          <w:bCs/>
          <w:sz w:val="24"/>
          <w:szCs w:val="24"/>
        </w:rPr>
        <w:t>DAERAH  KABUPATEN</w:t>
      </w:r>
      <w:proofErr w:type="gramEnd"/>
      <w:r w:rsidRPr="005103C0">
        <w:rPr>
          <w:rFonts w:ascii="Bookman Old Style" w:hAnsi="Bookman Old Style" w:cs="Bookman Old Style"/>
          <w:b/>
          <w:bCs/>
          <w:sz w:val="24"/>
          <w:szCs w:val="24"/>
        </w:rPr>
        <w:t xml:space="preserve"> LOMBOK UTARA</w:t>
      </w:r>
    </w:p>
    <w:p w:rsidR="006065FA" w:rsidRPr="005103C0" w:rsidRDefault="003367FA" w:rsidP="00D614C9">
      <w:pPr>
        <w:autoSpaceDE w:val="0"/>
        <w:autoSpaceDN w:val="0"/>
        <w:adjustRightInd w:val="0"/>
        <w:spacing w:after="0" w:line="240" w:lineRule="auto"/>
        <w:jc w:val="center"/>
        <w:rPr>
          <w:rFonts w:ascii="Bookman Old Style" w:hAnsi="Bookman Old Style" w:cs="Bookman Old Style"/>
          <w:b/>
          <w:bCs/>
          <w:sz w:val="24"/>
          <w:szCs w:val="24"/>
        </w:rPr>
      </w:pPr>
      <w:proofErr w:type="gramStart"/>
      <w:r>
        <w:rPr>
          <w:rFonts w:ascii="Bookman Old Style" w:hAnsi="Bookman Old Style" w:cs="Bookman Old Style"/>
          <w:b/>
          <w:bCs/>
          <w:sz w:val="24"/>
          <w:szCs w:val="24"/>
        </w:rPr>
        <w:t>NOMOR  3</w:t>
      </w:r>
      <w:proofErr w:type="gramEnd"/>
      <w:r w:rsidR="003B5339">
        <w:rPr>
          <w:rFonts w:ascii="Bookman Old Style" w:hAnsi="Bookman Old Style" w:cs="Bookman Old Style"/>
          <w:b/>
          <w:bCs/>
          <w:sz w:val="24"/>
          <w:szCs w:val="24"/>
        </w:rPr>
        <w:t xml:space="preserve"> </w:t>
      </w:r>
      <w:r w:rsidR="00A00049" w:rsidRPr="005103C0">
        <w:rPr>
          <w:rFonts w:ascii="Bookman Old Style" w:hAnsi="Bookman Old Style" w:cs="Bookman Old Style"/>
          <w:b/>
          <w:bCs/>
          <w:sz w:val="24"/>
          <w:szCs w:val="24"/>
        </w:rPr>
        <w:t>TAHUN 2017</w:t>
      </w:r>
    </w:p>
    <w:p w:rsidR="006065FA" w:rsidRPr="005103C0" w:rsidRDefault="006065FA" w:rsidP="00D614C9">
      <w:pPr>
        <w:autoSpaceDE w:val="0"/>
        <w:autoSpaceDN w:val="0"/>
        <w:adjustRightInd w:val="0"/>
        <w:spacing w:after="0" w:line="240" w:lineRule="auto"/>
        <w:jc w:val="center"/>
        <w:rPr>
          <w:rFonts w:ascii="Bookman Old Style" w:hAnsi="Bookman Old Style" w:cs="Bookman Old Style"/>
          <w:b/>
          <w:bCs/>
          <w:sz w:val="24"/>
          <w:szCs w:val="24"/>
        </w:rPr>
      </w:pPr>
    </w:p>
    <w:p w:rsidR="00055D6E" w:rsidRPr="005103C0" w:rsidRDefault="00055D6E" w:rsidP="00D614C9">
      <w:pPr>
        <w:autoSpaceDE w:val="0"/>
        <w:autoSpaceDN w:val="0"/>
        <w:adjustRightInd w:val="0"/>
        <w:spacing w:after="0" w:line="240" w:lineRule="auto"/>
        <w:jc w:val="center"/>
        <w:rPr>
          <w:rFonts w:ascii="Bookman Old Style" w:hAnsi="Bookman Old Style" w:cs="Arial"/>
          <w:b/>
          <w:bCs/>
          <w:sz w:val="24"/>
          <w:szCs w:val="24"/>
        </w:rPr>
      </w:pPr>
      <w:r w:rsidRPr="005103C0">
        <w:rPr>
          <w:rFonts w:ascii="Bookman Old Style" w:hAnsi="Bookman Old Style" w:cs="Arial"/>
          <w:b/>
          <w:bCs/>
          <w:sz w:val="24"/>
          <w:szCs w:val="24"/>
        </w:rPr>
        <w:t>TENTANG</w:t>
      </w:r>
    </w:p>
    <w:p w:rsidR="00055D6E" w:rsidRPr="005103C0" w:rsidRDefault="00055D6E" w:rsidP="00D614C9">
      <w:pPr>
        <w:autoSpaceDE w:val="0"/>
        <w:autoSpaceDN w:val="0"/>
        <w:adjustRightInd w:val="0"/>
        <w:spacing w:after="0" w:line="240" w:lineRule="auto"/>
        <w:jc w:val="center"/>
        <w:rPr>
          <w:rFonts w:ascii="Bookman Old Style" w:hAnsi="Bookman Old Style" w:cs="Arial"/>
          <w:b/>
          <w:bCs/>
          <w:sz w:val="24"/>
          <w:szCs w:val="24"/>
        </w:rPr>
      </w:pPr>
    </w:p>
    <w:p w:rsidR="00055D6E" w:rsidRPr="005103C0" w:rsidRDefault="00055D6E" w:rsidP="00D614C9">
      <w:pPr>
        <w:autoSpaceDE w:val="0"/>
        <w:autoSpaceDN w:val="0"/>
        <w:adjustRightInd w:val="0"/>
        <w:spacing w:after="0" w:line="240" w:lineRule="auto"/>
        <w:jc w:val="center"/>
        <w:rPr>
          <w:rFonts w:ascii="Bookman Old Style" w:hAnsi="Bookman Old Style" w:cs="Arial"/>
          <w:b/>
          <w:bCs/>
          <w:sz w:val="24"/>
          <w:szCs w:val="24"/>
        </w:rPr>
      </w:pPr>
      <w:r w:rsidRPr="005103C0">
        <w:rPr>
          <w:rFonts w:ascii="Bookman Old Style" w:hAnsi="Bookman Old Style" w:cs="Arial"/>
          <w:b/>
          <w:bCs/>
          <w:sz w:val="24"/>
          <w:szCs w:val="24"/>
        </w:rPr>
        <w:t xml:space="preserve">KAWASAN TANPA ROKOK DAN </w:t>
      </w:r>
      <w:r w:rsidR="00A15CBB" w:rsidRPr="005103C0">
        <w:rPr>
          <w:rFonts w:ascii="Bookman Old Style" w:hAnsi="Bookman Old Style" w:cs="Arial"/>
          <w:b/>
          <w:bCs/>
          <w:sz w:val="24"/>
          <w:szCs w:val="24"/>
        </w:rPr>
        <w:t xml:space="preserve">KAWASAN </w:t>
      </w:r>
      <w:r w:rsidRPr="005103C0">
        <w:rPr>
          <w:rFonts w:ascii="Bookman Old Style" w:hAnsi="Bookman Old Style" w:cs="Arial"/>
          <w:b/>
          <w:bCs/>
          <w:sz w:val="24"/>
          <w:szCs w:val="24"/>
        </w:rPr>
        <w:t>TERBATAS MEROKOK</w:t>
      </w:r>
    </w:p>
    <w:p w:rsidR="00055D6E" w:rsidRPr="005103C0" w:rsidRDefault="00055D6E" w:rsidP="00D614C9">
      <w:pPr>
        <w:autoSpaceDE w:val="0"/>
        <w:autoSpaceDN w:val="0"/>
        <w:adjustRightInd w:val="0"/>
        <w:spacing w:after="0" w:line="240" w:lineRule="auto"/>
        <w:jc w:val="center"/>
        <w:rPr>
          <w:rFonts w:ascii="Bookman Old Style" w:hAnsi="Bookman Old Style" w:cs="Arial"/>
          <w:b/>
          <w:bCs/>
          <w:sz w:val="24"/>
          <w:szCs w:val="24"/>
        </w:rPr>
      </w:pPr>
    </w:p>
    <w:p w:rsidR="00055D6E" w:rsidRPr="005103C0" w:rsidRDefault="00055D6E" w:rsidP="00D614C9">
      <w:pPr>
        <w:autoSpaceDE w:val="0"/>
        <w:autoSpaceDN w:val="0"/>
        <w:adjustRightInd w:val="0"/>
        <w:spacing w:after="0" w:line="240" w:lineRule="auto"/>
        <w:jc w:val="center"/>
        <w:rPr>
          <w:rFonts w:ascii="Bookman Old Style" w:hAnsi="Bookman Old Style" w:cs="Arial"/>
          <w:b/>
          <w:bCs/>
          <w:sz w:val="24"/>
          <w:szCs w:val="24"/>
        </w:rPr>
      </w:pPr>
      <w:r w:rsidRPr="005103C0">
        <w:rPr>
          <w:rFonts w:ascii="Bookman Old Style" w:hAnsi="Bookman Old Style" w:cs="Arial"/>
          <w:b/>
          <w:bCs/>
          <w:sz w:val="24"/>
          <w:szCs w:val="24"/>
        </w:rPr>
        <w:t>DENGAN RAHMAT TUHAN YANG MAHA ESA</w:t>
      </w:r>
    </w:p>
    <w:p w:rsidR="00055D6E" w:rsidRPr="005103C0" w:rsidRDefault="00055D6E" w:rsidP="00D614C9">
      <w:pPr>
        <w:autoSpaceDE w:val="0"/>
        <w:autoSpaceDN w:val="0"/>
        <w:adjustRightInd w:val="0"/>
        <w:spacing w:after="0" w:line="240" w:lineRule="auto"/>
        <w:jc w:val="center"/>
        <w:rPr>
          <w:rFonts w:ascii="Bookman Old Style" w:hAnsi="Bookman Old Style" w:cs="Arial"/>
          <w:b/>
          <w:bCs/>
          <w:sz w:val="24"/>
          <w:szCs w:val="24"/>
        </w:rPr>
      </w:pPr>
    </w:p>
    <w:p w:rsidR="00055D6E" w:rsidRPr="005103C0" w:rsidRDefault="00055D6E" w:rsidP="00D614C9">
      <w:pPr>
        <w:autoSpaceDE w:val="0"/>
        <w:autoSpaceDN w:val="0"/>
        <w:adjustRightInd w:val="0"/>
        <w:spacing w:after="0" w:line="240" w:lineRule="auto"/>
        <w:jc w:val="center"/>
        <w:rPr>
          <w:rFonts w:ascii="Bookman Old Style" w:hAnsi="Bookman Old Style" w:cs="Arial"/>
          <w:b/>
          <w:bCs/>
          <w:sz w:val="24"/>
          <w:szCs w:val="24"/>
        </w:rPr>
      </w:pPr>
      <w:r w:rsidRPr="005103C0">
        <w:rPr>
          <w:rFonts w:ascii="Bookman Old Style" w:hAnsi="Bookman Old Style" w:cs="Arial"/>
          <w:b/>
          <w:bCs/>
          <w:sz w:val="24"/>
          <w:szCs w:val="24"/>
        </w:rPr>
        <w:t>BUPATI LOMBOK UTARA,</w:t>
      </w:r>
    </w:p>
    <w:p w:rsidR="000B670F" w:rsidRDefault="000B670F" w:rsidP="00D614C9">
      <w:pPr>
        <w:autoSpaceDE w:val="0"/>
        <w:autoSpaceDN w:val="0"/>
        <w:adjustRightInd w:val="0"/>
        <w:spacing w:after="0" w:line="240" w:lineRule="auto"/>
        <w:rPr>
          <w:rFonts w:ascii="Bookman Old Style" w:hAnsi="Bookman Old Style" w:cs="Arial"/>
          <w:sz w:val="24"/>
          <w:szCs w:val="24"/>
        </w:rPr>
      </w:pPr>
    </w:p>
    <w:tbl>
      <w:tblPr>
        <w:tblStyle w:val="TableGrid"/>
        <w:tblW w:w="93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93"/>
        <w:gridCol w:w="558"/>
        <w:gridCol w:w="6674"/>
      </w:tblGrid>
      <w:tr w:rsidR="00DF0AD3" w:rsidTr="00201620">
        <w:tc>
          <w:tcPr>
            <w:tcW w:w="1843" w:type="dxa"/>
          </w:tcPr>
          <w:p w:rsidR="00DF0AD3" w:rsidRDefault="00DF0AD3" w:rsidP="00D614C9">
            <w:pPr>
              <w:autoSpaceDE w:val="0"/>
              <w:autoSpaceDN w:val="0"/>
              <w:adjustRightInd w:val="0"/>
              <w:rPr>
                <w:rFonts w:ascii="Bookman Old Style" w:hAnsi="Bookman Old Style" w:cs="Arial"/>
                <w:sz w:val="24"/>
                <w:szCs w:val="24"/>
              </w:rPr>
            </w:pPr>
            <w:r>
              <w:rPr>
                <w:rFonts w:ascii="Bookman Old Style" w:hAnsi="Bookman Old Style" w:cs="Arial"/>
                <w:sz w:val="24"/>
                <w:szCs w:val="24"/>
              </w:rPr>
              <w:t>Menimbang</w:t>
            </w:r>
          </w:p>
        </w:tc>
        <w:tc>
          <w:tcPr>
            <w:tcW w:w="293" w:type="dxa"/>
          </w:tcPr>
          <w:p w:rsidR="00DF0AD3" w:rsidRDefault="00DF0AD3" w:rsidP="00D614C9">
            <w:pPr>
              <w:autoSpaceDE w:val="0"/>
              <w:autoSpaceDN w:val="0"/>
              <w:adjustRightInd w:val="0"/>
              <w:rPr>
                <w:rFonts w:ascii="Bookman Old Style" w:hAnsi="Bookman Old Style" w:cs="Arial"/>
                <w:sz w:val="24"/>
                <w:szCs w:val="24"/>
              </w:rPr>
            </w:pPr>
            <w:r>
              <w:rPr>
                <w:rFonts w:ascii="Bookman Old Style" w:hAnsi="Bookman Old Style" w:cs="Arial"/>
                <w:sz w:val="24"/>
                <w:szCs w:val="24"/>
              </w:rPr>
              <w:t>:</w:t>
            </w:r>
          </w:p>
        </w:tc>
        <w:tc>
          <w:tcPr>
            <w:tcW w:w="7232" w:type="dxa"/>
            <w:gridSpan w:val="2"/>
          </w:tcPr>
          <w:p w:rsidR="00DF0AD3" w:rsidRDefault="00DF0AD3" w:rsidP="0059353B">
            <w:pPr>
              <w:tabs>
                <w:tab w:val="left" w:pos="1418"/>
                <w:tab w:val="left" w:pos="1701"/>
              </w:tabs>
              <w:ind w:left="24"/>
              <w:jc w:val="both"/>
              <w:rPr>
                <w:rFonts w:ascii="Bookman Old Style" w:hAnsi="Bookman Old Style" w:cs="Arial"/>
                <w:sz w:val="24"/>
                <w:szCs w:val="24"/>
              </w:rPr>
            </w:pPr>
            <w:r w:rsidRPr="00F32FD8">
              <w:rPr>
                <w:rFonts w:ascii="Bookman Old Style" w:hAnsi="Bookman Old Style" w:cs="Bookman Old Style"/>
                <w:color w:val="000000"/>
                <w:sz w:val="24"/>
                <w:szCs w:val="24"/>
              </w:rPr>
              <w:t>bahwa untuk</w:t>
            </w:r>
            <w:r w:rsidR="0059353B">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melaksanakan ketentuan Pasal 52 </w:t>
            </w:r>
            <w:r w:rsidRPr="00F32FD8">
              <w:rPr>
                <w:rFonts w:ascii="Bookman Old Style" w:hAnsi="Bookman Old Style" w:cs="Bookman Old Style"/>
                <w:color w:val="000000"/>
                <w:sz w:val="24"/>
                <w:szCs w:val="24"/>
              </w:rPr>
              <w:t xml:space="preserve">Peraturan Pemerintah Nomor 109 Tahun 2012 tentang Pengamanan Bahan Yang Mengandung Zat Adiktif Berupa Produk Tembakau Bagi Kesehatan </w:t>
            </w:r>
            <w:r w:rsidRPr="00F32FD8">
              <w:rPr>
                <w:rFonts w:ascii="Bookman Old Style" w:hAnsi="Bookman Old Style" w:cs="Bookman Old Style"/>
                <w:i/>
                <w:color w:val="000000"/>
                <w:sz w:val="24"/>
                <w:szCs w:val="24"/>
              </w:rPr>
              <w:t>jo</w:t>
            </w:r>
            <w:r w:rsidRPr="00F32FD8">
              <w:rPr>
                <w:rFonts w:ascii="Bookman Old Style" w:hAnsi="Bookman Old Style" w:cs="Bookman Old Style"/>
                <w:color w:val="000000"/>
                <w:sz w:val="24"/>
                <w:szCs w:val="24"/>
              </w:rPr>
              <w:t xml:space="preserve"> Pasal 6 ayat (1) Peraturan Bersama Menteri Kesehatan dan Menteri Dalam Negeri Nomor: 188/MENKES/PB/I/2011 dan Nomor 7 Tahun 2011 tentang Pedoman Pelaksanaan Kawasan Tanpa Rokok,</w:t>
            </w:r>
            <w:r w:rsidR="00A56374">
              <w:rPr>
                <w:rFonts w:ascii="Bookman Old Style" w:hAnsi="Bookman Old Style" w:cs="Bookman Old Style"/>
                <w:color w:val="000000"/>
                <w:sz w:val="24"/>
                <w:szCs w:val="24"/>
              </w:rPr>
              <w:t xml:space="preserve"> maka</w:t>
            </w:r>
            <w:r w:rsidRPr="00F32FD8">
              <w:rPr>
                <w:rFonts w:ascii="Bookman Old Style" w:hAnsi="Bookman Old Style" w:cs="Bookman Old Style"/>
                <w:color w:val="000000"/>
                <w:sz w:val="24"/>
                <w:szCs w:val="24"/>
              </w:rPr>
              <w:t xml:space="preserve"> perlu menetapkan Peraturan Daerah tentang Kawasan Tanpa Rok</w:t>
            </w:r>
            <w:r w:rsidR="00D56163">
              <w:rPr>
                <w:rFonts w:ascii="Bookman Old Style" w:hAnsi="Bookman Old Style" w:cs="Bookman Old Style"/>
                <w:color w:val="000000"/>
                <w:sz w:val="24"/>
                <w:szCs w:val="24"/>
              </w:rPr>
              <w:t>ok dan Kawasan Terbatas Merokok</w:t>
            </w:r>
            <w:r w:rsidR="0059353B">
              <w:rPr>
                <w:rFonts w:ascii="Bookman Old Style" w:hAnsi="Bookman Old Style" w:cs="Bookman Old Style"/>
                <w:color w:val="000000"/>
                <w:sz w:val="24"/>
                <w:szCs w:val="24"/>
              </w:rPr>
              <w:t>;</w:t>
            </w:r>
          </w:p>
        </w:tc>
      </w:tr>
      <w:tr w:rsidR="00B40A1C" w:rsidTr="003B5339">
        <w:tc>
          <w:tcPr>
            <w:tcW w:w="1843" w:type="dxa"/>
          </w:tcPr>
          <w:p w:rsidR="00B40A1C" w:rsidRDefault="00B40A1C" w:rsidP="00D614C9">
            <w:pPr>
              <w:autoSpaceDE w:val="0"/>
              <w:autoSpaceDN w:val="0"/>
              <w:adjustRightInd w:val="0"/>
              <w:rPr>
                <w:rFonts w:ascii="Bookman Old Style" w:hAnsi="Bookman Old Style" w:cs="Arial"/>
                <w:sz w:val="24"/>
                <w:szCs w:val="24"/>
              </w:rPr>
            </w:pPr>
          </w:p>
        </w:tc>
        <w:tc>
          <w:tcPr>
            <w:tcW w:w="293" w:type="dxa"/>
          </w:tcPr>
          <w:p w:rsidR="00B40A1C" w:rsidRDefault="00B40A1C" w:rsidP="00D614C9">
            <w:pPr>
              <w:autoSpaceDE w:val="0"/>
              <w:autoSpaceDN w:val="0"/>
              <w:adjustRightInd w:val="0"/>
              <w:rPr>
                <w:rFonts w:ascii="Bookman Old Style" w:hAnsi="Bookman Old Style" w:cs="Arial"/>
                <w:sz w:val="24"/>
                <w:szCs w:val="24"/>
              </w:rPr>
            </w:pPr>
          </w:p>
        </w:tc>
        <w:tc>
          <w:tcPr>
            <w:tcW w:w="558" w:type="dxa"/>
          </w:tcPr>
          <w:p w:rsidR="00B40A1C" w:rsidRDefault="00B40A1C" w:rsidP="00D614C9">
            <w:pPr>
              <w:autoSpaceDE w:val="0"/>
              <w:autoSpaceDN w:val="0"/>
              <w:adjustRightInd w:val="0"/>
              <w:rPr>
                <w:rFonts w:ascii="Bookman Old Style" w:hAnsi="Bookman Old Style" w:cs="Arial"/>
                <w:sz w:val="24"/>
                <w:szCs w:val="24"/>
              </w:rPr>
            </w:pPr>
          </w:p>
        </w:tc>
        <w:tc>
          <w:tcPr>
            <w:tcW w:w="6674" w:type="dxa"/>
          </w:tcPr>
          <w:p w:rsidR="00B40A1C" w:rsidRDefault="00B40A1C" w:rsidP="00D614C9">
            <w:pPr>
              <w:autoSpaceDE w:val="0"/>
              <w:autoSpaceDN w:val="0"/>
              <w:adjustRightInd w:val="0"/>
              <w:rPr>
                <w:rFonts w:ascii="Bookman Old Style" w:hAnsi="Bookman Old Style" w:cs="Arial"/>
                <w:sz w:val="24"/>
                <w:szCs w:val="24"/>
              </w:rPr>
            </w:pPr>
          </w:p>
        </w:tc>
      </w:tr>
      <w:tr w:rsidR="00B40A1C" w:rsidTr="003B5339">
        <w:tc>
          <w:tcPr>
            <w:tcW w:w="1843" w:type="dxa"/>
          </w:tcPr>
          <w:p w:rsidR="00B40A1C" w:rsidRDefault="00B40A1C" w:rsidP="00D614C9">
            <w:pPr>
              <w:autoSpaceDE w:val="0"/>
              <w:autoSpaceDN w:val="0"/>
              <w:adjustRightInd w:val="0"/>
              <w:rPr>
                <w:rFonts w:ascii="Bookman Old Style" w:hAnsi="Bookman Old Style" w:cs="Arial"/>
                <w:sz w:val="24"/>
                <w:szCs w:val="24"/>
              </w:rPr>
            </w:pPr>
            <w:r>
              <w:rPr>
                <w:rFonts w:ascii="Bookman Old Style" w:hAnsi="Bookman Old Style" w:cs="Arial"/>
                <w:sz w:val="24"/>
                <w:szCs w:val="24"/>
              </w:rPr>
              <w:t>Mengingat</w:t>
            </w:r>
          </w:p>
        </w:tc>
        <w:tc>
          <w:tcPr>
            <w:tcW w:w="293" w:type="dxa"/>
          </w:tcPr>
          <w:p w:rsidR="00B40A1C" w:rsidRDefault="00B40A1C" w:rsidP="00D614C9">
            <w:pPr>
              <w:autoSpaceDE w:val="0"/>
              <w:autoSpaceDN w:val="0"/>
              <w:adjustRightInd w:val="0"/>
              <w:rPr>
                <w:rFonts w:ascii="Bookman Old Style" w:hAnsi="Bookman Old Style" w:cs="Arial"/>
                <w:sz w:val="24"/>
                <w:szCs w:val="24"/>
              </w:rPr>
            </w:pPr>
            <w:r>
              <w:rPr>
                <w:rFonts w:ascii="Bookman Old Style" w:hAnsi="Bookman Old Style" w:cs="Arial"/>
                <w:sz w:val="24"/>
                <w:szCs w:val="24"/>
              </w:rPr>
              <w:t>:</w:t>
            </w:r>
          </w:p>
        </w:tc>
        <w:tc>
          <w:tcPr>
            <w:tcW w:w="558" w:type="dxa"/>
          </w:tcPr>
          <w:p w:rsidR="00B40A1C" w:rsidRDefault="00B40A1C" w:rsidP="00D614C9">
            <w:pPr>
              <w:autoSpaceDE w:val="0"/>
              <w:autoSpaceDN w:val="0"/>
              <w:adjustRightInd w:val="0"/>
              <w:rPr>
                <w:rFonts w:ascii="Bookman Old Style" w:hAnsi="Bookman Old Style" w:cs="Arial"/>
                <w:sz w:val="24"/>
                <w:szCs w:val="24"/>
              </w:rPr>
            </w:pPr>
            <w:r>
              <w:rPr>
                <w:rFonts w:ascii="Bookman Old Style" w:hAnsi="Bookman Old Style" w:cs="Arial"/>
                <w:sz w:val="24"/>
                <w:szCs w:val="24"/>
              </w:rPr>
              <w:t>1.</w:t>
            </w:r>
          </w:p>
        </w:tc>
        <w:tc>
          <w:tcPr>
            <w:tcW w:w="6674" w:type="dxa"/>
          </w:tcPr>
          <w:p w:rsidR="00B40A1C" w:rsidRDefault="00B40A1C" w:rsidP="00B40A1C">
            <w:pPr>
              <w:autoSpaceDE w:val="0"/>
              <w:autoSpaceDN w:val="0"/>
              <w:adjustRightInd w:val="0"/>
              <w:jc w:val="both"/>
              <w:rPr>
                <w:rFonts w:ascii="Bookman Old Style" w:hAnsi="Bookman Old Style" w:cs="Arial"/>
                <w:sz w:val="24"/>
                <w:szCs w:val="24"/>
              </w:rPr>
            </w:pPr>
            <w:r w:rsidRPr="00F32FD8">
              <w:rPr>
                <w:rFonts w:ascii="Bookman Old Style" w:hAnsi="Bookman Old Style" w:cs="TimesNewRomanPSMT"/>
                <w:sz w:val="24"/>
                <w:szCs w:val="24"/>
                <w:lang w:val="id-ID"/>
              </w:rPr>
              <w:t>Pasal 18 Ayat (6) Undang-Undang Dasar Negara Republik Indonesia Tahun 1945;</w:t>
            </w:r>
          </w:p>
        </w:tc>
      </w:tr>
      <w:tr w:rsidR="00B40A1C" w:rsidTr="003B5339">
        <w:tc>
          <w:tcPr>
            <w:tcW w:w="1843" w:type="dxa"/>
          </w:tcPr>
          <w:p w:rsidR="00B40A1C" w:rsidRDefault="00B40A1C" w:rsidP="00D614C9">
            <w:pPr>
              <w:autoSpaceDE w:val="0"/>
              <w:autoSpaceDN w:val="0"/>
              <w:adjustRightInd w:val="0"/>
              <w:rPr>
                <w:rFonts w:ascii="Bookman Old Style" w:hAnsi="Bookman Old Style" w:cs="Arial"/>
                <w:sz w:val="24"/>
                <w:szCs w:val="24"/>
              </w:rPr>
            </w:pPr>
          </w:p>
        </w:tc>
        <w:tc>
          <w:tcPr>
            <w:tcW w:w="293" w:type="dxa"/>
          </w:tcPr>
          <w:p w:rsidR="00B40A1C" w:rsidRDefault="00B40A1C" w:rsidP="00D614C9">
            <w:pPr>
              <w:autoSpaceDE w:val="0"/>
              <w:autoSpaceDN w:val="0"/>
              <w:adjustRightInd w:val="0"/>
              <w:rPr>
                <w:rFonts w:ascii="Bookman Old Style" w:hAnsi="Bookman Old Style" w:cs="Arial"/>
                <w:sz w:val="24"/>
                <w:szCs w:val="24"/>
              </w:rPr>
            </w:pPr>
          </w:p>
        </w:tc>
        <w:tc>
          <w:tcPr>
            <w:tcW w:w="558" w:type="dxa"/>
          </w:tcPr>
          <w:p w:rsidR="00B40A1C" w:rsidRDefault="00B40A1C" w:rsidP="00D614C9">
            <w:pPr>
              <w:autoSpaceDE w:val="0"/>
              <w:autoSpaceDN w:val="0"/>
              <w:adjustRightInd w:val="0"/>
              <w:rPr>
                <w:rFonts w:ascii="Bookman Old Style" w:hAnsi="Bookman Old Style" w:cs="Arial"/>
                <w:sz w:val="24"/>
                <w:szCs w:val="24"/>
              </w:rPr>
            </w:pPr>
            <w:r>
              <w:rPr>
                <w:rFonts w:ascii="Bookman Old Style" w:hAnsi="Bookman Old Style" w:cs="Arial"/>
                <w:sz w:val="24"/>
                <w:szCs w:val="24"/>
              </w:rPr>
              <w:t>2.</w:t>
            </w:r>
          </w:p>
        </w:tc>
        <w:tc>
          <w:tcPr>
            <w:tcW w:w="6674" w:type="dxa"/>
          </w:tcPr>
          <w:p w:rsidR="00B40A1C" w:rsidRPr="00C319E1" w:rsidRDefault="00B40A1C" w:rsidP="00C319E1">
            <w:pPr>
              <w:tabs>
                <w:tab w:val="left" w:pos="1418"/>
                <w:tab w:val="left" w:pos="1710"/>
              </w:tabs>
              <w:ind w:left="27" w:hanging="23"/>
              <w:jc w:val="both"/>
              <w:rPr>
                <w:rFonts w:ascii="Bookman Old Style" w:hAnsi="Bookman Old Style" w:cs="Bookman Old Style"/>
                <w:color w:val="000000"/>
                <w:sz w:val="24"/>
                <w:szCs w:val="24"/>
              </w:rPr>
            </w:pPr>
            <w:r w:rsidRPr="00B40A1C">
              <w:rPr>
                <w:rFonts w:ascii="Bookman Old Style" w:hAnsi="Bookman Old Style" w:cs="Bookman Old Style"/>
                <w:color w:val="000000"/>
                <w:sz w:val="24"/>
                <w:szCs w:val="24"/>
              </w:rPr>
              <w:t xml:space="preserve">Undang-Undang Nomor 36 Tahun 2009 tentang Kesehatan (Lembaran Negara Republik Indonesia Tahun 2009 Nomor 144, Tambahan Lembaran Negara Republik Indonesia Nomor 5063); </w:t>
            </w:r>
          </w:p>
        </w:tc>
      </w:tr>
      <w:tr w:rsidR="00B40A1C" w:rsidTr="003B5339">
        <w:tc>
          <w:tcPr>
            <w:tcW w:w="1843" w:type="dxa"/>
          </w:tcPr>
          <w:p w:rsidR="00B40A1C" w:rsidRDefault="00B40A1C" w:rsidP="00D614C9">
            <w:pPr>
              <w:autoSpaceDE w:val="0"/>
              <w:autoSpaceDN w:val="0"/>
              <w:adjustRightInd w:val="0"/>
              <w:rPr>
                <w:rFonts w:ascii="Bookman Old Style" w:hAnsi="Bookman Old Style" w:cs="Arial"/>
                <w:sz w:val="24"/>
                <w:szCs w:val="24"/>
              </w:rPr>
            </w:pPr>
          </w:p>
        </w:tc>
        <w:tc>
          <w:tcPr>
            <w:tcW w:w="293" w:type="dxa"/>
          </w:tcPr>
          <w:p w:rsidR="00B40A1C" w:rsidRDefault="00B40A1C" w:rsidP="00D614C9">
            <w:pPr>
              <w:autoSpaceDE w:val="0"/>
              <w:autoSpaceDN w:val="0"/>
              <w:adjustRightInd w:val="0"/>
              <w:rPr>
                <w:rFonts w:ascii="Bookman Old Style" w:hAnsi="Bookman Old Style" w:cs="Arial"/>
                <w:sz w:val="24"/>
                <w:szCs w:val="24"/>
              </w:rPr>
            </w:pPr>
          </w:p>
        </w:tc>
        <w:tc>
          <w:tcPr>
            <w:tcW w:w="558" w:type="dxa"/>
          </w:tcPr>
          <w:p w:rsidR="00B40A1C" w:rsidRDefault="00B40A1C" w:rsidP="00D614C9">
            <w:pPr>
              <w:autoSpaceDE w:val="0"/>
              <w:autoSpaceDN w:val="0"/>
              <w:adjustRightInd w:val="0"/>
              <w:rPr>
                <w:rFonts w:ascii="Bookman Old Style" w:hAnsi="Bookman Old Style" w:cs="Arial"/>
                <w:sz w:val="24"/>
                <w:szCs w:val="24"/>
              </w:rPr>
            </w:pPr>
            <w:r>
              <w:rPr>
                <w:rFonts w:ascii="Bookman Old Style" w:hAnsi="Bookman Old Style" w:cs="Arial"/>
                <w:sz w:val="24"/>
                <w:szCs w:val="24"/>
              </w:rPr>
              <w:t>3.</w:t>
            </w:r>
          </w:p>
        </w:tc>
        <w:tc>
          <w:tcPr>
            <w:tcW w:w="6674" w:type="dxa"/>
          </w:tcPr>
          <w:p w:rsidR="00B40A1C" w:rsidRDefault="00B40A1C" w:rsidP="00B40A1C">
            <w:pPr>
              <w:tabs>
                <w:tab w:val="left" w:pos="2268"/>
              </w:tabs>
              <w:jc w:val="both"/>
              <w:rPr>
                <w:rFonts w:ascii="Bookman Old Style" w:hAnsi="Bookman Old Style" w:cs="Arial"/>
                <w:sz w:val="24"/>
                <w:szCs w:val="24"/>
              </w:rPr>
            </w:pPr>
            <w:r w:rsidRPr="00B40A1C">
              <w:rPr>
                <w:rFonts w:ascii="Bookman Old Style" w:hAnsi="Bookman Old Style" w:cs="Arial"/>
                <w:sz w:val="24"/>
                <w:szCs w:val="24"/>
              </w:rPr>
              <w:t>Undang-Undang Nomor 26 Tahun 2008 tentang Pembentukan Kabupaten Lombok Utara di Provinsi Nusa Tenggara Barat (Lembaran Negara Republik Indonesia Tahun 2008 Nomor 99, Tambahan Lembaran Negara Republik Indonesia Nomor 4872);</w:t>
            </w:r>
          </w:p>
        </w:tc>
      </w:tr>
      <w:tr w:rsidR="00B40A1C" w:rsidTr="003B5339">
        <w:tc>
          <w:tcPr>
            <w:tcW w:w="1843" w:type="dxa"/>
          </w:tcPr>
          <w:p w:rsidR="00B40A1C" w:rsidRDefault="00B40A1C" w:rsidP="00D614C9">
            <w:pPr>
              <w:autoSpaceDE w:val="0"/>
              <w:autoSpaceDN w:val="0"/>
              <w:adjustRightInd w:val="0"/>
              <w:rPr>
                <w:rFonts w:ascii="Bookman Old Style" w:hAnsi="Bookman Old Style" w:cs="Arial"/>
                <w:sz w:val="24"/>
                <w:szCs w:val="24"/>
              </w:rPr>
            </w:pPr>
          </w:p>
        </w:tc>
        <w:tc>
          <w:tcPr>
            <w:tcW w:w="293" w:type="dxa"/>
          </w:tcPr>
          <w:p w:rsidR="00B40A1C" w:rsidRDefault="00B40A1C" w:rsidP="00D614C9">
            <w:pPr>
              <w:autoSpaceDE w:val="0"/>
              <w:autoSpaceDN w:val="0"/>
              <w:adjustRightInd w:val="0"/>
              <w:rPr>
                <w:rFonts w:ascii="Bookman Old Style" w:hAnsi="Bookman Old Style" w:cs="Arial"/>
                <w:sz w:val="24"/>
                <w:szCs w:val="24"/>
              </w:rPr>
            </w:pPr>
          </w:p>
        </w:tc>
        <w:tc>
          <w:tcPr>
            <w:tcW w:w="558" w:type="dxa"/>
          </w:tcPr>
          <w:p w:rsidR="00B40A1C" w:rsidRDefault="00B40A1C" w:rsidP="00D614C9">
            <w:pPr>
              <w:autoSpaceDE w:val="0"/>
              <w:autoSpaceDN w:val="0"/>
              <w:adjustRightInd w:val="0"/>
              <w:rPr>
                <w:rFonts w:ascii="Bookman Old Style" w:hAnsi="Bookman Old Style" w:cs="Arial"/>
                <w:sz w:val="24"/>
                <w:szCs w:val="24"/>
              </w:rPr>
            </w:pPr>
            <w:r>
              <w:rPr>
                <w:rFonts w:ascii="Bookman Old Style" w:hAnsi="Bookman Old Style" w:cs="Arial"/>
                <w:sz w:val="24"/>
                <w:szCs w:val="24"/>
              </w:rPr>
              <w:t>4.</w:t>
            </w:r>
          </w:p>
        </w:tc>
        <w:tc>
          <w:tcPr>
            <w:tcW w:w="6674" w:type="dxa"/>
          </w:tcPr>
          <w:p w:rsidR="00B40A1C" w:rsidRDefault="00B40A1C" w:rsidP="00B40A1C">
            <w:pPr>
              <w:jc w:val="both"/>
              <w:rPr>
                <w:rFonts w:ascii="Bookman Old Style" w:hAnsi="Bookman Old Style" w:cs="Arial"/>
                <w:sz w:val="24"/>
                <w:szCs w:val="24"/>
              </w:rPr>
            </w:pPr>
            <w:r w:rsidRPr="00F32FD8">
              <w:rPr>
                <w:rFonts w:ascii="Bookman Old Style" w:eastAsia="Times New Roman" w:hAnsi="Bookman Old Style" w:cs="Angsana New"/>
                <w:sz w:val="24"/>
                <w:szCs w:val="24"/>
              </w:rPr>
              <w:t>Undang-Undang Nomor 12 Tahun 2011tentang Pembentukan Peraturan Perundang-</w:t>
            </w:r>
            <w:r w:rsidRPr="00F32FD8">
              <w:rPr>
                <w:rFonts w:ascii="Bookman Old Style" w:eastAsia="Times New Roman" w:hAnsi="Bookman Old Style" w:cs="Angsana New"/>
                <w:sz w:val="24"/>
                <w:szCs w:val="24"/>
                <w:lang w:val="id-ID"/>
              </w:rPr>
              <w:t>U</w:t>
            </w:r>
            <w:r w:rsidRPr="00F32FD8">
              <w:rPr>
                <w:rFonts w:ascii="Bookman Old Style" w:eastAsia="Times New Roman" w:hAnsi="Bookman Old Style" w:cs="Angsana New"/>
                <w:sz w:val="24"/>
                <w:szCs w:val="24"/>
              </w:rPr>
              <w:t>ndangan (Lembaran Negara Republik Indonesia Tahun 2011 Nomor 82, Tambahan Lembaran Negara Republik Indonesia Nomor 5234);</w:t>
            </w:r>
          </w:p>
        </w:tc>
      </w:tr>
      <w:tr w:rsidR="00B40A1C" w:rsidTr="003B5339">
        <w:tc>
          <w:tcPr>
            <w:tcW w:w="1843" w:type="dxa"/>
          </w:tcPr>
          <w:p w:rsidR="00B40A1C" w:rsidRDefault="00B40A1C" w:rsidP="00D614C9">
            <w:pPr>
              <w:autoSpaceDE w:val="0"/>
              <w:autoSpaceDN w:val="0"/>
              <w:adjustRightInd w:val="0"/>
              <w:rPr>
                <w:rFonts w:ascii="Bookman Old Style" w:hAnsi="Bookman Old Style" w:cs="Arial"/>
                <w:sz w:val="24"/>
                <w:szCs w:val="24"/>
              </w:rPr>
            </w:pPr>
          </w:p>
        </w:tc>
        <w:tc>
          <w:tcPr>
            <w:tcW w:w="293" w:type="dxa"/>
          </w:tcPr>
          <w:p w:rsidR="00B40A1C" w:rsidRDefault="00B40A1C" w:rsidP="00D614C9">
            <w:pPr>
              <w:autoSpaceDE w:val="0"/>
              <w:autoSpaceDN w:val="0"/>
              <w:adjustRightInd w:val="0"/>
              <w:rPr>
                <w:rFonts w:ascii="Bookman Old Style" w:hAnsi="Bookman Old Style" w:cs="Arial"/>
                <w:sz w:val="24"/>
                <w:szCs w:val="24"/>
              </w:rPr>
            </w:pPr>
          </w:p>
        </w:tc>
        <w:tc>
          <w:tcPr>
            <w:tcW w:w="558" w:type="dxa"/>
          </w:tcPr>
          <w:p w:rsidR="00B40A1C" w:rsidRDefault="00B40A1C" w:rsidP="00D614C9">
            <w:pPr>
              <w:autoSpaceDE w:val="0"/>
              <w:autoSpaceDN w:val="0"/>
              <w:adjustRightInd w:val="0"/>
              <w:rPr>
                <w:rFonts w:ascii="Bookman Old Style" w:hAnsi="Bookman Old Style" w:cs="Arial"/>
                <w:sz w:val="24"/>
                <w:szCs w:val="24"/>
              </w:rPr>
            </w:pPr>
            <w:r>
              <w:rPr>
                <w:rFonts w:ascii="Bookman Old Style" w:hAnsi="Bookman Old Style" w:cs="Arial"/>
                <w:sz w:val="24"/>
                <w:szCs w:val="24"/>
              </w:rPr>
              <w:t>5.</w:t>
            </w:r>
          </w:p>
        </w:tc>
        <w:tc>
          <w:tcPr>
            <w:tcW w:w="6674" w:type="dxa"/>
          </w:tcPr>
          <w:p w:rsidR="00B40A1C" w:rsidRDefault="00B40A1C" w:rsidP="0049091E">
            <w:pPr>
              <w:jc w:val="both"/>
              <w:rPr>
                <w:rFonts w:ascii="Bookman Old Style" w:hAnsi="Bookman Old Style" w:cs="Arial"/>
                <w:noProof/>
                <w:sz w:val="24"/>
                <w:szCs w:val="24"/>
              </w:rPr>
            </w:pPr>
            <w:r w:rsidRPr="00F32FD8">
              <w:rPr>
                <w:rFonts w:ascii="Bookman Old Style" w:hAnsi="Bookman Old Style" w:cs="Bookman Old Style"/>
                <w:noProof/>
                <w:sz w:val="24"/>
                <w:szCs w:val="24"/>
              </w:rPr>
              <w:t>Undang</w:t>
            </w:r>
            <w:r w:rsidRPr="00F32FD8">
              <w:rPr>
                <w:rFonts w:ascii="Bookman Old Style" w:hAnsi="Bookman Old Style" w:cs="Arial"/>
                <w:noProof/>
                <w:sz w:val="24"/>
                <w:szCs w:val="24"/>
              </w:rPr>
              <w:t>-Undang Nomor  23  Tahun  2014   tentang  Pemerintahan  Daerah (Lembaran  Negara Republik Indonesia Tahun  2014 Nomor 244, Tambahan Lembaran  Negara  Republik  Indonesia  Nomor  5587)</w:t>
            </w:r>
            <w:r w:rsidR="0049091E">
              <w:rPr>
                <w:rFonts w:ascii="Bookman Old Style" w:hAnsi="Bookman Old Style" w:cs="Arial"/>
                <w:noProof/>
                <w:sz w:val="24"/>
                <w:szCs w:val="24"/>
                <w:lang w:val="id-ID"/>
              </w:rPr>
              <w:t xml:space="preserve"> sebagaimana </w:t>
            </w:r>
            <w:r w:rsidRPr="00F32FD8">
              <w:rPr>
                <w:rFonts w:ascii="Bookman Old Style" w:hAnsi="Bookman Old Style" w:cs="Arial"/>
                <w:noProof/>
                <w:sz w:val="24"/>
                <w:szCs w:val="24"/>
                <w:lang w:val="id-ID"/>
              </w:rPr>
              <w:t>beberapa kali</w:t>
            </w:r>
            <w:r w:rsidR="0049091E">
              <w:rPr>
                <w:rFonts w:ascii="Bookman Old Style" w:hAnsi="Bookman Old Style" w:cs="Arial"/>
                <w:noProof/>
                <w:sz w:val="24"/>
                <w:szCs w:val="24"/>
              </w:rPr>
              <w:t xml:space="preserve"> telah diubah</w:t>
            </w:r>
            <w:r w:rsidRPr="00F32FD8">
              <w:rPr>
                <w:rFonts w:ascii="Bookman Old Style" w:hAnsi="Bookman Old Style" w:cs="Arial"/>
                <w:noProof/>
                <w:sz w:val="24"/>
                <w:szCs w:val="24"/>
                <w:lang w:val="id-ID"/>
              </w:rPr>
              <w:t xml:space="preserve"> terakhir dengan Undang-Undang Nomor 9 Tahun 2015 tentang Perubahan Kedua atas Undang-Undang Nomor 23 Tahun 2014 tentang Pemerintahan Daerah (Lemba</w:t>
            </w:r>
            <w:r w:rsidR="00A76644">
              <w:rPr>
                <w:rFonts w:ascii="Bookman Old Style" w:hAnsi="Bookman Old Style" w:cs="Arial"/>
                <w:noProof/>
                <w:sz w:val="24"/>
                <w:szCs w:val="24"/>
                <w:lang w:val="id-ID"/>
              </w:rPr>
              <w:t>ran Negara Republik Indonesia T</w:t>
            </w:r>
            <w:r w:rsidR="00A76644">
              <w:rPr>
                <w:rFonts w:ascii="Bookman Old Style" w:hAnsi="Bookman Old Style" w:cs="Arial"/>
                <w:noProof/>
                <w:sz w:val="24"/>
                <w:szCs w:val="24"/>
              </w:rPr>
              <w:t>a</w:t>
            </w:r>
            <w:r w:rsidRPr="00F32FD8">
              <w:rPr>
                <w:rFonts w:ascii="Bookman Old Style" w:hAnsi="Bookman Old Style" w:cs="Arial"/>
                <w:noProof/>
                <w:sz w:val="24"/>
                <w:szCs w:val="24"/>
                <w:lang w:val="id-ID"/>
              </w:rPr>
              <w:t>hun 2015 Nomor</w:t>
            </w:r>
            <w:r w:rsidRPr="00F32FD8">
              <w:rPr>
                <w:rFonts w:ascii="Bookman Old Style" w:hAnsi="Bookman Old Style"/>
                <w:noProof/>
                <w:sz w:val="24"/>
                <w:szCs w:val="24"/>
              </w:rPr>
              <w:t>58,</w:t>
            </w:r>
            <w:r w:rsidRPr="00F32FD8">
              <w:rPr>
                <w:rFonts w:ascii="Bookman Old Style" w:hAnsi="Bookman Old Style" w:cs="Arial"/>
                <w:noProof/>
                <w:sz w:val="24"/>
                <w:szCs w:val="24"/>
                <w:lang w:val="id-ID"/>
              </w:rPr>
              <w:t xml:space="preserve"> Tambahan Lembaran Negara Republik Indonesia Nomor</w:t>
            </w:r>
            <w:r w:rsidRPr="00F32FD8">
              <w:rPr>
                <w:rFonts w:ascii="Bookman Old Style" w:hAnsi="Bookman Old Style"/>
                <w:noProof/>
                <w:sz w:val="24"/>
                <w:szCs w:val="24"/>
              </w:rPr>
              <w:t>5679</w:t>
            </w:r>
            <w:r w:rsidRPr="00F32FD8">
              <w:rPr>
                <w:rFonts w:ascii="Bookman Old Style" w:hAnsi="Bookman Old Style" w:cs="Arial"/>
                <w:noProof/>
                <w:sz w:val="24"/>
                <w:szCs w:val="24"/>
                <w:lang w:val="id-ID"/>
              </w:rPr>
              <w:t>)</w:t>
            </w:r>
            <w:r w:rsidRPr="00F32FD8">
              <w:rPr>
                <w:rFonts w:ascii="Bookman Old Style" w:hAnsi="Bookman Old Style" w:cs="Arial"/>
                <w:noProof/>
                <w:sz w:val="24"/>
                <w:szCs w:val="24"/>
              </w:rPr>
              <w:t>;</w:t>
            </w:r>
          </w:p>
        </w:tc>
      </w:tr>
      <w:tr w:rsidR="0088313B" w:rsidTr="003B5339">
        <w:tc>
          <w:tcPr>
            <w:tcW w:w="1843" w:type="dxa"/>
          </w:tcPr>
          <w:p w:rsidR="0088313B" w:rsidRDefault="0088313B" w:rsidP="00D614C9">
            <w:pPr>
              <w:autoSpaceDE w:val="0"/>
              <w:autoSpaceDN w:val="0"/>
              <w:adjustRightInd w:val="0"/>
              <w:rPr>
                <w:rFonts w:ascii="Bookman Old Style" w:hAnsi="Bookman Old Style" w:cs="Arial"/>
                <w:sz w:val="24"/>
                <w:szCs w:val="24"/>
              </w:rPr>
            </w:pPr>
          </w:p>
          <w:p w:rsidR="0088313B" w:rsidRDefault="0088313B" w:rsidP="00D614C9">
            <w:pPr>
              <w:autoSpaceDE w:val="0"/>
              <w:autoSpaceDN w:val="0"/>
              <w:adjustRightInd w:val="0"/>
              <w:rPr>
                <w:rFonts w:ascii="Bookman Old Style" w:hAnsi="Bookman Old Style" w:cs="Arial"/>
                <w:sz w:val="24"/>
                <w:szCs w:val="24"/>
              </w:rPr>
            </w:pPr>
          </w:p>
        </w:tc>
        <w:tc>
          <w:tcPr>
            <w:tcW w:w="293" w:type="dxa"/>
          </w:tcPr>
          <w:p w:rsidR="0088313B" w:rsidRDefault="0088313B" w:rsidP="00D614C9">
            <w:pPr>
              <w:autoSpaceDE w:val="0"/>
              <w:autoSpaceDN w:val="0"/>
              <w:adjustRightInd w:val="0"/>
              <w:rPr>
                <w:rFonts w:ascii="Bookman Old Style" w:hAnsi="Bookman Old Style" w:cs="Arial"/>
                <w:sz w:val="24"/>
                <w:szCs w:val="24"/>
              </w:rPr>
            </w:pPr>
          </w:p>
        </w:tc>
        <w:tc>
          <w:tcPr>
            <w:tcW w:w="558" w:type="dxa"/>
          </w:tcPr>
          <w:p w:rsidR="0088313B" w:rsidRDefault="0088313B" w:rsidP="00D614C9">
            <w:pPr>
              <w:autoSpaceDE w:val="0"/>
              <w:autoSpaceDN w:val="0"/>
              <w:adjustRightInd w:val="0"/>
              <w:rPr>
                <w:rFonts w:ascii="Bookman Old Style" w:hAnsi="Bookman Old Style" w:cs="Arial"/>
                <w:sz w:val="24"/>
                <w:szCs w:val="24"/>
              </w:rPr>
            </w:pPr>
          </w:p>
        </w:tc>
        <w:tc>
          <w:tcPr>
            <w:tcW w:w="6674" w:type="dxa"/>
          </w:tcPr>
          <w:p w:rsidR="0088313B" w:rsidRPr="00F32FD8" w:rsidRDefault="0088313B" w:rsidP="0049091E">
            <w:pPr>
              <w:jc w:val="both"/>
              <w:rPr>
                <w:rFonts w:ascii="Bookman Old Style" w:hAnsi="Bookman Old Style" w:cs="Bookman Old Style"/>
                <w:noProof/>
                <w:sz w:val="24"/>
                <w:szCs w:val="24"/>
              </w:rPr>
            </w:pPr>
          </w:p>
        </w:tc>
      </w:tr>
      <w:tr w:rsidR="00B40A1C" w:rsidTr="003B5339">
        <w:tc>
          <w:tcPr>
            <w:tcW w:w="1843" w:type="dxa"/>
          </w:tcPr>
          <w:p w:rsidR="00B40A1C" w:rsidRDefault="00B40A1C" w:rsidP="00D614C9">
            <w:pPr>
              <w:autoSpaceDE w:val="0"/>
              <w:autoSpaceDN w:val="0"/>
              <w:adjustRightInd w:val="0"/>
              <w:rPr>
                <w:rFonts w:ascii="Bookman Old Style" w:hAnsi="Bookman Old Style" w:cs="Arial"/>
                <w:sz w:val="24"/>
                <w:szCs w:val="24"/>
              </w:rPr>
            </w:pPr>
          </w:p>
        </w:tc>
        <w:tc>
          <w:tcPr>
            <w:tcW w:w="293" w:type="dxa"/>
          </w:tcPr>
          <w:p w:rsidR="00B40A1C" w:rsidRDefault="00B40A1C" w:rsidP="00D614C9">
            <w:pPr>
              <w:autoSpaceDE w:val="0"/>
              <w:autoSpaceDN w:val="0"/>
              <w:adjustRightInd w:val="0"/>
              <w:rPr>
                <w:rFonts w:ascii="Bookman Old Style" w:hAnsi="Bookman Old Style" w:cs="Arial"/>
                <w:sz w:val="24"/>
                <w:szCs w:val="24"/>
              </w:rPr>
            </w:pPr>
          </w:p>
        </w:tc>
        <w:tc>
          <w:tcPr>
            <w:tcW w:w="558" w:type="dxa"/>
          </w:tcPr>
          <w:p w:rsidR="00B40A1C" w:rsidRDefault="00B40A1C" w:rsidP="00D614C9">
            <w:pPr>
              <w:autoSpaceDE w:val="0"/>
              <w:autoSpaceDN w:val="0"/>
              <w:adjustRightInd w:val="0"/>
              <w:rPr>
                <w:rFonts w:ascii="Bookman Old Style" w:hAnsi="Bookman Old Style" w:cs="Arial"/>
                <w:sz w:val="24"/>
                <w:szCs w:val="24"/>
              </w:rPr>
            </w:pPr>
            <w:r>
              <w:rPr>
                <w:rFonts w:ascii="Bookman Old Style" w:hAnsi="Bookman Old Style" w:cs="Arial"/>
                <w:sz w:val="24"/>
                <w:szCs w:val="24"/>
              </w:rPr>
              <w:t>6.</w:t>
            </w:r>
          </w:p>
        </w:tc>
        <w:tc>
          <w:tcPr>
            <w:tcW w:w="6674" w:type="dxa"/>
          </w:tcPr>
          <w:p w:rsidR="00B40A1C" w:rsidRPr="00B40A1C" w:rsidRDefault="00B40A1C" w:rsidP="00B40A1C">
            <w:pPr>
              <w:jc w:val="both"/>
              <w:rPr>
                <w:rFonts w:ascii="Bookman Old Style" w:hAnsi="Bookman Old Style" w:cs="Bookman Old Style"/>
                <w:color w:val="000000"/>
                <w:sz w:val="24"/>
                <w:szCs w:val="24"/>
              </w:rPr>
            </w:pPr>
            <w:r w:rsidRPr="00F32FD8">
              <w:rPr>
                <w:rFonts w:ascii="Bookman Old Style" w:hAnsi="Bookman Old Style" w:cs="Bookman Old Style"/>
                <w:color w:val="000000"/>
                <w:sz w:val="24"/>
                <w:szCs w:val="24"/>
              </w:rPr>
              <w:t xml:space="preserve">Peraturan Pemerintah Nomor 109 Tahun 2012 tentang Pengamanan Bahan yang Mengandung Zat Adiktif Berupa Produk Tembakau bagi Kesehatan (Lembaran Negara Republik Indonesia Tahun 2012 Nomor 278, Tambahan Lembaran Negara Republik Indonesia Nomor 5380); </w:t>
            </w:r>
          </w:p>
        </w:tc>
      </w:tr>
      <w:tr w:rsidR="00155B9D" w:rsidTr="003B5339">
        <w:tc>
          <w:tcPr>
            <w:tcW w:w="1843" w:type="dxa"/>
          </w:tcPr>
          <w:p w:rsidR="00155B9D" w:rsidRDefault="00155B9D" w:rsidP="00D614C9">
            <w:pPr>
              <w:autoSpaceDE w:val="0"/>
              <w:autoSpaceDN w:val="0"/>
              <w:adjustRightInd w:val="0"/>
              <w:rPr>
                <w:rFonts w:ascii="Bookman Old Style" w:hAnsi="Bookman Old Style" w:cs="Arial"/>
                <w:sz w:val="24"/>
                <w:szCs w:val="24"/>
              </w:rPr>
            </w:pPr>
          </w:p>
        </w:tc>
        <w:tc>
          <w:tcPr>
            <w:tcW w:w="293" w:type="dxa"/>
          </w:tcPr>
          <w:p w:rsidR="00155B9D" w:rsidRDefault="00155B9D" w:rsidP="00D614C9">
            <w:pPr>
              <w:autoSpaceDE w:val="0"/>
              <w:autoSpaceDN w:val="0"/>
              <w:adjustRightInd w:val="0"/>
              <w:rPr>
                <w:rFonts w:ascii="Bookman Old Style" w:hAnsi="Bookman Old Style" w:cs="Arial"/>
                <w:sz w:val="24"/>
                <w:szCs w:val="24"/>
              </w:rPr>
            </w:pPr>
          </w:p>
        </w:tc>
        <w:tc>
          <w:tcPr>
            <w:tcW w:w="558" w:type="dxa"/>
          </w:tcPr>
          <w:p w:rsidR="00155B9D" w:rsidRDefault="00155B9D" w:rsidP="00D614C9">
            <w:pPr>
              <w:autoSpaceDE w:val="0"/>
              <w:autoSpaceDN w:val="0"/>
              <w:adjustRightInd w:val="0"/>
              <w:rPr>
                <w:rFonts w:ascii="Bookman Old Style" w:hAnsi="Bookman Old Style" w:cs="Arial"/>
                <w:sz w:val="24"/>
                <w:szCs w:val="24"/>
              </w:rPr>
            </w:pPr>
            <w:r>
              <w:rPr>
                <w:rFonts w:ascii="Bookman Old Style" w:hAnsi="Bookman Old Style" w:cs="Arial"/>
                <w:sz w:val="24"/>
                <w:szCs w:val="24"/>
              </w:rPr>
              <w:t>7.</w:t>
            </w:r>
          </w:p>
        </w:tc>
        <w:tc>
          <w:tcPr>
            <w:tcW w:w="6674" w:type="dxa"/>
          </w:tcPr>
          <w:p w:rsidR="00155B9D" w:rsidRPr="00F32FD8" w:rsidRDefault="00155B9D" w:rsidP="00B40A1C">
            <w:pPr>
              <w:jc w:val="both"/>
              <w:rPr>
                <w:rFonts w:ascii="Bookman Old Style" w:hAnsi="Bookman Old Style" w:cs="Bookman Old Style"/>
                <w:color w:val="000000"/>
                <w:sz w:val="24"/>
                <w:szCs w:val="24"/>
              </w:rPr>
            </w:pPr>
            <w:r w:rsidRPr="005A237F">
              <w:rPr>
                <w:rFonts w:ascii="Bookman Old Style" w:eastAsia="Times New Roman" w:hAnsi="Bookman Old Style" w:cs="Times New Roman"/>
                <w:sz w:val="24"/>
                <w:szCs w:val="24"/>
                <w:lang w:eastAsia="id-ID"/>
              </w:rPr>
              <w:t>Peraturan Pemerintah Nomor 18 Tahun 2016 tentang Perangkat Daerah (Lembaran Negara Republik Indonesia Tahun 2016 Nomor 114 Tambahan Lembaran Negara Republik Indonesia Nomor 5887);</w:t>
            </w:r>
          </w:p>
        </w:tc>
      </w:tr>
      <w:tr w:rsidR="00B40A1C" w:rsidTr="003B5339">
        <w:tc>
          <w:tcPr>
            <w:tcW w:w="1843" w:type="dxa"/>
          </w:tcPr>
          <w:p w:rsidR="00B40A1C" w:rsidRDefault="00B40A1C" w:rsidP="00D614C9">
            <w:pPr>
              <w:autoSpaceDE w:val="0"/>
              <w:autoSpaceDN w:val="0"/>
              <w:adjustRightInd w:val="0"/>
              <w:rPr>
                <w:rFonts w:ascii="Bookman Old Style" w:hAnsi="Bookman Old Style" w:cs="Arial"/>
                <w:sz w:val="24"/>
                <w:szCs w:val="24"/>
              </w:rPr>
            </w:pPr>
          </w:p>
        </w:tc>
        <w:tc>
          <w:tcPr>
            <w:tcW w:w="293" w:type="dxa"/>
          </w:tcPr>
          <w:p w:rsidR="00B40A1C" w:rsidRDefault="00B40A1C" w:rsidP="00D614C9">
            <w:pPr>
              <w:autoSpaceDE w:val="0"/>
              <w:autoSpaceDN w:val="0"/>
              <w:adjustRightInd w:val="0"/>
              <w:rPr>
                <w:rFonts w:ascii="Bookman Old Style" w:hAnsi="Bookman Old Style" w:cs="Arial"/>
                <w:sz w:val="24"/>
                <w:szCs w:val="24"/>
              </w:rPr>
            </w:pPr>
          </w:p>
        </w:tc>
        <w:tc>
          <w:tcPr>
            <w:tcW w:w="558" w:type="dxa"/>
          </w:tcPr>
          <w:p w:rsidR="00B40A1C" w:rsidRDefault="00155B9D" w:rsidP="00D614C9">
            <w:pPr>
              <w:autoSpaceDE w:val="0"/>
              <w:autoSpaceDN w:val="0"/>
              <w:adjustRightInd w:val="0"/>
              <w:rPr>
                <w:rFonts w:ascii="Bookman Old Style" w:hAnsi="Bookman Old Style" w:cs="Arial"/>
                <w:sz w:val="24"/>
                <w:szCs w:val="24"/>
              </w:rPr>
            </w:pPr>
            <w:r>
              <w:rPr>
                <w:rFonts w:ascii="Bookman Old Style" w:hAnsi="Bookman Old Style" w:cs="Arial"/>
                <w:sz w:val="24"/>
                <w:szCs w:val="24"/>
              </w:rPr>
              <w:t>8.</w:t>
            </w:r>
          </w:p>
        </w:tc>
        <w:tc>
          <w:tcPr>
            <w:tcW w:w="6674" w:type="dxa"/>
          </w:tcPr>
          <w:p w:rsidR="00B40A1C" w:rsidRPr="00B40A1C" w:rsidRDefault="00B40A1C" w:rsidP="00B40A1C">
            <w:pPr>
              <w:jc w:val="both"/>
              <w:rPr>
                <w:rFonts w:ascii="Bookman Old Style" w:hAnsi="Bookman Old Style" w:cs="Arial"/>
                <w:sz w:val="24"/>
                <w:szCs w:val="24"/>
                <w:lang w:val="en-GB"/>
              </w:rPr>
            </w:pPr>
            <w:r w:rsidRPr="00F32FD8">
              <w:rPr>
                <w:rFonts w:ascii="Bookman Old Style" w:hAnsi="Bookman Old Style" w:cs="Arial"/>
                <w:sz w:val="24"/>
                <w:szCs w:val="24"/>
                <w:lang w:val="en-GB"/>
              </w:rPr>
              <w:t>Peraturan Bersama Menteri Kesehatan dan Menteri Dalam Negeri Nomor 188/MENKES/PB/I/2011 dan Nomor 7 Tahun 2011 tentang Pedoman Pelaksanaan Kawasan Tanpa Rokok (Berita Negara Republik Indonesia Tahun 2011 Nomor 49);</w:t>
            </w:r>
          </w:p>
        </w:tc>
      </w:tr>
      <w:tr w:rsidR="005A237F" w:rsidTr="003B5339">
        <w:tc>
          <w:tcPr>
            <w:tcW w:w="1843" w:type="dxa"/>
          </w:tcPr>
          <w:p w:rsidR="005A237F" w:rsidRDefault="005A237F" w:rsidP="00D614C9">
            <w:pPr>
              <w:autoSpaceDE w:val="0"/>
              <w:autoSpaceDN w:val="0"/>
              <w:adjustRightInd w:val="0"/>
              <w:rPr>
                <w:rFonts w:ascii="Bookman Old Style" w:hAnsi="Bookman Old Style" w:cs="Arial"/>
                <w:sz w:val="24"/>
                <w:szCs w:val="24"/>
              </w:rPr>
            </w:pPr>
          </w:p>
        </w:tc>
        <w:tc>
          <w:tcPr>
            <w:tcW w:w="293" w:type="dxa"/>
          </w:tcPr>
          <w:p w:rsidR="005A237F" w:rsidRDefault="005A237F" w:rsidP="00D614C9">
            <w:pPr>
              <w:autoSpaceDE w:val="0"/>
              <w:autoSpaceDN w:val="0"/>
              <w:adjustRightInd w:val="0"/>
              <w:rPr>
                <w:rFonts w:ascii="Bookman Old Style" w:hAnsi="Bookman Old Style" w:cs="Arial"/>
                <w:sz w:val="24"/>
                <w:szCs w:val="24"/>
              </w:rPr>
            </w:pPr>
          </w:p>
        </w:tc>
        <w:tc>
          <w:tcPr>
            <w:tcW w:w="558" w:type="dxa"/>
          </w:tcPr>
          <w:p w:rsidR="005A237F" w:rsidRDefault="00155B9D" w:rsidP="00D614C9">
            <w:pPr>
              <w:autoSpaceDE w:val="0"/>
              <w:autoSpaceDN w:val="0"/>
              <w:adjustRightInd w:val="0"/>
              <w:rPr>
                <w:rFonts w:ascii="Bookman Old Style" w:hAnsi="Bookman Old Style" w:cs="Arial"/>
                <w:sz w:val="24"/>
                <w:szCs w:val="24"/>
              </w:rPr>
            </w:pPr>
            <w:r>
              <w:rPr>
                <w:rFonts w:ascii="Bookman Old Style" w:hAnsi="Bookman Old Style" w:cs="Arial"/>
                <w:sz w:val="24"/>
                <w:szCs w:val="24"/>
              </w:rPr>
              <w:t>9.</w:t>
            </w:r>
          </w:p>
        </w:tc>
        <w:tc>
          <w:tcPr>
            <w:tcW w:w="6674" w:type="dxa"/>
          </w:tcPr>
          <w:p w:rsidR="005A237F" w:rsidRPr="00F32FD8" w:rsidRDefault="00155B9D" w:rsidP="00B40A1C">
            <w:pPr>
              <w:jc w:val="both"/>
              <w:rPr>
                <w:rFonts w:ascii="Bookman Old Style" w:hAnsi="Bookman Old Style" w:cs="Arial"/>
                <w:sz w:val="24"/>
                <w:szCs w:val="24"/>
                <w:lang w:val="en-GB"/>
              </w:rPr>
            </w:pPr>
            <w:r w:rsidRPr="00155B9D">
              <w:rPr>
                <w:rFonts w:ascii="Bookman Old Style" w:eastAsia="Times New Roman" w:hAnsi="Bookman Old Style" w:cs="Times New Roman"/>
                <w:sz w:val="24"/>
                <w:szCs w:val="24"/>
                <w:lang w:val="id-ID"/>
              </w:rPr>
              <w:t xml:space="preserve">Peraturan Daerah Kabupaten Lombok Utara Nomor 15 Tahun 2016 tentang Pembentukan dan Susunan Perangkat Daerah Kabupaten Lombok Utara (Lembaran Daerah Kabupaten Lombok Utara Tahun 2016 Nomor 15, Tambahan Lembaran Daerah Kabupaten Lombok Utara Nomor </w:t>
            </w:r>
            <w:r w:rsidRPr="00155B9D">
              <w:rPr>
                <w:rFonts w:ascii="Bookman Old Style" w:eastAsia="Times New Roman" w:hAnsi="Bookman Old Style" w:cs="Times New Roman"/>
                <w:sz w:val="24"/>
                <w:szCs w:val="24"/>
              </w:rPr>
              <w:t>62</w:t>
            </w:r>
            <w:r w:rsidRPr="00155B9D">
              <w:rPr>
                <w:rFonts w:ascii="Bookman Old Style" w:eastAsia="Times New Roman" w:hAnsi="Bookman Old Style" w:cs="Times New Roman"/>
                <w:sz w:val="24"/>
                <w:szCs w:val="24"/>
                <w:lang w:val="id-ID"/>
              </w:rPr>
              <w:t>);</w:t>
            </w:r>
          </w:p>
        </w:tc>
      </w:tr>
    </w:tbl>
    <w:p w:rsidR="00D614C9" w:rsidRPr="00F32FD8" w:rsidRDefault="00D614C9" w:rsidP="00B40A1C">
      <w:pPr>
        <w:autoSpaceDE w:val="0"/>
        <w:autoSpaceDN w:val="0"/>
        <w:adjustRightInd w:val="0"/>
        <w:spacing w:after="0" w:line="240" w:lineRule="auto"/>
        <w:rPr>
          <w:rFonts w:ascii="Bookman Old Style" w:hAnsi="Bookman Old Style" w:cs="Arial"/>
          <w:sz w:val="24"/>
          <w:szCs w:val="24"/>
        </w:rPr>
      </w:pPr>
    </w:p>
    <w:p w:rsidR="00055D6E" w:rsidRDefault="00DE36CF"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Dengan Persetujuan Bersama</w:t>
      </w:r>
    </w:p>
    <w:p w:rsidR="003B5339" w:rsidRPr="00F32FD8" w:rsidRDefault="003B5339" w:rsidP="00D614C9">
      <w:pPr>
        <w:autoSpaceDE w:val="0"/>
        <w:autoSpaceDN w:val="0"/>
        <w:adjustRightInd w:val="0"/>
        <w:spacing w:after="0" w:line="240" w:lineRule="auto"/>
        <w:jc w:val="center"/>
        <w:rPr>
          <w:rFonts w:ascii="Bookman Old Style" w:hAnsi="Bookman Old Style" w:cs="Arial"/>
          <w:sz w:val="24"/>
          <w:szCs w:val="24"/>
        </w:rPr>
      </w:pPr>
    </w:p>
    <w:p w:rsidR="00055D6E" w:rsidRPr="003B5339" w:rsidRDefault="00055D6E" w:rsidP="00D614C9">
      <w:pPr>
        <w:autoSpaceDE w:val="0"/>
        <w:autoSpaceDN w:val="0"/>
        <w:adjustRightInd w:val="0"/>
        <w:spacing w:after="0" w:line="240" w:lineRule="auto"/>
        <w:jc w:val="center"/>
        <w:rPr>
          <w:rFonts w:ascii="Bookman Old Style" w:hAnsi="Bookman Old Style" w:cs="Arial"/>
          <w:b/>
          <w:sz w:val="24"/>
          <w:szCs w:val="24"/>
        </w:rPr>
      </w:pPr>
      <w:r w:rsidRPr="003B5339">
        <w:rPr>
          <w:rFonts w:ascii="Bookman Old Style" w:hAnsi="Bookman Old Style" w:cs="Arial"/>
          <w:b/>
          <w:sz w:val="24"/>
          <w:szCs w:val="24"/>
        </w:rPr>
        <w:t>DEWAN PERWAKILAN RAKYAT DAERAH</w:t>
      </w:r>
      <w:r w:rsidR="003B5339">
        <w:rPr>
          <w:rFonts w:ascii="Bookman Old Style" w:hAnsi="Bookman Old Style" w:cs="Arial"/>
          <w:b/>
          <w:sz w:val="24"/>
          <w:szCs w:val="24"/>
        </w:rPr>
        <w:t xml:space="preserve"> </w:t>
      </w:r>
      <w:r w:rsidRPr="003B5339">
        <w:rPr>
          <w:rFonts w:ascii="Bookman Old Style" w:hAnsi="Bookman Old Style" w:cs="Arial"/>
          <w:b/>
          <w:sz w:val="24"/>
          <w:szCs w:val="24"/>
        </w:rPr>
        <w:t>KABUPATEN LOMBOK UTARA</w:t>
      </w:r>
    </w:p>
    <w:p w:rsidR="00055D6E" w:rsidRPr="00F32FD8" w:rsidRDefault="00055D6E" w:rsidP="00D614C9">
      <w:pPr>
        <w:autoSpaceDE w:val="0"/>
        <w:autoSpaceDN w:val="0"/>
        <w:adjustRightInd w:val="0"/>
        <w:spacing w:after="0" w:line="240" w:lineRule="auto"/>
        <w:jc w:val="center"/>
        <w:rPr>
          <w:rFonts w:ascii="Bookman Old Style" w:hAnsi="Bookman Old Style" w:cs="Arial"/>
          <w:sz w:val="24"/>
          <w:szCs w:val="24"/>
        </w:rPr>
      </w:pPr>
      <w:proofErr w:type="gramStart"/>
      <w:r w:rsidRPr="00F32FD8">
        <w:rPr>
          <w:rFonts w:ascii="Bookman Old Style" w:hAnsi="Bookman Old Style" w:cs="Arial"/>
          <w:sz w:val="24"/>
          <w:szCs w:val="24"/>
        </w:rPr>
        <w:t>dan</w:t>
      </w:r>
      <w:proofErr w:type="gramEnd"/>
    </w:p>
    <w:p w:rsidR="00055D6E" w:rsidRPr="003B5339" w:rsidRDefault="00055D6E" w:rsidP="00D614C9">
      <w:pPr>
        <w:autoSpaceDE w:val="0"/>
        <w:autoSpaceDN w:val="0"/>
        <w:adjustRightInd w:val="0"/>
        <w:spacing w:after="0" w:line="240" w:lineRule="auto"/>
        <w:jc w:val="center"/>
        <w:rPr>
          <w:rFonts w:ascii="Bookman Old Style" w:hAnsi="Bookman Old Style" w:cs="Arial"/>
          <w:b/>
          <w:sz w:val="24"/>
          <w:szCs w:val="24"/>
        </w:rPr>
      </w:pPr>
      <w:r w:rsidRPr="003B5339">
        <w:rPr>
          <w:rFonts w:ascii="Bookman Old Style" w:hAnsi="Bookman Old Style" w:cs="Arial"/>
          <w:b/>
          <w:sz w:val="24"/>
          <w:szCs w:val="24"/>
        </w:rPr>
        <w:t>BUPATI LOMBOK UTARA</w:t>
      </w:r>
    </w:p>
    <w:p w:rsidR="00055D6E" w:rsidRPr="00F32FD8" w:rsidRDefault="00055D6E" w:rsidP="00D614C9">
      <w:pPr>
        <w:autoSpaceDE w:val="0"/>
        <w:autoSpaceDN w:val="0"/>
        <w:adjustRightInd w:val="0"/>
        <w:spacing w:after="0" w:line="240" w:lineRule="auto"/>
        <w:jc w:val="both"/>
        <w:rPr>
          <w:rFonts w:ascii="Bookman Old Style" w:hAnsi="Bookman Old Style" w:cs="Arial"/>
          <w:sz w:val="24"/>
          <w:szCs w:val="24"/>
        </w:rPr>
      </w:pPr>
    </w:p>
    <w:p w:rsidR="00055D6E" w:rsidRPr="003B5339" w:rsidRDefault="00055D6E" w:rsidP="00D614C9">
      <w:pPr>
        <w:autoSpaceDE w:val="0"/>
        <w:autoSpaceDN w:val="0"/>
        <w:adjustRightInd w:val="0"/>
        <w:spacing w:after="0" w:line="240" w:lineRule="auto"/>
        <w:jc w:val="center"/>
        <w:rPr>
          <w:rFonts w:ascii="Bookman Old Style" w:hAnsi="Bookman Old Style" w:cs="Arial"/>
          <w:sz w:val="24"/>
          <w:szCs w:val="24"/>
        </w:rPr>
      </w:pPr>
      <w:r w:rsidRPr="003B5339">
        <w:rPr>
          <w:rFonts w:ascii="Bookman Old Style" w:hAnsi="Bookman Old Style" w:cs="Arial"/>
          <w:sz w:val="24"/>
          <w:szCs w:val="24"/>
        </w:rPr>
        <w:t>MEMUTUSKAN</w:t>
      </w:r>
      <w:r w:rsidR="000B670F" w:rsidRPr="003B5339">
        <w:rPr>
          <w:rFonts w:ascii="Bookman Old Style" w:hAnsi="Bookman Old Style" w:cs="Arial"/>
          <w:sz w:val="24"/>
          <w:szCs w:val="24"/>
        </w:rPr>
        <w:t>:</w:t>
      </w:r>
    </w:p>
    <w:p w:rsidR="000B670F" w:rsidRPr="00F32FD8" w:rsidRDefault="000B670F" w:rsidP="00D614C9">
      <w:pPr>
        <w:autoSpaceDE w:val="0"/>
        <w:autoSpaceDN w:val="0"/>
        <w:adjustRightInd w:val="0"/>
        <w:spacing w:after="0" w:line="240" w:lineRule="auto"/>
        <w:jc w:val="center"/>
        <w:rPr>
          <w:rFonts w:ascii="Bookman Old Style" w:hAnsi="Bookman Old Style" w:cs="Arial"/>
          <w:sz w:val="24"/>
          <w:szCs w:val="24"/>
        </w:rPr>
      </w:pPr>
    </w:p>
    <w:p w:rsidR="00055D6E" w:rsidRPr="00F32FD8" w:rsidRDefault="000B670F" w:rsidP="00D614C9">
      <w:pPr>
        <w:autoSpaceDE w:val="0"/>
        <w:autoSpaceDN w:val="0"/>
        <w:adjustRightInd w:val="0"/>
        <w:spacing w:after="0" w:line="240" w:lineRule="auto"/>
        <w:ind w:left="1620" w:hanging="1620"/>
        <w:jc w:val="both"/>
        <w:rPr>
          <w:rFonts w:ascii="Bookman Old Style" w:hAnsi="Bookman Old Style" w:cs="Arial"/>
          <w:sz w:val="24"/>
          <w:szCs w:val="24"/>
        </w:rPr>
      </w:pPr>
      <w:r w:rsidRPr="00F32FD8">
        <w:rPr>
          <w:rFonts w:ascii="Bookman Old Style" w:hAnsi="Bookman Old Style" w:cs="Arial"/>
          <w:sz w:val="24"/>
          <w:szCs w:val="24"/>
        </w:rPr>
        <w:t xml:space="preserve">Menetapkan: </w:t>
      </w:r>
      <w:r w:rsidR="00055D6E" w:rsidRPr="00F32FD8">
        <w:rPr>
          <w:rFonts w:ascii="Bookman Old Style" w:hAnsi="Bookman Old Style" w:cs="Arial"/>
          <w:sz w:val="24"/>
          <w:szCs w:val="24"/>
        </w:rPr>
        <w:t xml:space="preserve">PERATURAN DAERAH TENTANGKAWASAN TANPA ROKOK DAN </w:t>
      </w:r>
      <w:r w:rsidRPr="00F32FD8">
        <w:rPr>
          <w:rFonts w:ascii="Bookman Old Style" w:hAnsi="Bookman Old Style" w:cs="Arial"/>
          <w:sz w:val="24"/>
          <w:szCs w:val="24"/>
        </w:rPr>
        <w:t xml:space="preserve">KAWASAN </w:t>
      </w:r>
      <w:r w:rsidR="00055D6E" w:rsidRPr="00F32FD8">
        <w:rPr>
          <w:rFonts w:ascii="Bookman Old Style" w:hAnsi="Bookman Old Style" w:cs="Arial"/>
          <w:sz w:val="24"/>
          <w:szCs w:val="24"/>
        </w:rPr>
        <w:t>TERBATAS MEROKOK.</w:t>
      </w:r>
    </w:p>
    <w:p w:rsidR="00EF3E79" w:rsidRPr="00F32FD8" w:rsidRDefault="00EF3E79" w:rsidP="00D614C9">
      <w:pPr>
        <w:autoSpaceDE w:val="0"/>
        <w:autoSpaceDN w:val="0"/>
        <w:adjustRightInd w:val="0"/>
        <w:spacing w:after="0" w:line="240" w:lineRule="auto"/>
        <w:jc w:val="center"/>
        <w:rPr>
          <w:rFonts w:ascii="Bookman Old Style" w:hAnsi="Bookman Old Style" w:cs="Arial"/>
          <w:sz w:val="24"/>
          <w:szCs w:val="24"/>
        </w:rPr>
      </w:pPr>
    </w:p>
    <w:p w:rsidR="00055D6E" w:rsidRPr="00F32FD8" w:rsidRDefault="00055D6E"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BAB I</w:t>
      </w:r>
    </w:p>
    <w:p w:rsidR="00055D6E" w:rsidRPr="00F32FD8" w:rsidRDefault="00055D6E"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KETENTUAN UMUM</w:t>
      </w:r>
    </w:p>
    <w:p w:rsidR="0059353B" w:rsidRDefault="0059353B" w:rsidP="00D614C9">
      <w:pPr>
        <w:autoSpaceDE w:val="0"/>
        <w:autoSpaceDN w:val="0"/>
        <w:adjustRightInd w:val="0"/>
        <w:spacing w:after="0" w:line="240" w:lineRule="auto"/>
        <w:jc w:val="center"/>
        <w:rPr>
          <w:rFonts w:ascii="Bookman Old Style" w:hAnsi="Bookman Old Style" w:cs="Arial"/>
          <w:sz w:val="24"/>
          <w:szCs w:val="24"/>
        </w:rPr>
      </w:pPr>
    </w:p>
    <w:p w:rsidR="00E407E3" w:rsidRPr="00F32FD8" w:rsidRDefault="00E407E3"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Bagian Kesatu</w:t>
      </w:r>
    </w:p>
    <w:p w:rsidR="00E407E3" w:rsidRPr="00F32FD8" w:rsidRDefault="00E407E3"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Umum</w:t>
      </w:r>
    </w:p>
    <w:p w:rsidR="0059353B" w:rsidRDefault="0059353B" w:rsidP="00D614C9">
      <w:pPr>
        <w:autoSpaceDE w:val="0"/>
        <w:autoSpaceDN w:val="0"/>
        <w:adjustRightInd w:val="0"/>
        <w:spacing w:after="0" w:line="240" w:lineRule="auto"/>
        <w:jc w:val="center"/>
        <w:rPr>
          <w:rFonts w:ascii="Bookman Old Style" w:hAnsi="Bookman Old Style" w:cs="Arial"/>
          <w:sz w:val="24"/>
          <w:szCs w:val="24"/>
        </w:rPr>
      </w:pPr>
    </w:p>
    <w:p w:rsidR="00055D6E" w:rsidRPr="00F32FD8" w:rsidRDefault="00055D6E"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Pasal 1</w:t>
      </w:r>
    </w:p>
    <w:p w:rsidR="00E407E3" w:rsidRPr="00F32FD8" w:rsidRDefault="00E407E3" w:rsidP="00D614C9">
      <w:pPr>
        <w:autoSpaceDE w:val="0"/>
        <w:autoSpaceDN w:val="0"/>
        <w:adjustRightInd w:val="0"/>
        <w:spacing w:after="0" w:line="240" w:lineRule="auto"/>
        <w:jc w:val="center"/>
        <w:rPr>
          <w:rFonts w:ascii="Bookman Old Style" w:hAnsi="Bookman Old Style" w:cs="Arial"/>
          <w:sz w:val="24"/>
          <w:szCs w:val="24"/>
        </w:rPr>
      </w:pPr>
    </w:p>
    <w:p w:rsidR="00055D6E" w:rsidRPr="00F32FD8" w:rsidRDefault="00055D6E" w:rsidP="00D614C9">
      <w:pPr>
        <w:autoSpaceDE w:val="0"/>
        <w:autoSpaceDN w:val="0"/>
        <w:adjustRightInd w:val="0"/>
        <w:spacing w:after="0" w:line="240" w:lineRule="auto"/>
        <w:jc w:val="both"/>
        <w:rPr>
          <w:rFonts w:ascii="Bookman Old Style" w:hAnsi="Bookman Old Style" w:cs="Arial"/>
          <w:sz w:val="24"/>
          <w:szCs w:val="24"/>
        </w:rPr>
      </w:pPr>
      <w:r w:rsidRPr="00F32FD8">
        <w:rPr>
          <w:rFonts w:ascii="Bookman Old Style" w:hAnsi="Bookman Old Style" w:cs="Arial"/>
          <w:sz w:val="24"/>
          <w:szCs w:val="24"/>
        </w:rPr>
        <w:t xml:space="preserve">Dalam Peraturan Daerah ini yang dimaksud </w:t>
      </w:r>
      <w:proofErr w:type="gramStart"/>
      <w:r w:rsidRPr="00F32FD8">
        <w:rPr>
          <w:rFonts w:ascii="Bookman Old Style" w:hAnsi="Bookman Old Style" w:cs="Arial"/>
          <w:sz w:val="24"/>
          <w:szCs w:val="24"/>
        </w:rPr>
        <w:t>dengan :</w:t>
      </w:r>
      <w:proofErr w:type="gramEnd"/>
    </w:p>
    <w:p w:rsidR="00CE11B7" w:rsidRPr="00F32FD8" w:rsidRDefault="00055D6E" w:rsidP="003B5339">
      <w:pPr>
        <w:pStyle w:val="ListParagraph"/>
        <w:numPr>
          <w:ilvl w:val="0"/>
          <w:numId w:val="24"/>
        </w:num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F32FD8">
        <w:rPr>
          <w:rFonts w:ascii="Bookman Old Style" w:hAnsi="Bookman Old Style" w:cs="Arial"/>
          <w:sz w:val="24"/>
          <w:szCs w:val="24"/>
        </w:rPr>
        <w:t>Daerah adalah Kabupaten Lombok Utara.</w:t>
      </w:r>
    </w:p>
    <w:p w:rsidR="00CE11B7" w:rsidRPr="00F32FD8" w:rsidRDefault="00055D6E" w:rsidP="003B5339">
      <w:pPr>
        <w:pStyle w:val="ListParagraph"/>
        <w:numPr>
          <w:ilvl w:val="0"/>
          <w:numId w:val="24"/>
        </w:num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F32FD8">
        <w:rPr>
          <w:rFonts w:ascii="Bookman Old Style" w:hAnsi="Bookman Old Style" w:cs="Arial"/>
          <w:sz w:val="24"/>
          <w:szCs w:val="24"/>
        </w:rPr>
        <w:t xml:space="preserve">Pemerintah Daerah adalah </w:t>
      </w:r>
      <w:r w:rsidR="0059353B">
        <w:rPr>
          <w:rFonts w:ascii="Bookman Old Style" w:hAnsi="Bookman Old Style" w:cs="Arial"/>
          <w:sz w:val="24"/>
          <w:szCs w:val="24"/>
          <w:lang w:val="id-ID"/>
        </w:rPr>
        <w:t>Bupati dan P</w:t>
      </w:r>
      <w:r w:rsidR="00C8650D" w:rsidRPr="00F32FD8">
        <w:rPr>
          <w:rFonts w:ascii="Bookman Old Style" w:hAnsi="Bookman Old Style" w:cs="Arial"/>
          <w:sz w:val="24"/>
          <w:szCs w:val="24"/>
          <w:lang w:val="id-ID"/>
        </w:rPr>
        <w:t>er</w:t>
      </w:r>
      <w:r w:rsidR="0059353B">
        <w:rPr>
          <w:rFonts w:ascii="Bookman Old Style" w:hAnsi="Bookman Old Style" w:cs="Arial"/>
          <w:sz w:val="24"/>
          <w:szCs w:val="24"/>
          <w:lang w:val="id-ID"/>
        </w:rPr>
        <w:t>a</w:t>
      </w:r>
      <w:r w:rsidR="00C8650D" w:rsidRPr="00F32FD8">
        <w:rPr>
          <w:rFonts w:ascii="Bookman Old Style" w:hAnsi="Bookman Old Style" w:cs="Arial"/>
          <w:sz w:val="24"/>
          <w:szCs w:val="24"/>
          <w:lang w:val="id-ID"/>
        </w:rPr>
        <w:t>ngkat Daerah</w:t>
      </w:r>
      <w:r w:rsidR="0059353B">
        <w:rPr>
          <w:rFonts w:ascii="Bookman Old Style" w:hAnsi="Bookman Old Style" w:cs="Arial"/>
          <w:sz w:val="24"/>
          <w:szCs w:val="24"/>
          <w:lang w:val="id-ID"/>
        </w:rPr>
        <w:t xml:space="preserve"> sebagai unsur penyelenggaraan P</w:t>
      </w:r>
      <w:r w:rsidR="00C8650D" w:rsidRPr="00F32FD8">
        <w:rPr>
          <w:rFonts w:ascii="Bookman Old Style" w:hAnsi="Bookman Old Style" w:cs="Arial"/>
          <w:sz w:val="24"/>
          <w:szCs w:val="24"/>
          <w:lang w:val="id-ID"/>
        </w:rPr>
        <w:t>emerintahan Daerah Kabupaten Lombok Utara</w:t>
      </w:r>
      <w:r w:rsidRPr="00F32FD8">
        <w:rPr>
          <w:rFonts w:ascii="Bookman Old Style" w:hAnsi="Bookman Old Style" w:cs="Arial"/>
          <w:sz w:val="24"/>
          <w:szCs w:val="24"/>
        </w:rPr>
        <w:t>.</w:t>
      </w:r>
    </w:p>
    <w:p w:rsidR="00CE11B7" w:rsidRPr="00F32FD8" w:rsidRDefault="001A412C" w:rsidP="003B5339">
      <w:pPr>
        <w:pStyle w:val="ListParagraph"/>
        <w:numPr>
          <w:ilvl w:val="0"/>
          <w:numId w:val="24"/>
        </w:num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F32FD8">
        <w:rPr>
          <w:rFonts w:ascii="Bookman Old Style" w:hAnsi="Bookman Old Style" w:cs="Arial"/>
          <w:sz w:val="24"/>
          <w:szCs w:val="24"/>
          <w:lang w:val="id-ID"/>
        </w:rPr>
        <w:t>Bupati adalah Bupati Lombok Utara</w:t>
      </w:r>
      <w:r w:rsidR="0059353B">
        <w:rPr>
          <w:rFonts w:ascii="Bookman Old Style" w:hAnsi="Bookman Old Style" w:cs="Arial"/>
          <w:sz w:val="24"/>
          <w:szCs w:val="24"/>
        </w:rPr>
        <w:t>.</w:t>
      </w:r>
    </w:p>
    <w:p w:rsidR="00CE11B7" w:rsidRPr="00F32FD8" w:rsidRDefault="00055D6E" w:rsidP="003B5339">
      <w:pPr>
        <w:pStyle w:val="ListParagraph"/>
        <w:numPr>
          <w:ilvl w:val="0"/>
          <w:numId w:val="24"/>
        </w:num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F32FD8">
        <w:rPr>
          <w:rFonts w:ascii="Bookman Old Style" w:hAnsi="Bookman Old Style" w:cs="Arial"/>
          <w:sz w:val="24"/>
          <w:szCs w:val="24"/>
        </w:rPr>
        <w:t xml:space="preserve">Pimpinan atau </w:t>
      </w:r>
      <w:r w:rsidR="005F11B2" w:rsidRPr="00F32FD8">
        <w:rPr>
          <w:rFonts w:ascii="Bookman Old Style" w:hAnsi="Bookman Old Style" w:cs="Arial"/>
          <w:sz w:val="24"/>
          <w:szCs w:val="24"/>
        </w:rPr>
        <w:t>pengelola/</w:t>
      </w:r>
      <w:r w:rsidRPr="00F32FD8">
        <w:rPr>
          <w:rFonts w:ascii="Bookman Old Style" w:hAnsi="Bookman Old Style" w:cs="Arial"/>
          <w:sz w:val="24"/>
          <w:szCs w:val="24"/>
        </w:rPr>
        <w:t>penanggung jawab adalah orang dan/atau</w:t>
      </w:r>
      <w:r w:rsidR="0059353B">
        <w:rPr>
          <w:rFonts w:ascii="Bookman Old Style" w:hAnsi="Bookman Old Style" w:cs="Arial"/>
          <w:sz w:val="24"/>
          <w:szCs w:val="24"/>
        </w:rPr>
        <w:t xml:space="preserve"> </w:t>
      </w:r>
      <w:r w:rsidR="008A0725" w:rsidRPr="00F32FD8">
        <w:rPr>
          <w:rFonts w:ascii="Bookman Old Style" w:hAnsi="Bookman Old Style" w:cs="Arial"/>
          <w:sz w:val="24"/>
          <w:szCs w:val="24"/>
        </w:rPr>
        <w:t xml:space="preserve">badan hukum yang </w:t>
      </w:r>
      <w:r w:rsidR="002421D5">
        <w:rPr>
          <w:rFonts w:ascii="Bookman Old Style" w:hAnsi="Bookman Old Style" w:cs="Arial"/>
          <w:sz w:val="24"/>
          <w:szCs w:val="24"/>
        </w:rPr>
        <w:t>k</w:t>
      </w:r>
      <w:r w:rsidRPr="00F32FD8">
        <w:rPr>
          <w:rFonts w:ascii="Bookman Old Style" w:hAnsi="Bookman Old Style" w:cs="Arial"/>
          <w:sz w:val="24"/>
          <w:szCs w:val="24"/>
        </w:rPr>
        <w:t>arena jabatannya memimpin dan/atau</w:t>
      </w:r>
      <w:r w:rsidR="0059353B">
        <w:rPr>
          <w:rFonts w:ascii="Bookman Old Style" w:hAnsi="Bookman Old Style" w:cs="Arial"/>
          <w:sz w:val="24"/>
          <w:szCs w:val="24"/>
        </w:rPr>
        <w:t xml:space="preserve"> </w:t>
      </w:r>
      <w:r w:rsidR="005F11B2" w:rsidRPr="00F32FD8">
        <w:rPr>
          <w:rFonts w:ascii="Bookman Old Style" w:hAnsi="Bookman Old Style" w:cs="Arial"/>
          <w:sz w:val="24"/>
          <w:szCs w:val="24"/>
        </w:rPr>
        <w:t>mengelola/</w:t>
      </w:r>
      <w:r w:rsidR="0059353B">
        <w:rPr>
          <w:rFonts w:ascii="Bookman Old Style" w:hAnsi="Bookman Old Style" w:cs="Arial"/>
          <w:sz w:val="24"/>
          <w:szCs w:val="24"/>
        </w:rPr>
        <w:t xml:space="preserve"> </w:t>
      </w:r>
      <w:r w:rsidRPr="00F32FD8">
        <w:rPr>
          <w:rFonts w:ascii="Bookman Old Style" w:hAnsi="Bookman Old Style" w:cs="Arial"/>
          <w:sz w:val="24"/>
          <w:szCs w:val="24"/>
        </w:rPr>
        <w:t>bertanggung jawab atas kegiatan dan/atau usaha di tempat</w:t>
      </w:r>
      <w:r w:rsidR="0059353B">
        <w:rPr>
          <w:rFonts w:ascii="Bookman Old Style" w:hAnsi="Bookman Old Style" w:cs="Arial"/>
          <w:sz w:val="24"/>
          <w:szCs w:val="24"/>
        </w:rPr>
        <w:t xml:space="preserve"> </w:t>
      </w:r>
      <w:r w:rsidRPr="00F32FD8">
        <w:rPr>
          <w:rFonts w:ascii="Bookman Old Style" w:hAnsi="Bookman Old Style" w:cs="Arial"/>
          <w:sz w:val="24"/>
          <w:szCs w:val="24"/>
        </w:rPr>
        <w:t>atau kawasan yang ditetapkan sebagai Kawasan Tanpa Asap</w:t>
      </w:r>
      <w:r w:rsidR="0059353B">
        <w:rPr>
          <w:rFonts w:ascii="Bookman Old Style" w:hAnsi="Bookman Old Style" w:cs="Arial"/>
          <w:sz w:val="24"/>
          <w:szCs w:val="24"/>
        </w:rPr>
        <w:t xml:space="preserve"> </w:t>
      </w:r>
      <w:r w:rsidRPr="00F32FD8">
        <w:rPr>
          <w:rFonts w:ascii="Bookman Old Style" w:hAnsi="Bookman Old Style" w:cs="Arial"/>
          <w:sz w:val="24"/>
          <w:szCs w:val="24"/>
        </w:rPr>
        <w:t xml:space="preserve">Rokok dan </w:t>
      </w:r>
      <w:r w:rsidR="005F11B2" w:rsidRPr="00F32FD8">
        <w:rPr>
          <w:rFonts w:ascii="Bookman Old Style" w:hAnsi="Bookman Old Style" w:cs="Arial"/>
          <w:sz w:val="24"/>
          <w:szCs w:val="24"/>
        </w:rPr>
        <w:t xml:space="preserve">Kawasan </w:t>
      </w:r>
      <w:r w:rsidRPr="00F32FD8">
        <w:rPr>
          <w:rFonts w:ascii="Bookman Old Style" w:hAnsi="Bookman Old Style" w:cs="Arial"/>
          <w:sz w:val="24"/>
          <w:szCs w:val="24"/>
        </w:rPr>
        <w:t>Terbatas Merokok baik milik pemerintah maupun</w:t>
      </w:r>
      <w:r w:rsidR="0059353B">
        <w:rPr>
          <w:rFonts w:ascii="Bookman Old Style" w:hAnsi="Bookman Old Style" w:cs="Arial"/>
          <w:sz w:val="24"/>
          <w:szCs w:val="24"/>
        </w:rPr>
        <w:t xml:space="preserve"> </w:t>
      </w:r>
      <w:r w:rsidRPr="00F32FD8">
        <w:rPr>
          <w:rFonts w:ascii="Bookman Old Style" w:hAnsi="Bookman Old Style" w:cs="Arial"/>
          <w:sz w:val="24"/>
          <w:szCs w:val="24"/>
        </w:rPr>
        <w:t>swasta.</w:t>
      </w:r>
    </w:p>
    <w:p w:rsidR="00CE11B7" w:rsidRPr="00F32FD8" w:rsidRDefault="00055D6E" w:rsidP="003B5339">
      <w:pPr>
        <w:pStyle w:val="ListParagraph"/>
        <w:numPr>
          <w:ilvl w:val="0"/>
          <w:numId w:val="24"/>
        </w:num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F32FD8">
        <w:rPr>
          <w:rFonts w:ascii="Bookman Old Style" w:hAnsi="Bookman Old Style" w:cs="Arial"/>
          <w:sz w:val="24"/>
          <w:szCs w:val="24"/>
        </w:rPr>
        <w:t xml:space="preserve">Kesehatan </w:t>
      </w:r>
      <w:r w:rsidR="001A412C" w:rsidRPr="00F32FD8">
        <w:rPr>
          <w:rFonts w:ascii="Bookman Old Style" w:hAnsi="Bookman Old Style" w:cs="Arial"/>
          <w:sz w:val="24"/>
          <w:szCs w:val="24"/>
          <w:lang w:val="id-ID"/>
        </w:rPr>
        <w:t xml:space="preserve">menurut undang-undang </w:t>
      </w:r>
      <w:r w:rsidRPr="00F32FD8">
        <w:rPr>
          <w:rFonts w:ascii="Bookman Old Style" w:hAnsi="Bookman Old Style" w:cs="Arial"/>
          <w:sz w:val="24"/>
          <w:szCs w:val="24"/>
        </w:rPr>
        <w:t>adalah keadaan sejahtera dari badan, jiwa dan</w:t>
      </w:r>
      <w:r w:rsidR="0059353B">
        <w:rPr>
          <w:rFonts w:ascii="Bookman Old Style" w:hAnsi="Bookman Old Style" w:cs="Arial"/>
          <w:sz w:val="24"/>
          <w:szCs w:val="24"/>
        </w:rPr>
        <w:t xml:space="preserve"> </w:t>
      </w:r>
      <w:r w:rsidRPr="00F32FD8">
        <w:rPr>
          <w:rFonts w:ascii="Bookman Old Style" w:hAnsi="Bookman Old Style" w:cs="Arial"/>
          <w:sz w:val="24"/>
          <w:szCs w:val="24"/>
        </w:rPr>
        <w:t>sosial yang memungkinkan setiap orang</w:t>
      </w:r>
      <w:r w:rsidR="001A412C" w:rsidRPr="00F32FD8">
        <w:rPr>
          <w:rFonts w:ascii="Bookman Old Style" w:hAnsi="Bookman Old Style" w:cs="Arial"/>
          <w:sz w:val="24"/>
          <w:szCs w:val="24"/>
          <w:lang w:val="id-ID"/>
        </w:rPr>
        <w:t xml:space="preserve"> hidup</w:t>
      </w:r>
      <w:r w:rsidRPr="00F32FD8">
        <w:rPr>
          <w:rFonts w:ascii="Bookman Old Style" w:hAnsi="Bookman Old Style" w:cs="Arial"/>
          <w:sz w:val="24"/>
          <w:szCs w:val="24"/>
        </w:rPr>
        <w:t xml:space="preserve"> produktif secara </w:t>
      </w:r>
      <w:r w:rsidR="001A412C" w:rsidRPr="00F32FD8">
        <w:rPr>
          <w:rFonts w:ascii="Bookman Old Style" w:hAnsi="Bookman Old Style" w:cs="Arial"/>
          <w:sz w:val="24"/>
          <w:szCs w:val="24"/>
        </w:rPr>
        <w:t>so</w:t>
      </w:r>
      <w:r w:rsidR="001A412C" w:rsidRPr="00F32FD8">
        <w:rPr>
          <w:rFonts w:ascii="Bookman Old Style" w:hAnsi="Bookman Old Style" w:cs="Arial"/>
          <w:sz w:val="24"/>
          <w:szCs w:val="24"/>
          <w:lang w:val="id-ID"/>
        </w:rPr>
        <w:t>s</w:t>
      </w:r>
      <w:r w:rsidR="00542329" w:rsidRPr="00F32FD8">
        <w:rPr>
          <w:rFonts w:ascii="Bookman Old Style" w:hAnsi="Bookman Old Style" w:cs="Arial"/>
          <w:sz w:val="24"/>
          <w:szCs w:val="24"/>
        </w:rPr>
        <w:t xml:space="preserve">ial </w:t>
      </w:r>
      <w:r w:rsidRPr="00F32FD8">
        <w:rPr>
          <w:rFonts w:ascii="Bookman Old Style" w:hAnsi="Bookman Old Style" w:cs="Arial"/>
          <w:sz w:val="24"/>
          <w:szCs w:val="24"/>
        </w:rPr>
        <w:t>dan ekonomis.</w:t>
      </w:r>
    </w:p>
    <w:p w:rsidR="00CE11B7" w:rsidRPr="00F32FD8" w:rsidRDefault="00055D6E" w:rsidP="003B5339">
      <w:pPr>
        <w:pStyle w:val="ListParagraph"/>
        <w:numPr>
          <w:ilvl w:val="0"/>
          <w:numId w:val="24"/>
        </w:num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F32FD8">
        <w:rPr>
          <w:rFonts w:ascii="Bookman Old Style" w:hAnsi="Bookman Old Style" w:cs="Arial"/>
          <w:sz w:val="24"/>
          <w:szCs w:val="24"/>
        </w:rPr>
        <w:t xml:space="preserve">Rokok adalah </w:t>
      </w:r>
      <w:r w:rsidR="004619B1" w:rsidRPr="00F32FD8">
        <w:rPr>
          <w:rFonts w:ascii="Bookman Old Style" w:hAnsi="Bookman Old Style" w:cs="Franklin Gothic Medium"/>
          <w:color w:val="000000"/>
          <w:sz w:val="24"/>
          <w:szCs w:val="24"/>
        </w:rPr>
        <w:t xml:space="preserve">salah satu produk tembakau yang dimaksudkan untuk dibakar, dihisap, dan/atau dihirup termasuk rokok kretek, rokok putih, cerutu atau bentuk lainnya yang dihasilkan dari tanaman Nicotiana Tabacum, Nicotiana Rustica, dan spesies lainnya atau sintetisnya yang </w:t>
      </w:r>
      <w:r w:rsidR="004619B1" w:rsidRPr="00F32FD8">
        <w:rPr>
          <w:rFonts w:ascii="Bookman Old Style" w:hAnsi="Bookman Old Style" w:cs="Franklin Gothic Medium"/>
          <w:color w:val="000000"/>
          <w:sz w:val="24"/>
          <w:szCs w:val="24"/>
        </w:rPr>
        <w:lastRenderedPageBreak/>
        <w:t>asapnya mengandung nikotin dan tar, dengan atau tanpa bahan tambahan.</w:t>
      </w:r>
    </w:p>
    <w:p w:rsidR="00CE11B7" w:rsidRPr="00F32FD8" w:rsidRDefault="00055D6E" w:rsidP="003B5339">
      <w:pPr>
        <w:pStyle w:val="ListParagraph"/>
        <w:numPr>
          <w:ilvl w:val="0"/>
          <w:numId w:val="24"/>
        </w:num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F32FD8">
        <w:rPr>
          <w:rFonts w:ascii="Bookman Old Style" w:hAnsi="Bookman Old Style" w:cs="Arial"/>
          <w:sz w:val="24"/>
          <w:szCs w:val="24"/>
        </w:rPr>
        <w:t>Kawasan Tanpa Rokok</w:t>
      </w:r>
      <w:r w:rsidR="0059353B">
        <w:rPr>
          <w:rFonts w:ascii="Bookman Old Style" w:hAnsi="Bookman Old Style" w:cs="Franklin Gothic Medium"/>
          <w:sz w:val="24"/>
          <w:szCs w:val="24"/>
        </w:rPr>
        <w:t xml:space="preserve"> </w:t>
      </w:r>
      <w:r w:rsidR="004619B1" w:rsidRPr="00F32FD8">
        <w:rPr>
          <w:rFonts w:ascii="Bookman Old Style" w:hAnsi="Bookman Old Style" w:cs="Franklin Gothic Medium"/>
          <w:sz w:val="24"/>
          <w:szCs w:val="24"/>
        </w:rPr>
        <w:t xml:space="preserve">yang selanjutnya disingkat KTR, adalah ruangan atau area yang dinyatakan dilarang untuk kegiatan merokok atau kegiatan memproduksi, menjual, mengiklankan, dan/atau mempromosikan produk tembakau. </w:t>
      </w:r>
    </w:p>
    <w:p w:rsidR="00CE11B7" w:rsidRPr="00F32FD8" w:rsidRDefault="00CE11B7" w:rsidP="003B5339">
      <w:pPr>
        <w:pStyle w:val="ListParagraph"/>
        <w:numPr>
          <w:ilvl w:val="0"/>
          <w:numId w:val="24"/>
        </w:num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F32FD8">
        <w:rPr>
          <w:rFonts w:ascii="Bookman Old Style" w:hAnsi="Bookman Old Style" w:cs="Arial"/>
          <w:sz w:val="24"/>
          <w:szCs w:val="24"/>
        </w:rPr>
        <w:t>Kawasan Terbatas Merokok yang selanjutnya disingkat KTM adalah tempat atau area dimana kegiatan merokok hanya boleh dilakukan di tempat khusus yang disediakan</w:t>
      </w:r>
      <w:r w:rsidR="0059353B">
        <w:rPr>
          <w:rFonts w:ascii="Bookman Old Style" w:hAnsi="Bookman Old Style" w:cs="Arial"/>
          <w:sz w:val="24"/>
          <w:szCs w:val="24"/>
        </w:rPr>
        <w:t>.</w:t>
      </w:r>
    </w:p>
    <w:p w:rsidR="00CE11B7" w:rsidRPr="00F32FD8" w:rsidRDefault="00B16B0E" w:rsidP="003B5339">
      <w:pPr>
        <w:pStyle w:val="ListParagraph"/>
        <w:numPr>
          <w:ilvl w:val="0"/>
          <w:numId w:val="24"/>
        </w:num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F32FD8">
        <w:rPr>
          <w:rFonts w:ascii="Bookman Old Style" w:hAnsi="Bookman Old Style" w:cs="Franklin Gothic Medium"/>
          <w:color w:val="000000"/>
          <w:sz w:val="24"/>
          <w:szCs w:val="24"/>
          <w:lang w:val="id-ID"/>
        </w:rPr>
        <w:t>Fasilitas pelayanan kesehatan adalah suatu tempat yang digunakan untuk menyelenggarakan upaya pelayanan kesehatan, baik promotif, preventif, kuratif maupun rehabilitatif yang dilakukan oleh pemerintah, pemerin</w:t>
      </w:r>
      <w:r w:rsidR="00CE11B7" w:rsidRPr="00F32FD8">
        <w:rPr>
          <w:rFonts w:ascii="Bookman Old Style" w:hAnsi="Bookman Old Style" w:cs="Franklin Gothic Medium"/>
          <w:color w:val="000000"/>
          <w:sz w:val="24"/>
          <w:szCs w:val="24"/>
          <w:lang w:val="id-ID"/>
        </w:rPr>
        <w:t>tah daerah, dan/atau masyarakat</w:t>
      </w:r>
      <w:r w:rsidR="00CE11B7" w:rsidRPr="00F32FD8">
        <w:rPr>
          <w:rFonts w:ascii="Bookman Old Style" w:hAnsi="Bookman Old Style" w:cs="Franklin Gothic Medium"/>
          <w:color w:val="000000"/>
          <w:sz w:val="24"/>
          <w:szCs w:val="24"/>
        </w:rPr>
        <w:t>.</w:t>
      </w:r>
    </w:p>
    <w:p w:rsidR="00CE11B7" w:rsidRPr="00F32FD8" w:rsidRDefault="00B16B0E" w:rsidP="003B5339">
      <w:pPr>
        <w:pStyle w:val="ListParagraph"/>
        <w:numPr>
          <w:ilvl w:val="0"/>
          <w:numId w:val="24"/>
        </w:num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F32FD8">
        <w:rPr>
          <w:rFonts w:ascii="Bookman Old Style" w:hAnsi="Bookman Old Style" w:cs="Franklin Gothic Medium"/>
          <w:color w:val="000000"/>
          <w:sz w:val="24"/>
          <w:szCs w:val="24"/>
        </w:rPr>
        <w:t xml:space="preserve">Tempat proses belajar mengajar adalah </w:t>
      </w:r>
      <w:r w:rsidR="007B12F8" w:rsidRPr="00F32FD8">
        <w:rPr>
          <w:rFonts w:ascii="Bookman Old Style" w:hAnsi="Bookman Old Style" w:cs="Franklin Gothic Medium"/>
          <w:color w:val="000000"/>
          <w:sz w:val="24"/>
          <w:szCs w:val="24"/>
        </w:rPr>
        <w:t>tempat</w:t>
      </w:r>
      <w:r w:rsidRPr="00F32FD8">
        <w:rPr>
          <w:rFonts w:ascii="Bookman Old Style" w:hAnsi="Bookman Old Style" w:cs="Franklin Gothic Medium"/>
          <w:color w:val="000000"/>
          <w:sz w:val="24"/>
          <w:szCs w:val="24"/>
        </w:rPr>
        <w:t xml:space="preserve"> yang digunakan untuk kegiatan belajar, mengajar,</w:t>
      </w:r>
      <w:r w:rsidR="00CE11B7" w:rsidRPr="00F32FD8">
        <w:rPr>
          <w:rFonts w:ascii="Bookman Old Style" w:hAnsi="Bookman Old Style" w:cs="Franklin Gothic Medium"/>
          <w:color w:val="000000"/>
          <w:sz w:val="24"/>
          <w:szCs w:val="24"/>
        </w:rPr>
        <w:t xml:space="preserve"> pendidikan dan/atau pelatihan.</w:t>
      </w:r>
    </w:p>
    <w:p w:rsidR="00CE11B7" w:rsidRPr="00F32FD8" w:rsidRDefault="00B16B0E" w:rsidP="003B5339">
      <w:pPr>
        <w:pStyle w:val="ListParagraph"/>
        <w:numPr>
          <w:ilvl w:val="0"/>
          <w:numId w:val="24"/>
        </w:num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F32FD8">
        <w:rPr>
          <w:rFonts w:ascii="Bookman Old Style" w:hAnsi="Bookman Old Style" w:cs="Franklin Gothic Medium"/>
          <w:color w:val="000000"/>
          <w:sz w:val="24"/>
          <w:szCs w:val="24"/>
        </w:rPr>
        <w:t>Tempat anak bermain adalah area tertutup maupun terbuka yang digunakan un</w:t>
      </w:r>
      <w:r w:rsidR="00CE11B7" w:rsidRPr="00F32FD8">
        <w:rPr>
          <w:rFonts w:ascii="Bookman Old Style" w:hAnsi="Bookman Old Style" w:cs="Franklin Gothic Medium"/>
          <w:color w:val="000000"/>
          <w:sz w:val="24"/>
          <w:szCs w:val="24"/>
        </w:rPr>
        <w:t>tuk kegiatan bermain anak-anak.</w:t>
      </w:r>
    </w:p>
    <w:p w:rsidR="00945289" w:rsidRPr="00F32FD8" w:rsidRDefault="00B16B0E" w:rsidP="003B5339">
      <w:pPr>
        <w:pStyle w:val="ListParagraph"/>
        <w:numPr>
          <w:ilvl w:val="0"/>
          <w:numId w:val="24"/>
        </w:num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F32FD8">
        <w:rPr>
          <w:rFonts w:ascii="Bookman Old Style" w:hAnsi="Bookman Old Style" w:cs="Franklin Gothic Medium"/>
          <w:color w:val="000000"/>
          <w:sz w:val="24"/>
          <w:szCs w:val="24"/>
        </w:rPr>
        <w:t xml:space="preserve">Tempat ibadah adalah bangunan atau ruang tertutup yang memiliki ciri-ciri tertentu yang khusus dipergunakan untuk beribadah bagi para pemeluk masing-masing agama secara permanen, tidak termasuk tempat ibadah keluarga. </w:t>
      </w:r>
    </w:p>
    <w:p w:rsidR="0032572D" w:rsidRPr="00F32FD8" w:rsidRDefault="0032572D" w:rsidP="003B5339">
      <w:pPr>
        <w:tabs>
          <w:tab w:val="left" w:pos="426"/>
          <w:tab w:val="left" w:pos="540"/>
        </w:tabs>
        <w:autoSpaceDE w:val="0"/>
        <w:autoSpaceDN w:val="0"/>
        <w:adjustRightInd w:val="0"/>
        <w:spacing w:after="0" w:line="240" w:lineRule="auto"/>
        <w:ind w:left="426" w:hanging="426"/>
        <w:jc w:val="both"/>
        <w:rPr>
          <w:rFonts w:ascii="Bookman Old Style" w:hAnsi="Bookman Old Style" w:cs="Franklin Gothic Medium"/>
          <w:color w:val="FF0000"/>
          <w:sz w:val="24"/>
          <w:szCs w:val="24"/>
        </w:rPr>
      </w:pPr>
    </w:p>
    <w:p w:rsidR="00055D6E" w:rsidRPr="00F32FD8" w:rsidRDefault="00E407E3"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Bagian Kedua</w:t>
      </w:r>
    </w:p>
    <w:p w:rsidR="00E407E3" w:rsidRPr="00F32FD8" w:rsidRDefault="00E407E3"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Tujuan</w:t>
      </w:r>
    </w:p>
    <w:p w:rsidR="0059353B" w:rsidRDefault="0059353B" w:rsidP="00D614C9">
      <w:pPr>
        <w:autoSpaceDE w:val="0"/>
        <w:autoSpaceDN w:val="0"/>
        <w:adjustRightInd w:val="0"/>
        <w:spacing w:after="0" w:line="240" w:lineRule="auto"/>
        <w:jc w:val="center"/>
        <w:rPr>
          <w:rFonts w:ascii="Bookman Old Style" w:hAnsi="Bookman Old Style" w:cs="Arial"/>
          <w:sz w:val="24"/>
          <w:szCs w:val="24"/>
        </w:rPr>
      </w:pPr>
    </w:p>
    <w:p w:rsidR="00055D6E" w:rsidRPr="00F32FD8" w:rsidRDefault="00055D6E"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Pasal 2</w:t>
      </w:r>
    </w:p>
    <w:p w:rsidR="0087275A" w:rsidRPr="00F32FD8" w:rsidRDefault="0087275A" w:rsidP="00D614C9">
      <w:pPr>
        <w:autoSpaceDE w:val="0"/>
        <w:autoSpaceDN w:val="0"/>
        <w:adjustRightInd w:val="0"/>
        <w:spacing w:after="0" w:line="240" w:lineRule="auto"/>
        <w:jc w:val="center"/>
        <w:rPr>
          <w:rFonts w:ascii="Bookman Old Style" w:hAnsi="Bookman Old Style" w:cs="Arial"/>
          <w:sz w:val="24"/>
          <w:szCs w:val="24"/>
        </w:rPr>
      </w:pPr>
    </w:p>
    <w:p w:rsidR="00055D6E" w:rsidRPr="00F32FD8" w:rsidRDefault="00055D6E" w:rsidP="00D614C9">
      <w:pPr>
        <w:autoSpaceDE w:val="0"/>
        <w:autoSpaceDN w:val="0"/>
        <w:adjustRightInd w:val="0"/>
        <w:spacing w:after="0" w:line="240" w:lineRule="auto"/>
        <w:jc w:val="both"/>
        <w:rPr>
          <w:rFonts w:ascii="Bookman Old Style" w:hAnsi="Bookman Old Style" w:cs="Arial"/>
          <w:sz w:val="24"/>
          <w:szCs w:val="24"/>
        </w:rPr>
      </w:pPr>
      <w:r w:rsidRPr="00F32FD8">
        <w:rPr>
          <w:rFonts w:ascii="Bookman Old Style" w:hAnsi="Bookman Old Style" w:cs="Arial"/>
          <w:sz w:val="24"/>
          <w:szCs w:val="24"/>
        </w:rPr>
        <w:t xml:space="preserve">Tujuan penetapan </w:t>
      </w:r>
      <w:r w:rsidR="005B77BD" w:rsidRPr="00F32FD8">
        <w:rPr>
          <w:rFonts w:ascii="Bookman Old Style" w:hAnsi="Bookman Old Style" w:cs="Arial"/>
          <w:sz w:val="24"/>
          <w:szCs w:val="24"/>
        </w:rPr>
        <w:t>KTR</w:t>
      </w:r>
      <w:r w:rsidRPr="00F32FD8">
        <w:rPr>
          <w:rFonts w:ascii="Bookman Old Style" w:hAnsi="Bookman Old Style" w:cs="Arial"/>
          <w:sz w:val="24"/>
          <w:szCs w:val="24"/>
        </w:rPr>
        <w:t xml:space="preserve"> dan </w:t>
      </w:r>
      <w:r w:rsidR="005B77BD" w:rsidRPr="00F32FD8">
        <w:rPr>
          <w:rFonts w:ascii="Bookman Old Style" w:hAnsi="Bookman Old Style" w:cs="Arial"/>
          <w:sz w:val="24"/>
          <w:szCs w:val="24"/>
        </w:rPr>
        <w:t>KTM</w:t>
      </w:r>
      <w:r w:rsidRPr="00F32FD8">
        <w:rPr>
          <w:rFonts w:ascii="Bookman Old Style" w:hAnsi="Bookman Old Style" w:cs="Arial"/>
          <w:sz w:val="24"/>
          <w:szCs w:val="24"/>
        </w:rPr>
        <w:t xml:space="preserve">, </w:t>
      </w:r>
      <w:proofErr w:type="gramStart"/>
      <w:r w:rsidRPr="00F32FD8">
        <w:rPr>
          <w:rFonts w:ascii="Bookman Old Style" w:hAnsi="Bookman Old Style" w:cs="Arial"/>
          <w:sz w:val="24"/>
          <w:szCs w:val="24"/>
        </w:rPr>
        <w:t>adalah :</w:t>
      </w:r>
      <w:proofErr w:type="gramEnd"/>
    </w:p>
    <w:p w:rsidR="006C2D53" w:rsidRPr="00F32FD8" w:rsidRDefault="006C2D53" w:rsidP="00D614C9">
      <w:pPr>
        <w:tabs>
          <w:tab w:val="left" w:pos="360"/>
        </w:tabs>
        <w:autoSpaceDE w:val="0"/>
        <w:autoSpaceDN w:val="0"/>
        <w:adjustRightInd w:val="0"/>
        <w:spacing w:after="0" w:line="240" w:lineRule="auto"/>
        <w:ind w:left="360" w:hanging="360"/>
        <w:jc w:val="both"/>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a</w:t>
      </w:r>
      <w:proofErr w:type="gramEnd"/>
      <w:r w:rsidRPr="00F32FD8">
        <w:rPr>
          <w:rFonts w:ascii="Bookman Old Style" w:hAnsi="Bookman Old Style" w:cs="Bookman Old Style"/>
          <w:color w:val="000000"/>
          <w:sz w:val="24"/>
          <w:szCs w:val="24"/>
        </w:rPr>
        <w:t xml:space="preserve">. </w:t>
      </w:r>
      <w:r w:rsidRPr="00F32FD8">
        <w:rPr>
          <w:rFonts w:ascii="Bookman Old Style" w:hAnsi="Bookman Old Style" w:cs="Bookman Old Style"/>
          <w:color w:val="000000"/>
          <w:sz w:val="24"/>
          <w:szCs w:val="24"/>
        </w:rPr>
        <w:tab/>
        <w:t xml:space="preserve">melindungi kesehatan perseorangan, keluarga, masyarakat dan lingkungan dari bahaya bahan yang mengandung karsinogen dan zat adiktif dalam produk tembakau yang dapat menyebabkan penyakit, kematian, dan menurunkan kualitas hidup, baik langsung maupun tidak langsung; </w:t>
      </w:r>
    </w:p>
    <w:p w:rsidR="006C2D53" w:rsidRPr="00F32FD8" w:rsidRDefault="006C2D53" w:rsidP="00D614C9">
      <w:pPr>
        <w:tabs>
          <w:tab w:val="left" w:pos="360"/>
        </w:tabs>
        <w:autoSpaceDE w:val="0"/>
        <w:autoSpaceDN w:val="0"/>
        <w:adjustRightInd w:val="0"/>
        <w:spacing w:after="0" w:line="240" w:lineRule="auto"/>
        <w:ind w:left="360" w:hanging="360"/>
        <w:jc w:val="both"/>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b</w:t>
      </w:r>
      <w:proofErr w:type="gramEnd"/>
      <w:r w:rsidRPr="00F32FD8">
        <w:rPr>
          <w:rFonts w:ascii="Bookman Old Style" w:hAnsi="Bookman Old Style" w:cs="Bookman Old Style"/>
          <w:color w:val="000000"/>
          <w:sz w:val="24"/>
          <w:szCs w:val="24"/>
        </w:rPr>
        <w:t xml:space="preserve">. </w:t>
      </w:r>
      <w:r w:rsidRPr="00F32FD8">
        <w:rPr>
          <w:rFonts w:ascii="Bookman Old Style" w:hAnsi="Bookman Old Style" w:cs="Bookman Old Style"/>
          <w:color w:val="000000"/>
          <w:sz w:val="24"/>
          <w:szCs w:val="24"/>
        </w:rPr>
        <w:tab/>
        <w:t xml:space="preserve">melindungi penduduk usia produktif, anak, remaja, dan perempuan hamil dari dorongan lingkungan dan pengaruh iklan dan promosi untuk inisiasi penggunaan dan ketergantungan terhadap bahan yang mengandung zat adiktif berupa produk tembakau; </w:t>
      </w:r>
    </w:p>
    <w:p w:rsidR="006C2D53" w:rsidRPr="00F32FD8" w:rsidRDefault="006C2D53" w:rsidP="00D614C9">
      <w:pPr>
        <w:tabs>
          <w:tab w:val="left" w:pos="360"/>
        </w:tabs>
        <w:autoSpaceDE w:val="0"/>
        <w:autoSpaceDN w:val="0"/>
        <w:adjustRightInd w:val="0"/>
        <w:spacing w:after="0" w:line="240" w:lineRule="auto"/>
        <w:ind w:left="360" w:hanging="360"/>
        <w:jc w:val="both"/>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c</w:t>
      </w:r>
      <w:proofErr w:type="gramEnd"/>
      <w:r w:rsidRPr="00F32FD8">
        <w:rPr>
          <w:rFonts w:ascii="Bookman Old Style" w:hAnsi="Bookman Old Style" w:cs="Bookman Old Style"/>
          <w:color w:val="000000"/>
          <w:sz w:val="24"/>
          <w:szCs w:val="24"/>
        </w:rPr>
        <w:t xml:space="preserve">. </w:t>
      </w:r>
      <w:r w:rsidRPr="00F32FD8">
        <w:rPr>
          <w:rFonts w:ascii="Bookman Old Style" w:hAnsi="Bookman Old Style" w:cs="Bookman Old Style"/>
          <w:color w:val="000000"/>
          <w:sz w:val="24"/>
          <w:szCs w:val="24"/>
        </w:rPr>
        <w:tab/>
        <w:t xml:space="preserve">meningkatkan kesadaran dan kewaspadaan masyarakat terhadap bahaya merokok dan manfaat hidup tanpa merokok; </w:t>
      </w:r>
    </w:p>
    <w:p w:rsidR="006C2D53" w:rsidRPr="00F32FD8" w:rsidRDefault="006C2D53" w:rsidP="00D614C9">
      <w:pPr>
        <w:tabs>
          <w:tab w:val="left" w:pos="360"/>
        </w:tabs>
        <w:autoSpaceDE w:val="0"/>
        <w:autoSpaceDN w:val="0"/>
        <w:adjustRightInd w:val="0"/>
        <w:spacing w:after="0" w:line="240" w:lineRule="auto"/>
        <w:ind w:left="360" w:hanging="360"/>
        <w:jc w:val="both"/>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d</w:t>
      </w:r>
      <w:proofErr w:type="gramEnd"/>
      <w:r w:rsidRPr="00F32FD8">
        <w:rPr>
          <w:rFonts w:ascii="Bookman Old Style" w:hAnsi="Bookman Old Style" w:cs="Bookman Old Style"/>
          <w:color w:val="000000"/>
          <w:sz w:val="24"/>
          <w:szCs w:val="24"/>
        </w:rPr>
        <w:t xml:space="preserve">. </w:t>
      </w:r>
      <w:r w:rsidRPr="00F32FD8">
        <w:rPr>
          <w:rFonts w:ascii="Bookman Old Style" w:hAnsi="Bookman Old Style" w:cs="Bookman Old Style"/>
          <w:color w:val="000000"/>
          <w:sz w:val="24"/>
          <w:szCs w:val="24"/>
        </w:rPr>
        <w:tab/>
        <w:t xml:space="preserve">menciptakan ruang dan lingkungan yang bersih dan sehat; dan </w:t>
      </w:r>
    </w:p>
    <w:p w:rsidR="006C2D53" w:rsidRPr="00F32FD8" w:rsidRDefault="006C2D53" w:rsidP="00D614C9">
      <w:pPr>
        <w:tabs>
          <w:tab w:val="left" w:pos="360"/>
        </w:tabs>
        <w:autoSpaceDE w:val="0"/>
        <w:autoSpaceDN w:val="0"/>
        <w:adjustRightInd w:val="0"/>
        <w:spacing w:after="0" w:line="240" w:lineRule="auto"/>
        <w:ind w:left="360" w:hanging="360"/>
        <w:jc w:val="both"/>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e</w:t>
      </w:r>
      <w:proofErr w:type="gramEnd"/>
      <w:r w:rsidRPr="00F32FD8">
        <w:rPr>
          <w:rFonts w:ascii="Bookman Old Style" w:hAnsi="Bookman Old Style" w:cs="Bookman Old Style"/>
          <w:color w:val="000000"/>
          <w:sz w:val="24"/>
          <w:szCs w:val="24"/>
        </w:rPr>
        <w:t xml:space="preserve">. </w:t>
      </w:r>
      <w:r w:rsidRPr="00F32FD8">
        <w:rPr>
          <w:rFonts w:ascii="Bookman Old Style" w:hAnsi="Bookman Old Style" w:cs="Bookman Old Style"/>
          <w:color w:val="000000"/>
          <w:sz w:val="24"/>
          <w:szCs w:val="24"/>
        </w:rPr>
        <w:tab/>
        <w:t xml:space="preserve">meningkatkan kesejahteraan masyarakat. </w:t>
      </w:r>
    </w:p>
    <w:p w:rsidR="0088313B" w:rsidRDefault="0088313B" w:rsidP="00D614C9">
      <w:pPr>
        <w:pStyle w:val="Default"/>
        <w:jc w:val="center"/>
      </w:pPr>
    </w:p>
    <w:p w:rsidR="00A15CBB" w:rsidRPr="00F32FD8" w:rsidRDefault="00E407E3" w:rsidP="00D614C9">
      <w:pPr>
        <w:pStyle w:val="Default"/>
        <w:jc w:val="center"/>
      </w:pPr>
      <w:r w:rsidRPr="00F32FD8">
        <w:t>BAB II</w:t>
      </w:r>
    </w:p>
    <w:p w:rsidR="00A15CBB" w:rsidRPr="00F32FD8" w:rsidRDefault="00A15CBB" w:rsidP="00D614C9">
      <w:pPr>
        <w:pStyle w:val="Default"/>
        <w:jc w:val="center"/>
      </w:pPr>
      <w:r w:rsidRPr="00F32FD8">
        <w:t>HAK DAN KEWAJIBAN</w:t>
      </w:r>
    </w:p>
    <w:p w:rsidR="0059353B" w:rsidRDefault="0059353B" w:rsidP="00D614C9">
      <w:pPr>
        <w:pStyle w:val="Default"/>
        <w:jc w:val="center"/>
      </w:pPr>
    </w:p>
    <w:p w:rsidR="00A15CBB" w:rsidRPr="00F32FD8" w:rsidRDefault="00A15CBB" w:rsidP="00D614C9">
      <w:pPr>
        <w:pStyle w:val="Default"/>
        <w:jc w:val="center"/>
      </w:pPr>
      <w:r w:rsidRPr="00F32FD8">
        <w:t>Pasal 3</w:t>
      </w:r>
    </w:p>
    <w:p w:rsidR="00A15CBB" w:rsidRPr="00F32FD8" w:rsidRDefault="00A15CBB" w:rsidP="00D614C9">
      <w:pPr>
        <w:pStyle w:val="Default"/>
        <w:jc w:val="both"/>
      </w:pPr>
    </w:p>
    <w:p w:rsidR="00A15CBB" w:rsidRPr="00F32FD8" w:rsidRDefault="00A15CBB" w:rsidP="00D614C9">
      <w:pPr>
        <w:pStyle w:val="Default"/>
        <w:jc w:val="both"/>
      </w:pPr>
      <w:r w:rsidRPr="00F32FD8">
        <w:t xml:space="preserve">Setiap orang berhak atas: </w:t>
      </w:r>
    </w:p>
    <w:p w:rsidR="00A15CBB" w:rsidRPr="00F32FD8" w:rsidRDefault="00A15CBB" w:rsidP="00D614C9">
      <w:pPr>
        <w:pStyle w:val="Default"/>
        <w:tabs>
          <w:tab w:val="left" w:pos="360"/>
        </w:tabs>
        <w:ind w:left="360" w:hanging="360"/>
        <w:jc w:val="both"/>
      </w:pPr>
      <w:proofErr w:type="gramStart"/>
      <w:r w:rsidRPr="00F32FD8">
        <w:t>a</w:t>
      </w:r>
      <w:proofErr w:type="gramEnd"/>
      <w:r w:rsidRPr="00F32FD8">
        <w:t xml:space="preserve">. </w:t>
      </w:r>
      <w:r w:rsidRPr="00F32FD8">
        <w:tab/>
        <w:t xml:space="preserve">lingkungan yang sehat bagi pencapaian derajat kesehatan; </w:t>
      </w:r>
    </w:p>
    <w:p w:rsidR="00A15CBB" w:rsidRPr="00F32FD8" w:rsidRDefault="00A15CBB" w:rsidP="00D614C9">
      <w:pPr>
        <w:pStyle w:val="Default"/>
        <w:tabs>
          <w:tab w:val="left" w:pos="360"/>
        </w:tabs>
        <w:ind w:left="360" w:hanging="360"/>
        <w:jc w:val="both"/>
      </w:pPr>
      <w:proofErr w:type="gramStart"/>
      <w:r w:rsidRPr="00F32FD8">
        <w:t>b</w:t>
      </w:r>
      <w:proofErr w:type="gramEnd"/>
      <w:r w:rsidRPr="00F32FD8">
        <w:t xml:space="preserve">. </w:t>
      </w:r>
      <w:r w:rsidRPr="00F32FD8">
        <w:tab/>
        <w:t xml:space="preserve">udara bersih dan menikmati udara yang bebas dari asap rokok; dan </w:t>
      </w:r>
    </w:p>
    <w:p w:rsidR="00A15CBB" w:rsidRPr="00F32FD8" w:rsidRDefault="00A15CBB" w:rsidP="00D614C9">
      <w:pPr>
        <w:pStyle w:val="Default"/>
        <w:tabs>
          <w:tab w:val="left" w:pos="360"/>
        </w:tabs>
        <w:ind w:left="360" w:hanging="360"/>
        <w:jc w:val="both"/>
      </w:pPr>
      <w:proofErr w:type="gramStart"/>
      <w:r w:rsidRPr="00F32FD8">
        <w:t>c</w:t>
      </w:r>
      <w:proofErr w:type="gramEnd"/>
      <w:r w:rsidRPr="00F32FD8">
        <w:t xml:space="preserve">. </w:t>
      </w:r>
      <w:r w:rsidRPr="00F32FD8">
        <w:tab/>
        <w:t xml:space="preserve">informasi dan edukasi yang benar mengenai rokok atau merokok dan bahayanya untuk kesehatan. </w:t>
      </w:r>
    </w:p>
    <w:p w:rsidR="00A15CBB" w:rsidRPr="00F32FD8" w:rsidRDefault="00A15CBB" w:rsidP="00D614C9">
      <w:pPr>
        <w:pStyle w:val="Default"/>
        <w:jc w:val="both"/>
      </w:pPr>
    </w:p>
    <w:p w:rsidR="00A15CBB" w:rsidRPr="00F32FD8" w:rsidRDefault="00A15CBB" w:rsidP="00D614C9">
      <w:pPr>
        <w:pStyle w:val="Default"/>
        <w:jc w:val="center"/>
      </w:pPr>
      <w:r w:rsidRPr="00F32FD8">
        <w:t>Pasal 4</w:t>
      </w:r>
    </w:p>
    <w:p w:rsidR="00A15CBB" w:rsidRPr="00F32FD8" w:rsidRDefault="00A15CBB" w:rsidP="00D614C9">
      <w:pPr>
        <w:pStyle w:val="Default"/>
        <w:jc w:val="both"/>
      </w:pPr>
      <w:r w:rsidRPr="00F32FD8">
        <w:t xml:space="preserve">Setiap orang berkewajiban: </w:t>
      </w:r>
    </w:p>
    <w:p w:rsidR="00A15CBB" w:rsidRPr="00F32FD8" w:rsidRDefault="00A15CBB" w:rsidP="00D614C9">
      <w:pPr>
        <w:pStyle w:val="Default"/>
        <w:tabs>
          <w:tab w:val="left" w:pos="360"/>
        </w:tabs>
        <w:ind w:left="360" w:hanging="360"/>
        <w:jc w:val="both"/>
      </w:pPr>
      <w:proofErr w:type="gramStart"/>
      <w:r w:rsidRPr="00F32FD8">
        <w:t>a</w:t>
      </w:r>
      <w:proofErr w:type="gramEnd"/>
      <w:r w:rsidRPr="00F32FD8">
        <w:t xml:space="preserve">. </w:t>
      </w:r>
      <w:r w:rsidRPr="00F32FD8">
        <w:tab/>
        <w:t xml:space="preserve">menghormati hak orang lain dalam upaya memperoleh lingkungan yang sehat, baik fisik, biologi, maupun sosial; </w:t>
      </w:r>
    </w:p>
    <w:p w:rsidR="00A15CBB" w:rsidRPr="00F32FD8" w:rsidRDefault="00A15CBB" w:rsidP="00D614C9">
      <w:pPr>
        <w:pStyle w:val="Default"/>
        <w:tabs>
          <w:tab w:val="left" w:pos="360"/>
        </w:tabs>
        <w:ind w:left="360" w:hanging="360"/>
        <w:jc w:val="both"/>
      </w:pPr>
      <w:proofErr w:type="gramStart"/>
      <w:r w:rsidRPr="00F32FD8">
        <w:t>b</w:t>
      </w:r>
      <w:proofErr w:type="gramEnd"/>
      <w:r w:rsidRPr="00F32FD8">
        <w:t xml:space="preserve">. </w:t>
      </w:r>
      <w:r w:rsidRPr="00F32FD8">
        <w:tab/>
        <w:t xml:space="preserve">berperilaku hidup sehat untuk mewujudkan, mempertahankan, dan memajukan kesehatan yang setinggi-tingginya; dan </w:t>
      </w:r>
    </w:p>
    <w:p w:rsidR="00A15CBB" w:rsidRPr="00F32FD8" w:rsidRDefault="00A15CBB" w:rsidP="00D614C9">
      <w:pPr>
        <w:pStyle w:val="Default"/>
        <w:tabs>
          <w:tab w:val="left" w:pos="360"/>
        </w:tabs>
        <w:ind w:left="360" w:hanging="360"/>
        <w:jc w:val="both"/>
      </w:pPr>
      <w:proofErr w:type="gramStart"/>
      <w:r w:rsidRPr="00F32FD8">
        <w:lastRenderedPageBreak/>
        <w:t>c</w:t>
      </w:r>
      <w:proofErr w:type="gramEnd"/>
      <w:r w:rsidRPr="00F32FD8">
        <w:t xml:space="preserve">. </w:t>
      </w:r>
      <w:r w:rsidRPr="00F32FD8">
        <w:tab/>
        <w:t xml:space="preserve">memelihara lingkungan yang bersih dan sehat yang bebas dari asap rokok di ruang atau area yang ditetapkan sebagai KTR. </w:t>
      </w:r>
    </w:p>
    <w:p w:rsidR="0088313B" w:rsidRDefault="0088313B" w:rsidP="00D614C9">
      <w:pPr>
        <w:autoSpaceDE w:val="0"/>
        <w:autoSpaceDN w:val="0"/>
        <w:adjustRightInd w:val="0"/>
        <w:spacing w:after="0" w:line="240" w:lineRule="auto"/>
        <w:jc w:val="center"/>
        <w:rPr>
          <w:rFonts w:ascii="Bookman Old Style" w:hAnsi="Bookman Old Style" w:cs="Arial"/>
          <w:bCs/>
          <w:sz w:val="24"/>
          <w:szCs w:val="24"/>
        </w:rPr>
      </w:pPr>
    </w:p>
    <w:p w:rsidR="00055D6E" w:rsidRDefault="00E407E3"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BAB III</w:t>
      </w:r>
    </w:p>
    <w:p w:rsidR="00F31C99" w:rsidRDefault="00F31C99" w:rsidP="00D614C9">
      <w:pPr>
        <w:autoSpaceDE w:val="0"/>
        <w:autoSpaceDN w:val="0"/>
        <w:adjustRightInd w:val="0"/>
        <w:spacing w:after="0" w:line="240" w:lineRule="auto"/>
        <w:jc w:val="center"/>
        <w:rPr>
          <w:rFonts w:ascii="Bookman Old Style" w:hAnsi="Bookman Old Style" w:cs="Arial"/>
          <w:bCs/>
          <w:sz w:val="24"/>
          <w:szCs w:val="24"/>
        </w:rPr>
      </w:pPr>
      <w:r>
        <w:rPr>
          <w:rFonts w:ascii="Bookman Old Style" w:hAnsi="Bookman Old Style" w:cs="Arial"/>
          <w:bCs/>
          <w:sz w:val="24"/>
          <w:szCs w:val="24"/>
        </w:rPr>
        <w:t xml:space="preserve">LARANGAN </w:t>
      </w:r>
    </w:p>
    <w:p w:rsidR="00390A27" w:rsidRDefault="00390A27" w:rsidP="00D614C9">
      <w:pPr>
        <w:autoSpaceDE w:val="0"/>
        <w:autoSpaceDN w:val="0"/>
        <w:adjustRightInd w:val="0"/>
        <w:spacing w:after="0" w:line="240" w:lineRule="auto"/>
        <w:jc w:val="center"/>
        <w:rPr>
          <w:rFonts w:ascii="Bookman Old Style" w:hAnsi="Bookman Old Style" w:cs="Arial"/>
          <w:bCs/>
          <w:sz w:val="24"/>
          <w:szCs w:val="24"/>
        </w:rPr>
      </w:pPr>
    </w:p>
    <w:p w:rsidR="00F31C99" w:rsidRDefault="00A56374" w:rsidP="00D614C9">
      <w:pPr>
        <w:autoSpaceDE w:val="0"/>
        <w:autoSpaceDN w:val="0"/>
        <w:adjustRightInd w:val="0"/>
        <w:spacing w:after="0" w:line="240" w:lineRule="auto"/>
        <w:jc w:val="center"/>
        <w:rPr>
          <w:rFonts w:ascii="Bookman Old Style" w:hAnsi="Bookman Old Style" w:cs="Arial"/>
          <w:bCs/>
          <w:sz w:val="24"/>
          <w:szCs w:val="24"/>
        </w:rPr>
      </w:pPr>
      <w:r>
        <w:rPr>
          <w:rFonts w:ascii="Bookman Old Style" w:hAnsi="Bookman Old Style" w:cs="Arial"/>
          <w:bCs/>
          <w:sz w:val="24"/>
          <w:szCs w:val="24"/>
        </w:rPr>
        <w:t>Pasal 5</w:t>
      </w:r>
    </w:p>
    <w:p w:rsidR="00F31C99" w:rsidRDefault="00F31C99" w:rsidP="00D614C9">
      <w:pPr>
        <w:autoSpaceDE w:val="0"/>
        <w:autoSpaceDN w:val="0"/>
        <w:adjustRightInd w:val="0"/>
        <w:spacing w:after="0" w:line="240" w:lineRule="auto"/>
        <w:jc w:val="center"/>
        <w:rPr>
          <w:rFonts w:ascii="Bookman Old Style" w:hAnsi="Bookman Old Style" w:cs="Arial"/>
          <w:bCs/>
          <w:sz w:val="24"/>
          <w:szCs w:val="24"/>
        </w:rPr>
      </w:pPr>
    </w:p>
    <w:p w:rsidR="00A56374" w:rsidRDefault="00F31C99" w:rsidP="00A56374">
      <w:pPr>
        <w:autoSpaceDE w:val="0"/>
        <w:autoSpaceDN w:val="0"/>
        <w:adjustRightInd w:val="0"/>
        <w:spacing w:after="0" w:line="240" w:lineRule="auto"/>
        <w:ind w:left="426" w:hanging="426"/>
        <w:jc w:val="both"/>
        <w:rPr>
          <w:rFonts w:ascii="Bookman Old Style" w:hAnsi="Bookman Old Style" w:cs="Arial"/>
          <w:bCs/>
          <w:sz w:val="24"/>
          <w:szCs w:val="24"/>
        </w:rPr>
      </w:pPr>
      <w:r>
        <w:rPr>
          <w:rFonts w:ascii="Bookman Old Style" w:hAnsi="Bookman Old Style" w:cs="Arial"/>
          <w:bCs/>
          <w:sz w:val="24"/>
          <w:szCs w:val="24"/>
        </w:rPr>
        <w:t xml:space="preserve">(1) </w:t>
      </w:r>
      <w:r w:rsidR="00A56374">
        <w:rPr>
          <w:rFonts w:ascii="Bookman Old Style" w:hAnsi="Bookman Old Style" w:cs="Arial"/>
          <w:bCs/>
          <w:sz w:val="24"/>
          <w:szCs w:val="24"/>
        </w:rPr>
        <w:t>Setiap orang dilaran</w:t>
      </w:r>
      <w:r w:rsidR="00134890">
        <w:rPr>
          <w:rFonts w:ascii="Bookman Old Style" w:hAnsi="Bookman Old Style" w:cs="Arial"/>
          <w:bCs/>
          <w:sz w:val="24"/>
          <w:szCs w:val="24"/>
        </w:rPr>
        <w:t>g merokok di KTR</w:t>
      </w:r>
      <w:r w:rsidR="00A56374">
        <w:rPr>
          <w:rFonts w:ascii="Bookman Old Style" w:hAnsi="Bookman Old Style" w:cs="Arial"/>
          <w:bCs/>
          <w:sz w:val="24"/>
          <w:szCs w:val="24"/>
        </w:rPr>
        <w:t>, kecuali di tempat khusus yang disediakan untuk merokok.</w:t>
      </w:r>
    </w:p>
    <w:p w:rsidR="00F31C99" w:rsidRDefault="00A56374" w:rsidP="00A56374">
      <w:pPr>
        <w:autoSpaceDE w:val="0"/>
        <w:autoSpaceDN w:val="0"/>
        <w:adjustRightInd w:val="0"/>
        <w:spacing w:after="0" w:line="240" w:lineRule="auto"/>
        <w:ind w:left="426" w:hanging="426"/>
        <w:jc w:val="both"/>
        <w:rPr>
          <w:rFonts w:ascii="Bookman Old Style" w:hAnsi="Bookman Old Style" w:cs="Arial"/>
          <w:bCs/>
          <w:sz w:val="24"/>
          <w:szCs w:val="24"/>
        </w:rPr>
      </w:pPr>
      <w:r>
        <w:rPr>
          <w:rFonts w:ascii="Bookman Old Style" w:hAnsi="Bookman Old Style" w:cs="Arial"/>
          <w:bCs/>
          <w:sz w:val="24"/>
          <w:szCs w:val="24"/>
        </w:rPr>
        <w:t xml:space="preserve">(2) </w:t>
      </w:r>
      <w:r w:rsidR="00F31C99">
        <w:rPr>
          <w:rFonts w:ascii="Bookman Old Style" w:hAnsi="Bookman Old Style" w:cs="Arial"/>
          <w:bCs/>
          <w:sz w:val="24"/>
          <w:szCs w:val="24"/>
        </w:rPr>
        <w:t xml:space="preserve">Pimpinan dan/atau penanggungjawab </w:t>
      </w:r>
      <w:r w:rsidR="00134890">
        <w:rPr>
          <w:rFonts w:ascii="Bookman Old Style" w:hAnsi="Bookman Old Style" w:cs="Arial"/>
          <w:bCs/>
          <w:sz w:val="24"/>
          <w:szCs w:val="24"/>
        </w:rPr>
        <w:t>KTR</w:t>
      </w:r>
      <w:r w:rsidR="0059353B">
        <w:rPr>
          <w:rFonts w:ascii="Bookman Old Style" w:hAnsi="Bookman Old Style" w:cs="Arial"/>
          <w:bCs/>
          <w:sz w:val="24"/>
          <w:szCs w:val="24"/>
        </w:rPr>
        <w:t xml:space="preserve"> </w:t>
      </w:r>
      <w:r w:rsidR="00F31C99">
        <w:rPr>
          <w:rFonts w:ascii="Bookman Old Style" w:hAnsi="Bookman Old Style" w:cs="Arial"/>
          <w:bCs/>
          <w:sz w:val="24"/>
          <w:szCs w:val="24"/>
        </w:rPr>
        <w:t xml:space="preserve">dilarang menyediakan tempat </w:t>
      </w:r>
      <w:r w:rsidR="00551C8F">
        <w:rPr>
          <w:rFonts w:ascii="Bookman Old Style" w:hAnsi="Bookman Old Style" w:cs="Arial"/>
          <w:bCs/>
          <w:sz w:val="24"/>
          <w:szCs w:val="24"/>
        </w:rPr>
        <w:t>untuk merokok</w:t>
      </w:r>
      <w:r w:rsidR="003321F7">
        <w:rPr>
          <w:rFonts w:ascii="Bookman Old Style" w:hAnsi="Bookman Old Style" w:cs="Arial"/>
          <w:bCs/>
          <w:sz w:val="24"/>
          <w:szCs w:val="24"/>
        </w:rPr>
        <w:t>.</w:t>
      </w:r>
    </w:p>
    <w:p w:rsidR="00551C8F" w:rsidRDefault="00FB4ACF" w:rsidP="0059353B">
      <w:pPr>
        <w:autoSpaceDE w:val="0"/>
        <w:autoSpaceDN w:val="0"/>
        <w:adjustRightInd w:val="0"/>
        <w:spacing w:after="0" w:line="240" w:lineRule="auto"/>
        <w:ind w:left="426" w:hanging="426"/>
        <w:jc w:val="both"/>
        <w:rPr>
          <w:rFonts w:ascii="Bookman Old Style" w:hAnsi="Bookman Old Style" w:cs="Arial"/>
          <w:bCs/>
          <w:sz w:val="24"/>
          <w:szCs w:val="24"/>
        </w:rPr>
      </w:pPr>
      <w:r>
        <w:rPr>
          <w:rFonts w:ascii="Bookman Old Style" w:hAnsi="Bookman Old Style" w:cs="Arial"/>
          <w:bCs/>
          <w:sz w:val="24"/>
          <w:szCs w:val="24"/>
        </w:rPr>
        <w:t xml:space="preserve">(3) Setiap orang dan/atau Pimpinan dan/atau penanggung jawab </w:t>
      </w:r>
      <w:r w:rsidR="00134890">
        <w:rPr>
          <w:rFonts w:ascii="Bookman Old Style" w:hAnsi="Bookman Old Style" w:cs="Arial"/>
          <w:bCs/>
          <w:sz w:val="24"/>
          <w:szCs w:val="24"/>
        </w:rPr>
        <w:t>KTR</w:t>
      </w:r>
      <w:r w:rsidR="0059353B">
        <w:rPr>
          <w:rFonts w:ascii="Bookman Old Style" w:hAnsi="Bookman Old Style" w:cs="Arial"/>
          <w:bCs/>
          <w:sz w:val="24"/>
          <w:szCs w:val="24"/>
        </w:rPr>
        <w:t xml:space="preserve"> </w:t>
      </w:r>
      <w:r w:rsidR="001B2FE3">
        <w:rPr>
          <w:rFonts w:ascii="Bookman Old Style" w:hAnsi="Bookman Old Style" w:cs="Arial"/>
          <w:bCs/>
          <w:sz w:val="24"/>
          <w:szCs w:val="24"/>
        </w:rPr>
        <w:t xml:space="preserve">yang berada dalam </w:t>
      </w:r>
      <w:r w:rsidR="00134890">
        <w:rPr>
          <w:rFonts w:ascii="Bookman Old Style" w:hAnsi="Bookman Old Style" w:cs="Arial"/>
          <w:bCs/>
          <w:sz w:val="24"/>
          <w:szCs w:val="24"/>
        </w:rPr>
        <w:t>KTR</w:t>
      </w:r>
      <w:r w:rsidR="0059353B">
        <w:rPr>
          <w:rFonts w:ascii="Bookman Old Style" w:hAnsi="Bookman Old Style" w:cs="Arial"/>
          <w:bCs/>
          <w:sz w:val="24"/>
          <w:szCs w:val="24"/>
        </w:rPr>
        <w:t xml:space="preserve"> </w:t>
      </w:r>
      <w:proofErr w:type="gramStart"/>
      <w:r w:rsidR="00551C8F">
        <w:rPr>
          <w:rFonts w:ascii="Bookman Old Style" w:hAnsi="Bookman Old Style" w:cs="Arial"/>
          <w:bCs/>
          <w:sz w:val="24"/>
          <w:szCs w:val="24"/>
        </w:rPr>
        <w:t>dilarang :</w:t>
      </w:r>
      <w:proofErr w:type="gramEnd"/>
    </w:p>
    <w:p w:rsidR="00F31C99" w:rsidRDefault="00F31C99" w:rsidP="00F31C99">
      <w:pPr>
        <w:pStyle w:val="ListParagraph"/>
        <w:numPr>
          <w:ilvl w:val="0"/>
          <w:numId w:val="20"/>
        </w:numPr>
        <w:autoSpaceDE w:val="0"/>
        <w:autoSpaceDN w:val="0"/>
        <w:adjustRightInd w:val="0"/>
        <w:spacing w:after="0" w:line="240" w:lineRule="auto"/>
        <w:rPr>
          <w:rFonts w:ascii="Bookman Old Style" w:hAnsi="Bookman Old Style" w:cs="Arial"/>
          <w:bCs/>
          <w:sz w:val="24"/>
          <w:szCs w:val="24"/>
        </w:rPr>
      </w:pPr>
      <w:r>
        <w:rPr>
          <w:rFonts w:ascii="Bookman Old Style" w:hAnsi="Bookman Old Style" w:cs="Arial"/>
          <w:bCs/>
          <w:sz w:val="24"/>
          <w:szCs w:val="24"/>
        </w:rPr>
        <w:t>memproduksi atau membuat rokok;</w:t>
      </w:r>
    </w:p>
    <w:p w:rsidR="00F31C99" w:rsidRDefault="00F31C99" w:rsidP="00F31C99">
      <w:pPr>
        <w:pStyle w:val="ListParagraph"/>
        <w:numPr>
          <w:ilvl w:val="0"/>
          <w:numId w:val="20"/>
        </w:numPr>
        <w:autoSpaceDE w:val="0"/>
        <w:autoSpaceDN w:val="0"/>
        <w:adjustRightInd w:val="0"/>
        <w:spacing w:after="0" w:line="240" w:lineRule="auto"/>
        <w:rPr>
          <w:rFonts w:ascii="Bookman Old Style" w:hAnsi="Bookman Old Style" w:cs="Arial"/>
          <w:bCs/>
          <w:sz w:val="24"/>
          <w:szCs w:val="24"/>
        </w:rPr>
      </w:pPr>
      <w:r>
        <w:rPr>
          <w:rFonts w:ascii="Bookman Old Style" w:hAnsi="Bookman Old Style" w:cs="Arial"/>
          <w:bCs/>
          <w:sz w:val="24"/>
          <w:szCs w:val="24"/>
        </w:rPr>
        <w:t>menjual rokok;</w:t>
      </w:r>
    </w:p>
    <w:p w:rsidR="00F31C99" w:rsidRDefault="00F31C99" w:rsidP="00F31C99">
      <w:pPr>
        <w:pStyle w:val="ListParagraph"/>
        <w:numPr>
          <w:ilvl w:val="0"/>
          <w:numId w:val="20"/>
        </w:numPr>
        <w:autoSpaceDE w:val="0"/>
        <w:autoSpaceDN w:val="0"/>
        <w:adjustRightInd w:val="0"/>
        <w:spacing w:after="0" w:line="240" w:lineRule="auto"/>
        <w:rPr>
          <w:rFonts w:ascii="Bookman Old Style" w:hAnsi="Bookman Old Style" w:cs="Arial"/>
          <w:bCs/>
          <w:sz w:val="24"/>
          <w:szCs w:val="24"/>
        </w:rPr>
      </w:pPr>
      <w:r>
        <w:rPr>
          <w:rFonts w:ascii="Bookman Old Style" w:hAnsi="Bookman Old Style" w:cs="Arial"/>
          <w:bCs/>
          <w:sz w:val="24"/>
          <w:szCs w:val="24"/>
        </w:rPr>
        <w:t>menyelenggarakan iklan rokok;</w:t>
      </w:r>
      <w:r w:rsidR="00551C8F">
        <w:rPr>
          <w:rFonts w:ascii="Bookman Old Style" w:hAnsi="Bookman Old Style" w:cs="Arial"/>
          <w:bCs/>
          <w:sz w:val="24"/>
          <w:szCs w:val="24"/>
        </w:rPr>
        <w:t xml:space="preserve"> dan</w:t>
      </w:r>
    </w:p>
    <w:p w:rsidR="00F31C99" w:rsidRDefault="00F31C99" w:rsidP="00F31C99">
      <w:pPr>
        <w:pStyle w:val="ListParagraph"/>
        <w:numPr>
          <w:ilvl w:val="0"/>
          <w:numId w:val="20"/>
        </w:numPr>
        <w:autoSpaceDE w:val="0"/>
        <w:autoSpaceDN w:val="0"/>
        <w:adjustRightInd w:val="0"/>
        <w:spacing w:after="0" w:line="240" w:lineRule="auto"/>
        <w:rPr>
          <w:rFonts w:ascii="Bookman Old Style" w:hAnsi="Bookman Old Style" w:cs="Arial"/>
          <w:bCs/>
          <w:sz w:val="24"/>
          <w:szCs w:val="24"/>
        </w:rPr>
      </w:pPr>
      <w:proofErr w:type="gramStart"/>
      <w:r>
        <w:rPr>
          <w:rFonts w:ascii="Bookman Old Style" w:hAnsi="Bookman Old Style" w:cs="Arial"/>
          <w:bCs/>
          <w:sz w:val="24"/>
          <w:szCs w:val="24"/>
        </w:rPr>
        <w:t>mempromosikan</w:t>
      </w:r>
      <w:proofErr w:type="gramEnd"/>
      <w:r w:rsidR="0059353B">
        <w:rPr>
          <w:rFonts w:ascii="Bookman Old Style" w:hAnsi="Bookman Old Style" w:cs="Arial"/>
          <w:bCs/>
          <w:sz w:val="24"/>
          <w:szCs w:val="24"/>
        </w:rPr>
        <w:t xml:space="preserve"> </w:t>
      </w:r>
      <w:r w:rsidR="00551C8F">
        <w:rPr>
          <w:rFonts w:ascii="Bookman Old Style" w:hAnsi="Bookman Old Style" w:cs="Arial"/>
          <w:bCs/>
          <w:sz w:val="24"/>
          <w:szCs w:val="24"/>
        </w:rPr>
        <w:t>rokok.</w:t>
      </w:r>
    </w:p>
    <w:p w:rsidR="00F31C99" w:rsidRDefault="00F31C99" w:rsidP="00D614C9">
      <w:pPr>
        <w:autoSpaceDE w:val="0"/>
        <w:autoSpaceDN w:val="0"/>
        <w:adjustRightInd w:val="0"/>
        <w:spacing w:after="0" w:line="240" w:lineRule="auto"/>
        <w:jc w:val="center"/>
        <w:rPr>
          <w:rFonts w:ascii="Bookman Old Style" w:hAnsi="Bookman Old Style" w:cs="Arial"/>
          <w:bCs/>
          <w:sz w:val="24"/>
          <w:szCs w:val="24"/>
        </w:rPr>
      </w:pPr>
    </w:p>
    <w:p w:rsidR="00F31C99" w:rsidRDefault="00390A27" w:rsidP="00390A27">
      <w:pPr>
        <w:autoSpaceDE w:val="0"/>
        <w:autoSpaceDN w:val="0"/>
        <w:adjustRightInd w:val="0"/>
        <w:spacing w:after="0" w:line="240" w:lineRule="auto"/>
        <w:jc w:val="center"/>
        <w:rPr>
          <w:rFonts w:ascii="Bookman Old Style" w:hAnsi="Bookman Old Style" w:cs="Arial"/>
          <w:bCs/>
          <w:sz w:val="24"/>
          <w:szCs w:val="24"/>
        </w:rPr>
      </w:pPr>
      <w:r>
        <w:rPr>
          <w:rFonts w:ascii="Bookman Old Style" w:hAnsi="Bookman Old Style" w:cs="Arial"/>
          <w:bCs/>
          <w:sz w:val="24"/>
          <w:szCs w:val="24"/>
        </w:rPr>
        <w:t>BAB IV</w:t>
      </w:r>
    </w:p>
    <w:p w:rsidR="00055D6E" w:rsidRPr="00F32FD8" w:rsidRDefault="00055D6E"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KAWASAN TANPA ROKOK</w:t>
      </w:r>
    </w:p>
    <w:p w:rsidR="0059353B" w:rsidRDefault="0059353B" w:rsidP="00D614C9">
      <w:pPr>
        <w:autoSpaceDE w:val="0"/>
        <w:autoSpaceDN w:val="0"/>
        <w:adjustRightInd w:val="0"/>
        <w:spacing w:after="0" w:line="240" w:lineRule="auto"/>
        <w:jc w:val="center"/>
        <w:rPr>
          <w:rFonts w:ascii="Bookman Old Style" w:hAnsi="Bookman Old Style" w:cs="Arial"/>
          <w:sz w:val="24"/>
          <w:szCs w:val="24"/>
        </w:rPr>
      </w:pPr>
    </w:p>
    <w:p w:rsidR="00055D6E" w:rsidRPr="00F32FD8" w:rsidRDefault="00055D6E"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 xml:space="preserve">Bagian </w:t>
      </w:r>
      <w:r w:rsidR="00A15CBB" w:rsidRPr="00F32FD8">
        <w:rPr>
          <w:rFonts w:ascii="Bookman Old Style" w:hAnsi="Bookman Old Style" w:cs="Arial"/>
          <w:bCs/>
          <w:sz w:val="24"/>
          <w:szCs w:val="24"/>
        </w:rPr>
        <w:t xml:space="preserve">Kesatu </w:t>
      </w:r>
    </w:p>
    <w:p w:rsidR="00055D6E" w:rsidRDefault="00055D6E"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Umum</w:t>
      </w:r>
    </w:p>
    <w:p w:rsidR="0059353B" w:rsidRDefault="0059353B" w:rsidP="00D614C9">
      <w:pPr>
        <w:autoSpaceDE w:val="0"/>
        <w:autoSpaceDN w:val="0"/>
        <w:adjustRightInd w:val="0"/>
        <w:spacing w:after="0" w:line="240" w:lineRule="auto"/>
        <w:jc w:val="center"/>
        <w:rPr>
          <w:rFonts w:ascii="Bookman Old Style" w:hAnsi="Bookman Old Style" w:cs="Arial"/>
          <w:bCs/>
          <w:sz w:val="24"/>
          <w:szCs w:val="24"/>
        </w:rPr>
      </w:pPr>
    </w:p>
    <w:p w:rsidR="0059353B" w:rsidRPr="00F32FD8" w:rsidRDefault="0059353B" w:rsidP="0059353B">
      <w:pPr>
        <w:autoSpaceDE w:val="0"/>
        <w:autoSpaceDN w:val="0"/>
        <w:adjustRightInd w:val="0"/>
        <w:spacing w:after="0" w:line="240" w:lineRule="auto"/>
        <w:jc w:val="center"/>
        <w:rPr>
          <w:rFonts w:ascii="Bookman Old Style" w:hAnsi="Bookman Old Style" w:cs="Arial"/>
          <w:sz w:val="24"/>
          <w:szCs w:val="24"/>
        </w:rPr>
      </w:pPr>
      <w:r>
        <w:rPr>
          <w:rFonts w:ascii="Bookman Old Style" w:hAnsi="Bookman Old Style" w:cs="Arial"/>
          <w:sz w:val="24"/>
          <w:szCs w:val="24"/>
        </w:rPr>
        <w:t>Pasal 6</w:t>
      </w:r>
    </w:p>
    <w:p w:rsidR="00CA42B9" w:rsidRPr="00F32FD8" w:rsidRDefault="00CA42B9" w:rsidP="00D614C9">
      <w:pPr>
        <w:autoSpaceDE w:val="0"/>
        <w:autoSpaceDN w:val="0"/>
        <w:adjustRightInd w:val="0"/>
        <w:spacing w:after="0" w:line="240" w:lineRule="auto"/>
        <w:jc w:val="center"/>
        <w:rPr>
          <w:rFonts w:ascii="Bookman Old Style" w:hAnsi="Bookman Old Style" w:cs="Arial"/>
          <w:bCs/>
          <w:sz w:val="24"/>
          <w:szCs w:val="24"/>
        </w:rPr>
      </w:pPr>
    </w:p>
    <w:p w:rsidR="00055D6E" w:rsidRPr="00F32FD8" w:rsidRDefault="00CA42B9" w:rsidP="00D614C9">
      <w:pPr>
        <w:tabs>
          <w:tab w:val="left" w:pos="450"/>
        </w:tabs>
        <w:autoSpaceDE w:val="0"/>
        <w:autoSpaceDN w:val="0"/>
        <w:adjustRightInd w:val="0"/>
        <w:spacing w:after="0" w:line="240" w:lineRule="auto"/>
        <w:ind w:left="450" w:hanging="450"/>
        <w:jc w:val="both"/>
        <w:rPr>
          <w:rFonts w:ascii="Bookman Old Style" w:hAnsi="Bookman Old Style" w:cs="Arial"/>
          <w:sz w:val="24"/>
          <w:szCs w:val="24"/>
        </w:rPr>
      </w:pPr>
      <w:r w:rsidRPr="00F32FD8">
        <w:rPr>
          <w:rFonts w:ascii="Bookman Old Style" w:hAnsi="Bookman Old Style" w:cs="Arial"/>
          <w:sz w:val="24"/>
          <w:szCs w:val="24"/>
        </w:rPr>
        <w:t>(1)</w:t>
      </w:r>
      <w:r w:rsidRPr="00F32FD8">
        <w:rPr>
          <w:rFonts w:ascii="Bookman Old Style" w:hAnsi="Bookman Old Style" w:cs="Arial"/>
          <w:sz w:val="24"/>
          <w:szCs w:val="24"/>
        </w:rPr>
        <w:tab/>
      </w:r>
      <w:r w:rsidR="00055D6E" w:rsidRPr="00F32FD8">
        <w:rPr>
          <w:rFonts w:ascii="Bookman Old Style" w:hAnsi="Bookman Old Style" w:cs="Arial"/>
          <w:sz w:val="24"/>
          <w:szCs w:val="24"/>
        </w:rPr>
        <w:t>Bupati berwenang menetapkan tempat-tempat tertentu sebagai</w:t>
      </w:r>
      <w:r w:rsidR="0059353B">
        <w:rPr>
          <w:rFonts w:ascii="Bookman Old Style" w:hAnsi="Bookman Old Style" w:cs="Arial"/>
          <w:sz w:val="24"/>
          <w:szCs w:val="24"/>
        </w:rPr>
        <w:t xml:space="preserve"> </w:t>
      </w:r>
      <w:r w:rsidR="00134890">
        <w:rPr>
          <w:rFonts w:ascii="Bookman Old Style" w:hAnsi="Bookman Old Style" w:cs="Arial"/>
          <w:sz w:val="24"/>
          <w:szCs w:val="24"/>
        </w:rPr>
        <w:t>KTR.</w:t>
      </w:r>
    </w:p>
    <w:p w:rsidR="00055D6E" w:rsidRPr="00F32FD8" w:rsidRDefault="00055D6E" w:rsidP="00D614C9">
      <w:pPr>
        <w:tabs>
          <w:tab w:val="left" w:pos="450"/>
        </w:tabs>
        <w:autoSpaceDE w:val="0"/>
        <w:autoSpaceDN w:val="0"/>
        <w:adjustRightInd w:val="0"/>
        <w:spacing w:after="0" w:line="240" w:lineRule="auto"/>
        <w:ind w:left="450" w:hanging="450"/>
        <w:jc w:val="both"/>
        <w:rPr>
          <w:rFonts w:ascii="Bookman Old Style" w:hAnsi="Bookman Old Style" w:cs="Arial"/>
          <w:sz w:val="24"/>
          <w:szCs w:val="24"/>
          <w:lang w:val="id-ID"/>
        </w:rPr>
      </w:pPr>
      <w:r w:rsidRPr="00F32FD8">
        <w:rPr>
          <w:rFonts w:ascii="Bookman Old Style" w:hAnsi="Bookman Old Style" w:cs="Arial"/>
          <w:sz w:val="24"/>
          <w:szCs w:val="24"/>
        </w:rPr>
        <w:t xml:space="preserve">(2) </w:t>
      </w:r>
      <w:r w:rsidR="00A15CBB" w:rsidRPr="00F32FD8">
        <w:rPr>
          <w:rFonts w:ascii="Bookman Old Style" w:hAnsi="Bookman Old Style" w:cs="Arial"/>
          <w:sz w:val="24"/>
          <w:szCs w:val="24"/>
        </w:rPr>
        <w:tab/>
      </w:r>
      <w:r w:rsidRPr="00F32FD8">
        <w:rPr>
          <w:rFonts w:ascii="Bookman Old Style" w:hAnsi="Bookman Old Style" w:cs="Arial"/>
          <w:sz w:val="24"/>
          <w:szCs w:val="24"/>
        </w:rPr>
        <w:t>Tempat-tempat tertentu sebagaimana dimaksud pada ayat (1)</w:t>
      </w:r>
      <w:r w:rsidR="0035790C">
        <w:rPr>
          <w:rFonts w:ascii="Bookman Old Style" w:hAnsi="Bookman Old Style" w:cs="Arial"/>
          <w:sz w:val="24"/>
          <w:szCs w:val="24"/>
        </w:rPr>
        <w:t xml:space="preserve"> </w:t>
      </w:r>
      <w:proofErr w:type="gramStart"/>
      <w:r w:rsidRPr="00F32FD8">
        <w:rPr>
          <w:rFonts w:ascii="Bookman Old Style" w:hAnsi="Bookman Old Style" w:cs="Arial"/>
          <w:sz w:val="24"/>
          <w:szCs w:val="24"/>
        </w:rPr>
        <w:t>meliputi :</w:t>
      </w:r>
      <w:proofErr w:type="gramEnd"/>
    </w:p>
    <w:p w:rsidR="00CC05B0" w:rsidRPr="00F32FD8" w:rsidRDefault="00945A06" w:rsidP="00D614C9">
      <w:pPr>
        <w:pStyle w:val="ListParagraph"/>
        <w:numPr>
          <w:ilvl w:val="0"/>
          <w:numId w:val="10"/>
        </w:numPr>
        <w:tabs>
          <w:tab w:val="left" w:pos="450"/>
        </w:tabs>
        <w:autoSpaceDE w:val="0"/>
        <w:autoSpaceDN w:val="0"/>
        <w:adjustRightInd w:val="0"/>
        <w:spacing w:after="0" w:line="240" w:lineRule="auto"/>
        <w:jc w:val="both"/>
        <w:rPr>
          <w:rFonts w:ascii="Bookman Old Style" w:hAnsi="Bookman Old Style" w:cs="Arial"/>
          <w:sz w:val="24"/>
          <w:szCs w:val="24"/>
          <w:lang w:val="id-ID"/>
        </w:rPr>
      </w:pPr>
      <w:r>
        <w:rPr>
          <w:rFonts w:ascii="Bookman Old Style" w:hAnsi="Bookman Old Style" w:cs="Arial"/>
          <w:sz w:val="24"/>
          <w:szCs w:val="24"/>
        </w:rPr>
        <w:t>f</w:t>
      </w:r>
      <w:r w:rsidR="00CC05B0" w:rsidRPr="00F32FD8">
        <w:rPr>
          <w:rFonts w:ascii="Bookman Old Style" w:hAnsi="Bookman Old Style" w:cs="Arial"/>
          <w:sz w:val="24"/>
          <w:szCs w:val="24"/>
          <w:lang w:val="id-ID"/>
        </w:rPr>
        <w:t>asilitas pelayanan Kesehatan</w:t>
      </w:r>
      <w:r w:rsidR="0035790C">
        <w:rPr>
          <w:rFonts w:ascii="Bookman Old Style" w:hAnsi="Bookman Old Style" w:cs="Arial"/>
          <w:sz w:val="24"/>
          <w:szCs w:val="24"/>
          <w:lang w:val="id-ID"/>
        </w:rPr>
        <w:t>;</w:t>
      </w:r>
    </w:p>
    <w:p w:rsidR="00055D6E" w:rsidRPr="00F32FD8" w:rsidRDefault="007576E3" w:rsidP="00D614C9">
      <w:pPr>
        <w:tabs>
          <w:tab w:val="left" w:pos="810"/>
        </w:tabs>
        <w:autoSpaceDE w:val="0"/>
        <w:autoSpaceDN w:val="0"/>
        <w:adjustRightInd w:val="0"/>
        <w:spacing w:after="0" w:line="240" w:lineRule="auto"/>
        <w:ind w:left="450"/>
        <w:jc w:val="both"/>
        <w:rPr>
          <w:rFonts w:ascii="Bookman Old Style" w:hAnsi="Bookman Old Style" w:cs="Arial"/>
          <w:sz w:val="24"/>
          <w:szCs w:val="24"/>
        </w:rPr>
      </w:pPr>
      <w:r w:rsidRPr="00F32FD8">
        <w:rPr>
          <w:rFonts w:ascii="Bookman Old Style" w:hAnsi="Bookman Old Style" w:cs="Arial"/>
          <w:sz w:val="24"/>
          <w:szCs w:val="24"/>
          <w:lang w:val="id-ID"/>
        </w:rPr>
        <w:t>b</w:t>
      </w:r>
      <w:r w:rsidR="00055D6E" w:rsidRPr="00F32FD8">
        <w:rPr>
          <w:rFonts w:ascii="Bookman Old Style" w:hAnsi="Bookman Old Style" w:cs="Arial"/>
          <w:sz w:val="24"/>
          <w:szCs w:val="24"/>
        </w:rPr>
        <w:t xml:space="preserve">. </w:t>
      </w:r>
      <w:r w:rsidR="00A15CBB" w:rsidRPr="00F32FD8">
        <w:rPr>
          <w:rFonts w:ascii="Bookman Old Style" w:hAnsi="Bookman Old Style" w:cs="Arial"/>
          <w:sz w:val="24"/>
          <w:szCs w:val="24"/>
        </w:rPr>
        <w:tab/>
      </w:r>
      <w:proofErr w:type="gramStart"/>
      <w:r w:rsidR="00055D6E" w:rsidRPr="00F32FD8">
        <w:rPr>
          <w:rFonts w:ascii="Bookman Old Style" w:hAnsi="Bookman Old Style" w:cs="Arial"/>
          <w:sz w:val="24"/>
          <w:szCs w:val="24"/>
        </w:rPr>
        <w:t>tempat</w:t>
      </w:r>
      <w:proofErr w:type="gramEnd"/>
      <w:r w:rsidR="00055D6E" w:rsidRPr="00F32FD8">
        <w:rPr>
          <w:rFonts w:ascii="Bookman Old Style" w:hAnsi="Bookman Old Style" w:cs="Arial"/>
          <w:sz w:val="24"/>
          <w:szCs w:val="24"/>
        </w:rPr>
        <w:t xml:space="preserve"> proses belajar mengajar;</w:t>
      </w:r>
    </w:p>
    <w:p w:rsidR="00055D6E" w:rsidRPr="00F32FD8" w:rsidRDefault="007576E3" w:rsidP="00D614C9">
      <w:pPr>
        <w:tabs>
          <w:tab w:val="left" w:pos="810"/>
        </w:tabs>
        <w:autoSpaceDE w:val="0"/>
        <w:autoSpaceDN w:val="0"/>
        <w:adjustRightInd w:val="0"/>
        <w:spacing w:after="0" w:line="240" w:lineRule="auto"/>
        <w:ind w:left="450"/>
        <w:jc w:val="both"/>
        <w:rPr>
          <w:rFonts w:ascii="Bookman Old Style" w:hAnsi="Bookman Old Style" w:cs="Arial"/>
          <w:sz w:val="24"/>
          <w:szCs w:val="24"/>
          <w:lang w:val="id-ID"/>
        </w:rPr>
      </w:pPr>
      <w:r w:rsidRPr="00F32FD8">
        <w:rPr>
          <w:rFonts w:ascii="Bookman Old Style" w:hAnsi="Bookman Old Style" w:cs="Arial"/>
          <w:sz w:val="24"/>
          <w:szCs w:val="24"/>
          <w:lang w:val="id-ID"/>
        </w:rPr>
        <w:t>c</w:t>
      </w:r>
      <w:r w:rsidR="00055D6E" w:rsidRPr="00F32FD8">
        <w:rPr>
          <w:rFonts w:ascii="Bookman Old Style" w:hAnsi="Bookman Old Style" w:cs="Arial"/>
          <w:sz w:val="24"/>
          <w:szCs w:val="24"/>
        </w:rPr>
        <w:t xml:space="preserve">. </w:t>
      </w:r>
      <w:r w:rsidR="00A15CBB" w:rsidRPr="00F32FD8">
        <w:rPr>
          <w:rFonts w:ascii="Bookman Old Style" w:hAnsi="Bookman Old Style" w:cs="Arial"/>
          <w:sz w:val="24"/>
          <w:szCs w:val="24"/>
        </w:rPr>
        <w:tab/>
      </w:r>
      <w:r w:rsidR="00CC05B0" w:rsidRPr="00F32FD8">
        <w:rPr>
          <w:rFonts w:ascii="Bookman Old Style" w:hAnsi="Bookman Old Style" w:cs="Arial"/>
          <w:sz w:val="24"/>
          <w:szCs w:val="24"/>
          <w:lang w:val="id-ID"/>
        </w:rPr>
        <w:t>tempat anak bermain</w:t>
      </w:r>
      <w:r w:rsidR="00CC05B0" w:rsidRPr="00F32FD8">
        <w:rPr>
          <w:rFonts w:ascii="Bookman Old Style" w:hAnsi="Bookman Old Style" w:cs="Arial"/>
          <w:sz w:val="24"/>
          <w:szCs w:val="24"/>
        </w:rPr>
        <w:t xml:space="preserve">; </w:t>
      </w:r>
    </w:p>
    <w:p w:rsidR="00055D6E" w:rsidRPr="00F32FD8" w:rsidRDefault="007576E3" w:rsidP="00D614C9">
      <w:pPr>
        <w:tabs>
          <w:tab w:val="left" w:pos="810"/>
        </w:tabs>
        <w:autoSpaceDE w:val="0"/>
        <w:autoSpaceDN w:val="0"/>
        <w:adjustRightInd w:val="0"/>
        <w:spacing w:after="0" w:line="240" w:lineRule="auto"/>
        <w:ind w:left="450"/>
        <w:jc w:val="both"/>
        <w:rPr>
          <w:rFonts w:ascii="Bookman Old Style" w:hAnsi="Bookman Old Style" w:cs="Arial"/>
          <w:sz w:val="24"/>
          <w:szCs w:val="24"/>
          <w:lang w:val="id-ID"/>
        </w:rPr>
      </w:pPr>
      <w:r w:rsidRPr="00F32FD8">
        <w:rPr>
          <w:rFonts w:ascii="Bookman Old Style" w:hAnsi="Bookman Old Style" w:cs="Arial"/>
          <w:sz w:val="24"/>
          <w:szCs w:val="24"/>
          <w:lang w:val="id-ID"/>
        </w:rPr>
        <w:t>d</w:t>
      </w:r>
      <w:r w:rsidR="00055D6E" w:rsidRPr="00F32FD8">
        <w:rPr>
          <w:rFonts w:ascii="Bookman Old Style" w:hAnsi="Bookman Old Style" w:cs="Arial"/>
          <w:sz w:val="24"/>
          <w:szCs w:val="24"/>
        </w:rPr>
        <w:t xml:space="preserve">. </w:t>
      </w:r>
      <w:r w:rsidR="00CC05B0" w:rsidRPr="00F32FD8">
        <w:rPr>
          <w:rFonts w:ascii="Bookman Old Style" w:hAnsi="Bookman Old Style" w:cs="Arial"/>
          <w:sz w:val="24"/>
          <w:szCs w:val="24"/>
        </w:rPr>
        <w:tab/>
      </w:r>
      <w:proofErr w:type="gramStart"/>
      <w:r w:rsidR="00CC05B0" w:rsidRPr="00F32FD8">
        <w:rPr>
          <w:rFonts w:ascii="Bookman Old Style" w:hAnsi="Bookman Old Style" w:cs="Arial"/>
          <w:sz w:val="24"/>
          <w:szCs w:val="24"/>
        </w:rPr>
        <w:t>tempat</w:t>
      </w:r>
      <w:proofErr w:type="gramEnd"/>
      <w:r w:rsidR="00CC05B0" w:rsidRPr="00F32FD8">
        <w:rPr>
          <w:rFonts w:ascii="Bookman Old Style" w:hAnsi="Bookman Old Style" w:cs="Arial"/>
          <w:sz w:val="24"/>
          <w:szCs w:val="24"/>
        </w:rPr>
        <w:t xml:space="preserve"> ibadah</w:t>
      </w:r>
      <w:r w:rsidR="00CC05B0" w:rsidRPr="00F32FD8">
        <w:rPr>
          <w:rFonts w:ascii="Bookman Old Style" w:hAnsi="Bookman Old Style" w:cs="Arial"/>
          <w:sz w:val="24"/>
          <w:szCs w:val="24"/>
          <w:lang w:val="id-ID"/>
        </w:rPr>
        <w:t>;</w:t>
      </w:r>
      <w:r w:rsidR="0035790C">
        <w:rPr>
          <w:rFonts w:ascii="Bookman Old Style" w:hAnsi="Bookman Old Style" w:cs="Arial"/>
          <w:sz w:val="24"/>
          <w:szCs w:val="24"/>
        </w:rPr>
        <w:t xml:space="preserve"> </w:t>
      </w:r>
      <w:r w:rsidR="001B2FE3">
        <w:rPr>
          <w:rFonts w:ascii="Bookman Old Style" w:hAnsi="Bookman Old Style" w:cs="Arial"/>
          <w:sz w:val="24"/>
          <w:szCs w:val="24"/>
        </w:rPr>
        <w:t>dan</w:t>
      </w:r>
    </w:p>
    <w:p w:rsidR="00CC05B0" w:rsidRPr="001B2FE3" w:rsidRDefault="007576E3" w:rsidP="001B2FE3">
      <w:pPr>
        <w:tabs>
          <w:tab w:val="left" w:pos="810"/>
        </w:tabs>
        <w:autoSpaceDE w:val="0"/>
        <w:autoSpaceDN w:val="0"/>
        <w:adjustRightInd w:val="0"/>
        <w:spacing w:after="0" w:line="240" w:lineRule="auto"/>
        <w:ind w:left="450"/>
        <w:jc w:val="both"/>
        <w:rPr>
          <w:rFonts w:ascii="Bookman Old Style" w:hAnsi="Bookman Old Style" w:cs="Arial"/>
          <w:sz w:val="24"/>
          <w:szCs w:val="24"/>
        </w:rPr>
      </w:pPr>
      <w:r w:rsidRPr="00F32FD8">
        <w:rPr>
          <w:rFonts w:ascii="Bookman Old Style" w:hAnsi="Bookman Old Style" w:cs="Arial"/>
          <w:sz w:val="24"/>
          <w:szCs w:val="24"/>
          <w:lang w:val="id-ID"/>
        </w:rPr>
        <w:t>e</w:t>
      </w:r>
      <w:r w:rsidR="00CA42B9" w:rsidRPr="00F32FD8">
        <w:rPr>
          <w:rFonts w:ascii="Bookman Old Style" w:hAnsi="Bookman Old Style" w:cs="Arial"/>
          <w:sz w:val="24"/>
          <w:szCs w:val="24"/>
        </w:rPr>
        <w:t xml:space="preserve">. </w:t>
      </w:r>
      <w:proofErr w:type="gramStart"/>
      <w:r w:rsidR="00945A06">
        <w:rPr>
          <w:rFonts w:ascii="Bookman Old Style" w:hAnsi="Bookman Old Style" w:cs="Arial"/>
          <w:sz w:val="24"/>
          <w:szCs w:val="24"/>
        </w:rPr>
        <w:t>a</w:t>
      </w:r>
      <w:r w:rsidR="00CC05B0" w:rsidRPr="00F32FD8">
        <w:rPr>
          <w:rFonts w:ascii="Bookman Old Style" w:hAnsi="Bookman Old Style" w:cs="Arial"/>
          <w:sz w:val="24"/>
          <w:szCs w:val="24"/>
          <w:lang w:val="id-ID"/>
        </w:rPr>
        <w:t>ngkutan/kendaraan</w:t>
      </w:r>
      <w:proofErr w:type="gramEnd"/>
      <w:r w:rsidR="00CC05B0" w:rsidRPr="00F32FD8">
        <w:rPr>
          <w:rFonts w:ascii="Bookman Old Style" w:hAnsi="Bookman Old Style" w:cs="Arial"/>
          <w:sz w:val="24"/>
          <w:szCs w:val="24"/>
          <w:lang w:val="id-ID"/>
        </w:rPr>
        <w:t xml:space="preserve"> Umum</w:t>
      </w:r>
      <w:r w:rsidR="001B2FE3">
        <w:rPr>
          <w:rFonts w:ascii="Bookman Old Style" w:hAnsi="Bookman Old Style" w:cs="Arial"/>
          <w:sz w:val="24"/>
          <w:szCs w:val="24"/>
        </w:rPr>
        <w:t>.</w:t>
      </w:r>
    </w:p>
    <w:p w:rsidR="00B40A1C" w:rsidRDefault="00B40A1C" w:rsidP="00D614C9">
      <w:pPr>
        <w:autoSpaceDE w:val="0"/>
        <w:autoSpaceDN w:val="0"/>
        <w:adjustRightInd w:val="0"/>
        <w:spacing w:after="0" w:line="240" w:lineRule="auto"/>
        <w:jc w:val="center"/>
        <w:rPr>
          <w:rFonts w:ascii="Bookman Old Style" w:hAnsi="Bookman Old Style" w:cs="Arial"/>
          <w:sz w:val="24"/>
          <w:szCs w:val="24"/>
        </w:rPr>
      </w:pPr>
    </w:p>
    <w:p w:rsidR="005F2E9B" w:rsidRPr="00F32FD8" w:rsidRDefault="005F2E9B" w:rsidP="005F2E9B">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Bagian Kedua</w:t>
      </w:r>
    </w:p>
    <w:p w:rsidR="005F2E9B" w:rsidRPr="00F32FD8" w:rsidRDefault="005F2E9B" w:rsidP="005F2E9B">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Fasilitas Pelayanan Kesehatan</w:t>
      </w:r>
    </w:p>
    <w:p w:rsidR="0059353B" w:rsidRDefault="0059353B" w:rsidP="005F2E9B">
      <w:pPr>
        <w:autoSpaceDE w:val="0"/>
        <w:autoSpaceDN w:val="0"/>
        <w:adjustRightInd w:val="0"/>
        <w:spacing w:after="0" w:line="240" w:lineRule="auto"/>
        <w:jc w:val="center"/>
        <w:rPr>
          <w:rFonts w:ascii="Bookman Old Style" w:hAnsi="Bookman Old Style" w:cs="Arial"/>
          <w:sz w:val="24"/>
          <w:szCs w:val="24"/>
        </w:rPr>
      </w:pPr>
    </w:p>
    <w:p w:rsidR="005F2E9B" w:rsidRPr="00F32FD8" w:rsidRDefault="003321F7" w:rsidP="005F2E9B">
      <w:pPr>
        <w:autoSpaceDE w:val="0"/>
        <w:autoSpaceDN w:val="0"/>
        <w:adjustRightInd w:val="0"/>
        <w:spacing w:after="0" w:line="240" w:lineRule="auto"/>
        <w:jc w:val="center"/>
        <w:rPr>
          <w:rFonts w:ascii="Bookman Old Style" w:hAnsi="Bookman Old Style" w:cs="Arial"/>
          <w:sz w:val="24"/>
          <w:szCs w:val="24"/>
        </w:rPr>
      </w:pPr>
      <w:r>
        <w:rPr>
          <w:rFonts w:ascii="Bookman Old Style" w:hAnsi="Bookman Old Style" w:cs="Arial"/>
          <w:sz w:val="24"/>
          <w:szCs w:val="24"/>
        </w:rPr>
        <w:t>Pasal 7</w:t>
      </w:r>
    </w:p>
    <w:p w:rsidR="005F2E9B" w:rsidRPr="00F32FD8" w:rsidRDefault="005F2E9B" w:rsidP="005F2E9B">
      <w:pPr>
        <w:autoSpaceDE w:val="0"/>
        <w:autoSpaceDN w:val="0"/>
        <w:adjustRightInd w:val="0"/>
        <w:spacing w:after="0" w:line="240" w:lineRule="auto"/>
        <w:jc w:val="both"/>
        <w:rPr>
          <w:rFonts w:ascii="Bookman Old Style" w:hAnsi="Bookman Old Style" w:cs="Arial"/>
          <w:sz w:val="24"/>
          <w:szCs w:val="24"/>
        </w:rPr>
      </w:pPr>
    </w:p>
    <w:p w:rsidR="005F2E9B" w:rsidRPr="00F32FD8" w:rsidRDefault="005F2E9B" w:rsidP="005F2E9B">
      <w:pPr>
        <w:pStyle w:val="Default"/>
        <w:jc w:val="both"/>
      </w:pPr>
      <w:r w:rsidRPr="00F32FD8">
        <w:t>Fasilitas pelayanan kesehatan se</w:t>
      </w:r>
      <w:r w:rsidR="003321F7">
        <w:t>bagaimana dimaksud dalam Pasal 6</w:t>
      </w:r>
      <w:r w:rsidRPr="00F32FD8">
        <w:t xml:space="preserve"> ayat (2) huruf a adalah suatu tempat yang digunakan untuk menyelenggarakan upaya pelayanan kesehatan, baik promotif, preventif, kuratif, maupun rehabilitatif yang dilakukan oleh Pemerintah Daerah dan/atau masyarakat antara lain: </w:t>
      </w:r>
    </w:p>
    <w:p w:rsidR="005F2E9B" w:rsidRPr="00F32FD8" w:rsidRDefault="005F2E9B" w:rsidP="005F2E9B">
      <w:pPr>
        <w:pStyle w:val="Default"/>
      </w:pPr>
      <w:proofErr w:type="gramStart"/>
      <w:r w:rsidRPr="00F32FD8">
        <w:t>a</w:t>
      </w:r>
      <w:proofErr w:type="gramEnd"/>
      <w:r w:rsidRPr="00F32FD8">
        <w:t xml:space="preserve">. rumah sakit; </w:t>
      </w:r>
    </w:p>
    <w:p w:rsidR="005F2E9B" w:rsidRPr="00F32FD8" w:rsidRDefault="005F2E9B" w:rsidP="005F2E9B">
      <w:pPr>
        <w:pStyle w:val="Default"/>
      </w:pPr>
      <w:proofErr w:type="gramStart"/>
      <w:r w:rsidRPr="00F32FD8">
        <w:t>b</w:t>
      </w:r>
      <w:proofErr w:type="gramEnd"/>
      <w:r w:rsidRPr="00F32FD8">
        <w:t xml:space="preserve">. pusat kesehatan masyarakat; </w:t>
      </w:r>
    </w:p>
    <w:p w:rsidR="005F2E9B" w:rsidRPr="00F32FD8" w:rsidRDefault="005F2E9B" w:rsidP="005F2E9B">
      <w:pPr>
        <w:pStyle w:val="Default"/>
      </w:pPr>
      <w:proofErr w:type="gramStart"/>
      <w:r w:rsidRPr="00F32FD8">
        <w:t>c</w:t>
      </w:r>
      <w:proofErr w:type="gramEnd"/>
      <w:r w:rsidRPr="00F32FD8">
        <w:t xml:space="preserve">. tempat praktik dokter; </w:t>
      </w:r>
    </w:p>
    <w:p w:rsidR="005F2E9B" w:rsidRPr="00F32FD8" w:rsidRDefault="005F2E9B" w:rsidP="005F2E9B">
      <w:pPr>
        <w:pStyle w:val="Default"/>
      </w:pPr>
      <w:proofErr w:type="gramStart"/>
      <w:r w:rsidRPr="00F32FD8">
        <w:t>d</w:t>
      </w:r>
      <w:proofErr w:type="gramEnd"/>
      <w:r w:rsidRPr="00F32FD8">
        <w:t xml:space="preserve">. klinik; </w:t>
      </w:r>
    </w:p>
    <w:p w:rsidR="005F2E9B" w:rsidRPr="00F32FD8" w:rsidRDefault="005F2E9B" w:rsidP="005F2E9B">
      <w:pPr>
        <w:pStyle w:val="Default"/>
      </w:pPr>
      <w:proofErr w:type="gramStart"/>
      <w:r w:rsidRPr="00F32FD8">
        <w:t>e</w:t>
      </w:r>
      <w:proofErr w:type="gramEnd"/>
      <w:r w:rsidRPr="00F32FD8">
        <w:t xml:space="preserve">. tempat praktik bidan; dan </w:t>
      </w:r>
    </w:p>
    <w:p w:rsidR="005F2E9B" w:rsidRPr="00F32FD8" w:rsidRDefault="005F2E9B" w:rsidP="005F2E9B">
      <w:pPr>
        <w:pStyle w:val="Default"/>
        <w:tabs>
          <w:tab w:val="left" w:pos="297"/>
        </w:tabs>
      </w:pPr>
      <w:proofErr w:type="gramStart"/>
      <w:r w:rsidRPr="00F32FD8">
        <w:t>f</w:t>
      </w:r>
      <w:proofErr w:type="gramEnd"/>
      <w:r w:rsidRPr="00F32FD8">
        <w:t xml:space="preserve">. </w:t>
      </w:r>
      <w:r w:rsidRPr="00F32FD8">
        <w:tab/>
        <w:t xml:space="preserve">apotek. </w:t>
      </w:r>
    </w:p>
    <w:p w:rsidR="0088313B" w:rsidRDefault="0088313B" w:rsidP="005F2E9B">
      <w:pPr>
        <w:autoSpaceDE w:val="0"/>
        <w:autoSpaceDN w:val="0"/>
        <w:adjustRightInd w:val="0"/>
        <w:spacing w:after="0" w:line="240" w:lineRule="auto"/>
        <w:jc w:val="center"/>
        <w:rPr>
          <w:rFonts w:ascii="Bookman Old Style" w:hAnsi="Bookman Old Style" w:cs="Arial"/>
          <w:sz w:val="24"/>
          <w:szCs w:val="24"/>
        </w:rPr>
      </w:pPr>
    </w:p>
    <w:p w:rsidR="005F2E9B" w:rsidRPr="00F32FD8" w:rsidRDefault="003321F7" w:rsidP="005F2E9B">
      <w:pPr>
        <w:autoSpaceDE w:val="0"/>
        <w:autoSpaceDN w:val="0"/>
        <w:adjustRightInd w:val="0"/>
        <w:spacing w:after="0" w:line="240" w:lineRule="auto"/>
        <w:jc w:val="center"/>
        <w:rPr>
          <w:rFonts w:ascii="Bookman Old Style" w:hAnsi="Bookman Old Style" w:cs="Arial"/>
          <w:sz w:val="24"/>
          <w:szCs w:val="24"/>
        </w:rPr>
      </w:pPr>
      <w:r>
        <w:rPr>
          <w:rFonts w:ascii="Bookman Old Style" w:hAnsi="Bookman Old Style" w:cs="Arial"/>
          <w:sz w:val="24"/>
          <w:szCs w:val="24"/>
        </w:rPr>
        <w:t>Pasal 8</w:t>
      </w:r>
    </w:p>
    <w:p w:rsidR="005F2E9B" w:rsidRPr="00F32FD8" w:rsidRDefault="005F2E9B" w:rsidP="005F2E9B">
      <w:pPr>
        <w:autoSpaceDE w:val="0"/>
        <w:autoSpaceDN w:val="0"/>
        <w:adjustRightInd w:val="0"/>
        <w:spacing w:after="0" w:line="240" w:lineRule="auto"/>
        <w:jc w:val="center"/>
        <w:rPr>
          <w:rFonts w:ascii="Bookman Old Style" w:hAnsi="Bookman Old Style" w:cs="Arial"/>
          <w:sz w:val="24"/>
          <w:szCs w:val="24"/>
        </w:rPr>
      </w:pPr>
    </w:p>
    <w:p w:rsidR="005F2E9B" w:rsidRPr="00F32FD8" w:rsidRDefault="005F2E9B" w:rsidP="005F2E9B">
      <w:pPr>
        <w:autoSpaceDE w:val="0"/>
        <w:autoSpaceDN w:val="0"/>
        <w:adjustRightInd w:val="0"/>
        <w:spacing w:after="0" w:line="240" w:lineRule="auto"/>
        <w:jc w:val="both"/>
        <w:rPr>
          <w:rFonts w:ascii="Bookman Old Style" w:hAnsi="Bookman Old Style"/>
          <w:sz w:val="24"/>
          <w:szCs w:val="24"/>
        </w:rPr>
      </w:pPr>
      <w:r w:rsidRPr="00F32FD8">
        <w:rPr>
          <w:rFonts w:ascii="Bookman Old Style" w:hAnsi="Bookman Old Style"/>
          <w:sz w:val="24"/>
          <w:szCs w:val="24"/>
        </w:rPr>
        <w:t xml:space="preserve">Setiap pengelola, pimpinan, dan/atau penanggung jawab KTR pada fasilitas pelayanan kesehatan wajib memberikan teguran, peringatan dan/atau mengambil tindakan kepada setiap pasien, pengunjung, tenaga kesehatan, tenaga non kesehatan atau setiap orang yang berada di area fasilitas pelayanan kesehatan yang menjadi tanggung jawabnya, apabila terbukti melakukan </w:t>
      </w:r>
      <w:r w:rsidRPr="00F32FD8">
        <w:rPr>
          <w:rFonts w:ascii="Bookman Old Style" w:hAnsi="Bookman Old Style"/>
          <w:sz w:val="24"/>
          <w:szCs w:val="24"/>
        </w:rPr>
        <w:lastRenderedPageBreak/>
        <w:t>kegiatan merokok, mempromosikan, mengiklankan, menjual, dan/atau membeli rokok.</w:t>
      </w:r>
    </w:p>
    <w:p w:rsidR="005F2E9B" w:rsidRPr="00F32FD8" w:rsidRDefault="003321F7" w:rsidP="005F2E9B">
      <w:pPr>
        <w:autoSpaceDE w:val="0"/>
        <w:autoSpaceDN w:val="0"/>
        <w:adjustRightInd w:val="0"/>
        <w:spacing w:after="0" w:line="240" w:lineRule="auto"/>
        <w:jc w:val="center"/>
        <w:rPr>
          <w:rFonts w:ascii="Bookman Old Style" w:hAnsi="Bookman Old Style"/>
          <w:sz w:val="24"/>
          <w:szCs w:val="24"/>
        </w:rPr>
      </w:pPr>
      <w:r>
        <w:rPr>
          <w:rFonts w:ascii="Bookman Old Style" w:hAnsi="Bookman Old Style"/>
          <w:sz w:val="24"/>
          <w:szCs w:val="24"/>
        </w:rPr>
        <w:t>Pasal 9</w:t>
      </w:r>
    </w:p>
    <w:p w:rsidR="005F2E9B" w:rsidRPr="00F32FD8" w:rsidRDefault="005F2E9B" w:rsidP="005F2E9B">
      <w:pPr>
        <w:autoSpaceDE w:val="0"/>
        <w:autoSpaceDN w:val="0"/>
        <w:adjustRightInd w:val="0"/>
        <w:spacing w:after="0" w:line="240" w:lineRule="auto"/>
        <w:jc w:val="center"/>
        <w:rPr>
          <w:rFonts w:ascii="Bookman Old Style" w:hAnsi="Bookman Old Style"/>
          <w:sz w:val="24"/>
          <w:szCs w:val="24"/>
        </w:rPr>
      </w:pPr>
    </w:p>
    <w:p w:rsidR="005F2E9B" w:rsidRPr="00F32FD8" w:rsidRDefault="005F2E9B" w:rsidP="005F2E9B">
      <w:pPr>
        <w:autoSpaceDE w:val="0"/>
        <w:autoSpaceDN w:val="0"/>
        <w:adjustRightInd w:val="0"/>
        <w:spacing w:after="0" w:line="240" w:lineRule="auto"/>
        <w:jc w:val="both"/>
        <w:rPr>
          <w:rFonts w:ascii="Bookman Old Style" w:hAnsi="Bookman Old Style"/>
          <w:sz w:val="24"/>
          <w:szCs w:val="24"/>
        </w:rPr>
      </w:pPr>
      <w:r w:rsidRPr="00F32FD8">
        <w:rPr>
          <w:rFonts w:ascii="Bookman Old Style" w:hAnsi="Bookman Old Style"/>
          <w:sz w:val="24"/>
          <w:szCs w:val="24"/>
        </w:rPr>
        <w:t>Tindakan yang dapat dilakukan oleh pengelola, pimpinan, dan/atau penanggung jawab KTR pada fasilitas pelayanan kesehatan se</w:t>
      </w:r>
      <w:r w:rsidR="003321F7">
        <w:rPr>
          <w:rFonts w:ascii="Bookman Old Style" w:hAnsi="Bookman Old Style"/>
          <w:sz w:val="24"/>
          <w:szCs w:val="24"/>
        </w:rPr>
        <w:t>bagai</w:t>
      </w:r>
      <w:r w:rsidR="00945A06">
        <w:rPr>
          <w:rFonts w:ascii="Bookman Old Style" w:hAnsi="Bookman Old Style"/>
          <w:sz w:val="24"/>
          <w:szCs w:val="24"/>
        </w:rPr>
        <w:t>mana dimaksud dalam Pasal 8</w:t>
      </w:r>
      <w:r w:rsidRPr="00F32FD8">
        <w:rPr>
          <w:rFonts w:ascii="Bookman Old Style" w:hAnsi="Bookman Old Style"/>
          <w:sz w:val="24"/>
          <w:szCs w:val="24"/>
        </w:rPr>
        <w:t xml:space="preserve"> antara lain:</w:t>
      </w:r>
    </w:p>
    <w:p w:rsidR="005F2E9B" w:rsidRPr="00F32FD8" w:rsidRDefault="005F2E9B" w:rsidP="005F2E9B">
      <w:pPr>
        <w:tabs>
          <w:tab w:val="left" w:pos="540"/>
        </w:tabs>
        <w:autoSpaceDE w:val="0"/>
        <w:autoSpaceDN w:val="0"/>
        <w:adjustRightInd w:val="0"/>
        <w:spacing w:after="0" w:line="240" w:lineRule="auto"/>
        <w:ind w:left="540" w:hanging="540"/>
        <w:jc w:val="both"/>
        <w:rPr>
          <w:rFonts w:ascii="Bookman Old Style" w:hAnsi="Bookman Old Style" w:cs="Times New Roman"/>
          <w:color w:val="000000"/>
          <w:sz w:val="24"/>
          <w:szCs w:val="24"/>
        </w:rPr>
      </w:pPr>
      <w:proofErr w:type="gramStart"/>
      <w:r w:rsidRPr="00F32FD8">
        <w:rPr>
          <w:rFonts w:ascii="Bookman Old Style" w:hAnsi="Bookman Old Style" w:cs="Times New Roman"/>
          <w:color w:val="000000"/>
          <w:sz w:val="24"/>
          <w:szCs w:val="24"/>
        </w:rPr>
        <w:t>a</w:t>
      </w:r>
      <w:proofErr w:type="gramEnd"/>
      <w:r w:rsidRPr="00F32FD8">
        <w:rPr>
          <w:rFonts w:ascii="Bookman Old Style" w:hAnsi="Bookman Old Style" w:cs="Times New Roman"/>
          <w:color w:val="000000"/>
          <w:sz w:val="24"/>
          <w:szCs w:val="24"/>
        </w:rPr>
        <w:t xml:space="preserve">. </w:t>
      </w:r>
      <w:r w:rsidRPr="00F32FD8">
        <w:rPr>
          <w:rFonts w:ascii="Bookman Old Style" w:hAnsi="Bookman Old Style" w:cs="Times New Roman"/>
          <w:color w:val="000000"/>
          <w:sz w:val="24"/>
          <w:szCs w:val="24"/>
        </w:rPr>
        <w:tab/>
        <w:t xml:space="preserve">memberikan teguran untuk mematuhi larangan; </w:t>
      </w:r>
    </w:p>
    <w:p w:rsidR="005F2E9B" w:rsidRPr="00F32FD8" w:rsidRDefault="005F2E9B" w:rsidP="005F2E9B">
      <w:pPr>
        <w:tabs>
          <w:tab w:val="left" w:pos="540"/>
        </w:tabs>
        <w:autoSpaceDE w:val="0"/>
        <w:autoSpaceDN w:val="0"/>
        <w:adjustRightInd w:val="0"/>
        <w:spacing w:after="0" w:line="240" w:lineRule="auto"/>
        <w:ind w:left="540" w:hanging="540"/>
        <w:jc w:val="both"/>
        <w:rPr>
          <w:rFonts w:ascii="Bookman Old Style" w:hAnsi="Bookman Old Style" w:cs="Times New Roman"/>
          <w:color w:val="000000"/>
          <w:sz w:val="24"/>
          <w:szCs w:val="24"/>
        </w:rPr>
      </w:pPr>
      <w:proofErr w:type="gramStart"/>
      <w:r w:rsidRPr="00F32FD8">
        <w:rPr>
          <w:rFonts w:ascii="Bookman Old Style" w:hAnsi="Bookman Old Style" w:cs="Times New Roman"/>
          <w:color w:val="000000"/>
          <w:sz w:val="24"/>
          <w:szCs w:val="24"/>
        </w:rPr>
        <w:t>b</w:t>
      </w:r>
      <w:proofErr w:type="gramEnd"/>
      <w:r w:rsidRPr="00F32FD8">
        <w:rPr>
          <w:rFonts w:ascii="Bookman Old Style" w:hAnsi="Bookman Old Style" w:cs="Times New Roman"/>
          <w:color w:val="000000"/>
          <w:sz w:val="24"/>
          <w:szCs w:val="24"/>
        </w:rPr>
        <w:t xml:space="preserve">. </w:t>
      </w:r>
      <w:r w:rsidRPr="00F32FD8">
        <w:rPr>
          <w:rFonts w:ascii="Bookman Old Style" w:hAnsi="Bookman Old Style" w:cs="Times New Roman"/>
          <w:color w:val="000000"/>
          <w:sz w:val="24"/>
          <w:szCs w:val="24"/>
        </w:rPr>
        <w:tab/>
        <w:t>apabila teguran sebagaimana dimaksud dalam huruf a tidak dihiraukan, maka kepada pelanggar diperintahkan untuk meninggalkan KTR pada fasilitas pelayanan kesehatan;</w:t>
      </w:r>
      <w:r w:rsidR="0035790C">
        <w:rPr>
          <w:rFonts w:ascii="Bookman Old Style" w:hAnsi="Bookman Old Style" w:cs="Times New Roman"/>
          <w:color w:val="000000"/>
          <w:sz w:val="24"/>
          <w:szCs w:val="24"/>
        </w:rPr>
        <w:t xml:space="preserve"> </w:t>
      </w:r>
      <w:r w:rsidRPr="00F32FD8">
        <w:rPr>
          <w:rFonts w:ascii="Bookman Old Style" w:hAnsi="Bookman Old Style" w:cs="Times New Roman"/>
          <w:color w:val="000000"/>
          <w:sz w:val="24"/>
          <w:szCs w:val="24"/>
        </w:rPr>
        <w:t>dan</w:t>
      </w:r>
    </w:p>
    <w:p w:rsidR="005F2E9B" w:rsidRPr="00F32FD8" w:rsidRDefault="005F2E9B" w:rsidP="005F2E9B">
      <w:pPr>
        <w:tabs>
          <w:tab w:val="left" w:pos="540"/>
        </w:tabs>
        <w:autoSpaceDE w:val="0"/>
        <w:autoSpaceDN w:val="0"/>
        <w:adjustRightInd w:val="0"/>
        <w:spacing w:after="0" w:line="240" w:lineRule="auto"/>
        <w:ind w:left="540" w:hanging="540"/>
        <w:jc w:val="both"/>
        <w:rPr>
          <w:rFonts w:ascii="Bookman Old Style" w:hAnsi="Bookman Old Style" w:cs="Times New Roman"/>
          <w:color w:val="000000"/>
          <w:sz w:val="24"/>
          <w:szCs w:val="24"/>
        </w:rPr>
      </w:pPr>
      <w:proofErr w:type="gramStart"/>
      <w:r w:rsidRPr="00F32FD8">
        <w:rPr>
          <w:rFonts w:ascii="Bookman Old Style" w:hAnsi="Bookman Old Style" w:cs="Times New Roman"/>
          <w:color w:val="000000"/>
          <w:sz w:val="24"/>
          <w:szCs w:val="24"/>
        </w:rPr>
        <w:t>c</w:t>
      </w:r>
      <w:proofErr w:type="gramEnd"/>
      <w:r w:rsidRPr="00F32FD8">
        <w:rPr>
          <w:rFonts w:ascii="Bookman Old Style" w:hAnsi="Bookman Old Style" w:cs="Times New Roman"/>
          <w:color w:val="000000"/>
          <w:sz w:val="24"/>
          <w:szCs w:val="24"/>
        </w:rPr>
        <w:t xml:space="preserve">. </w:t>
      </w:r>
      <w:r w:rsidRPr="00F32FD8">
        <w:rPr>
          <w:rFonts w:ascii="Bookman Old Style" w:hAnsi="Bookman Old Style" w:cs="Times New Roman"/>
          <w:color w:val="000000"/>
          <w:sz w:val="24"/>
          <w:szCs w:val="24"/>
        </w:rPr>
        <w:tab/>
        <w:t>memberikan sanksi administratif kepada tenaga kesehatan dan tenaga non kesehatan sesuai dengan kebijakan dan/atau peraturan yang berlaku pada fasilitas pelayanan kesehatan.</w:t>
      </w:r>
    </w:p>
    <w:p w:rsidR="005F2E9B" w:rsidRPr="00F32FD8" w:rsidRDefault="005F2E9B" w:rsidP="005F2E9B">
      <w:pPr>
        <w:autoSpaceDE w:val="0"/>
        <w:autoSpaceDN w:val="0"/>
        <w:adjustRightInd w:val="0"/>
        <w:spacing w:after="0" w:line="240" w:lineRule="auto"/>
        <w:jc w:val="center"/>
        <w:rPr>
          <w:rFonts w:ascii="Bookman Old Style" w:hAnsi="Bookman Old Style" w:cs="Arial"/>
          <w:sz w:val="24"/>
          <w:szCs w:val="24"/>
        </w:rPr>
      </w:pPr>
    </w:p>
    <w:p w:rsidR="005F2E9B" w:rsidRPr="00F32FD8" w:rsidRDefault="003321F7" w:rsidP="005F2E9B">
      <w:pPr>
        <w:autoSpaceDE w:val="0"/>
        <w:autoSpaceDN w:val="0"/>
        <w:adjustRightInd w:val="0"/>
        <w:spacing w:after="0" w:line="240" w:lineRule="auto"/>
        <w:jc w:val="center"/>
        <w:rPr>
          <w:rFonts w:ascii="Bookman Old Style" w:hAnsi="Bookman Old Style" w:cs="Arial"/>
          <w:sz w:val="24"/>
          <w:szCs w:val="24"/>
        </w:rPr>
      </w:pPr>
      <w:r>
        <w:rPr>
          <w:rFonts w:ascii="Bookman Old Style" w:hAnsi="Bookman Old Style" w:cs="Arial"/>
          <w:sz w:val="24"/>
          <w:szCs w:val="24"/>
        </w:rPr>
        <w:t>Pasal 10</w:t>
      </w:r>
    </w:p>
    <w:p w:rsidR="005F2E9B" w:rsidRPr="00F32FD8" w:rsidRDefault="005F2E9B" w:rsidP="005F2E9B">
      <w:pPr>
        <w:autoSpaceDE w:val="0"/>
        <w:autoSpaceDN w:val="0"/>
        <w:adjustRightInd w:val="0"/>
        <w:spacing w:after="0" w:line="240" w:lineRule="auto"/>
        <w:jc w:val="center"/>
        <w:rPr>
          <w:rFonts w:ascii="Bookman Old Style" w:hAnsi="Bookman Old Style" w:cs="Arial"/>
          <w:sz w:val="24"/>
          <w:szCs w:val="24"/>
        </w:rPr>
      </w:pPr>
    </w:p>
    <w:p w:rsidR="005F2E9B" w:rsidRPr="00F32FD8" w:rsidRDefault="005F2E9B" w:rsidP="005F2E9B">
      <w:pPr>
        <w:autoSpaceDE w:val="0"/>
        <w:autoSpaceDN w:val="0"/>
        <w:adjustRightInd w:val="0"/>
        <w:spacing w:after="0" w:line="240" w:lineRule="auto"/>
        <w:jc w:val="both"/>
        <w:rPr>
          <w:rFonts w:ascii="Bookman Old Style" w:hAnsi="Bookman Old Style" w:cs="Arial"/>
          <w:sz w:val="24"/>
          <w:szCs w:val="24"/>
        </w:rPr>
      </w:pPr>
      <w:r w:rsidRPr="00F32FD8">
        <w:rPr>
          <w:rFonts w:ascii="Bookman Old Style" w:hAnsi="Bookman Old Style"/>
          <w:sz w:val="24"/>
          <w:szCs w:val="24"/>
        </w:rPr>
        <w:t>Setiap pengelola, pimpinan, dan/atau penanggung jawab KTR pada fasilitas pelayanan kesehatan wajib membuat serta memasang pengumuman dan tanda larangan merokok pada tempat dan/atau lokasi yang menjadi tanggung jawabnya</w:t>
      </w:r>
      <w:r w:rsidR="00945A06">
        <w:rPr>
          <w:rFonts w:ascii="Bookman Old Style" w:hAnsi="Bookman Old Style"/>
          <w:sz w:val="24"/>
          <w:szCs w:val="24"/>
        </w:rPr>
        <w:t>.</w:t>
      </w:r>
    </w:p>
    <w:p w:rsidR="00155B9D" w:rsidRDefault="00155B9D" w:rsidP="00D614C9">
      <w:pPr>
        <w:autoSpaceDE w:val="0"/>
        <w:autoSpaceDN w:val="0"/>
        <w:adjustRightInd w:val="0"/>
        <w:spacing w:after="0" w:line="240" w:lineRule="auto"/>
        <w:jc w:val="center"/>
        <w:rPr>
          <w:rFonts w:ascii="Bookman Old Style" w:hAnsi="Bookman Old Style" w:cs="Arial"/>
          <w:bCs/>
          <w:sz w:val="24"/>
          <w:szCs w:val="24"/>
        </w:rPr>
      </w:pPr>
    </w:p>
    <w:p w:rsidR="00055D6E" w:rsidRPr="00F32FD8" w:rsidRDefault="005F2E9B"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Bagian Ketiga</w:t>
      </w:r>
    </w:p>
    <w:p w:rsidR="00055D6E" w:rsidRPr="00F32FD8" w:rsidRDefault="00055D6E"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Tempat Proses Belajar Mengajar</w:t>
      </w:r>
    </w:p>
    <w:p w:rsidR="0035790C" w:rsidRDefault="0035790C" w:rsidP="00D614C9">
      <w:pPr>
        <w:autoSpaceDE w:val="0"/>
        <w:autoSpaceDN w:val="0"/>
        <w:adjustRightInd w:val="0"/>
        <w:spacing w:after="0" w:line="240" w:lineRule="auto"/>
        <w:jc w:val="center"/>
        <w:rPr>
          <w:rFonts w:ascii="Bookman Old Style" w:hAnsi="Bookman Old Style" w:cs="Arial"/>
          <w:sz w:val="24"/>
          <w:szCs w:val="24"/>
        </w:rPr>
      </w:pPr>
    </w:p>
    <w:p w:rsidR="00055D6E" w:rsidRPr="00F32FD8" w:rsidRDefault="00055D6E"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 xml:space="preserve">Pasal </w:t>
      </w:r>
      <w:r w:rsidR="003321F7">
        <w:rPr>
          <w:rFonts w:ascii="Bookman Old Style" w:hAnsi="Bookman Old Style" w:cs="Arial"/>
          <w:sz w:val="24"/>
          <w:szCs w:val="24"/>
        </w:rPr>
        <w:t>11</w:t>
      </w:r>
    </w:p>
    <w:p w:rsidR="00B52E22" w:rsidRPr="00F32FD8" w:rsidRDefault="00B52E22" w:rsidP="00D614C9">
      <w:pPr>
        <w:autoSpaceDE w:val="0"/>
        <w:autoSpaceDN w:val="0"/>
        <w:adjustRightInd w:val="0"/>
        <w:spacing w:after="0" w:line="240" w:lineRule="auto"/>
        <w:jc w:val="center"/>
        <w:rPr>
          <w:rFonts w:ascii="Bookman Old Style" w:hAnsi="Bookman Old Style" w:cs="Arial"/>
          <w:sz w:val="24"/>
          <w:szCs w:val="24"/>
        </w:rPr>
      </w:pPr>
    </w:p>
    <w:p w:rsidR="00362C44" w:rsidRPr="00F32FD8" w:rsidRDefault="00362C44" w:rsidP="00D614C9">
      <w:pPr>
        <w:pStyle w:val="Default"/>
        <w:jc w:val="both"/>
      </w:pPr>
      <w:r w:rsidRPr="00F32FD8">
        <w:t xml:space="preserve">Tempat proses belajar mengajar dan kawasan belajar mengajar sebagaimana dimaksud dalam Pasal </w:t>
      </w:r>
      <w:r w:rsidR="003321F7">
        <w:t>6</w:t>
      </w:r>
      <w:r w:rsidR="005F2E9B" w:rsidRPr="00F32FD8">
        <w:t xml:space="preserve"> ayat (2) huruf b</w:t>
      </w:r>
      <w:r w:rsidRPr="00F32FD8">
        <w:t xml:space="preserve"> adalah tempat yang dima</w:t>
      </w:r>
      <w:r w:rsidR="00581AF2" w:rsidRPr="00F32FD8">
        <w:t>nfaatkan untuk kegiatan belajar</w:t>
      </w:r>
      <w:r w:rsidRPr="00F32FD8">
        <w:t xml:space="preserve"> mengajar, pendidikan, dan/atau pelatihan antara lain : </w:t>
      </w:r>
    </w:p>
    <w:p w:rsidR="00362C44" w:rsidRPr="00F32FD8" w:rsidRDefault="00362C44" w:rsidP="00D614C9">
      <w:pPr>
        <w:pStyle w:val="Default"/>
        <w:tabs>
          <w:tab w:val="left" w:pos="360"/>
        </w:tabs>
      </w:pPr>
      <w:proofErr w:type="gramStart"/>
      <w:r w:rsidRPr="00F32FD8">
        <w:t>a</w:t>
      </w:r>
      <w:proofErr w:type="gramEnd"/>
      <w:r w:rsidRPr="00F32FD8">
        <w:t xml:space="preserve">. </w:t>
      </w:r>
      <w:r w:rsidRPr="00F32FD8">
        <w:tab/>
        <w:t xml:space="preserve">sekolah; </w:t>
      </w:r>
    </w:p>
    <w:p w:rsidR="00362C44" w:rsidRPr="00F32FD8" w:rsidRDefault="00362C44" w:rsidP="00D614C9">
      <w:pPr>
        <w:pStyle w:val="Default"/>
        <w:tabs>
          <w:tab w:val="left" w:pos="360"/>
        </w:tabs>
      </w:pPr>
      <w:proofErr w:type="gramStart"/>
      <w:r w:rsidRPr="00F32FD8">
        <w:t>b</w:t>
      </w:r>
      <w:proofErr w:type="gramEnd"/>
      <w:r w:rsidRPr="00F32FD8">
        <w:t xml:space="preserve">. </w:t>
      </w:r>
      <w:r w:rsidRPr="00F32FD8">
        <w:tab/>
        <w:t xml:space="preserve">perguruan tinggi; </w:t>
      </w:r>
    </w:p>
    <w:p w:rsidR="00362C44" w:rsidRPr="00F32FD8" w:rsidRDefault="00362C44" w:rsidP="00D614C9">
      <w:pPr>
        <w:pStyle w:val="Default"/>
        <w:tabs>
          <w:tab w:val="left" w:pos="360"/>
        </w:tabs>
      </w:pPr>
      <w:proofErr w:type="gramStart"/>
      <w:r w:rsidRPr="00F32FD8">
        <w:t>c</w:t>
      </w:r>
      <w:proofErr w:type="gramEnd"/>
      <w:r w:rsidRPr="00F32FD8">
        <w:t xml:space="preserve">. </w:t>
      </w:r>
      <w:r w:rsidRPr="00F32FD8">
        <w:tab/>
        <w:t xml:space="preserve">balai pendidikan dan pelatihan; </w:t>
      </w:r>
    </w:p>
    <w:p w:rsidR="00362C44" w:rsidRPr="00F32FD8" w:rsidRDefault="00362C44" w:rsidP="00D614C9">
      <w:pPr>
        <w:pStyle w:val="Default"/>
        <w:tabs>
          <w:tab w:val="left" w:pos="360"/>
        </w:tabs>
      </w:pPr>
      <w:proofErr w:type="gramStart"/>
      <w:r w:rsidRPr="00F32FD8">
        <w:t>d</w:t>
      </w:r>
      <w:proofErr w:type="gramEnd"/>
      <w:r w:rsidRPr="00F32FD8">
        <w:t xml:space="preserve">. </w:t>
      </w:r>
      <w:r w:rsidRPr="00F32FD8">
        <w:tab/>
        <w:t xml:space="preserve">perpustakaan; </w:t>
      </w:r>
    </w:p>
    <w:p w:rsidR="00362C44" w:rsidRPr="00F32FD8" w:rsidRDefault="00362C44" w:rsidP="00D614C9">
      <w:pPr>
        <w:pStyle w:val="Default"/>
        <w:tabs>
          <w:tab w:val="left" w:pos="360"/>
        </w:tabs>
      </w:pPr>
      <w:proofErr w:type="gramStart"/>
      <w:r w:rsidRPr="00F32FD8">
        <w:t>e</w:t>
      </w:r>
      <w:proofErr w:type="gramEnd"/>
      <w:r w:rsidRPr="00F32FD8">
        <w:t xml:space="preserve">. </w:t>
      </w:r>
      <w:r w:rsidRPr="00F32FD8">
        <w:tab/>
        <w:t xml:space="preserve">ruang praktik/laboratorium; </w:t>
      </w:r>
      <w:r w:rsidR="00581AF2" w:rsidRPr="00F32FD8">
        <w:t>dan</w:t>
      </w:r>
    </w:p>
    <w:p w:rsidR="00362C44" w:rsidRPr="00F32FD8" w:rsidRDefault="00362C44" w:rsidP="00D614C9">
      <w:pPr>
        <w:pStyle w:val="Default"/>
        <w:tabs>
          <w:tab w:val="left" w:pos="360"/>
        </w:tabs>
      </w:pPr>
      <w:proofErr w:type="gramStart"/>
      <w:r w:rsidRPr="00F32FD8">
        <w:t>f</w:t>
      </w:r>
      <w:proofErr w:type="gramEnd"/>
      <w:r w:rsidRPr="00F32FD8">
        <w:t xml:space="preserve">. </w:t>
      </w:r>
      <w:r w:rsidRPr="00F32FD8">
        <w:tab/>
        <w:t xml:space="preserve">pondok pesantren. </w:t>
      </w:r>
    </w:p>
    <w:p w:rsidR="001C04CC" w:rsidRPr="00F32FD8" w:rsidRDefault="001C04CC" w:rsidP="00D614C9">
      <w:pPr>
        <w:autoSpaceDE w:val="0"/>
        <w:autoSpaceDN w:val="0"/>
        <w:adjustRightInd w:val="0"/>
        <w:spacing w:after="0" w:line="240" w:lineRule="auto"/>
        <w:jc w:val="center"/>
        <w:rPr>
          <w:rFonts w:ascii="Bookman Old Style" w:hAnsi="Bookman Old Style" w:cs="Arial"/>
          <w:sz w:val="24"/>
          <w:szCs w:val="24"/>
        </w:rPr>
      </w:pPr>
    </w:p>
    <w:p w:rsidR="001C04CC" w:rsidRPr="00F32FD8" w:rsidRDefault="00362C44"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 xml:space="preserve">Pasal </w:t>
      </w:r>
      <w:r w:rsidR="003321F7">
        <w:rPr>
          <w:rFonts w:ascii="Bookman Old Style" w:hAnsi="Bookman Old Style" w:cs="Arial"/>
          <w:sz w:val="24"/>
          <w:szCs w:val="24"/>
        </w:rPr>
        <w:t>12</w:t>
      </w:r>
    </w:p>
    <w:p w:rsidR="00075B03" w:rsidRPr="00F32FD8" w:rsidRDefault="00075B03" w:rsidP="00D614C9">
      <w:pPr>
        <w:autoSpaceDE w:val="0"/>
        <w:autoSpaceDN w:val="0"/>
        <w:adjustRightInd w:val="0"/>
        <w:spacing w:after="0" w:line="240" w:lineRule="auto"/>
        <w:jc w:val="center"/>
        <w:rPr>
          <w:rFonts w:ascii="Bookman Old Style" w:hAnsi="Bookman Old Style" w:cs="Arial"/>
          <w:sz w:val="24"/>
          <w:szCs w:val="24"/>
        </w:rPr>
      </w:pPr>
    </w:p>
    <w:p w:rsidR="00075B03" w:rsidRPr="00F32FD8" w:rsidRDefault="00075B03" w:rsidP="00D614C9">
      <w:pPr>
        <w:autoSpaceDE w:val="0"/>
        <w:autoSpaceDN w:val="0"/>
        <w:adjustRightInd w:val="0"/>
        <w:spacing w:after="0" w:line="240" w:lineRule="auto"/>
        <w:rPr>
          <w:rFonts w:ascii="Bookman Old Style" w:hAnsi="Bookman Old Style" w:cs="Bookman Old Style"/>
          <w:color w:val="000000"/>
          <w:sz w:val="24"/>
          <w:szCs w:val="24"/>
        </w:rPr>
      </w:pPr>
      <w:r w:rsidRPr="00F32FD8">
        <w:rPr>
          <w:rFonts w:ascii="Bookman Old Style" w:hAnsi="Bookman Old Style" w:cs="Bookman Old Style"/>
          <w:color w:val="000000"/>
          <w:sz w:val="24"/>
          <w:szCs w:val="24"/>
        </w:rPr>
        <w:t xml:space="preserve">Sasaran </w:t>
      </w:r>
      <w:r w:rsidR="0078064D">
        <w:rPr>
          <w:rFonts w:ascii="Bookman Old Style" w:hAnsi="Bookman Old Style" w:cs="Bookman Old Style"/>
          <w:color w:val="000000"/>
          <w:sz w:val="24"/>
          <w:szCs w:val="24"/>
        </w:rPr>
        <w:t>KTR</w:t>
      </w:r>
      <w:r w:rsidRPr="00F32FD8">
        <w:rPr>
          <w:rFonts w:ascii="Bookman Old Style" w:hAnsi="Bookman Old Style" w:cs="Bookman Old Style"/>
          <w:color w:val="000000"/>
          <w:sz w:val="24"/>
          <w:szCs w:val="24"/>
        </w:rPr>
        <w:t xml:space="preserve"> di </w:t>
      </w:r>
      <w:r w:rsidR="00021042" w:rsidRPr="00F32FD8">
        <w:rPr>
          <w:rFonts w:ascii="Bookman Old Style" w:hAnsi="Bookman Old Style" w:cs="Bookman Old Style"/>
          <w:color w:val="000000"/>
          <w:sz w:val="24"/>
          <w:szCs w:val="24"/>
        </w:rPr>
        <w:t>tempat proses belajar mengajar meliputi</w:t>
      </w:r>
      <w:r w:rsidRPr="00F32FD8">
        <w:rPr>
          <w:rFonts w:ascii="Bookman Old Style" w:hAnsi="Bookman Old Style" w:cs="Bookman Old Style"/>
          <w:color w:val="000000"/>
          <w:sz w:val="24"/>
          <w:szCs w:val="24"/>
        </w:rPr>
        <w:t xml:space="preserve">: </w:t>
      </w:r>
    </w:p>
    <w:p w:rsidR="00075B03" w:rsidRPr="00F32FD8" w:rsidRDefault="00075B03" w:rsidP="00D614C9">
      <w:pPr>
        <w:autoSpaceDE w:val="0"/>
        <w:autoSpaceDN w:val="0"/>
        <w:adjustRightInd w:val="0"/>
        <w:spacing w:after="0" w:line="240" w:lineRule="auto"/>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a</w:t>
      </w:r>
      <w:proofErr w:type="gramEnd"/>
      <w:r w:rsidRPr="00F32FD8">
        <w:rPr>
          <w:rFonts w:ascii="Bookman Old Style" w:hAnsi="Bookman Old Style" w:cs="Bookman Old Style"/>
          <w:color w:val="000000"/>
          <w:sz w:val="24"/>
          <w:szCs w:val="24"/>
        </w:rPr>
        <w:t xml:space="preserve">. </w:t>
      </w:r>
      <w:r w:rsidR="00945A06">
        <w:rPr>
          <w:rFonts w:ascii="Bookman Old Style" w:hAnsi="Bookman Old Style" w:cs="Arial"/>
          <w:sz w:val="24"/>
          <w:szCs w:val="24"/>
        </w:rPr>
        <w:t>p</w:t>
      </w:r>
      <w:r w:rsidR="00021042" w:rsidRPr="00F32FD8">
        <w:rPr>
          <w:rFonts w:ascii="Bookman Old Style" w:hAnsi="Bookman Old Style" w:cs="Arial"/>
          <w:sz w:val="24"/>
          <w:szCs w:val="24"/>
        </w:rPr>
        <w:t>impinan dan/atau pengelola/penanggung jawab/</w:t>
      </w:r>
      <w:r w:rsidRPr="00F32FD8">
        <w:rPr>
          <w:rFonts w:ascii="Bookman Old Style" w:hAnsi="Bookman Old Style" w:cs="Bookman Old Style"/>
          <w:color w:val="000000"/>
          <w:sz w:val="24"/>
          <w:szCs w:val="24"/>
        </w:rPr>
        <w:t xml:space="preserve">kepala sekolah; </w:t>
      </w:r>
    </w:p>
    <w:p w:rsidR="00075B03" w:rsidRPr="00F32FD8" w:rsidRDefault="00075B03" w:rsidP="00D614C9">
      <w:pPr>
        <w:autoSpaceDE w:val="0"/>
        <w:autoSpaceDN w:val="0"/>
        <w:adjustRightInd w:val="0"/>
        <w:spacing w:after="0" w:line="240" w:lineRule="auto"/>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b</w:t>
      </w:r>
      <w:proofErr w:type="gramEnd"/>
      <w:r w:rsidRPr="00F32FD8">
        <w:rPr>
          <w:rFonts w:ascii="Bookman Old Style" w:hAnsi="Bookman Old Style" w:cs="Bookman Old Style"/>
          <w:color w:val="000000"/>
          <w:sz w:val="24"/>
          <w:szCs w:val="24"/>
        </w:rPr>
        <w:t xml:space="preserve">. guru; </w:t>
      </w:r>
    </w:p>
    <w:p w:rsidR="00075B03" w:rsidRPr="00F32FD8" w:rsidRDefault="00075B03" w:rsidP="00D614C9">
      <w:pPr>
        <w:autoSpaceDE w:val="0"/>
        <w:autoSpaceDN w:val="0"/>
        <w:adjustRightInd w:val="0"/>
        <w:spacing w:after="0" w:line="240" w:lineRule="auto"/>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c</w:t>
      </w:r>
      <w:proofErr w:type="gramEnd"/>
      <w:r w:rsidRPr="00F32FD8">
        <w:rPr>
          <w:rFonts w:ascii="Bookman Old Style" w:hAnsi="Bookman Old Style" w:cs="Bookman Old Style"/>
          <w:color w:val="000000"/>
          <w:sz w:val="24"/>
          <w:szCs w:val="24"/>
        </w:rPr>
        <w:t xml:space="preserve">. tenaga kependidikan; </w:t>
      </w:r>
    </w:p>
    <w:p w:rsidR="00075B03" w:rsidRPr="00F32FD8" w:rsidRDefault="00075B03" w:rsidP="00D614C9">
      <w:pPr>
        <w:autoSpaceDE w:val="0"/>
        <w:autoSpaceDN w:val="0"/>
        <w:adjustRightInd w:val="0"/>
        <w:spacing w:after="0" w:line="240" w:lineRule="auto"/>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d</w:t>
      </w:r>
      <w:proofErr w:type="gramEnd"/>
      <w:r w:rsidRPr="00F32FD8">
        <w:rPr>
          <w:rFonts w:ascii="Bookman Old Style" w:hAnsi="Bookman Old Style" w:cs="Bookman Old Style"/>
          <w:color w:val="000000"/>
          <w:sz w:val="24"/>
          <w:szCs w:val="24"/>
        </w:rPr>
        <w:t xml:space="preserve">. peserta didik; dan </w:t>
      </w:r>
    </w:p>
    <w:p w:rsidR="00075B03" w:rsidRPr="00F32FD8" w:rsidRDefault="00075B03" w:rsidP="00D614C9">
      <w:pPr>
        <w:autoSpaceDE w:val="0"/>
        <w:autoSpaceDN w:val="0"/>
        <w:adjustRightInd w:val="0"/>
        <w:spacing w:after="0" w:line="240" w:lineRule="auto"/>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e</w:t>
      </w:r>
      <w:proofErr w:type="gramEnd"/>
      <w:r w:rsidRPr="00F32FD8">
        <w:rPr>
          <w:rFonts w:ascii="Bookman Old Style" w:hAnsi="Bookman Old Style" w:cs="Bookman Old Style"/>
          <w:color w:val="000000"/>
          <w:sz w:val="24"/>
          <w:szCs w:val="24"/>
        </w:rPr>
        <w:t xml:space="preserve">. pihak lain di dalam Lingkungan sekolah. </w:t>
      </w:r>
    </w:p>
    <w:p w:rsidR="0088313B" w:rsidRDefault="0088313B" w:rsidP="00D614C9">
      <w:pPr>
        <w:autoSpaceDE w:val="0"/>
        <w:autoSpaceDN w:val="0"/>
        <w:adjustRightInd w:val="0"/>
        <w:spacing w:after="0" w:line="240" w:lineRule="auto"/>
        <w:jc w:val="center"/>
        <w:rPr>
          <w:rFonts w:ascii="Bookman Old Style" w:hAnsi="Bookman Old Style" w:cs="Bookman Old Style"/>
          <w:color w:val="000000"/>
          <w:sz w:val="24"/>
          <w:szCs w:val="24"/>
        </w:rPr>
      </w:pPr>
    </w:p>
    <w:p w:rsidR="00075B03" w:rsidRPr="00F32FD8" w:rsidRDefault="003321F7" w:rsidP="00D614C9">
      <w:pPr>
        <w:autoSpaceDE w:val="0"/>
        <w:autoSpaceDN w:val="0"/>
        <w:adjustRightInd w:val="0"/>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Pasal 13</w:t>
      </w:r>
    </w:p>
    <w:p w:rsidR="00021042" w:rsidRPr="00F32FD8" w:rsidRDefault="00021042" w:rsidP="00D614C9">
      <w:pPr>
        <w:autoSpaceDE w:val="0"/>
        <w:autoSpaceDN w:val="0"/>
        <w:adjustRightInd w:val="0"/>
        <w:spacing w:after="0" w:line="240" w:lineRule="auto"/>
        <w:rPr>
          <w:rFonts w:ascii="Bookman Old Style" w:hAnsi="Bookman Old Style" w:cs="Bookman Old Style"/>
          <w:color w:val="000000"/>
          <w:sz w:val="24"/>
          <w:szCs w:val="24"/>
        </w:rPr>
      </w:pPr>
    </w:p>
    <w:p w:rsidR="00075B03" w:rsidRPr="00F32FD8" w:rsidRDefault="00075B03" w:rsidP="00D614C9">
      <w:pPr>
        <w:autoSpaceDE w:val="0"/>
        <w:autoSpaceDN w:val="0"/>
        <w:adjustRightInd w:val="0"/>
        <w:spacing w:after="0" w:line="240" w:lineRule="auto"/>
        <w:jc w:val="both"/>
        <w:rPr>
          <w:rFonts w:ascii="Bookman Old Style" w:hAnsi="Bookman Old Style" w:cs="Bookman Old Style"/>
          <w:color w:val="000000"/>
          <w:sz w:val="24"/>
          <w:szCs w:val="24"/>
        </w:rPr>
      </w:pPr>
      <w:r w:rsidRPr="00F32FD8">
        <w:rPr>
          <w:rFonts w:ascii="Bookman Old Style" w:hAnsi="Bookman Old Style" w:cs="Bookman Old Style"/>
          <w:color w:val="000000"/>
          <w:sz w:val="24"/>
          <w:szCs w:val="24"/>
        </w:rPr>
        <w:t xml:space="preserve">Untuk mendukung </w:t>
      </w:r>
      <w:r w:rsidR="008B2D2E" w:rsidRPr="00F32FD8">
        <w:rPr>
          <w:rFonts w:ascii="Bookman Old Style" w:hAnsi="Bookman Old Style" w:cs="Bookman Old Style"/>
          <w:color w:val="000000"/>
          <w:sz w:val="24"/>
          <w:szCs w:val="24"/>
        </w:rPr>
        <w:t>KTR</w:t>
      </w:r>
      <w:r w:rsidRPr="00F32FD8">
        <w:rPr>
          <w:rFonts w:ascii="Bookman Old Style" w:hAnsi="Bookman Old Style" w:cs="Bookman Old Style"/>
          <w:color w:val="000000"/>
          <w:sz w:val="24"/>
          <w:szCs w:val="24"/>
        </w:rPr>
        <w:t xml:space="preserve"> di </w:t>
      </w:r>
      <w:r w:rsidR="00021042" w:rsidRPr="00F32FD8">
        <w:rPr>
          <w:rFonts w:ascii="Bookman Old Style" w:hAnsi="Bookman Old Style" w:cs="Bookman Old Style"/>
          <w:color w:val="000000"/>
          <w:sz w:val="24"/>
          <w:szCs w:val="24"/>
        </w:rPr>
        <w:t>l</w:t>
      </w:r>
      <w:r w:rsidRPr="00F32FD8">
        <w:rPr>
          <w:rFonts w:ascii="Bookman Old Style" w:hAnsi="Bookman Old Style" w:cs="Bookman Old Style"/>
          <w:color w:val="000000"/>
          <w:sz w:val="24"/>
          <w:szCs w:val="24"/>
        </w:rPr>
        <w:t xml:space="preserve">ingkungan </w:t>
      </w:r>
      <w:r w:rsidR="00021042" w:rsidRPr="00F32FD8">
        <w:rPr>
          <w:rFonts w:ascii="Bookman Old Style" w:hAnsi="Bookman Old Style" w:cs="Bookman Old Style"/>
          <w:color w:val="000000"/>
          <w:sz w:val="24"/>
          <w:szCs w:val="24"/>
        </w:rPr>
        <w:t>tempat belajar mengajar</w:t>
      </w:r>
      <w:r w:rsidRPr="00F32FD8">
        <w:rPr>
          <w:rFonts w:ascii="Bookman Old Style" w:hAnsi="Bookman Old Style" w:cs="Bookman Old Style"/>
          <w:color w:val="000000"/>
          <w:sz w:val="24"/>
          <w:szCs w:val="24"/>
        </w:rPr>
        <w:t xml:space="preserve">, </w:t>
      </w:r>
      <w:r w:rsidR="00021042" w:rsidRPr="00F32FD8">
        <w:rPr>
          <w:rFonts w:ascii="Bookman Old Style" w:hAnsi="Bookman Old Style" w:cs="Arial"/>
          <w:sz w:val="24"/>
          <w:szCs w:val="24"/>
        </w:rPr>
        <w:t>Pimpinan dan/atau pengelola/penanggung jawab/</w:t>
      </w:r>
      <w:r w:rsidR="00021042" w:rsidRPr="00F32FD8">
        <w:rPr>
          <w:rFonts w:ascii="Bookman Old Style" w:hAnsi="Bookman Old Style" w:cs="Bookman Old Style"/>
          <w:color w:val="000000"/>
          <w:sz w:val="24"/>
          <w:szCs w:val="24"/>
        </w:rPr>
        <w:t xml:space="preserve">kepala sekolah </w:t>
      </w:r>
      <w:r w:rsidRPr="00F32FD8">
        <w:rPr>
          <w:rFonts w:ascii="Bookman Old Style" w:hAnsi="Bookman Old Style" w:cs="Bookman Old Style"/>
          <w:color w:val="000000"/>
          <w:sz w:val="24"/>
          <w:szCs w:val="24"/>
        </w:rPr>
        <w:t xml:space="preserve">wajib melakukan hal-hal sebagai berikut: </w:t>
      </w:r>
    </w:p>
    <w:p w:rsidR="00075B03" w:rsidRPr="00F32FD8" w:rsidRDefault="00075B03" w:rsidP="008B2D2E">
      <w:pPr>
        <w:autoSpaceDE w:val="0"/>
        <w:autoSpaceDN w:val="0"/>
        <w:adjustRightInd w:val="0"/>
        <w:spacing w:after="0" w:line="240" w:lineRule="auto"/>
        <w:ind w:left="426" w:hanging="426"/>
        <w:jc w:val="both"/>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a</w:t>
      </w:r>
      <w:proofErr w:type="gramEnd"/>
      <w:r w:rsidRPr="00F32FD8">
        <w:rPr>
          <w:rFonts w:ascii="Bookman Old Style" w:hAnsi="Bookman Old Style" w:cs="Bookman Old Style"/>
          <w:color w:val="000000"/>
          <w:sz w:val="24"/>
          <w:szCs w:val="24"/>
        </w:rPr>
        <w:t xml:space="preserve">. </w:t>
      </w:r>
      <w:r w:rsidR="00021042" w:rsidRPr="00F32FD8">
        <w:rPr>
          <w:rFonts w:ascii="Bookman Old Style" w:hAnsi="Bookman Old Style" w:cs="Bookman Old Style"/>
          <w:color w:val="000000"/>
          <w:sz w:val="24"/>
          <w:szCs w:val="24"/>
        </w:rPr>
        <w:tab/>
      </w:r>
      <w:r w:rsidRPr="00F32FD8">
        <w:rPr>
          <w:rFonts w:ascii="Bookman Old Style" w:hAnsi="Bookman Old Style" w:cs="Bookman Old Style"/>
          <w:color w:val="000000"/>
          <w:sz w:val="24"/>
          <w:szCs w:val="24"/>
        </w:rPr>
        <w:t xml:space="preserve">memasukkan larangan terkait rokok dalam aturan tata tertib sekolah; </w:t>
      </w:r>
    </w:p>
    <w:p w:rsidR="00075B03" w:rsidRPr="00F32FD8" w:rsidRDefault="00075B03" w:rsidP="008B2D2E">
      <w:pPr>
        <w:autoSpaceDE w:val="0"/>
        <w:autoSpaceDN w:val="0"/>
        <w:adjustRightInd w:val="0"/>
        <w:spacing w:after="0" w:line="240" w:lineRule="auto"/>
        <w:ind w:left="426" w:hanging="426"/>
        <w:jc w:val="both"/>
        <w:rPr>
          <w:rFonts w:ascii="Bookman Old Style" w:hAnsi="Bookman Old Style" w:cs="Bookman Old Style"/>
          <w:color w:val="000000"/>
          <w:sz w:val="24"/>
          <w:szCs w:val="24"/>
        </w:rPr>
      </w:pPr>
      <w:r w:rsidRPr="00F32FD8">
        <w:rPr>
          <w:rFonts w:ascii="Bookman Old Style" w:hAnsi="Bookman Old Style" w:cs="Bookman Old Style"/>
          <w:color w:val="000000"/>
          <w:sz w:val="24"/>
          <w:szCs w:val="24"/>
        </w:rPr>
        <w:t xml:space="preserve">b. </w:t>
      </w:r>
      <w:r w:rsidR="00021042" w:rsidRPr="00F32FD8">
        <w:rPr>
          <w:rFonts w:ascii="Bookman Old Style" w:hAnsi="Bookman Old Style" w:cs="Bookman Old Style"/>
          <w:color w:val="000000"/>
          <w:sz w:val="24"/>
          <w:szCs w:val="24"/>
        </w:rPr>
        <w:tab/>
      </w:r>
      <w:r w:rsidRPr="00F32FD8">
        <w:rPr>
          <w:rFonts w:ascii="Bookman Old Style" w:hAnsi="Bookman Old Style" w:cs="Bookman Old Style"/>
          <w:color w:val="000000"/>
          <w:sz w:val="24"/>
          <w:szCs w:val="24"/>
        </w:rPr>
        <w:t>melakukan penolakan terhadap penawaran iklan, promosi, pemberian sponsor, dan/atau kerja sama dalam bentuk apapun yang dilakukan oleh perusahan rokok dan/atau organisasi yang menggunakan merek dagang, logo, semboyan, dan/atau warna yang dapat diasosiasikan sebagai ciri khas perusahan rokok, untuk keperluan kegiatan kurikuler atau ekstra kulikuler yang dilak</w:t>
      </w:r>
      <w:r w:rsidR="008819E6">
        <w:rPr>
          <w:rFonts w:ascii="Bookman Old Style" w:hAnsi="Bookman Old Style" w:cs="Bookman Old Style"/>
          <w:color w:val="000000"/>
          <w:sz w:val="24"/>
          <w:szCs w:val="24"/>
        </w:rPr>
        <w:t>sanakan di dalam dan di luar s</w:t>
      </w:r>
      <w:r w:rsidRPr="00F32FD8">
        <w:rPr>
          <w:rFonts w:ascii="Bookman Old Style" w:hAnsi="Bookman Old Style" w:cs="Bookman Old Style"/>
          <w:color w:val="000000"/>
          <w:sz w:val="24"/>
          <w:szCs w:val="24"/>
        </w:rPr>
        <w:t xml:space="preserve">ekolah; </w:t>
      </w:r>
    </w:p>
    <w:p w:rsidR="00075B03" w:rsidRPr="00F32FD8" w:rsidRDefault="00075B03" w:rsidP="008B2D2E">
      <w:pPr>
        <w:autoSpaceDE w:val="0"/>
        <w:autoSpaceDN w:val="0"/>
        <w:adjustRightInd w:val="0"/>
        <w:spacing w:after="0" w:line="240" w:lineRule="auto"/>
        <w:ind w:left="426" w:hanging="426"/>
        <w:jc w:val="both"/>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lastRenderedPageBreak/>
        <w:t>c</w:t>
      </w:r>
      <w:proofErr w:type="gramEnd"/>
      <w:r w:rsidRPr="00F32FD8">
        <w:rPr>
          <w:rFonts w:ascii="Bookman Old Style" w:hAnsi="Bookman Old Style" w:cs="Bookman Old Style"/>
          <w:color w:val="000000"/>
          <w:sz w:val="24"/>
          <w:szCs w:val="24"/>
        </w:rPr>
        <w:t xml:space="preserve">. </w:t>
      </w:r>
      <w:r w:rsidR="00021042" w:rsidRPr="00F32FD8">
        <w:rPr>
          <w:rFonts w:ascii="Bookman Old Style" w:hAnsi="Bookman Old Style" w:cs="Bookman Old Style"/>
          <w:color w:val="000000"/>
          <w:sz w:val="24"/>
          <w:szCs w:val="24"/>
        </w:rPr>
        <w:tab/>
      </w:r>
      <w:r w:rsidRPr="00F32FD8">
        <w:rPr>
          <w:rFonts w:ascii="Bookman Old Style" w:hAnsi="Bookman Old Style" w:cs="Bookman Old Style"/>
          <w:color w:val="000000"/>
          <w:sz w:val="24"/>
          <w:szCs w:val="24"/>
        </w:rPr>
        <w:t>memberlakukan larangan pemasangan papan iklan, reklame, penyebaran pamflet, dan bentuk-bentuk iklan lainnya dari perusahaan atau yayasan rokok</w:t>
      </w:r>
      <w:r w:rsidR="00067950">
        <w:rPr>
          <w:rFonts w:ascii="Bookman Old Style" w:hAnsi="Bookman Old Style" w:cs="Bookman Old Style"/>
          <w:color w:val="000000"/>
          <w:sz w:val="24"/>
          <w:szCs w:val="24"/>
        </w:rPr>
        <w:t xml:space="preserve"> yang beredar atau dipasang di lingkungan s</w:t>
      </w:r>
      <w:r w:rsidRPr="00F32FD8">
        <w:rPr>
          <w:rFonts w:ascii="Bookman Old Style" w:hAnsi="Bookman Old Style" w:cs="Bookman Old Style"/>
          <w:color w:val="000000"/>
          <w:sz w:val="24"/>
          <w:szCs w:val="24"/>
        </w:rPr>
        <w:t xml:space="preserve">ekolah; </w:t>
      </w:r>
    </w:p>
    <w:p w:rsidR="00075B03" w:rsidRPr="00F32FD8" w:rsidRDefault="00075B03" w:rsidP="008B2D2E">
      <w:pPr>
        <w:autoSpaceDE w:val="0"/>
        <w:autoSpaceDN w:val="0"/>
        <w:adjustRightInd w:val="0"/>
        <w:spacing w:after="0" w:line="240" w:lineRule="auto"/>
        <w:ind w:left="426" w:hanging="426"/>
        <w:jc w:val="both"/>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d</w:t>
      </w:r>
      <w:proofErr w:type="gramEnd"/>
      <w:r w:rsidRPr="00F32FD8">
        <w:rPr>
          <w:rFonts w:ascii="Bookman Old Style" w:hAnsi="Bookman Old Style" w:cs="Bookman Old Style"/>
          <w:color w:val="000000"/>
          <w:sz w:val="24"/>
          <w:szCs w:val="24"/>
        </w:rPr>
        <w:t xml:space="preserve">. </w:t>
      </w:r>
      <w:r w:rsidR="00021042" w:rsidRPr="00F32FD8">
        <w:rPr>
          <w:rFonts w:ascii="Bookman Old Style" w:hAnsi="Bookman Old Style" w:cs="Bookman Old Style"/>
          <w:color w:val="000000"/>
          <w:sz w:val="24"/>
          <w:szCs w:val="24"/>
        </w:rPr>
        <w:tab/>
      </w:r>
      <w:r w:rsidRPr="00F32FD8">
        <w:rPr>
          <w:rFonts w:ascii="Bookman Old Style" w:hAnsi="Bookman Old Style" w:cs="Bookman Old Style"/>
          <w:color w:val="000000"/>
          <w:sz w:val="24"/>
          <w:szCs w:val="24"/>
        </w:rPr>
        <w:t>melarang penjualan rokok di kantin/warung sekolah, koperasi</w:t>
      </w:r>
      <w:r w:rsidR="00067950">
        <w:rPr>
          <w:rFonts w:ascii="Bookman Old Style" w:hAnsi="Bookman Old Style" w:cs="Bookman Old Style"/>
          <w:color w:val="000000"/>
          <w:sz w:val="24"/>
          <w:szCs w:val="24"/>
        </w:rPr>
        <w:t xml:space="preserve"> atau bentuk penjualan lain di lingkungan s</w:t>
      </w:r>
      <w:r w:rsidRPr="00F32FD8">
        <w:rPr>
          <w:rFonts w:ascii="Bookman Old Style" w:hAnsi="Bookman Old Style" w:cs="Bookman Old Style"/>
          <w:color w:val="000000"/>
          <w:sz w:val="24"/>
          <w:szCs w:val="24"/>
        </w:rPr>
        <w:t xml:space="preserve">ekolah; dan </w:t>
      </w:r>
    </w:p>
    <w:p w:rsidR="00075B03" w:rsidRPr="00F32FD8" w:rsidRDefault="00075B03" w:rsidP="008B2D2E">
      <w:pPr>
        <w:autoSpaceDE w:val="0"/>
        <w:autoSpaceDN w:val="0"/>
        <w:adjustRightInd w:val="0"/>
        <w:spacing w:after="0" w:line="240" w:lineRule="auto"/>
        <w:ind w:left="426" w:hanging="426"/>
        <w:jc w:val="both"/>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e</w:t>
      </w:r>
      <w:proofErr w:type="gramEnd"/>
      <w:r w:rsidRPr="00F32FD8">
        <w:rPr>
          <w:rFonts w:ascii="Bookman Old Style" w:hAnsi="Bookman Old Style" w:cs="Bookman Old Style"/>
          <w:color w:val="000000"/>
          <w:sz w:val="24"/>
          <w:szCs w:val="24"/>
        </w:rPr>
        <w:t xml:space="preserve">. </w:t>
      </w:r>
      <w:r w:rsidR="00021042" w:rsidRPr="00F32FD8">
        <w:rPr>
          <w:rFonts w:ascii="Bookman Old Style" w:hAnsi="Bookman Old Style" w:cs="Bookman Old Style"/>
          <w:color w:val="000000"/>
          <w:sz w:val="24"/>
          <w:szCs w:val="24"/>
        </w:rPr>
        <w:tab/>
      </w:r>
      <w:r w:rsidRPr="00F32FD8">
        <w:rPr>
          <w:rFonts w:ascii="Bookman Old Style" w:hAnsi="Bookman Old Style" w:cs="Bookman Old Style"/>
          <w:color w:val="000000"/>
          <w:sz w:val="24"/>
          <w:szCs w:val="24"/>
        </w:rPr>
        <w:t>memasan</w:t>
      </w:r>
      <w:r w:rsidR="00067950">
        <w:rPr>
          <w:rFonts w:ascii="Bookman Old Style" w:hAnsi="Bookman Old Style" w:cs="Bookman Old Style"/>
          <w:color w:val="000000"/>
          <w:sz w:val="24"/>
          <w:szCs w:val="24"/>
        </w:rPr>
        <w:t>g tanda kawasan tanpa rokok di lingkungan s</w:t>
      </w:r>
      <w:r w:rsidRPr="00F32FD8">
        <w:rPr>
          <w:rFonts w:ascii="Bookman Old Style" w:hAnsi="Bookman Old Style" w:cs="Bookman Old Style"/>
          <w:color w:val="000000"/>
          <w:sz w:val="24"/>
          <w:szCs w:val="24"/>
        </w:rPr>
        <w:t xml:space="preserve">ekolah. </w:t>
      </w:r>
    </w:p>
    <w:p w:rsidR="00075B03" w:rsidRPr="00F32FD8" w:rsidRDefault="00075B03" w:rsidP="00D614C9">
      <w:pPr>
        <w:autoSpaceDE w:val="0"/>
        <w:autoSpaceDN w:val="0"/>
        <w:adjustRightInd w:val="0"/>
        <w:spacing w:after="0" w:line="240" w:lineRule="auto"/>
        <w:rPr>
          <w:rFonts w:ascii="Bookman Old Style" w:hAnsi="Bookman Old Style" w:cs="Bookman Old Style"/>
          <w:color w:val="000000"/>
          <w:sz w:val="24"/>
          <w:szCs w:val="24"/>
        </w:rPr>
      </w:pPr>
    </w:p>
    <w:p w:rsidR="00075B03" w:rsidRPr="00F32FD8" w:rsidRDefault="003321F7" w:rsidP="00D614C9">
      <w:pPr>
        <w:autoSpaceDE w:val="0"/>
        <w:autoSpaceDN w:val="0"/>
        <w:adjustRightInd w:val="0"/>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Pasal 14</w:t>
      </w:r>
    </w:p>
    <w:p w:rsidR="00021042" w:rsidRPr="00F32FD8" w:rsidRDefault="00021042" w:rsidP="00D614C9">
      <w:pPr>
        <w:autoSpaceDE w:val="0"/>
        <w:autoSpaceDN w:val="0"/>
        <w:adjustRightInd w:val="0"/>
        <w:spacing w:after="0" w:line="240" w:lineRule="auto"/>
        <w:jc w:val="center"/>
        <w:rPr>
          <w:rFonts w:ascii="Bookman Old Style" w:hAnsi="Bookman Old Style" w:cs="Bookman Old Style"/>
          <w:color w:val="000000"/>
          <w:sz w:val="24"/>
          <w:szCs w:val="24"/>
        </w:rPr>
      </w:pPr>
    </w:p>
    <w:p w:rsidR="00075B03" w:rsidRPr="00F32FD8" w:rsidRDefault="00075B03" w:rsidP="00D614C9">
      <w:pPr>
        <w:tabs>
          <w:tab w:val="left" w:pos="540"/>
        </w:tabs>
        <w:autoSpaceDE w:val="0"/>
        <w:autoSpaceDN w:val="0"/>
        <w:adjustRightInd w:val="0"/>
        <w:spacing w:after="0" w:line="240" w:lineRule="auto"/>
        <w:ind w:left="540" w:hanging="540"/>
        <w:jc w:val="both"/>
        <w:rPr>
          <w:rFonts w:ascii="Bookman Old Style" w:hAnsi="Bookman Old Style" w:cs="Bookman Old Style"/>
          <w:color w:val="000000"/>
          <w:sz w:val="24"/>
          <w:szCs w:val="24"/>
        </w:rPr>
      </w:pPr>
      <w:r w:rsidRPr="00F32FD8">
        <w:rPr>
          <w:rFonts w:ascii="Bookman Old Style" w:hAnsi="Bookman Old Style" w:cs="Bookman Old Style"/>
          <w:color w:val="000000"/>
          <w:sz w:val="24"/>
          <w:szCs w:val="24"/>
        </w:rPr>
        <w:t xml:space="preserve">(1) </w:t>
      </w:r>
      <w:r w:rsidR="00021042" w:rsidRPr="00F32FD8">
        <w:rPr>
          <w:rFonts w:ascii="Bookman Old Style" w:hAnsi="Bookman Old Style" w:cs="Bookman Old Style"/>
          <w:color w:val="000000"/>
          <w:sz w:val="24"/>
          <w:szCs w:val="24"/>
        </w:rPr>
        <w:tab/>
      </w:r>
      <w:r w:rsidR="00021042" w:rsidRPr="00F32FD8">
        <w:rPr>
          <w:rFonts w:ascii="Bookman Old Style" w:hAnsi="Bookman Old Style" w:cs="Arial"/>
          <w:sz w:val="24"/>
          <w:szCs w:val="24"/>
        </w:rPr>
        <w:t>Pimpinan dan/atau pengelola/penanggung jawab/</w:t>
      </w:r>
      <w:r w:rsidR="00021042" w:rsidRPr="00F32FD8">
        <w:rPr>
          <w:rFonts w:ascii="Bookman Old Style" w:hAnsi="Bookman Old Style" w:cs="Bookman Old Style"/>
          <w:color w:val="000000"/>
          <w:sz w:val="24"/>
          <w:szCs w:val="24"/>
        </w:rPr>
        <w:t>kepala sekolah</w:t>
      </w:r>
      <w:r w:rsidRPr="00F32FD8">
        <w:rPr>
          <w:rFonts w:ascii="Bookman Old Style" w:hAnsi="Bookman Old Style" w:cs="Bookman Old Style"/>
          <w:color w:val="000000"/>
          <w:sz w:val="24"/>
          <w:szCs w:val="24"/>
        </w:rPr>
        <w:t>, guru, tenaga kependidikan, peserta didik, dan Pihak lain dilarang merokok, memproduksi, menjual, mengiklankan, d</w:t>
      </w:r>
      <w:r w:rsidR="00067950">
        <w:rPr>
          <w:rFonts w:ascii="Bookman Old Style" w:hAnsi="Bookman Old Style" w:cs="Bookman Old Style"/>
          <w:color w:val="000000"/>
          <w:sz w:val="24"/>
          <w:szCs w:val="24"/>
        </w:rPr>
        <w:t>an/atau mempromosikan rokok di lingkungan s</w:t>
      </w:r>
      <w:r w:rsidRPr="00F32FD8">
        <w:rPr>
          <w:rFonts w:ascii="Bookman Old Style" w:hAnsi="Bookman Old Style" w:cs="Bookman Old Style"/>
          <w:color w:val="000000"/>
          <w:sz w:val="24"/>
          <w:szCs w:val="24"/>
        </w:rPr>
        <w:t xml:space="preserve">ekolah. </w:t>
      </w:r>
    </w:p>
    <w:p w:rsidR="00075B03" w:rsidRPr="00F32FD8" w:rsidRDefault="00075B03" w:rsidP="00D614C9">
      <w:pPr>
        <w:tabs>
          <w:tab w:val="left" w:pos="540"/>
        </w:tabs>
        <w:autoSpaceDE w:val="0"/>
        <w:autoSpaceDN w:val="0"/>
        <w:adjustRightInd w:val="0"/>
        <w:spacing w:after="0" w:line="240" w:lineRule="auto"/>
        <w:ind w:left="540" w:hanging="540"/>
        <w:jc w:val="both"/>
        <w:rPr>
          <w:rFonts w:ascii="Bookman Old Style" w:hAnsi="Bookman Old Style" w:cs="Bookman Old Style"/>
          <w:color w:val="000000"/>
          <w:sz w:val="24"/>
          <w:szCs w:val="24"/>
        </w:rPr>
      </w:pPr>
      <w:r w:rsidRPr="00F32FD8">
        <w:rPr>
          <w:rFonts w:ascii="Bookman Old Style" w:hAnsi="Bookman Old Style" w:cs="Bookman Old Style"/>
          <w:color w:val="000000"/>
          <w:sz w:val="24"/>
          <w:szCs w:val="24"/>
        </w:rPr>
        <w:t xml:space="preserve">(2) </w:t>
      </w:r>
      <w:r w:rsidR="00021042" w:rsidRPr="00F32FD8">
        <w:rPr>
          <w:rFonts w:ascii="Bookman Old Style" w:hAnsi="Bookman Old Style" w:cs="Bookman Old Style"/>
          <w:color w:val="000000"/>
          <w:sz w:val="24"/>
          <w:szCs w:val="24"/>
        </w:rPr>
        <w:tab/>
      </w:r>
      <w:r w:rsidR="00021042" w:rsidRPr="00F32FD8">
        <w:rPr>
          <w:rFonts w:ascii="Bookman Old Style" w:hAnsi="Bookman Old Style" w:cs="Arial"/>
          <w:sz w:val="24"/>
          <w:szCs w:val="24"/>
        </w:rPr>
        <w:t>Pimpinan dan/atau pengelola/penanggung jawab/</w:t>
      </w:r>
      <w:r w:rsidR="00021042" w:rsidRPr="00F32FD8">
        <w:rPr>
          <w:rFonts w:ascii="Bookman Old Style" w:hAnsi="Bookman Old Style" w:cs="Bookman Old Style"/>
          <w:color w:val="000000"/>
          <w:sz w:val="24"/>
          <w:szCs w:val="24"/>
        </w:rPr>
        <w:t xml:space="preserve">kepala sekolah </w:t>
      </w:r>
      <w:r w:rsidRPr="00F32FD8">
        <w:rPr>
          <w:rFonts w:ascii="Bookman Old Style" w:hAnsi="Bookman Old Style" w:cs="Bookman Old Style"/>
          <w:color w:val="000000"/>
          <w:sz w:val="24"/>
          <w:szCs w:val="24"/>
        </w:rPr>
        <w:t>wajib menegur dan/atau memperingatkan dan/atau mengambil tindakan terhadap guru, tenaga kependidikan, dan peserta didik apabila melakukan larangan sebagaimana dimaksud pada ayat (1)</w:t>
      </w:r>
      <w:r w:rsidR="00067950">
        <w:rPr>
          <w:rFonts w:ascii="Bookman Old Style" w:hAnsi="Bookman Old Style" w:cs="Bookman Old Style"/>
          <w:color w:val="000000"/>
          <w:sz w:val="24"/>
          <w:szCs w:val="24"/>
        </w:rPr>
        <w:t>.</w:t>
      </w:r>
    </w:p>
    <w:p w:rsidR="00075B03" w:rsidRPr="00F32FD8" w:rsidRDefault="00075B03" w:rsidP="00D614C9">
      <w:pPr>
        <w:tabs>
          <w:tab w:val="left" w:pos="540"/>
        </w:tabs>
        <w:autoSpaceDE w:val="0"/>
        <w:autoSpaceDN w:val="0"/>
        <w:adjustRightInd w:val="0"/>
        <w:spacing w:after="0" w:line="240" w:lineRule="auto"/>
        <w:ind w:left="540" w:hanging="540"/>
        <w:jc w:val="both"/>
        <w:rPr>
          <w:rFonts w:ascii="Bookman Old Style" w:hAnsi="Bookman Old Style"/>
          <w:sz w:val="24"/>
          <w:szCs w:val="24"/>
        </w:rPr>
      </w:pPr>
      <w:r w:rsidRPr="00F32FD8">
        <w:rPr>
          <w:rFonts w:ascii="Bookman Old Style" w:hAnsi="Bookman Old Style" w:cs="Bookman Old Style"/>
          <w:color w:val="000000"/>
          <w:sz w:val="24"/>
          <w:szCs w:val="24"/>
        </w:rPr>
        <w:t xml:space="preserve">(3) </w:t>
      </w:r>
      <w:r w:rsidR="00021042" w:rsidRPr="00F32FD8">
        <w:rPr>
          <w:rFonts w:ascii="Bookman Old Style" w:hAnsi="Bookman Old Style" w:cs="Bookman Old Style"/>
          <w:color w:val="000000"/>
          <w:sz w:val="24"/>
          <w:szCs w:val="24"/>
        </w:rPr>
        <w:tab/>
      </w:r>
      <w:r w:rsidRPr="00F32FD8">
        <w:rPr>
          <w:rFonts w:ascii="Bookman Old Style" w:hAnsi="Bookman Old Style" w:cs="Bookman Old Style"/>
          <w:color w:val="000000"/>
          <w:sz w:val="24"/>
          <w:szCs w:val="24"/>
        </w:rPr>
        <w:t xml:space="preserve">Kepala sekolah dapat memberikan sanksi kepada </w:t>
      </w:r>
      <w:r w:rsidR="008819E6">
        <w:rPr>
          <w:rFonts w:ascii="Bookman Old Style" w:hAnsi="Bookman Old Style" w:cs="Bookman Old Style"/>
          <w:color w:val="000000"/>
          <w:sz w:val="24"/>
          <w:szCs w:val="24"/>
        </w:rPr>
        <w:t>guru, tenaga kependidikan, dan p</w:t>
      </w:r>
      <w:r w:rsidRPr="00F32FD8">
        <w:rPr>
          <w:rFonts w:ascii="Bookman Old Style" w:hAnsi="Bookman Old Style" w:cs="Bookman Old Style"/>
          <w:color w:val="000000"/>
          <w:sz w:val="24"/>
          <w:szCs w:val="24"/>
        </w:rPr>
        <w:t>ihak lain yang terbukti melanggar ke</w:t>
      </w:r>
      <w:r w:rsidR="00067950">
        <w:rPr>
          <w:rFonts w:ascii="Bookman Old Style" w:hAnsi="Bookman Old Style" w:cs="Bookman Old Style"/>
          <w:color w:val="000000"/>
          <w:sz w:val="24"/>
          <w:szCs w:val="24"/>
        </w:rPr>
        <w:t xml:space="preserve">tentuan </w:t>
      </w:r>
      <w:r w:rsidR="008819E6">
        <w:rPr>
          <w:rFonts w:ascii="Bookman Old Style" w:hAnsi="Bookman Old Style" w:cs="Bookman Old Style"/>
          <w:color w:val="000000"/>
          <w:sz w:val="24"/>
          <w:szCs w:val="24"/>
        </w:rPr>
        <w:t>KTR</w:t>
      </w:r>
      <w:r w:rsidR="00067950">
        <w:rPr>
          <w:rFonts w:ascii="Bookman Old Style" w:hAnsi="Bookman Old Style" w:cs="Bookman Old Style"/>
          <w:color w:val="000000"/>
          <w:sz w:val="24"/>
          <w:szCs w:val="24"/>
        </w:rPr>
        <w:t xml:space="preserve"> di lingkungan s</w:t>
      </w:r>
      <w:r w:rsidRPr="00F32FD8">
        <w:rPr>
          <w:rFonts w:ascii="Bookman Old Style" w:hAnsi="Bookman Old Style" w:cs="Bookman Old Style"/>
          <w:color w:val="000000"/>
          <w:sz w:val="24"/>
          <w:szCs w:val="24"/>
        </w:rPr>
        <w:t xml:space="preserve">ekolah. </w:t>
      </w:r>
    </w:p>
    <w:p w:rsidR="00E03F5C" w:rsidRPr="00F32FD8" w:rsidRDefault="00075B03" w:rsidP="00D614C9">
      <w:pPr>
        <w:tabs>
          <w:tab w:val="left" w:pos="540"/>
        </w:tabs>
        <w:autoSpaceDE w:val="0"/>
        <w:autoSpaceDN w:val="0"/>
        <w:adjustRightInd w:val="0"/>
        <w:spacing w:after="0" w:line="240" w:lineRule="auto"/>
        <w:ind w:left="540" w:hanging="540"/>
        <w:jc w:val="both"/>
        <w:rPr>
          <w:rFonts w:ascii="Bookman Old Style" w:hAnsi="Bookman Old Style"/>
          <w:sz w:val="24"/>
          <w:szCs w:val="24"/>
        </w:rPr>
      </w:pPr>
      <w:r w:rsidRPr="00F32FD8">
        <w:rPr>
          <w:rFonts w:ascii="Bookman Old Style" w:hAnsi="Bookman Old Style"/>
          <w:sz w:val="24"/>
          <w:szCs w:val="24"/>
        </w:rPr>
        <w:t xml:space="preserve">(4) </w:t>
      </w:r>
      <w:r w:rsidR="007D6AD3" w:rsidRPr="00F32FD8">
        <w:rPr>
          <w:rFonts w:ascii="Bookman Old Style" w:hAnsi="Bookman Old Style"/>
          <w:sz w:val="24"/>
          <w:szCs w:val="24"/>
        </w:rPr>
        <w:tab/>
      </w:r>
      <w:r w:rsidRPr="00F32FD8">
        <w:rPr>
          <w:rFonts w:ascii="Bookman Old Style" w:hAnsi="Bookman Old Style"/>
          <w:sz w:val="24"/>
          <w:szCs w:val="24"/>
        </w:rPr>
        <w:t xml:space="preserve">Guru, tenaga kependidikan, dan/atau peserta didik dapat memberikan teguran atau melaporkan kepada kepala sekolah apabila terbukti ada </w:t>
      </w:r>
      <w:r w:rsidR="007D6AD3" w:rsidRPr="00F32FD8">
        <w:rPr>
          <w:rFonts w:ascii="Bookman Old Style" w:hAnsi="Bookman Old Style"/>
          <w:sz w:val="24"/>
          <w:szCs w:val="24"/>
        </w:rPr>
        <w:t xml:space="preserve">pihak lain </w:t>
      </w:r>
      <w:r w:rsidR="00067950">
        <w:rPr>
          <w:rFonts w:ascii="Bookman Old Style" w:hAnsi="Bookman Old Style"/>
          <w:sz w:val="24"/>
          <w:szCs w:val="24"/>
        </w:rPr>
        <w:t>yang merokok di lingkungan s</w:t>
      </w:r>
      <w:r w:rsidRPr="00F32FD8">
        <w:rPr>
          <w:rFonts w:ascii="Bookman Old Style" w:hAnsi="Bookman Old Style"/>
          <w:sz w:val="24"/>
          <w:szCs w:val="24"/>
        </w:rPr>
        <w:t>ekolah.</w:t>
      </w:r>
    </w:p>
    <w:p w:rsidR="00E03F5C" w:rsidRPr="00F32FD8" w:rsidRDefault="00E03F5C" w:rsidP="00D614C9">
      <w:pPr>
        <w:pStyle w:val="Default"/>
        <w:tabs>
          <w:tab w:val="left" w:pos="540"/>
        </w:tabs>
        <w:ind w:left="540" w:hanging="540"/>
        <w:jc w:val="both"/>
      </w:pPr>
      <w:r w:rsidRPr="00F32FD8">
        <w:t>(5)</w:t>
      </w:r>
      <w:r w:rsidRPr="00F32FD8">
        <w:tab/>
      </w:r>
      <w:r w:rsidRPr="00F32FD8">
        <w:rPr>
          <w:rFonts w:cs="Arial"/>
        </w:rPr>
        <w:t>Pimpinan dan/atau pengelola/penanggung jawab/</w:t>
      </w:r>
      <w:r w:rsidRPr="00F32FD8">
        <w:t>kepala sekolah wajib melakukan pembinaan kepada peserta didik yang m</w:t>
      </w:r>
      <w:r w:rsidR="00067950">
        <w:t>erokok di dalam maupun di luar lingkungan s</w:t>
      </w:r>
      <w:r w:rsidRPr="00F32FD8">
        <w:t xml:space="preserve">ekolah sesuai dengan tata tertib yang berlaku di sekolah. </w:t>
      </w:r>
    </w:p>
    <w:p w:rsidR="00075B03" w:rsidRPr="00F32FD8" w:rsidRDefault="00075B03" w:rsidP="00D614C9">
      <w:pPr>
        <w:tabs>
          <w:tab w:val="left" w:pos="540"/>
        </w:tabs>
        <w:autoSpaceDE w:val="0"/>
        <w:autoSpaceDN w:val="0"/>
        <w:adjustRightInd w:val="0"/>
        <w:spacing w:after="0" w:line="240" w:lineRule="auto"/>
        <w:ind w:left="540" w:hanging="540"/>
        <w:jc w:val="both"/>
        <w:rPr>
          <w:rFonts w:ascii="Bookman Old Style" w:hAnsi="Bookman Old Style"/>
          <w:sz w:val="24"/>
          <w:szCs w:val="24"/>
        </w:rPr>
      </w:pPr>
      <w:r w:rsidRPr="00F32FD8">
        <w:rPr>
          <w:rFonts w:ascii="Bookman Old Style" w:hAnsi="Bookman Old Style"/>
          <w:sz w:val="24"/>
          <w:szCs w:val="24"/>
        </w:rPr>
        <w:t>(</w:t>
      </w:r>
      <w:r w:rsidR="00E03F5C" w:rsidRPr="00F32FD8">
        <w:rPr>
          <w:rFonts w:ascii="Bookman Old Style" w:hAnsi="Bookman Old Style"/>
          <w:sz w:val="24"/>
          <w:szCs w:val="24"/>
        </w:rPr>
        <w:t>6</w:t>
      </w:r>
      <w:r w:rsidRPr="00F32FD8">
        <w:rPr>
          <w:rFonts w:ascii="Bookman Old Style" w:hAnsi="Bookman Old Style"/>
          <w:sz w:val="24"/>
          <w:szCs w:val="24"/>
        </w:rPr>
        <w:t xml:space="preserve">) </w:t>
      </w:r>
      <w:r w:rsidR="00021042" w:rsidRPr="00F32FD8">
        <w:rPr>
          <w:rFonts w:ascii="Bookman Old Style" w:hAnsi="Bookman Old Style"/>
          <w:sz w:val="24"/>
          <w:szCs w:val="24"/>
        </w:rPr>
        <w:tab/>
      </w:r>
      <w:r w:rsidRPr="00F32FD8">
        <w:rPr>
          <w:rFonts w:ascii="Bookman Old Style" w:hAnsi="Bookman Old Style"/>
          <w:sz w:val="24"/>
          <w:szCs w:val="24"/>
        </w:rPr>
        <w:t xml:space="preserve">Dinas </w:t>
      </w:r>
      <w:r w:rsidR="004C3981" w:rsidRPr="00F32FD8">
        <w:rPr>
          <w:rFonts w:ascii="Bookman Old Style" w:hAnsi="Bookman Old Style"/>
          <w:sz w:val="24"/>
          <w:szCs w:val="24"/>
        </w:rPr>
        <w:t>yang menangani pendidikan</w:t>
      </w:r>
      <w:r w:rsidRPr="00F32FD8">
        <w:rPr>
          <w:rFonts w:ascii="Bookman Old Style" w:hAnsi="Bookman Old Style"/>
          <w:sz w:val="24"/>
          <w:szCs w:val="24"/>
        </w:rPr>
        <w:t xml:space="preserve"> sesuai dengan kewenangannya memberikan teguran atau sanksi kepada kepala sekolah apabila terbukti melanggar ketentuan </w:t>
      </w:r>
      <w:r w:rsidR="00067950">
        <w:rPr>
          <w:rFonts w:ascii="Bookman Old Style" w:hAnsi="Bookman Old Style"/>
          <w:sz w:val="24"/>
          <w:szCs w:val="24"/>
        </w:rPr>
        <w:t>KTR di lingkungan s</w:t>
      </w:r>
      <w:r w:rsidRPr="00F32FD8">
        <w:rPr>
          <w:rFonts w:ascii="Bookman Old Style" w:hAnsi="Bookman Old Style"/>
          <w:sz w:val="24"/>
          <w:szCs w:val="24"/>
        </w:rPr>
        <w:t xml:space="preserve">ekolah berdasarkan laporan atau informasi dari guru, tenaga kependidikan, peserta didik, dan/atau Pihak lain. </w:t>
      </w:r>
    </w:p>
    <w:p w:rsidR="00BD3CD2" w:rsidRPr="00F32FD8" w:rsidRDefault="00BD3CD2" w:rsidP="00DB46F0">
      <w:pPr>
        <w:autoSpaceDE w:val="0"/>
        <w:autoSpaceDN w:val="0"/>
        <w:adjustRightInd w:val="0"/>
        <w:spacing w:after="0" w:line="240" w:lineRule="auto"/>
        <w:rPr>
          <w:rFonts w:ascii="Bookman Old Style" w:hAnsi="Bookman Old Style" w:cs="Arial"/>
          <w:sz w:val="24"/>
          <w:szCs w:val="24"/>
        </w:rPr>
      </w:pPr>
    </w:p>
    <w:p w:rsidR="00055D6E" w:rsidRPr="00F32FD8" w:rsidRDefault="00055D6E"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Bagian Keempat</w:t>
      </w:r>
    </w:p>
    <w:p w:rsidR="00055D6E" w:rsidRPr="00F32FD8" w:rsidRDefault="00813B97"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Tempat</w:t>
      </w:r>
      <w:r w:rsidR="0035790C">
        <w:rPr>
          <w:rFonts w:ascii="Bookman Old Style" w:hAnsi="Bookman Old Style" w:cs="Arial"/>
          <w:bCs/>
          <w:sz w:val="24"/>
          <w:szCs w:val="24"/>
        </w:rPr>
        <w:t xml:space="preserve"> </w:t>
      </w:r>
      <w:r w:rsidR="00DB46F0" w:rsidRPr="00F32FD8">
        <w:rPr>
          <w:rFonts w:ascii="Bookman Old Style" w:hAnsi="Bookman Old Style" w:cs="Arial"/>
          <w:bCs/>
          <w:sz w:val="24"/>
          <w:szCs w:val="24"/>
        </w:rPr>
        <w:t>Anak Bermain</w:t>
      </w:r>
    </w:p>
    <w:p w:rsidR="0035790C" w:rsidRDefault="0035790C" w:rsidP="00D614C9">
      <w:pPr>
        <w:autoSpaceDE w:val="0"/>
        <w:autoSpaceDN w:val="0"/>
        <w:adjustRightInd w:val="0"/>
        <w:spacing w:after="0" w:line="240" w:lineRule="auto"/>
        <w:jc w:val="center"/>
        <w:rPr>
          <w:rFonts w:ascii="Bookman Old Style" w:hAnsi="Bookman Old Style" w:cs="Arial"/>
          <w:sz w:val="24"/>
          <w:szCs w:val="24"/>
        </w:rPr>
      </w:pPr>
    </w:p>
    <w:p w:rsidR="00055D6E" w:rsidRPr="00F32FD8" w:rsidRDefault="003321F7" w:rsidP="00D614C9">
      <w:pPr>
        <w:autoSpaceDE w:val="0"/>
        <w:autoSpaceDN w:val="0"/>
        <w:adjustRightInd w:val="0"/>
        <w:spacing w:after="0" w:line="240" w:lineRule="auto"/>
        <w:jc w:val="center"/>
        <w:rPr>
          <w:rFonts w:ascii="Bookman Old Style" w:hAnsi="Bookman Old Style" w:cs="Arial"/>
          <w:sz w:val="24"/>
          <w:szCs w:val="24"/>
        </w:rPr>
      </w:pPr>
      <w:r>
        <w:rPr>
          <w:rFonts w:ascii="Bookman Old Style" w:hAnsi="Bookman Old Style" w:cs="Arial"/>
          <w:sz w:val="24"/>
          <w:szCs w:val="24"/>
        </w:rPr>
        <w:t>Pasal 15</w:t>
      </w:r>
    </w:p>
    <w:p w:rsidR="00813B97" w:rsidRPr="00F32FD8" w:rsidRDefault="00813B97" w:rsidP="00D614C9">
      <w:pPr>
        <w:autoSpaceDE w:val="0"/>
        <w:autoSpaceDN w:val="0"/>
        <w:adjustRightInd w:val="0"/>
        <w:spacing w:after="0" w:line="240" w:lineRule="auto"/>
        <w:jc w:val="center"/>
        <w:rPr>
          <w:rFonts w:ascii="Bookman Old Style" w:hAnsi="Bookman Old Style" w:cs="Arial"/>
          <w:sz w:val="24"/>
          <w:szCs w:val="24"/>
        </w:rPr>
      </w:pPr>
    </w:p>
    <w:p w:rsidR="00813B97" w:rsidRPr="00F32FD8" w:rsidRDefault="00813B97" w:rsidP="00D614C9">
      <w:pPr>
        <w:pStyle w:val="Default"/>
        <w:jc w:val="both"/>
      </w:pPr>
      <w:r w:rsidRPr="00F32FD8">
        <w:t xml:space="preserve">Tempat anak bermain sebagaimana dimaksud dalam Pasal </w:t>
      </w:r>
      <w:r w:rsidR="003321F7">
        <w:t>6</w:t>
      </w:r>
      <w:r w:rsidR="00CC5751" w:rsidRPr="00F32FD8">
        <w:t xml:space="preserve"> ayat (2)</w:t>
      </w:r>
      <w:r w:rsidRPr="00F32FD8">
        <w:t xml:space="preserve"> huruf c adalah area tertutup maupun terbuka yang digunakan untuk kegiatan anak-anak, antara </w:t>
      </w:r>
      <w:proofErr w:type="gramStart"/>
      <w:r w:rsidRPr="00F32FD8">
        <w:t>lain :</w:t>
      </w:r>
      <w:proofErr w:type="gramEnd"/>
    </w:p>
    <w:p w:rsidR="00813B97" w:rsidRPr="00F32FD8" w:rsidRDefault="00813B97" w:rsidP="00D614C9">
      <w:pPr>
        <w:pStyle w:val="Default"/>
        <w:tabs>
          <w:tab w:val="left" w:pos="360"/>
        </w:tabs>
      </w:pPr>
      <w:proofErr w:type="gramStart"/>
      <w:r w:rsidRPr="00F32FD8">
        <w:t>a</w:t>
      </w:r>
      <w:proofErr w:type="gramEnd"/>
      <w:r w:rsidRPr="00F32FD8">
        <w:t xml:space="preserve">. </w:t>
      </w:r>
      <w:r w:rsidRPr="00F32FD8">
        <w:tab/>
        <w:t xml:space="preserve">pendidikan anak usia dini; </w:t>
      </w:r>
    </w:p>
    <w:p w:rsidR="00813B97" w:rsidRPr="00F32FD8" w:rsidRDefault="00813B97" w:rsidP="00D614C9">
      <w:pPr>
        <w:pStyle w:val="Default"/>
        <w:tabs>
          <w:tab w:val="left" w:pos="360"/>
        </w:tabs>
      </w:pPr>
      <w:proofErr w:type="gramStart"/>
      <w:r w:rsidRPr="00F32FD8">
        <w:t>b</w:t>
      </w:r>
      <w:proofErr w:type="gramEnd"/>
      <w:r w:rsidRPr="00F32FD8">
        <w:t xml:space="preserve">. </w:t>
      </w:r>
      <w:r w:rsidRPr="00F32FD8">
        <w:tab/>
        <w:t xml:space="preserve">tempat penitipan anak; </w:t>
      </w:r>
    </w:p>
    <w:p w:rsidR="00813B97" w:rsidRPr="00F32FD8" w:rsidRDefault="00813B97" w:rsidP="00D614C9">
      <w:pPr>
        <w:pStyle w:val="Default"/>
        <w:tabs>
          <w:tab w:val="left" w:pos="360"/>
        </w:tabs>
      </w:pPr>
      <w:proofErr w:type="gramStart"/>
      <w:r w:rsidRPr="00F32FD8">
        <w:t>c</w:t>
      </w:r>
      <w:proofErr w:type="gramEnd"/>
      <w:r w:rsidRPr="00F32FD8">
        <w:t xml:space="preserve">. </w:t>
      </w:r>
      <w:r w:rsidRPr="00F32FD8">
        <w:tab/>
        <w:t xml:space="preserve">arena bermain anak-anak; dan </w:t>
      </w:r>
    </w:p>
    <w:p w:rsidR="00813B97" w:rsidRPr="00F32FD8" w:rsidRDefault="00DB46F0" w:rsidP="00D614C9">
      <w:pPr>
        <w:pStyle w:val="Default"/>
        <w:tabs>
          <w:tab w:val="left" w:pos="360"/>
        </w:tabs>
      </w:pPr>
      <w:proofErr w:type="gramStart"/>
      <w:r w:rsidRPr="00F32FD8">
        <w:t>d</w:t>
      </w:r>
      <w:proofErr w:type="gramEnd"/>
      <w:r w:rsidRPr="00F32FD8">
        <w:t xml:space="preserve">. </w:t>
      </w:r>
      <w:r w:rsidRPr="00F32FD8">
        <w:tab/>
        <w:t>p</w:t>
      </w:r>
      <w:r w:rsidR="00813B97" w:rsidRPr="00F32FD8">
        <w:t xml:space="preserve">osyandu. </w:t>
      </w:r>
    </w:p>
    <w:p w:rsidR="00EA5195" w:rsidRPr="00F32FD8" w:rsidRDefault="00EA5195" w:rsidP="00D614C9">
      <w:pPr>
        <w:autoSpaceDE w:val="0"/>
        <w:autoSpaceDN w:val="0"/>
        <w:adjustRightInd w:val="0"/>
        <w:spacing w:after="0" w:line="240" w:lineRule="auto"/>
        <w:jc w:val="center"/>
        <w:rPr>
          <w:rFonts w:ascii="Bookman Old Style" w:hAnsi="Bookman Old Style" w:cs="Arial"/>
          <w:sz w:val="24"/>
          <w:szCs w:val="24"/>
        </w:rPr>
      </w:pPr>
    </w:p>
    <w:p w:rsidR="00813B97" w:rsidRPr="00F32FD8" w:rsidRDefault="003321F7" w:rsidP="00D614C9">
      <w:pPr>
        <w:autoSpaceDE w:val="0"/>
        <w:autoSpaceDN w:val="0"/>
        <w:adjustRightInd w:val="0"/>
        <w:spacing w:after="0" w:line="240" w:lineRule="auto"/>
        <w:jc w:val="center"/>
        <w:rPr>
          <w:rFonts w:ascii="Bookman Old Style" w:hAnsi="Bookman Old Style" w:cs="Arial"/>
          <w:sz w:val="24"/>
          <w:szCs w:val="24"/>
        </w:rPr>
      </w:pPr>
      <w:r>
        <w:rPr>
          <w:rFonts w:ascii="Bookman Old Style" w:hAnsi="Bookman Old Style" w:cs="Arial"/>
          <w:sz w:val="24"/>
          <w:szCs w:val="24"/>
        </w:rPr>
        <w:t>Pasal 16</w:t>
      </w:r>
    </w:p>
    <w:p w:rsidR="008F4070" w:rsidRPr="00F32FD8" w:rsidRDefault="008F4070" w:rsidP="00D614C9">
      <w:pPr>
        <w:autoSpaceDE w:val="0"/>
        <w:autoSpaceDN w:val="0"/>
        <w:adjustRightInd w:val="0"/>
        <w:spacing w:after="0" w:line="240" w:lineRule="auto"/>
        <w:jc w:val="both"/>
        <w:rPr>
          <w:rFonts w:ascii="Bookman Old Style" w:hAnsi="Bookman Old Style" w:cs="Arial"/>
          <w:sz w:val="24"/>
          <w:szCs w:val="24"/>
        </w:rPr>
      </w:pPr>
    </w:p>
    <w:p w:rsidR="00055D6E" w:rsidRPr="00F32FD8" w:rsidRDefault="008F4070" w:rsidP="00D614C9">
      <w:p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r w:rsidRPr="00F32FD8">
        <w:rPr>
          <w:rFonts w:ascii="Bookman Old Style" w:hAnsi="Bookman Old Style" w:cs="Arial"/>
          <w:sz w:val="24"/>
          <w:szCs w:val="24"/>
        </w:rPr>
        <w:t>(1)</w:t>
      </w:r>
      <w:r w:rsidRPr="00F32FD8">
        <w:rPr>
          <w:rFonts w:ascii="Bookman Old Style" w:hAnsi="Bookman Old Style" w:cs="Arial"/>
          <w:sz w:val="24"/>
          <w:szCs w:val="24"/>
        </w:rPr>
        <w:tab/>
      </w:r>
      <w:r w:rsidR="00055D6E" w:rsidRPr="00F32FD8">
        <w:rPr>
          <w:rFonts w:ascii="Bookman Old Style" w:hAnsi="Bookman Old Style" w:cs="Arial"/>
          <w:sz w:val="24"/>
          <w:szCs w:val="24"/>
        </w:rPr>
        <w:t>Pimpinan dan/atau penanggung jawab arena kegiatan anak</w:t>
      </w:r>
      <w:r w:rsidR="00EA5C56" w:rsidRPr="00F32FD8">
        <w:rPr>
          <w:rFonts w:ascii="Bookman Old Style" w:hAnsi="Bookman Old Style" w:cs="Arial"/>
          <w:sz w:val="24"/>
          <w:szCs w:val="24"/>
        </w:rPr>
        <w:t>-</w:t>
      </w:r>
      <w:r w:rsidR="00055D6E" w:rsidRPr="00F32FD8">
        <w:rPr>
          <w:rFonts w:ascii="Bookman Old Style" w:hAnsi="Bookman Old Style" w:cs="Arial"/>
          <w:sz w:val="24"/>
          <w:szCs w:val="24"/>
        </w:rPr>
        <w:t>anak,</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wajib melarang pengguna dan/atau pengunjung merokok</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di arena kegiatan anak-anak.</w:t>
      </w:r>
    </w:p>
    <w:p w:rsidR="00055D6E" w:rsidRPr="00F32FD8" w:rsidRDefault="008F4070" w:rsidP="00D614C9">
      <w:p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r w:rsidRPr="00F32FD8">
        <w:rPr>
          <w:rFonts w:ascii="Bookman Old Style" w:hAnsi="Bookman Old Style" w:cs="Arial"/>
          <w:sz w:val="24"/>
          <w:szCs w:val="24"/>
        </w:rPr>
        <w:t>(2)</w:t>
      </w:r>
      <w:r w:rsidRPr="00F32FD8">
        <w:rPr>
          <w:rFonts w:ascii="Bookman Old Style" w:hAnsi="Bookman Old Style" w:cs="Arial"/>
          <w:sz w:val="24"/>
          <w:szCs w:val="24"/>
        </w:rPr>
        <w:tab/>
      </w:r>
      <w:r w:rsidR="00055D6E" w:rsidRPr="00F32FD8">
        <w:rPr>
          <w:rFonts w:ascii="Bookman Old Style" w:hAnsi="Bookman Old Style" w:cs="Arial"/>
          <w:sz w:val="24"/>
          <w:szCs w:val="24"/>
        </w:rPr>
        <w:t>Pimpinan dan/atau penanggung jawab arena kegiatan anak</w:t>
      </w:r>
      <w:r w:rsidR="00B50320" w:rsidRPr="00F32FD8">
        <w:rPr>
          <w:rFonts w:ascii="Bookman Old Style" w:hAnsi="Bookman Old Style" w:cs="Arial"/>
          <w:sz w:val="24"/>
          <w:szCs w:val="24"/>
        </w:rPr>
        <w:t>-</w:t>
      </w:r>
      <w:r w:rsidR="00055D6E" w:rsidRPr="00F32FD8">
        <w:rPr>
          <w:rFonts w:ascii="Bookman Old Style" w:hAnsi="Bookman Old Style" w:cs="Arial"/>
          <w:sz w:val="24"/>
          <w:szCs w:val="24"/>
        </w:rPr>
        <w:t>anak</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wajib menegur dan/atau memperingatkan dan/atau</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mengambil tindakan, apabila ada pengguna dan/atau</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 xml:space="preserve">pengunjung yang terbukti merokok di </w:t>
      </w:r>
      <w:r w:rsidR="00CC5751" w:rsidRPr="00F32FD8">
        <w:rPr>
          <w:rFonts w:ascii="Bookman Old Style" w:hAnsi="Bookman Old Style" w:cs="Arial"/>
          <w:sz w:val="24"/>
          <w:szCs w:val="24"/>
        </w:rPr>
        <w:t>tempat</w:t>
      </w:r>
      <w:r w:rsidR="00055D6E" w:rsidRPr="00F32FD8">
        <w:rPr>
          <w:rFonts w:ascii="Bookman Old Style" w:hAnsi="Bookman Old Style" w:cs="Arial"/>
          <w:sz w:val="24"/>
          <w:szCs w:val="24"/>
        </w:rPr>
        <w:t xml:space="preserve"> kegiatan anak</w:t>
      </w:r>
      <w:r w:rsidR="00C727FB" w:rsidRPr="00F32FD8">
        <w:rPr>
          <w:rFonts w:ascii="Bookman Old Style" w:hAnsi="Bookman Old Style" w:cs="Arial"/>
          <w:sz w:val="24"/>
          <w:szCs w:val="24"/>
        </w:rPr>
        <w:t>-</w:t>
      </w:r>
      <w:r w:rsidR="00055D6E" w:rsidRPr="00F32FD8">
        <w:rPr>
          <w:rFonts w:ascii="Bookman Old Style" w:hAnsi="Bookman Old Style" w:cs="Arial"/>
          <w:sz w:val="24"/>
          <w:szCs w:val="24"/>
        </w:rPr>
        <w:t>anak.</w:t>
      </w:r>
    </w:p>
    <w:p w:rsidR="00055D6E" w:rsidRPr="00F32FD8" w:rsidRDefault="008F4070" w:rsidP="00D614C9">
      <w:p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r w:rsidRPr="00F32FD8">
        <w:rPr>
          <w:rFonts w:ascii="Bookman Old Style" w:hAnsi="Bookman Old Style" w:cs="Arial"/>
          <w:sz w:val="24"/>
          <w:szCs w:val="24"/>
        </w:rPr>
        <w:t>(3)</w:t>
      </w:r>
      <w:r w:rsidRPr="00F32FD8">
        <w:rPr>
          <w:rFonts w:ascii="Bookman Old Style" w:hAnsi="Bookman Old Style" w:cs="Arial"/>
          <w:sz w:val="24"/>
          <w:szCs w:val="24"/>
        </w:rPr>
        <w:tab/>
      </w:r>
      <w:r w:rsidR="00055D6E" w:rsidRPr="00F32FD8">
        <w:rPr>
          <w:rFonts w:ascii="Bookman Old Style" w:hAnsi="Bookman Old Style" w:cs="Arial"/>
          <w:sz w:val="24"/>
          <w:szCs w:val="24"/>
        </w:rPr>
        <w:t xml:space="preserve">Pengguna dan/atau pengunjung </w:t>
      </w:r>
      <w:r w:rsidR="00CC5751" w:rsidRPr="00F32FD8">
        <w:rPr>
          <w:rFonts w:ascii="Bookman Old Style" w:hAnsi="Bookman Old Style" w:cs="Arial"/>
          <w:sz w:val="24"/>
          <w:szCs w:val="24"/>
        </w:rPr>
        <w:t>tempat</w:t>
      </w:r>
      <w:r w:rsidR="00055D6E" w:rsidRPr="00F32FD8">
        <w:rPr>
          <w:rFonts w:ascii="Bookman Old Style" w:hAnsi="Bookman Old Style" w:cs="Arial"/>
          <w:sz w:val="24"/>
          <w:szCs w:val="24"/>
        </w:rPr>
        <w:t xml:space="preserve"> kegiatan anak-anak,</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dapat memberikan teguran atau melaporkan kepada Pimpinan</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 xml:space="preserve">dan/atau </w:t>
      </w:r>
      <w:r w:rsidR="00055D6E" w:rsidRPr="00F32FD8">
        <w:rPr>
          <w:rFonts w:ascii="Bookman Old Style" w:hAnsi="Bookman Old Style" w:cs="Arial"/>
          <w:sz w:val="24"/>
          <w:szCs w:val="24"/>
        </w:rPr>
        <w:lastRenderedPageBreak/>
        <w:t>penanggung jawab arena kegiatan anak-anak, apabila</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 xml:space="preserve">menjumpai ada yang merokok di </w:t>
      </w:r>
      <w:r w:rsidR="00CC5751" w:rsidRPr="00F32FD8">
        <w:rPr>
          <w:rFonts w:ascii="Bookman Old Style" w:hAnsi="Bookman Old Style" w:cs="Arial"/>
          <w:sz w:val="24"/>
          <w:szCs w:val="24"/>
        </w:rPr>
        <w:t>tempat</w:t>
      </w:r>
      <w:r w:rsidR="00055D6E" w:rsidRPr="00F32FD8">
        <w:rPr>
          <w:rFonts w:ascii="Bookman Old Style" w:hAnsi="Bookman Old Style" w:cs="Arial"/>
          <w:sz w:val="24"/>
          <w:szCs w:val="24"/>
        </w:rPr>
        <w:t xml:space="preserve"> kegiatan anak-anak.</w:t>
      </w:r>
    </w:p>
    <w:p w:rsidR="00055D6E" w:rsidRDefault="00DC4FAF" w:rsidP="00D614C9">
      <w:p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r w:rsidRPr="00F32FD8">
        <w:rPr>
          <w:rFonts w:ascii="Bookman Old Style" w:hAnsi="Bookman Old Style" w:cs="Arial"/>
          <w:sz w:val="24"/>
          <w:szCs w:val="24"/>
        </w:rPr>
        <w:t>(4)</w:t>
      </w:r>
      <w:r w:rsidRPr="00F32FD8">
        <w:rPr>
          <w:rFonts w:ascii="Bookman Old Style" w:hAnsi="Bookman Old Style" w:cs="Arial"/>
          <w:sz w:val="24"/>
          <w:szCs w:val="24"/>
        </w:rPr>
        <w:tab/>
      </w:r>
      <w:r w:rsidR="00055D6E" w:rsidRPr="00F32FD8">
        <w:rPr>
          <w:rFonts w:ascii="Bookman Old Style" w:hAnsi="Bookman Old Style" w:cs="Arial"/>
          <w:sz w:val="24"/>
          <w:szCs w:val="24"/>
        </w:rPr>
        <w:t>Pimpinan dan/atau penanggung jawab arena kegiatan anak</w:t>
      </w:r>
      <w:r w:rsidR="00A36545" w:rsidRPr="00F32FD8">
        <w:rPr>
          <w:rFonts w:ascii="Bookman Old Style" w:hAnsi="Bookman Old Style" w:cs="Arial"/>
          <w:sz w:val="24"/>
          <w:szCs w:val="24"/>
        </w:rPr>
        <w:t>-</w:t>
      </w:r>
      <w:r w:rsidR="00055D6E" w:rsidRPr="00F32FD8">
        <w:rPr>
          <w:rFonts w:ascii="Bookman Old Style" w:hAnsi="Bookman Old Style" w:cs="Arial"/>
          <w:sz w:val="24"/>
          <w:szCs w:val="24"/>
        </w:rPr>
        <w:t>anak,</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wajib mengambil tindakan atas laporan yang disampaikan</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oleh pengguna dan/atau pengunjung sebagaimana dimaksud</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pada ayat (3).</w:t>
      </w:r>
    </w:p>
    <w:p w:rsidR="0035790C" w:rsidRPr="00F32FD8" w:rsidRDefault="0035790C" w:rsidP="00D614C9">
      <w:p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p>
    <w:p w:rsidR="00055D6E" w:rsidRPr="00F32FD8" w:rsidRDefault="00055D6E"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Bagian Kelima</w:t>
      </w:r>
    </w:p>
    <w:p w:rsidR="00055D6E" w:rsidRPr="00F32FD8" w:rsidRDefault="00055D6E"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Tempat Ibadah</w:t>
      </w:r>
    </w:p>
    <w:p w:rsidR="0035790C" w:rsidRDefault="0035790C" w:rsidP="00D614C9">
      <w:pPr>
        <w:autoSpaceDE w:val="0"/>
        <w:autoSpaceDN w:val="0"/>
        <w:adjustRightInd w:val="0"/>
        <w:spacing w:after="0" w:line="240" w:lineRule="auto"/>
        <w:jc w:val="center"/>
        <w:rPr>
          <w:rFonts w:ascii="Bookman Old Style" w:hAnsi="Bookman Old Style" w:cs="Arial"/>
          <w:sz w:val="24"/>
          <w:szCs w:val="24"/>
        </w:rPr>
      </w:pPr>
    </w:p>
    <w:p w:rsidR="00055D6E" w:rsidRPr="00F32FD8" w:rsidRDefault="003321F7" w:rsidP="00D614C9">
      <w:pPr>
        <w:autoSpaceDE w:val="0"/>
        <w:autoSpaceDN w:val="0"/>
        <w:adjustRightInd w:val="0"/>
        <w:spacing w:after="0" w:line="240" w:lineRule="auto"/>
        <w:jc w:val="center"/>
        <w:rPr>
          <w:rFonts w:ascii="Bookman Old Style" w:hAnsi="Bookman Old Style" w:cs="Arial"/>
          <w:sz w:val="24"/>
          <w:szCs w:val="24"/>
        </w:rPr>
      </w:pPr>
      <w:r>
        <w:rPr>
          <w:rFonts w:ascii="Bookman Old Style" w:hAnsi="Bookman Old Style" w:cs="Arial"/>
          <w:sz w:val="24"/>
          <w:szCs w:val="24"/>
        </w:rPr>
        <w:t>Pasal 17</w:t>
      </w:r>
    </w:p>
    <w:p w:rsidR="007F3150" w:rsidRPr="00F32FD8" w:rsidRDefault="007F3150" w:rsidP="00D614C9">
      <w:pPr>
        <w:autoSpaceDE w:val="0"/>
        <w:autoSpaceDN w:val="0"/>
        <w:adjustRightInd w:val="0"/>
        <w:spacing w:after="0" w:line="240" w:lineRule="auto"/>
        <w:jc w:val="center"/>
        <w:rPr>
          <w:rFonts w:ascii="Bookman Old Style" w:hAnsi="Bookman Old Style" w:cs="Arial"/>
          <w:sz w:val="24"/>
          <w:szCs w:val="24"/>
        </w:rPr>
      </w:pPr>
    </w:p>
    <w:p w:rsidR="00EA5195" w:rsidRPr="00F32FD8" w:rsidRDefault="00EA5195" w:rsidP="00D614C9">
      <w:pPr>
        <w:pStyle w:val="Default"/>
        <w:jc w:val="both"/>
      </w:pPr>
      <w:r w:rsidRPr="00F32FD8">
        <w:t xml:space="preserve">Tempat ibadah sebagaimana dimaksud dalam Pasal </w:t>
      </w:r>
      <w:r w:rsidR="003321F7">
        <w:t>6</w:t>
      </w:r>
      <w:r w:rsidR="0035790C">
        <w:t xml:space="preserve"> </w:t>
      </w:r>
      <w:r w:rsidR="00CC5751" w:rsidRPr="00F32FD8">
        <w:t>ayat (2)</w:t>
      </w:r>
      <w:r w:rsidRPr="00F32FD8">
        <w:t xml:space="preserve"> huruf d adalah bangunan atau ruang tertutup yang memiliki ciri-ciri tertentu yang khusus dipergunakan untuk beribadah bagi para pemeluk masing-masing agama secara permanen, antara lain: </w:t>
      </w:r>
    </w:p>
    <w:p w:rsidR="00EA5195" w:rsidRPr="00F32FD8" w:rsidRDefault="00EA5195" w:rsidP="00D614C9">
      <w:pPr>
        <w:pStyle w:val="Default"/>
        <w:tabs>
          <w:tab w:val="left" w:pos="360"/>
        </w:tabs>
        <w:jc w:val="both"/>
      </w:pPr>
      <w:proofErr w:type="gramStart"/>
      <w:r w:rsidRPr="00F32FD8">
        <w:t>a</w:t>
      </w:r>
      <w:proofErr w:type="gramEnd"/>
      <w:r w:rsidRPr="00F32FD8">
        <w:t xml:space="preserve">. </w:t>
      </w:r>
      <w:r w:rsidRPr="00F32FD8">
        <w:tab/>
        <w:t xml:space="preserve">masjid; </w:t>
      </w:r>
    </w:p>
    <w:p w:rsidR="00EA5195" w:rsidRPr="00F32FD8" w:rsidRDefault="00EA5195" w:rsidP="00D614C9">
      <w:pPr>
        <w:pStyle w:val="Default"/>
        <w:tabs>
          <w:tab w:val="left" w:pos="360"/>
        </w:tabs>
        <w:jc w:val="both"/>
      </w:pPr>
      <w:proofErr w:type="gramStart"/>
      <w:r w:rsidRPr="00F32FD8">
        <w:t>b</w:t>
      </w:r>
      <w:proofErr w:type="gramEnd"/>
      <w:r w:rsidRPr="00F32FD8">
        <w:t xml:space="preserve">. </w:t>
      </w:r>
      <w:r w:rsidRPr="00F32FD8">
        <w:tab/>
        <w:t xml:space="preserve">mushola; </w:t>
      </w:r>
    </w:p>
    <w:p w:rsidR="00EA5195" w:rsidRPr="00F32FD8" w:rsidRDefault="00EA5195" w:rsidP="00D614C9">
      <w:pPr>
        <w:pStyle w:val="Default"/>
        <w:tabs>
          <w:tab w:val="left" w:pos="360"/>
        </w:tabs>
        <w:jc w:val="both"/>
      </w:pPr>
      <w:proofErr w:type="gramStart"/>
      <w:r w:rsidRPr="00F32FD8">
        <w:t>c</w:t>
      </w:r>
      <w:proofErr w:type="gramEnd"/>
      <w:r w:rsidRPr="00F32FD8">
        <w:t xml:space="preserve">. </w:t>
      </w:r>
      <w:r w:rsidRPr="00F32FD8">
        <w:tab/>
        <w:t xml:space="preserve">gereja; </w:t>
      </w:r>
    </w:p>
    <w:p w:rsidR="00EA5195" w:rsidRPr="00F32FD8" w:rsidRDefault="003F0A50" w:rsidP="00D614C9">
      <w:pPr>
        <w:pStyle w:val="Default"/>
        <w:tabs>
          <w:tab w:val="left" w:pos="360"/>
        </w:tabs>
        <w:jc w:val="both"/>
      </w:pPr>
      <w:proofErr w:type="gramStart"/>
      <w:r w:rsidRPr="00F32FD8">
        <w:t>d</w:t>
      </w:r>
      <w:proofErr w:type="gramEnd"/>
      <w:r w:rsidR="00EA5195" w:rsidRPr="00F32FD8">
        <w:t xml:space="preserve">. </w:t>
      </w:r>
      <w:r w:rsidR="00EA5195" w:rsidRPr="00F32FD8">
        <w:tab/>
        <w:t xml:space="preserve">pura; </w:t>
      </w:r>
    </w:p>
    <w:p w:rsidR="00EA5195" w:rsidRPr="00F32FD8" w:rsidRDefault="003F0A50" w:rsidP="00D614C9">
      <w:pPr>
        <w:pStyle w:val="Default"/>
        <w:tabs>
          <w:tab w:val="left" w:pos="360"/>
        </w:tabs>
        <w:jc w:val="both"/>
      </w:pPr>
      <w:proofErr w:type="gramStart"/>
      <w:r w:rsidRPr="00F32FD8">
        <w:t>e</w:t>
      </w:r>
      <w:proofErr w:type="gramEnd"/>
      <w:r w:rsidR="00EA5195" w:rsidRPr="00F32FD8">
        <w:t xml:space="preserve">. </w:t>
      </w:r>
      <w:r w:rsidR="00EA5195" w:rsidRPr="00F32FD8">
        <w:tab/>
        <w:t xml:space="preserve">wihara; dan </w:t>
      </w:r>
    </w:p>
    <w:p w:rsidR="00444F72" w:rsidRPr="008C3E08" w:rsidRDefault="003F0A50" w:rsidP="008C3E08">
      <w:pPr>
        <w:pStyle w:val="Default"/>
        <w:tabs>
          <w:tab w:val="left" w:pos="360"/>
        </w:tabs>
        <w:jc w:val="both"/>
      </w:pPr>
      <w:proofErr w:type="gramStart"/>
      <w:r w:rsidRPr="00F32FD8">
        <w:t>f</w:t>
      </w:r>
      <w:proofErr w:type="gramEnd"/>
      <w:r w:rsidR="008C3E08">
        <w:t xml:space="preserve">. </w:t>
      </w:r>
      <w:r w:rsidR="008C3E08">
        <w:tab/>
        <w:t xml:space="preserve">kelenteng. </w:t>
      </w:r>
    </w:p>
    <w:p w:rsidR="00A37271" w:rsidRDefault="00A37271" w:rsidP="00D614C9">
      <w:pPr>
        <w:autoSpaceDE w:val="0"/>
        <w:autoSpaceDN w:val="0"/>
        <w:adjustRightInd w:val="0"/>
        <w:spacing w:after="0" w:line="240" w:lineRule="auto"/>
        <w:jc w:val="center"/>
        <w:rPr>
          <w:rFonts w:ascii="Bookman Old Style" w:hAnsi="Bookman Old Style" w:cs="Arial"/>
          <w:sz w:val="24"/>
          <w:szCs w:val="24"/>
        </w:rPr>
      </w:pPr>
    </w:p>
    <w:p w:rsidR="00EA5195" w:rsidRPr="00F32FD8" w:rsidRDefault="003321F7" w:rsidP="00D614C9">
      <w:pPr>
        <w:autoSpaceDE w:val="0"/>
        <w:autoSpaceDN w:val="0"/>
        <w:adjustRightInd w:val="0"/>
        <w:spacing w:after="0" w:line="240" w:lineRule="auto"/>
        <w:jc w:val="center"/>
        <w:rPr>
          <w:rFonts w:ascii="Bookman Old Style" w:hAnsi="Bookman Old Style" w:cs="Arial"/>
          <w:sz w:val="24"/>
          <w:szCs w:val="24"/>
        </w:rPr>
      </w:pPr>
      <w:r>
        <w:rPr>
          <w:rFonts w:ascii="Bookman Old Style" w:hAnsi="Bookman Old Style" w:cs="Arial"/>
          <w:sz w:val="24"/>
          <w:szCs w:val="24"/>
        </w:rPr>
        <w:t>Pasal 18</w:t>
      </w:r>
    </w:p>
    <w:p w:rsidR="00EA5195" w:rsidRPr="00F32FD8" w:rsidRDefault="00EA5195" w:rsidP="00D614C9">
      <w:pPr>
        <w:autoSpaceDE w:val="0"/>
        <w:autoSpaceDN w:val="0"/>
        <w:adjustRightInd w:val="0"/>
        <w:spacing w:after="0" w:line="240" w:lineRule="auto"/>
        <w:jc w:val="both"/>
        <w:rPr>
          <w:rFonts w:ascii="Bookman Old Style" w:hAnsi="Bookman Old Style" w:cs="Arial"/>
          <w:sz w:val="24"/>
          <w:szCs w:val="24"/>
        </w:rPr>
      </w:pPr>
    </w:p>
    <w:p w:rsidR="00055D6E" w:rsidRPr="00F32FD8" w:rsidRDefault="0072491D" w:rsidP="00D614C9">
      <w:p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r w:rsidRPr="00F32FD8">
        <w:rPr>
          <w:rFonts w:ascii="Bookman Old Style" w:hAnsi="Bookman Old Style" w:cs="Arial"/>
          <w:sz w:val="24"/>
          <w:szCs w:val="24"/>
        </w:rPr>
        <w:t>(1)</w:t>
      </w:r>
      <w:r w:rsidRPr="00F32FD8">
        <w:rPr>
          <w:rFonts w:ascii="Bookman Old Style" w:hAnsi="Bookman Old Style" w:cs="Arial"/>
          <w:sz w:val="24"/>
          <w:szCs w:val="24"/>
        </w:rPr>
        <w:tab/>
      </w:r>
      <w:r w:rsidR="00055D6E" w:rsidRPr="00F32FD8">
        <w:rPr>
          <w:rFonts w:ascii="Bookman Old Style" w:hAnsi="Bookman Old Style" w:cs="Arial"/>
          <w:sz w:val="24"/>
          <w:szCs w:val="24"/>
        </w:rPr>
        <w:t>Pimpinan dan/atau penanggung jawab tempat ibadah wajib</w:t>
      </w:r>
      <w:r w:rsidR="0035790C">
        <w:rPr>
          <w:rFonts w:ascii="Bookman Old Style" w:hAnsi="Bookman Old Style" w:cs="Arial"/>
          <w:sz w:val="24"/>
          <w:szCs w:val="24"/>
        </w:rPr>
        <w:t xml:space="preserve"> m</w:t>
      </w:r>
      <w:r w:rsidR="00055D6E" w:rsidRPr="00F32FD8">
        <w:rPr>
          <w:rFonts w:ascii="Bookman Old Style" w:hAnsi="Bookman Old Style" w:cs="Arial"/>
          <w:sz w:val="24"/>
          <w:szCs w:val="24"/>
        </w:rPr>
        <w:t>elarang pengguna dan/atau pengunjung tempat ibadah</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merokok di tempat ibadah.</w:t>
      </w:r>
    </w:p>
    <w:p w:rsidR="00CB38AA" w:rsidRPr="00F32FD8" w:rsidRDefault="00CB38AA" w:rsidP="00D614C9">
      <w:p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r w:rsidRPr="00F32FD8">
        <w:rPr>
          <w:rFonts w:ascii="Bookman Old Style" w:hAnsi="Bookman Old Style" w:cs="Arial"/>
          <w:sz w:val="24"/>
          <w:szCs w:val="24"/>
        </w:rPr>
        <w:t>(2)</w:t>
      </w:r>
      <w:r w:rsidRPr="00F32FD8">
        <w:rPr>
          <w:rFonts w:ascii="Bookman Old Style" w:hAnsi="Bookman Old Style" w:cs="Arial"/>
          <w:sz w:val="24"/>
          <w:szCs w:val="24"/>
        </w:rPr>
        <w:tab/>
      </w:r>
      <w:r w:rsidR="00055D6E" w:rsidRPr="00F32FD8">
        <w:rPr>
          <w:rFonts w:ascii="Bookman Old Style" w:hAnsi="Bookman Old Style" w:cs="Arial"/>
          <w:sz w:val="24"/>
          <w:szCs w:val="24"/>
        </w:rPr>
        <w:t>Pimpinan dan/atau penanggung jawab tempat ibadah, wajib</w:t>
      </w:r>
      <w:r w:rsidRPr="00F32FD8">
        <w:rPr>
          <w:rFonts w:ascii="Bookman Old Style" w:hAnsi="Bookman Old Style" w:cs="Arial"/>
          <w:sz w:val="24"/>
          <w:szCs w:val="24"/>
        </w:rPr>
        <w:t xml:space="preserve"> menegur </w:t>
      </w:r>
      <w:r w:rsidR="00055D6E" w:rsidRPr="00F32FD8">
        <w:rPr>
          <w:rFonts w:ascii="Bookman Old Style" w:hAnsi="Bookman Old Style" w:cs="Arial"/>
          <w:sz w:val="24"/>
          <w:szCs w:val="24"/>
        </w:rPr>
        <w:t>dan/atau memperingatkan dan/atau mengambil</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tindakan apabila menjumpai pengguna dan/atau pengunjung</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tempat ibadah yang terbukti merokok di tempat ibadah.</w:t>
      </w:r>
    </w:p>
    <w:p w:rsidR="00494C4E" w:rsidRPr="00F32FD8" w:rsidRDefault="00CB38AA" w:rsidP="00D614C9">
      <w:p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r w:rsidRPr="00F32FD8">
        <w:rPr>
          <w:rFonts w:ascii="Bookman Old Style" w:hAnsi="Bookman Old Style" w:cs="Arial"/>
          <w:sz w:val="24"/>
          <w:szCs w:val="24"/>
        </w:rPr>
        <w:t>(3)</w:t>
      </w:r>
      <w:r w:rsidRPr="00F32FD8">
        <w:rPr>
          <w:rFonts w:ascii="Bookman Old Style" w:hAnsi="Bookman Old Style" w:cs="Arial"/>
          <w:sz w:val="24"/>
          <w:szCs w:val="24"/>
        </w:rPr>
        <w:tab/>
      </w:r>
      <w:r w:rsidR="00055D6E" w:rsidRPr="00F32FD8">
        <w:rPr>
          <w:rFonts w:ascii="Bookman Old Style" w:hAnsi="Bookman Old Style" w:cs="Arial"/>
          <w:sz w:val="24"/>
          <w:szCs w:val="24"/>
        </w:rPr>
        <w:t>Pengguna dan/atau pengunjung tempat ibadah wajib menegur</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atau melaporkan kepada pimpinan dan atau penanggungjawab tempat ibadah apabila ada yang merokok di tempat</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ibadah.</w:t>
      </w:r>
    </w:p>
    <w:p w:rsidR="00055D6E" w:rsidRPr="00F32FD8" w:rsidRDefault="00494C4E" w:rsidP="00D614C9">
      <w:p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r w:rsidRPr="00F32FD8">
        <w:rPr>
          <w:rFonts w:ascii="Bookman Old Style" w:hAnsi="Bookman Old Style" w:cs="Arial"/>
          <w:sz w:val="24"/>
          <w:szCs w:val="24"/>
        </w:rPr>
        <w:t>(4)</w:t>
      </w:r>
      <w:r w:rsidRPr="00F32FD8">
        <w:rPr>
          <w:rFonts w:ascii="Bookman Old Style" w:hAnsi="Bookman Old Style" w:cs="Arial"/>
          <w:sz w:val="24"/>
          <w:szCs w:val="24"/>
        </w:rPr>
        <w:tab/>
      </w:r>
      <w:r w:rsidR="00055D6E" w:rsidRPr="00F32FD8">
        <w:rPr>
          <w:rFonts w:ascii="Bookman Old Style" w:hAnsi="Bookman Old Style" w:cs="Arial"/>
          <w:sz w:val="24"/>
          <w:szCs w:val="24"/>
        </w:rPr>
        <w:t>Pimpinan dan/atau penanggung jawab tempat ibadah, wajib</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mengambil tindakan atas laporan yang disampaikan oleh</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pengguna dan/atau pengunjung tempat ibadah sebagaimana</w:t>
      </w:r>
      <w:r w:rsidR="0035790C">
        <w:rPr>
          <w:rFonts w:ascii="Bookman Old Style" w:hAnsi="Bookman Old Style" w:cs="Arial"/>
          <w:sz w:val="24"/>
          <w:szCs w:val="24"/>
        </w:rPr>
        <w:t xml:space="preserve"> </w:t>
      </w:r>
      <w:r w:rsidR="00055D6E" w:rsidRPr="00F32FD8">
        <w:rPr>
          <w:rFonts w:ascii="Bookman Old Style" w:hAnsi="Bookman Old Style" w:cs="Arial"/>
          <w:sz w:val="24"/>
          <w:szCs w:val="24"/>
        </w:rPr>
        <w:t>dimaksud pada ayat (3).</w:t>
      </w:r>
    </w:p>
    <w:p w:rsidR="00E46340" w:rsidRPr="00F32FD8" w:rsidRDefault="00E46340" w:rsidP="00D614C9">
      <w:pPr>
        <w:autoSpaceDE w:val="0"/>
        <w:autoSpaceDN w:val="0"/>
        <w:adjustRightInd w:val="0"/>
        <w:spacing w:after="0" w:line="240" w:lineRule="auto"/>
        <w:ind w:left="360" w:hanging="360"/>
        <w:jc w:val="both"/>
        <w:rPr>
          <w:rFonts w:ascii="Bookman Old Style" w:hAnsi="Bookman Old Style" w:cs="Arial"/>
          <w:sz w:val="24"/>
          <w:szCs w:val="24"/>
        </w:rPr>
      </w:pPr>
    </w:p>
    <w:p w:rsidR="00EA5195" w:rsidRPr="00F32FD8" w:rsidRDefault="00EA5195"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Bagian Keenam</w:t>
      </w:r>
    </w:p>
    <w:p w:rsidR="00EA5195" w:rsidRPr="00F32FD8" w:rsidRDefault="00EA5195"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Kendaraan Umum</w:t>
      </w:r>
    </w:p>
    <w:p w:rsidR="0035790C" w:rsidRDefault="0035790C" w:rsidP="00D614C9">
      <w:pPr>
        <w:autoSpaceDE w:val="0"/>
        <w:autoSpaceDN w:val="0"/>
        <w:adjustRightInd w:val="0"/>
        <w:spacing w:after="0" w:line="240" w:lineRule="auto"/>
        <w:jc w:val="center"/>
        <w:rPr>
          <w:rFonts w:ascii="Bookman Old Style" w:hAnsi="Bookman Old Style" w:cs="Arial"/>
          <w:bCs/>
          <w:sz w:val="24"/>
          <w:szCs w:val="24"/>
        </w:rPr>
      </w:pPr>
    </w:p>
    <w:p w:rsidR="00EA5195" w:rsidRPr="00F32FD8" w:rsidRDefault="003321F7" w:rsidP="00D614C9">
      <w:pPr>
        <w:autoSpaceDE w:val="0"/>
        <w:autoSpaceDN w:val="0"/>
        <w:adjustRightInd w:val="0"/>
        <w:spacing w:after="0" w:line="240" w:lineRule="auto"/>
        <w:jc w:val="center"/>
        <w:rPr>
          <w:rFonts w:ascii="Bookman Old Style" w:hAnsi="Bookman Old Style" w:cs="Arial"/>
          <w:bCs/>
          <w:sz w:val="24"/>
          <w:szCs w:val="24"/>
        </w:rPr>
      </w:pPr>
      <w:r>
        <w:rPr>
          <w:rFonts w:ascii="Bookman Old Style" w:hAnsi="Bookman Old Style" w:cs="Arial"/>
          <w:bCs/>
          <w:sz w:val="24"/>
          <w:szCs w:val="24"/>
        </w:rPr>
        <w:t>Pasal 19</w:t>
      </w:r>
    </w:p>
    <w:p w:rsidR="00951314" w:rsidRPr="00F32FD8" w:rsidRDefault="00951314" w:rsidP="00D614C9">
      <w:pPr>
        <w:autoSpaceDE w:val="0"/>
        <w:autoSpaceDN w:val="0"/>
        <w:adjustRightInd w:val="0"/>
        <w:spacing w:after="0" w:line="240" w:lineRule="auto"/>
        <w:jc w:val="center"/>
        <w:rPr>
          <w:rFonts w:ascii="Bookman Old Style" w:hAnsi="Bookman Old Style" w:cs="Arial"/>
          <w:bCs/>
          <w:sz w:val="24"/>
          <w:szCs w:val="24"/>
        </w:rPr>
      </w:pPr>
    </w:p>
    <w:p w:rsidR="00927671" w:rsidRPr="00F32FD8" w:rsidRDefault="00927671" w:rsidP="00D614C9">
      <w:pPr>
        <w:pStyle w:val="ListParagraph"/>
        <w:numPr>
          <w:ilvl w:val="0"/>
          <w:numId w:val="8"/>
        </w:numPr>
        <w:tabs>
          <w:tab w:val="left" w:pos="540"/>
        </w:tabs>
        <w:autoSpaceDE w:val="0"/>
        <w:autoSpaceDN w:val="0"/>
        <w:adjustRightInd w:val="0"/>
        <w:spacing w:after="0" w:line="240" w:lineRule="auto"/>
        <w:ind w:left="540" w:hanging="540"/>
        <w:jc w:val="both"/>
        <w:rPr>
          <w:rFonts w:ascii="Bookman Old Style" w:hAnsi="Bookman Old Style" w:cs="Times New Roman"/>
          <w:color w:val="000000"/>
          <w:sz w:val="24"/>
          <w:szCs w:val="24"/>
        </w:rPr>
      </w:pPr>
      <w:r w:rsidRPr="00F32FD8">
        <w:rPr>
          <w:rFonts w:ascii="Bookman Old Style" w:hAnsi="Bookman Old Style" w:cs="Arial"/>
          <w:color w:val="000000"/>
          <w:sz w:val="24"/>
          <w:szCs w:val="24"/>
        </w:rPr>
        <w:t>Setiap orang dilarang merokok di kendaraan umum se</w:t>
      </w:r>
      <w:r w:rsidR="003321F7">
        <w:rPr>
          <w:rFonts w:ascii="Bookman Old Style" w:hAnsi="Bookman Old Style" w:cs="Arial"/>
          <w:color w:val="000000"/>
          <w:sz w:val="24"/>
          <w:szCs w:val="24"/>
        </w:rPr>
        <w:t>bagaimana dimaksud dalam Pasal 6</w:t>
      </w:r>
      <w:r w:rsidRPr="00F32FD8">
        <w:rPr>
          <w:rFonts w:ascii="Bookman Old Style" w:hAnsi="Bookman Old Style" w:cs="Arial"/>
          <w:color w:val="000000"/>
          <w:sz w:val="24"/>
          <w:szCs w:val="24"/>
        </w:rPr>
        <w:t xml:space="preserve"> ayat (2) huruf e seperti bus umum, angkutan </w:t>
      </w:r>
      <w:proofErr w:type="gramStart"/>
      <w:r w:rsidRPr="00F32FD8">
        <w:rPr>
          <w:rFonts w:ascii="Bookman Old Style" w:hAnsi="Bookman Old Style" w:cs="Arial"/>
          <w:color w:val="000000"/>
          <w:sz w:val="24"/>
          <w:szCs w:val="24"/>
        </w:rPr>
        <w:t>kota</w:t>
      </w:r>
      <w:proofErr w:type="gramEnd"/>
      <w:r w:rsidRPr="00F32FD8">
        <w:rPr>
          <w:rFonts w:ascii="Bookman Old Style" w:hAnsi="Bookman Old Style" w:cs="Arial"/>
          <w:color w:val="000000"/>
          <w:sz w:val="24"/>
          <w:szCs w:val="24"/>
        </w:rPr>
        <w:t>, termasuk kendaraan wisata, bus angkutan anak sekolah, dan bus angkutan karyawan.</w:t>
      </w:r>
    </w:p>
    <w:p w:rsidR="00A97234" w:rsidRPr="00F32FD8" w:rsidRDefault="00A97234" w:rsidP="00D614C9">
      <w:pPr>
        <w:pStyle w:val="ListParagraph"/>
        <w:numPr>
          <w:ilvl w:val="0"/>
          <w:numId w:val="8"/>
        </w:numPr>
        <w:tabs>
          <w:tab w:val="left" w:pos="540"/>
        </w:tabs>
        <w:autoSpaceDE w:val="0"/>
        <w:autoSpaceDN w:val="0"/>
        <w:adjustRightInd w:val="0"/>
        <w:spacing w:after="0" w:line="240" w:lineRule="auto"/>
        <w:ind w:left="540" w:hanging="540"/>
        <w:jc w:val="both"/>
        <w:rPr>
          <w:rFonts w:ascii="Bookman Old Style" w:hAnsi="Bookman Old Style" w:cs="Times New Roman"/>
          <w:color w:val="000000"/>
          <w:sz w:val="24"/>
          <w:szCs w:val="24"/>
        </w:rPr>
      </w:pPr>
      <w:r w:rsidRPr="00F32FD8">
        <w:rPr>
          <w:rFonts w:ascii="Bookman Old Style" w:hAnsi="Bookman Old Style" w:cs="Times New Roman"/>
          <w:color w:val="000000"/>
          <w:sz w:val="24"/>
          <w:szCs w:val="24"/>
        </w:rPr>
        <w:t xml:space="preserve">Setiap pengemudi atau kondektur atau sebutan </w:t>
      </w:r>
      <w:proofErr w:type="gramStart"/>
      <w:r w:rsidRPr="00F32FD8">
        <w:rPr>
          <w:rFonts w:ascii="Bookman Old Style" w:hAnsi="Bookman Old Style" w:cs="Times New Roman"/>
          <w:color w:val="000000"/>
          <w:sz w:val="24"/>
          <w:szCs w:val="24"/>
        </w:rPr>
        <w:t>nama</w:t>
      </w:r>
      <w:proofErr w:type="gramEnd"/>
      <w:r w:rsidRPr="00F32FD8">
        <w:rPr>
          <w:rFonts w:ascii="Bookman Old Style" w:hAnsi="Bookman Old Style" w:cs="Times New Roman"/>
          <w:color w:val="000000"/>
          <w:sz w:val="24"/>
          <w:szCs w:val="24"/>
        </w:rPr>
        <w:t xml:space="preserve"> lainnya pada angkutan umum wajib melarang penumpang atau setiap orang yang berada di dalam kendaraannya untuk melakukan kegiatan merokok, mempromosikan, mengiklankan, menjual, dan/atau membeli rokok.</w:t>
      </w:r>
    </w:p>
    <w:p w:rsidR="00A97234" w:rsidRPr="00F32FD8" w:rsidRDefault="00A97234" w:rsidP="00D614C9">
      <w:pPr>
        <w:autoSpaceDE w:val="0"/>
        <w:autoSpaceDN w:val="0"/>
        <w:adjustRightInd w:val="0"/>
        <w:spacing w:after="0" w:line="240" w:lineRule="auto"/>
        <w:jc w:val="center"/>
        <w:rPr>
          <w:rFonts w:ascii="Bookman Old Style" w:hAnsi="Bookman Old Style" w:cs="Times New Roman"/>
          <w:color w:val="000000"/>
          <w:sz w:val="24"/>
          <w:szCs w:val="24"/>
        </w:rPr>
      </w:pPr>
    </w:p>
    <w:p w:rsidR="00A97234" w:rsidRPr="00F32FD8" w:rsidRDefault="00927671" w:rsidP="00D614C9">
      <w:pPr>
        <w:autoSpaceDE w:val="0"/>
        <w:autoSpaceDN w:val="0"/>
        <w:adjustRightInd w:val="0"/>
        <w:spacing w:after="0" w:line="240" w:lineRule="auto"/>
        <w:jc w:val="center"/>
        <w:rPr>
          <w:rFonts w:ascii="Bookman Old Style" w:hAnsi="Bookman Old Style" w:cs="Times New Roman"/>
          <w:color w:val="000000"/>
          <w:sz w:val="24"/>
          <w:szCs w:val="24"/>
        </w:rPr>
      </w:pPr>
      <w:r w:rsidRPr="00F32FD8">
        <w:rPr>
          <w:rFonts w:ascii="Bookman Old Style" w:hAnsi="Bookman Old Style" w:cs="Times New Roman"/>
          <w:color w:val="000000"/>
          <w:sz w:val="24"/>
          <w:szCs w:val="24"/>
        </w:rPr>
        <w:t>Pasa</w:t>
      </w:r>
      <w:r w:rsidR="00A36545" w:rsidRPr="00F32FD8">
        <w:rPr>
          <w:rFonts w:ascii="Bookman Old Style" w:hAnsi="Bookman Old Style" w:cs="Times New Roman"/>
          <w:color w:val="000000"/>
          <w:sz w:val="24"/>
          <w:szCs w:val="24"/>
        </w:rPr>
        <w:t xml:space="preserve">l </w:t>
      </w:r>
      <w:r w:rsidR="003321F7">
        <w:rPr>
          <w:rFonts w:ascii="Bookman Old Style" w:hAnsi="Bookman Old Style" w:cs="Times New Roman"/>
          <w:color w:val="000000"/>
          <w:sz w:val="24"/>
          <w:szCs w:val="24"/>
        </w:rPr>
        <w:t>20</w:t>
      </w:r>
    </w:p>
    <w:p w:rsidR="00927671" w:rsidRPr="00F32FD8" w:rsidRDefault="00927671" w:rsidP="00D614C9">
      <w:pPr>
        <w:autoSpaceDE w:val="0"/>
        <w:autoSpaceDN w:val="0"/>
        <w:adjustRightInd w:val="0"/>
        <w:spacing w:after="0" w:line="240" w:lineRule="auto"/>
        <w:jc w:val="center"/>
        <w:rPr>
          <w:rFonts w:ascii="Bookman Old Style" w:hAnsi="Bookman Old Style" w:cs="Times New Roman"/>
          <w:color w:val="000000"/>
          <w:sz w:val="24"/>
          <w:szCs w:val="24"/>
        </w:rPr>
      </w:pPr>
    </w:p>
    <w:p w:rsidR="00A97234" w:rsidRPr="00F32FD8" w:rsidRDefault="00A97234" w:rsidP="00D614C9">
      <w:pPr>
        <w:autoSpaceDE w:val="0"/>
        <w:autoSpaceDN w:val="0"/>
        <w:adjustRightInd w:val="0"/>
        <w:spacing w:after="0" w:line="240" w:lineRule="auto"/>
        <w:jc w:val="both"/>
        <w:rPr>
          <w:rFonts w:ascii="Bookman Old Style" w:hAnsi="Bookman Old Style"/>
          <w:sz w:val="24"/>
          <w:szCs w:val="24"/>
          <w:lang w:val="id-ID"/>
        </w:rPr>
      </w:pPr>
      <w:r w:rsidRPr="00F32FD8">
        <w:rPr>
          <w:rFonts w:ascii="Bookman Old Style" w:hAnsi="Bookman Old Style"/>
          <w:sz w:val="24"/>
          <w:szCs w:val="24"/>
        </w:rPr>
        <w:t xml:space="preserve">Setiap pengemudi atau kondektur atau sebutan </w:t>
      </w:r>
      <w:proofErr w:type="gramStart"/>
      <w:r w:rsidRPr="00F32FD8">
        <w:rPr>
          <w:rFonts w:ascii="Bookman Old Style" w:hAnsi="Bookman Old Style"/>
          <w:sz w:val="24"/>
          <w:szCs w:val="24"/>
        </w:rPr>
        <w:t>nama</w:t>
      </w:r>
      <w:proofErr w:type="gramEnd"/>
      <w:r w:rsidRPr="00F32FD8">
        <w:rPr>
          <w:rFonts w:ascii="Bookman Old Style" w:hAnsi="Bookman Old Style"/>
          <w:sz w:val="24"/>
          <w:szCs w:val="24"/>
        </w:rPr>
        <w:t xml:space="preserve"> lainnya pada angkutan umum wajib memberikan teguran, peringatan dan/atau mengambil tindakan kepada penumpang atau setiap orang yang berada di dalam kendaraannya </w:t>
      </w:r>
      <w:r w:rsidRPr="00F32FD8">
        <w:rPr>
          <w:rFonts w:ascii="Bookman Old Style" w:hAnsi="Bookman Old Style"/>
          <w:sz w:val="24"/>
          <w:szCs w:val="24"/>
        </w:rPr>
        <w:lastRenderedPageBreak/>
        <w:t>apabila terbu</w:t>
      </w:r>
      <w:r w:rsidR="00667BD1">
        <w:rPr>
          <w:rFonts w:ascii="Bookman Old Style" w:hAnsi="Bookman Old Style"/>
          <w:sz w:val="24"/>
          <w:szCs w:val="24"/>
        </w:rPr>
        <w:t xml:space="preserve">kti melakukan </w:t>
      </w:r>
      <w:r w:rsidR="00DF0AD3">
        <w:rPr>
          <w:rFonts w:ascii="Bookman Old Style" w:hAnsi="Bookman Old Style"/>
          <w:sz w:val="24"/>
          <w:szCs w:val="24"/>
        </w:rPr>
        <w:t xml:space="preserve">kegiatan merokok, </w:t>
      </w:r>
      <w:r w:rsidRPr="00F32FD8">
        <w:rPr>
          <w:rFonts w:ascii="Bookman Old Style" w:hAnsi="Bookman Old Style"/>
          <w:sz w:val="24"/>
          <w:szCs w:val="24"/>
        </w:rPr>
        <w:t>mempromosikan, mengiklankan, menjual, dan/atau membeli rokok.</w:t>
      </w:r>
    </w:p>
    <w:p w:rsidR="00A97234" w:rsidRPr="00F32FD8" w:rsidRDefault="00A97234" w:rsidP="008C3E08">
      <w:pPr>
        <w:autoSpaceDE w:val="0"/>
        <w:autoSpaceDN w:val="0"/>
        <w:adjustRightInd w:val="0"/>
        <w:spacing w:after="0" w:line="240" w:lineRule="auto"/>
        <w:rPr>
          <w:rFonts w:ascii="Bookman Old Style" w:hAnsi="Bookman Old Style"/>
          <w:sz w:val="24"/>
          <w:szCs w:val="24"/>
        </w:rPr>
      </w:pPr>
    </w:p>
    <w:p w:rsidR="00A97234" w:rsidRPr="00F32FD8" w:rsidRDefault="00A36545" w:rsidP="00D614C9">
      <w:pPr>
        <w:autoSpaceDE w:val="0"/>
        <w:autoSpaceDN w:val="0"/>
        <w:adjustRightInd w:val="0"/>
        <w:spacing w:after="0" w:line="240" w:lineRule="auto"/>
        <w:jc w:val="center"/>
        <w:rPr>
          <w:rFonts w:ascii="Bookman Old Style" w:hAnsi="Bookman Old Style"/>
          <w:sz w:val="24"/>
          <w:szCs w:val="24"/>
        </w:rPr>
      </w:pPr>
      <w:r w:rsidRPr="00F32FD8">
        <w:rPr>
          <w:rFonts w:ascii="Bookman Old Style" w:hAnsi="Bookman Old Style"/>
          <w:sz w:val="24"/>
          <w:szCs w:val="24"/>
        </w:rPr>
        <w:t xml:space="preserve">Pasal </w:t>
      </w:r>
      <w:r w:rsidR="003321F7">
        <w:rPr>
          <w:rFonts w:ascii="Bookman Old Style" w:hAnsi="Bookman Old Style"/>
          <w:sz w:val="24"/>
          <w:szCs w:val="24"/>
        </w:rPr>
        <w:t>21</w:t>
      </w:r>
    </w:p>
    <w:p w:rsidR="00A97234" w:rsidRPr="00F32FD8" w:rsidRDefault="00A97234" w:rsidP="00D614C9">
      <w:pPr>
        <w:autoSpaceDE w:val="0"/>
        <w:autoSpaceDN w:val="0"/>
        <w:adjustRightInd w:val="0"/>
        <w:spacing w:after="0" w:line="240" w:lineRule="auto"/>
        <w:jc w:val="center"/>
        <w:rPr>
          <w:rFonts w:ascii="Bookman Old Style" w:hAnsi="Bookman Old Style"/>
          <w:sz w:val="24"/>
          <w:szCs w:val="24"/>
        </w:rPr>
      </w:pPr>
    </w:p>
    <w:p w:rsidR="00757B9D" w:rsidRPr="00021042" w:rsidRDefault="00757B9D" w:rsidP="00757B9D">
      <w:pPr>
        <w:autoSpaceDE w:val="0"/>
        <w:autoSpaceDN w:val="0"/>
        <w:adjustRightInd w:val="0"/>
        <w:spacing w:after="0" w:line="240" w:lineRule="auto"/>
        <w:jc w:val="both"/>
        <w:rPr>
          <w:rFonts w:ascii="Bookman Old Style" w:hAnsi="Bookman Old Style" w:cs="Times New Roman"/>
          <w:color w:val="000000"/>
          <w:sz w:val="24"/>
          <w:szCs w:val="24"/>
        </w:rPr>
      </w:pPr>
      <w:r w:rsidRPr="00021042">
        <w:rPr>
          <w:rFonts w:ascii="Bookman Old Style" w:hAnsi="Bookman Old Style" w:cs="Times New Roman"/>
          <w:color w:val="000000"/>
          <w:sz w:val="24"/>
          <w:szCs w:val="24"/>
        </w:rPr>
        <w:t xml:space="preserve">Tindakan yang dapat dilakukan oleh pengemudi atau kondektur atau sebutan </w:t>
      </w:r>
      <w:proofErr w:type="gramStart"/>
      <w:r w:rsidRPr="00021042">
        <w:rPr>
          <w:rFonts w:ascii="Bookman Old Style" w:hAnsi="Bookman Old Style" w:cs="Times New Roman"/>
          <w:color w:val="000000"/>
          <w:sz w:val="24"/>
          <w:szCs w:val="24"/>
        </w:rPr>
        <w:t>nama</w:t>
      </w:r>
      <w:proofErr w:type="gramEnd"/>
      <w:r w:rsidRPr="00021042">
        <w:rPr>
          <w:rFonts w:ascii="Bookman Old Style" w:hAnsi="Bookman Old Style" w:cs="Times New Roman"/>
          <w:color w:val="000000"/>
          <w:sz w:val="24"/>
          <w:szCs w:val="24"/>
        </w:rPr>
        <w:t xml:space="preserve"> lainnya pada angkutan umum sebagaimana dimaksud </w:t>
      </w:r>
      <w:r w:rsidR="003321F7">
        <w:rPr>
          <w:rFonts w:ascii="Bookman Old Style" w:hAnsi="Bookman Old Style" w:cs="Times New Roman"/>
          <w:color w:val="000000"/>
          <w:sz w:val="24"/>
          <w:szCs w:val="24"/>
        </w:rPr>
        <w:t>dalam Pasal 20</w:t>
      </w:r>
      <w:r w:rsidRPr="00021042">
        <w:rPr>
          <w:rFonts w:ascii="Bookman Old Style" w:hAnsi="Bookman Old Style" w:cs="Times New Roman"/>
          <w:color w:val="000000"/>
          <w:sz w:val="24"/>
          <w:szCs w:val="24"/>
        </w:rPr>
        <w:t xml:space="preserve"> antara lain: </w:t>
      </w:r>
    </w:p>
    <w:p w:rsidR="00757B9D" w:rsidRPr="00021042" w:rsidRDefault="00757B9D" w:rsidP="00757B9D">
      <w:pPr>
        <w:tabs>
          <w:tab w:val="left" w:pos="540"/>
        </w:tabs>
        <w:autoSpaceDE w:val="0"/>
        <w:autoSpaceDN w:val="0"/>
        <w:adjustRightInd w:val="0"/>
        <w:spacing w:after="0" w:line="240" w:lineRule="auto"/>
        <w:ind w:left="540" w:hanging="540"/>
        <w:jc w:val="both"/>
        <w:rPr>
          <w:rFonts w:ascii="Bookman Old Style" w:hAnsi="Bookman Old Style" w:cs="Times New Roman"/>
          <w:color w:val="000000"/>
          <w:sz w:val="24"/>
          <w:szCs w:val="24"/>
        </w:rPr>
      </w:pPr>
      <w:proofErr w:type="gramStart"/>
      <w:r w:rsidRPr="00021042">
        <w:rPr>
          <w:rFonts w:ascii="Bookman Old Style" w:hAnsi="Bookman Old Style" w:cs="Times New Roman"/>
          <w:color w:val="000000"/>
          <w:sz w:val="24"/>
          <w:szCs w:val="24"/>
        </w:rPr>
        <w:t>a</w:t>
      </w:r>
      <w:proofErr w:type="gramEnd"/>
      <w:r w:rsidRPr="00021042">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ab/>
      </w:r>
      <w:r w:rsidRPr="00021042">
        <w:rPr>
          <w:rFonts w:ascii="Bookman Old Style" w:hAnsi="Bookman Old Style" w:cs="Times New Roman"/>
          <w:color w:val="000000"/>
          <w:sz w:val="24"/>
          <w:szCs w:val="24"/>
        </w:rPr>
        <w:t>memberi t</w:t>
      </w:r>
      <w:r>
        <w:rPr>
          <w:rFonts w:ascii="Bookman Old Style" w:hAnsi="Bookman Old Style" w:cs="Times New Roman"/>
          <w:color w:val="000000"/>
          <w:sz w:val="24"/>
          <w:szCs w:val="24"/>
        </w:rPr>
        <w:t>eguran untuk mematuhi larangan;</w:t>
      </w:r>
      <w:r w:rsidR="0035790C">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dan</w:t>
      </w:r>
    </w:p>
    <w:p w:rsidR="00757B9D" w:rsidRPr="00021042" w:rsidRDefault="00757B9D" w:rsidP="00757B9D">
      <w:pPr>
        <w:tabs>
          <w:tab w:val="left" w:pos="540"/>
        </w:tabs>
        <w:autoSpaceDE w:val="0"/>
        <w:autoSpaceDN w:val="0"/>
        <w:adjustRightInd w:val="0"/>
        <w:spacing w:after="0" w:line="240" w:lineRule="auto"/>
        <w:ind w:left="540" w:hanging="540"/>
        <w:jc w:val="both"/>
        <w:rPr>
          <w:rFonts w:ascii="Bookman Old Style" w:hAnsi="Bookman Old Style" w:cs="Times New Roman"/>
          <w:color w:val="000000"/>
          <w:sz w:val="24"/>
          <w:szCs w:val="24"/>
        </w:rPr>
      </w:pPr>
      <w:proofErr w:type="gramStart"/>
      <w:r w:rsidRPr="00021042">
        <w:rPr>
          <w:rFonts w:ascii="Bookman Old Style" w:hAnsi="Bookman Old Style" w:cs="Times New Roman"/>
          <w:color w:val="000000"/>
          <w:sz w:val="24"/>
          <w:szCs w:val="24"/>
        </w:rPr>
        <w:t>b</w:t>
      </w:r>
      <w:proofErr w:type="gramEnd"/>
      <w:r w:rsidRPr="00021042">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ab/>
      </w:r>
      <w:r w:rsidRPr="00021042">
        <w:rPr>
          <w:rFonts w:ascii="Bookman Old Style" w:hAnsi="Bookman Old Style" w:cs="Times New Roman"/>
          <w:color w:val="000000"/>
          <w:sz w:val="24"/>
          <w:szCs w:val="24"/>
        </w:rPr>
        <w:t xml:space="preserve">apabila teguran sebagaimana dimaksud dalam huruf a tidak dihiraukan, maka kepada pelanggar diperintahkan untuk meninggalkan KTR pada angkutan umum atau menurunkan penumpang dari angkutan umum yang </w:t>
      </w:r>
      <w:r>
        <w:rPr>
          <w:rFonts w:ascii="Bookman Old Style" w:hAnsi="Bookman Old Style" w:cs="Times New Roman"/>
          <w:color w:val="000000"/>
          <w:sz w:val="24"/>
          <w:szCs w:val="24"/>
        </w:rPr>
        <w:t>menjadi tanggung jawabnya.</w:t>
      </w:r>
    </w:p>
    <w:p w:rsidR="00DF0AD3" w:rsidRDefault="00DF0AD3" w:rsidP="00757B9D">
      <w:pPr>
        <w:autoSpaceDE w:val="0"/>
        <w:autoSpaceDN w:val="0"/>
        <w:adjustRightInd w:val="0"/>
        <w:spacing w:after="0" w:line="240" w:lineRule="auto"/>
        <w:ind w:left="426" w:hanging="426"/>
        <w:jc w:val="both"/>
        <w:rPr>
          <w:rFonts w:ascii="Bookman Old Style" w:hAnsi="Bookman Old Style" w:cs="Arial"/>
          <w:bCs/>
          <w:sz w:val="24"/>
          <w:szCs w:val="24"/>
        </w:rPr>
      </w:pPr>
    </w:p>
    <w:p w:rsidR="00A97234" w:rsidRPr="00F32FD8" w:rsidRDefault="00A36545"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 xml:space="preserve">Pasal </w:t>
      </w:r>
      <w:r w:rsidR="003321F7">
        <w:rPr>
          <w:rFonts w:ascii="Bookman Old Style" w:hAnsi="Bookman Old Style" w:cs="Arial"/>
          <w:bCs/>
          <w:sz w:val="24"/>
          <w:szCs w:val="24"/>
        </w:rPr>
        <w:t>22</w:t>
      </w:r>
    </w:p>
    <w:p w:rsidR="00A97234" w:rsidRPr="00F32FD8" w:rsidRDefault="00A97234" w:rsidP="00D614C9">
      <w:pPr>
        <w:autoSpaceDE w:val="0"/>
        <w:autoSpaceDN w:val="0"/>
        <w:adjustRightInd w:val="0"/>
        <w:spacing w:after="0" w:line="240" w:lineRule="auto"/>
        <w:jc w:val="center"/>
        <w:rPr>
          <w:rFonts w:ascii="Bookman Old Style" w:hAnsi="Bookman Old Style" w:cs="Arial"/>
          <w:bCs/>
          <w:sz w:val="24"/>
          <w:szCs w:val="24"/>
        </w:rPr>
      </w:pPr>
    </w:p>
    <w:p w:rsidR="00A97234" w:rsidRPr="00F32FD8" w:rsidRDefault="00A97234" w:rsidP="008C3E08">
      <w:pPr>
        <w:autoSpaceDE w:val="0"/>
        <w:autoSpaceDN w:val="0"/>
        <w:adjustRightInd w:val="0"/>
        <w:spacing w:after="0" w:line="240" w:lineRule="auto"/>
        <w:jc w:val="both"/>
        <w:rPr>
          <w:rFonts w:ascii="Bookman Old Style" w:hAnsi="Bookman Old Style" w:cs="Arial"/>
          <w:bCs/>
          <w:sz w:val="24"/>
          <w:szCs w:val="24"/>
        </w:rPr>
      </w:pPr>
      <w:r w:rsidRPr="00F32FD8">
        <w:rPr>
          <w:rFonts w:ascii="Bookman Old Style" w:hAnsi="Bookman Old Style"/>
          <w:sz w:val="24"/>
          <w:szCs w:val="24"/>
        </w:rPr>
        <w:t xml:space="preserve">Setiap pengemudi atau kondektur atau sebutan </w:t>
      </w:r>
      <w:proofErr w:type="gramStart"/>
      <w:r w:rsidRPr="00F32FD8">
        <w:rPr>
          <w:rFonts w:ascii="Bookman Old Style" w:hAnsi="Bookman Old Style"/>
          <w:sz w:val="24"/>
          <w:szCs w:val="24"/>
        </w:rPr>
        <w:t>nama</w:t>
      </w:r>
      <w:proofErr w:type="gramEnd"/>
      <w:r w:rsidRPr="00F32FD8">
        <w:rPr>
          <w:rFonts w:ascii="Bookman Old Style" w:hAnsi="Bookman Old Style"/>
          <w:sz w:val="24"/>
          <w:szCs w:val="24"/>
        </w:rPr>
        <w:t xml:space="preserve"> lainnya pada angkutan umum wajib membuat serta memasang pengumuman dan tanda larangan merokok pada tempat angkutan umum yang menjadi tanggung jawabnya</w:t>
      </w:r>
      <w:r w:rsidR="00DB46F0" w:rsidRPr="00F32FD8">
        <w:rPr>
          <w:rFonts w:ascii="Bookman Old Style" w:hAnsi="Bookman Old Style"/>
          <w:sz w:val="24"/>
          <w:szCs w:val="24"/>
        </w:rPr>
        <w:t>.</w:t>
      </w:r>
    </w:p>
    <w:p w:rsidR="003C3964" w:rsidRDefault="003C3964" w:rsidP="00D614C9">
      <w:pPr>
        <w:autoSpaceDE w:val="0"/>
        <w:autoSpaceDN w:val="0"/>
        <w:adjustRightInd w:val="0"/>
        <w:spacing w:after="0" w:line="240" w:lineRule="auto"/>
        <w:jc w:val="center"/>
        <w:rPr>
          <w:rFonts w:ascii="Bookman Old Style" w:hAnsi="Bookman Old Style" w:cs="Arial"/>
          <w:bCs/>
          <w:sz w:val="24"/>
          <w:szCs w:val="24"/>
        </w:rPr>
      </w:pPr>
    </w:p>
    <w:p w:rsidR="00055D6E" w:rsidRPr="00F32FD8" w:rsidRDefault="00055D6E"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BAB V</w:t>
      </w:r>
    </w:p>
    <w:p w:rsidR="00055D6E" w:rsidRPr="00F32FD8" w:rsidRDefault="00055D6E"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KAWASAN TERBATAS MEROKOK</w:t>
      </w:r>
    </w:p>
    <w:p w:rsidR="00A37271" w:rsidRDefault="00A37271" w:rsidP="00D614C9">
      <w:pPr>
        <w:autoSpaceDE w:val="0"/>
        <w:autoSpaceDN w:val="0"/>
        <w:adjustRightInd w:val="0"/>
        <w:spacing w:after="0" w:line="240" w:lineRule="auto"/>
        <w:jc w:val="center"/>
        <w:rPr>
          <w:rFonts w:ascii="Bookman Old Style" w:hAnsi="Bookman Old Style" w:cs="Arial"/>
          <w:sz w:val="24"/>
          <w:szCs w:val="24"/>
        </w:rPr>
      </w:pPr>
    </w:p>
    <w:p w:rsidR="00055D6E" w:rsidRPr="00F32FD8" w:rsidRDefault="00927671"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Pasal</w:t>
      </w:r>
      <w:r w:rsidR="0035790C">
        <w:rPr>
          <w:rFonts w:ascii="Bookman Old Style" w:hAnsi="Bookman Old Style" w:cs="Arial"/>
          <w:sz w:val="24"/>
          <w:szCs w:val="24"/>
        </w:rPr>
        <w:t xml:space="preserve"> </w:t>
      </w:r>
      <w:r w:rsidR="003321F7">
        <w:rPr>
          <w:rFonts w:ascii="Bookman Old Style" w:hAnsi="Bookman Old Style" w:cs="Arial"/>
          <w:sz w:val="24"/>
          <w:szCs w:val="24"/>
        </w:rPr>
        <w:t>23</w:t>
      </w:r>
    </w:p>
    <w:p w:rsidR="00AE7D1A" w:rsidRPr="00F32FD8" w:rsidRDefault="00AE7D1A" w:rsidP="00D614C9">
      <w:pPr>
        <w:autoSpaceDE w:val="0"/>
        <w:autoSpaceDN w:val="0"/>
        <w:adjustRightInd w:val="0"/>
        <w:spacing w:after="0" w:line="240" w:lineRule="auto"/>
        <w:jc w:val="center"/>
        <w:rPr>
          <w:rFonts w:ascii="Bookman Old Style" w:hAnsi="Bookman Old Style" w:cs="Arial"/>
          <w:sz w:val="24"/>
          <w:szCs w:val="24"/>
        </w:rPr>
      </w:pPr>
    </w:p>
    <w:p w:rsidR="00055D6E" w:rsidRPr="00F32FD8" w:rsidRDefault="007F0B14" w:rsidP="00D614C9">
      <w:p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r w:rsidRPr="00F32FD8">
        <w:rPr>
          <w:rFonts w:ascii="Bookman Old Style" w:hAnsi="Bookman Old Style" w:cs="Arial"/>
          <w:sz w:val="24"/>
          <w:szCs w:val="24"/>
        </w:rPr>
        <w:t>(1)</w:t>
      </w:r>
      <w:r w:rsidRPr="00F32FD8">
        <w:rPr>
          <w:rFonts w:ascii="Bookman Old Style" w:hAnsi="Bookman Old Style" w:cs="Arial"/>
          <w:sz w:val="24"/>
          <w:szCs w:val="24"/>
        </w:rPr>
        <w:tab/>
      </w:r>
      <w:r w:rsidR="00055D6E" w:rsidRPr="00F32FD8">
        <w:rPr>
          <w:rFonts w:ascii="Bookman Old Style" w:hAnsi="Bookman Old Style" w:cs="Arial"/>
          <w:sz w:val="24"/>
          <w:szCs w:val="24"/>
        </w:rPr>
        <w:t>Bupati berwenang menetapkan tempat-tempat tertentu sebagai</w:t>
      </w:r>
      <w:r w:rsidR="0035790C">
        <w:rPr>
          <w:rFonts w:ascii="Bookman Old Style" w:hAnsi="Bookman Old Style" w:cs="Arial"/>
          <w:sz w:val="24"/>
          <w:szCs w:val="24"/>
        </w:rPr>
        <w:t xml:space="preserve"> </w:t>
      </w:r>
      <w:r w:rsidR="00DB46F0" w:rsidRPr="00F32FD8">
        <w:rPr>
          <w:rFonts w:ascii="Bookman Old Style" w:hAnsi="Bookman Old Style" w:cs="Arial"/>
          <w:sz w:val="24"/>
          <w:szCs w:val="24"/>
        </w:rPr>
        <w:t>KTM</w:t>
      </w:r>
      <w:r w:rsidR="0035790C">
        <w:rPr>
          <w:rFonts w:ascii="Bookman Old Style" w:hAnsi="Bookman Old Style" w:cs="Arial"/>
          <w:sz w:val="24"/>
          <w:szCs w:val="24"/>
        </w:rPr>
        <w:t>.</w:t>
      </w:r>
    </w:p>
    <w:p w:rsidR="00055D6E" w:rsidRPr="00F32FD8" w:rsidRDefault="00055D6E" w:rsidP="00D614C9">
      <w:p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r w:rsidRPr="00F32FD8">
        <w:rPr>
          <w:rFonts w:ascii="Bookman Old Style" w:hAnsi="Bookman Old Style" w:cs="Arial"/>
          <w:sz w:val="24"/>
          <w:szCs w:val="24"/>
        </w:rPr>
        <w:t xml:space="preserve">(2) </w:t>
      </w:r>
      <w:r w:rsidR="003F0A50" w:rsidRPr="00F32FD8">
        <w:rPr>
          <w:rFonts w:ascii="Bookman Old Style" w:hAnsi="Bookman Old Style" w:cs="Arial"/>
          <w:sz w:val="24"/>
          <w:szCs w:val="24"/>
        </w:rPr>
        <w:tab/>
      </w:r>
      <w:r w:rsidRPr="00F32FD8">
        <w:rPr>
          <w:rFonts w:ascii="Bookman Old Style" w:hAnsi="Bookman Old Style" w:cs="Arial"/>
          <w:sz w:val="24"/>
          <w:szCs w:val="24"/>
        </w:rPr>
        <w:t>Tempat-tempat tertentu sebagaimana dimaksud pada ayat (1</w:t>
      </w:r>
      <w:proofErr w:type="gramStart"/>
      <w:r w:rsidRPr="00F32FD8">
        <w:rPr>
          <w:rFonts w:ascii="Bookman Old Style" w:hAnsi="Bookman Old Style" w:cs="Arial"/>
          <w:sz w:val="24"/>
          <w:szCs w:val="24"/>
        </w:rPr>
        <w:t>)meliputi</w:t>
      </w:r>
      <w:proofErr w:type="gramEnd"/>
      <w:r w:rsidRPr="00F32FD8">
        <w:rPr>
          <w:rFonts w:ascii="Bookman Old Style" w:hAnsi="Bookman Old Style" w:cs="Arial"/>
          <w:sz w:val="24"/>
          <w:szCs w:val="24"/>
        </w:rPr>
        <w:t xml:space="preserve"> :</w:t>
      </w:r>
    </w:p>
    <w:p w:rsidR="00055D6E" w:rsidRPr="00F32FD8" w:rsidRDefault="00055D6E" w:rsidP="00D614C9">
      <w:pPr>
        <w:tabs>
          <w:tab w:val="left" w:pos="810"/>
          <w:tab w:val="left" w:pos="900"/>
        </w:tabs>
        <w:autoSpaceDE w:val="0"/>
        <w:autoSpaceDN w:val="0"/>
        <w:adjustRightInd w:val="0"/>
        <w:spacing w:after="0" w:line="240" w:lineRule="auto"/>
        <w:ind w:left="720" w:hanging="180"/>
        <w:jc w:val="both"/>
        <w:rPr>
          <w:rFonts w:ascii="Bookman Old Style" w:hAnsi="Bookman Old Style" w:cs="Arial"/>
          <w:sz w:val="24"/>
          <w:szCs w:val="24"/>
        </w:rPr>
      </w:pPr>
      <w:proofErr w:type="gramStart"/>
      <w:r w:rsidRPr="00F32FD8">
        <w:rPr>
          <w:rFonts w:ascii="Bookman Old Style" w:hAnsi="Bookman Old Style" w:cs="Arial"/>
          <w:sz w:val="24"/>
          <w:szCs w:val="24"/>
        </w:rPr>
        <w:t>a</w:t>
      </w:r>
      <w:proofErr w:type="gramEnd"/>
      <w:r w:rsidRPr="00F32FD8">
        <w:rPr>
          <w:rFonts w:ascii="Bookman Old Style" w:hAnsi="Bookman Old Style" w:cs="Arial"/>
          <w:sz w:val="24"/>
          <w:szCs w:val="24"/>
        </w:rPr>
        <w:t>.</w:t>
      </w:r>
      <w:r w:rsidR="007F0B14" w:rsidRPr="00F32FD8">
        <w:rPr>
          <w:rFonts w:ascii="Bookman Old Style" w:hAnsi="Bookman Old Style" w:cs="Arial"/>
          <w:sz w:val="24"/>
          <w:szCs w:val="24"/>
        </w:rPr>
        <w:tab/>
      </w:r>
      <w:r w:rsidR="003F0A50" w:rsidRPr="00F32FD8">
        <w:rPr>
          <w:rFonts w:ascii="Bookman Old Style" w:hAnsi="Bookman Old Style" w:cs="Arial"/>
          <w:sz w:val="24"/>
          <w:szCs w:val="24"/>
        </w:rPr>
        <w:tab/>
      </w:r>
      <w:r w:rsidRPr="00F32FD8">
        <w:rPr>
          <w:rFonts w:ascii="Bookman Old Style" w:hAnsi="Bookman Old Style" w:cs="Arial"/>
          <w:sz w:val="24"/>
          <w:szCs w:val="24"/>
        </w:rPr>
        <w:t xml:space="preserve">tempat </w:t>
      </w:r>
      <w:r w:rsidR="007F0B14" w:rsidRPr="00F32FD8">
        <w:rPr>
          <w:rFonts w:ascii="Bookman Old Style" w:hAnsi="Bookman Old Style" w:cs="Arial"/>
          <w:sz w:val="24"/>
          <w:szCs w:val="24"/>
        </w:rPr>
        <w:t>kerja</w:t>
      </w:r>
      <w:r w:rsidRPr="00F32FD8">
        <w:rPr>
          <w:rFonts w:ascii="Bookman Old Style" w:hAnsi="Bookman Old Style" w:cs="Arial"/>
          <w:sz w:val="24"/>
          <w:szCs w:val="24"/>
        </w:rPr>
        <w:t>;</w:t>
      </w:r>
      <w:r w:rsidR="00F9591B" w:rsidRPr="00F32FD8">
        <w:rPr>
          <w:rFonts w:ascii="Bookman Old Style" w:hAnsi="Bookman Old Style" w:cs="Arial"/>
          <w:sz w:val="24"/>
          <w:szCs w:val="24"/>
        </w:rPr>
        <w:t xml:space="preserve"> dan</w:t>
      </w:r>
    </w:p>
    <w:p w:rsidR="00055D6E" w:rsidRPr="00F32FD8" w:rsidRDefault="00055D6E" w:rsidP="00D614C9">
      <w:pPr>
        <w:tabs>
          <w:tab w:val="left" w:pos="450"/>
          <w:tab w:val="left" w:pos="810"/>
          <w:tab w:val="left" w:pos="900"/>
        </w:tabs>
        <w:autoSpaceDE w:val="0"/>
        <w:autoSpaceDN w:val="0"/>
        <w:adjustRightInd w:val="0"/>
        <w:spacing w:after="0" w:line="240" w:lineRule="auto"/>
        <w:ind w:left="720" w:hanging="180"/>
        <w:jc w:val="both"/>
        <w:rPr>
          <w:rFonts w:ascii="Bookman Old Style" w:hAnsi="Bookman Old Style" w:cs="Arial"/>
          <w:sz w:val="24"/>
          <w:szCs w:val="24"/>
        </w:rPr>
      </w:pPr>
      <w:proofErr w:type="gramStart"/>
      <w:r w:rsidRPr="00F32FD8">
        <w:rPr>
          <w:rFonts w:ascii="Bookman Old Style" w:hAnsi="Bookman Old Style" w:cs="Arial"/>
          <w:sz w:val="24"/>
          <w:szCs w:val="24"/>
        </w:rPr>
        <w:t>b</w:t>
      </w:r>
      <w:proofErr w:type="gramEnd"/>
      <w:r w:rsidRPr="00F32FD8">
        <w:rPr>
          <w:rFonts w:ascii="Bookman Old Style" w:hAnsi="Bookman Old Style" w:cs="Arial"/>
          <w:sz w:val="24"/>
          <w:szCs w:val="24"/>
        </w:rPr>
        <w:t xml:space="preserve">. </w:t>
      </w:r>
      <w:r w:rsidR="00D6269C" w:rsidRPr="00F32FD8">
        <w:rPr>
          <w:rFonts w:ascii="Bookman Old Style" w:hAnsi="Bookman Old Style" w:cs="Arial"/>
          <w:sz w:val="24"/>
          <w:szCs w:val="24"/>
        </w:rPr>
        <w:tab/>
      </w:r>
      <w:r w:rsidRPr="00F32FD8">
        <w:rPr>
          <w:rFonts w:ascii="Bookman Old Style" w:hAnsi="Bookman Old Style" w:cs="Arial"/>
          <w:sz w:val="24"/>
          <w:szCs w:val="24"/>
        </w:rPr>
        <w:t>tempat</w:t>
      </w:r>
      <w:r w:rsidR="007F0B14" w:rsidRPr="00F32FD8">
        <w:rPr>
          <w:rFonts w:ascii="Bookman Old Style" w:hAnsi="Bookman Old Style" w:cs="Arial"/>
          <w:sz w:val="24"/>
          <w:szCs w:val="24"/>
        </w:rPr>
        <w:t xml:space="preserve"> umum</w:t>
      </w:r>
      <w:r w:rsidRPr="00F32FD8">
        <w:rPr>
          <w:rFonts w:ascii="Bookman Old Style" w:hAnsi="Bookman Old Style" w:cs="Arial"/>
          <w:sz w:val="24"/>
          <w:szCs w:val="24"/>
        </w:rPr>
        <w:t xml:space="preserve">; </w:t>
      </w:r>
    </w:p>
    <w:p w:rsidR="007F0B14" w:rsidRPr="00F32FD8" w:rsidRDefault="007F0B14" w:rsidP="00D614C9">
      <w:pPr>
        <w:pStyle w:val="Default"/>
        <w:tabs>
          <w:tab w:val="left" w:pos="540"/>
        </w:tabs>
        <w:ind w:left="540" w:hanging="540"/>
        <w:jc w:val="both"/>
      </w:pPr>
      <w:r w:rsidRPr="00F32FD8">
        <w:t>(3)</w:t>
      </w:r>
      <w:r w:rsidRPr="00F32FD8">
        <w:tab/>
        <w:t xml:space="preserve">Tempat Kerja sebagaimana dimaksud dalam </w:t>
      </w:r>
      <w:r w:rsidR="00927671" w:rsidRPr="00F32FD8">
        <w:t>pada</w:t>
      </w:r>
      <w:r w:rsidR="007B12F8" w:rsidRPr="00F32FD8">
        <w:t xml:space="preserve"> ayat (2) huruf a</w:t>
      </w:r>
      <w:r w:rsidRPr="00F32FD8">
        <w:t xml:space="preserve"> adalah tiap ruangan atau lapangan tertutup atau terbuka, bergerak atau tetap dimana tenaga kerja bekerja, atau yang dimasuki tenaga kerja untuk keperluan suatu usaha dan dimana terdapat sumber bahaya antara </w:t>
      </w:r>
      <w:proofErr w:type="gramStart"/>
      <w:r w:rsidRPr="00F32FD8">
        <w:t>lain :</w:t>
      </w:r>
      <w:proofErr w:type="gramEnd"/>
    </w:p>
    <w:p w:rsidR="007F0B14" w:rsidRPr="00F32FD8" w:rsidRDefault="007F0B14" w:rsidP="00D614C9">
      <w:pPr>
        <w:pStyle w:val="Default"/>
        <w:tabs>
          <w:tab w:val="left" w:pos="720"/>
          <w:tab w:val="left" w:pos="900"/>
        </w:tabs>
        <w:ind w:left="720" w:hanging="180"/>
        <w:jc w:val="both"/>
      </w:pPr>
      <w:proofErr w:type="gramStart"/>
      <w:r w:rsidRPr="00F32FD8">
        <w:t>a</w:t>
      </w:r>
      <w:proofErr w:type="gramEnd"/>
      <w:r w:rsidRPr="00F32FD8">
        <w:t xml:space="preserve">. </w:t>
      </w:r>
      <w:r w:rsidRPr="00F32FD8">
        <w:tab/>
        <w:t xml:space="preserve">perkantoran pemerintah; </w:t>
      </w:r>
    </w:p>
    <w:p w:rsidR="007F0B14" w:rsidRPr="00F32FD8" w:rsidRDefault="007F0B14" w:rsidP="00D614C9">
      <w:pPr>
        <w:pStyle w:val="Default"/>
        <w:tabs>
          <w:tab w:val="left" w:pos="720"/>
          <w:tab w:val="left" w:pos="900"/>
        </w:tabs>
        <w:ind w:left="720" w:hanging="180"/>
        <w:jc w:val="both"/>
      </w:pPr>
      <w:proofErr w:type="gramStart"/>
      <w:r w:rsidRPr="00F32FD8">
        <w:t>b</w:t>
      </w:r>
      <w:proofErr w:type="gramEnd"/>
      <w:r w:rsidRPr="00F32FD8">
        <w:t xml:space="preserve">. </w:t>
      </w:r>
      <w:r w:rsidRPr="00F32FD8">
        <w:tab/>
        <w:t>perkantoran swasta;</w:t>
      </w:r>
      <w:r w:rsidR="00494FAB" w:rsidRPr="00F32FD8">
        <w:t xml:space="preserve"> dan</w:t>
      </w:r>
    </w:p>
    <w:p w:rsidR="007F0B14" w:rsidRPr="00F32FD8" w:rsidRDefault="00DB46F0" w:rsidP="00D614C9">
      <w:pPr>
        <w:pStyle w:val="Default"/>
        <w:tabs>
          <w:tab w:val="left" w:pos="720"/>
          <w:tab w:val="left" w:pos="900"/>
        </w:tabs>
        <w:ind w:left="720" w:hanging="180"/>
        <w:jc w:val="both"/>
      </w:pPr>
      <w:proofErr w:type="gramStart"/>
      <w:r w:rsidRPr="00F32FD8">
        <w:t>c</w:t>
      </w:r>
      <w:proofErr w:type="gramEnd"/>
      <w:r w:rsidRPr="00F32FD8">
        <w:t xml:space="preserve">. </w:t>
      </w:r>
      <w:r w:rsidRPr="00F32FD8">
        <w:tab/>
        <w:t>ind</w:t>
      </w:r>
      <w:r w:rsidR="00644D8A" w:rsidRPr="00F32FD8">
        <w:t>ustri.</w:t>
      </w:r>
    </w:p>
    <w:p w:rsidR="007F0B14" w:rsidRPr="00F32FD8" w:rsidRDefault="007F0B14" w:rsidP="00D614C9">
      <w:pPr>
        <w:pStyle w:val="Default"/>
        <w:tabs>
          <w:tab w:val="left" w:pos="540"/>
        </w:tabs>
        <w:ind w:left="540" w:hanging="540"/>
        <w:jc w:val="both"/>
      </w:pPr>
      <w:r w:rsidRPr="00F32FD8">
        <w:t>(4)</w:t>
      </w:r>
      <w:r w:rsidRPr="00F32FD8">
        <w:tab/>
        <w:t xml:space="preserve">Tempat umum sebagaimana dimaksud </w:t>
      </w:r>
      <w:r w:rsidR="00927671" w:rsidRPr="00F32FD8">
        <w:t>pada</w:t>
      </w:r>
      <w:r w:rsidR="007B12F8" w:rsidRPr="00F32FD8">
        <w:t xml:space="preserve">ayat (2) </w:t>
      </w:r>
      <w:r w:rsidRPr="00F32FD8">
        <w:t xml:space="preserve">huruf </w:t>
      </w:r>
      <w:r w:rsidR="007B12F8" w:rsidRPr="00F32FD8">
        <w:t xml:space="preserve">b </w:t>
      </w:r>
      <w:r w:rsidRPr="00F32FD8">
        <w:t>adalah semua tempat tertutup yang dapat d</w:t>
      </w:r>
      <w:r w:rsidR="00644D8A" w:rsidRPr="00F32FD8">
        <w:t>iakses oleh masyarakat umum dan</w:t>
      </w:r>
      <w:r w:rsidRPr="00F32FD8">
        <w:t xml:space="preserve">/atau tempat yang dapat dimanfaatkan bersama-sama untuk kegiatan masyarakat yang dikelola oleh pemerintah, pemerintah daerah, swasta, dan masyarakat, antara </w:t>
      </w:r>
      <w:proofErr w:type="gramStart"/>
      <w:r w:rsidRPr="00F32FD8">
        <w:t>lain :</w:t>
      </w:r>
      <w:proofErr w:type="gramEnd"/>
    </w:p>
    <w:p w:rsidR="007F0B14" w:rsidRPr="00F32FD8" w:rsidRDefault="007F0B14" w:rsidP="00D614C9">
      <w:pPr>
        <w:pStyle w:val="Default"/>
        <w:tabs>
          <w:tab w:val="left" w:pos="720"/>
          <w:tab w:val="left" w:pos="900"/>
        </w:tabs>
        <w:ind w:left="720" w:hanging="180"/>
        <w:jc w:val="both"/>
      </w:pPr>
      <w:proofErr w:type="gramStart"/>
      <w:r w:rsidRPr="00F32FD8">
        <w:t>a</w:t>
      </w:r>
      <w:proofErr w:type="gramEnd"/>
      <w:r w:rsidRPr="00F32FD8">
        <w:t xml:space="preserve">. </w:t>
      </w:r>
      <w:r w:rsidRPr="00F32FD8">
        <w:tab/>
        <w:t>pasar</w:t>
      </w:r>
      <w:r w:rsidR="001547DF" w:rsidRPr="00F32FD8">
        <w:t xml:space="preserve"> tradisional/pasar modern</w:t>
      </w:r>
      <w:r w:rsidRPr="00F32FD8">
        <w:t xml:space="preserve">; </w:t>
      </w:r>
    </w:p>
    <w:p w:rsidR="007F0B14" w:rsidRPr="00F32FD8" w:rsidRDefault="007F0B14" w:rsidP="00D614C9">
      <w:pPr>
        <w:pStyle w:val="Default"/>
        <w:tabs>
          <w:tab w:val="left" w:pos="720"/>
          <w:tab w:val="left" w:pos="900"/>
        </w:tabs>
        <w:ind w:left="720" w:hanging="180"/>
        <w:jc w:val="both"/>
      </w:pPr>
      <w:proofErr w:type="gramStart"/>
      <w:r w:rsidRPr="00F32FD8">
        <w:t>b</w:t>
      </w:r>
      <w:proofErr w:type="gramEnd"/>
      <w:r w:rsidRPr="00F32FD8">
        <w:t xml:space="preserve">. </w:t>
      </w:r>
      <w:r w:rsidRPr="00F32FD8">
        <w:tab/>
        <w:t xml:space="preserve">terminal; </w:t>
      </w:r>
    </w:p>
    <w:p w:rsidR="007F0B14" w:rsidRPr="00F32FD8" w:rsidRDefault="007F0B14" w:rsidP="00D614C9">
      <w:pPr>
        <w:pStyle w:val="Default"/>
        <w:tabs>
          <w:tab w:val="left" w:pos="720"/>
          <w:tab w:val="left" w:pos="900"/>
        </w:tabs>
        <w:ind w:left="720" w:hanging="180"/>
        <w:jc w:val="both"/>
      </w:pPr>
      <w:proofErr w:type="gramStart"/>
      <w:r w:rsidRPr="00F32FD8">
        <w:t>c</w:t>
      </w:r>
      <w:proofErr w:type="gramEnd"/>
      <w:r w:rsidRPr="00F32FD8">
        <w:t xml:space="preserve">. </w:t>
      </w:r>
      <w:r w:rsidRPr="00F32FD8">
        <w:tab/>
        <w:t xml:space="preserve">tempat wisata; </w:t>
      </w:r>
    </w:p>
    <w:p w:rsidR="007F0B14" w:rsidRPr="00F32FD8" w:rsidRDefault="007F0B14" w:rsidP="00D614C9">
      <w:pPr>
        <w:pStyle w:val="Default"/>
        <w:tabs>
          <w:tab w:val="left" w:pos="720"/>
          <w:tab w:val="left" w:pos="900"/>
        </w:tabs>
        <w:ind w:left="720" w:hanging="180"/>
        <w:jc w:val="both"/>
      </w:pPr>
      <w:proofErr w:type="gramStart"/>
      <w:r w:rsidRPr="00F32FD8">
        <w:t>d</w:t>
      </w:r>
      <w:proofErr w:type="gramEnd"/>
      <w:r w:rsidRPr="00F32FD8">
        <w:t xml:space="preserve">. </w:t>
      </w:r>
      <w:r w:rsidRPr="00F32FD8">
        <w:tab/>
        <w:t xml:space="preserve">hotel; </w:t>
      </w:r>
    </w:p>
    <w:p w:rsidR="007F0B14" w:rsidRPr="00F32FD8" w:rsidRDefault="007F0B14" w:rsidP="00D614C9">
      <w:pPr>
        <w:pStyle w:val="Default"/>
        <w:tabs>
          <w:tab w:val="left" w:pos="720"/>
          <w:tab w:val="left" w:pos="900"/>
        </w:tabs>
        <w:ind w:left="720" w:hanging="180"/>
        <w:jc w:val="both"/>
      </w:pPr>
      <w:proofErr w:type="gramStart"/>
      <w:r w:rsidRPr="00F32FD8">
        <w:t>e</w:t>
      </w:r>
      <w:proofErr w:type="gramEnd"/>
      <w:r w:rsidRPr="00F32FD8">
        <w:t xml:space="preserve">. </w:t>
      </w:r>
      <w:r w:rsidRPr="00F32FD8">
        <w:tab/>
        <w:t xml:space="preserve">halte; </w:t>
      </w:r>
    </w:p>
    <w:p w:rsidR="007F0B14" w:rsidRPr="00F32FD8" w:rsidRDefault="007F0B14" w:rsidP="00D614C9">
      <w:pPr>
        <w:pStyle w:val="Default"/>
        <w:tabs>
          <w:tab w:val="left" w:pos="720"/>
          <w:tab w:val="left" w:pos="900"/>
        </w:tabs>
        <w:ind w:left="720" w:hanging="180"/>
        <w:jc w:val="both"/>
      </w:pPr>
      <w:proofErr w:type="gramStart"/>
      <w:r w:rsidRPr="00F32FD8">
        <w:t>f</w:t>
      </w:r>
      <w:proofErr w:type="gramEnd"/>
      <w:r w:rsidRPr="00F32FD8">
        <w:t xml:space="preserve">. </w:t>
      </w:r>
      <w:r w:rsidRPr="00F32FD8">
        <w:tab/>
        <w:t xml:space="preserve">gedung pertemuan; </w:t>
      </w:r>
    </w:p>
    <w:p w:rsidR="007F0B14" w:rsidRPr="00F32FD8" w:rsidRDefault="007F0B14" w:rsidP="00D614C9">
      <w:pPr>
        <w:pStyle w:val="Default"/>
        <w:tabs>
          <w:tab w:val="left" w:pos="720"/>
          <w:tab w:val="left" w:pos="900"/>
        </w:tabs>
        <w:ind w:left="720" w:hanging="180"/>
        <w:jc w:val="both"/>
      </w:pPr>
      <w:proofErr w:type="gramStart"/>
      <w:r w:rsidRPr="00F32FD8">
        <w:t>g</w:t>
      </w:r>
      <w:proofErr w:type="gramEnd"/>
      <w:r w:rsidRPr="00F32FD8">
        <w:t xml:space="preserve">. </w:t>
      </w:r>
      <w:r w:rsidRPr="00F32FD8">
        <w:tab/>
        <w:t xml:space="preserve">pertokoan; </w:t>
      </w:r>
    </w:p>
    <w:p w:rsidR="007F0B14" w:rsidRPr="00F32FD8" w:rsidRDefault="007F0B14" w:rsidP="00D614C9">
      <w:pPr>
        <w:pStyle w:val="Default"/>
        <w:tabs>
          <w:tab w:val="left" w:pos="720"/>
          <w:tab w:val="left" w:pos="900"/>
        </w:tabs>
        <w:ind w:left="720" w:hanging="180"/>
        <w:jc w:val="both"/>
      </w:pPr>
      <w:proofErr w:type="gramStart"/>
      <w:r w:rsidRPr="00F32FD8">
        <w:t>h</w:t>
      </w:r>
      <w:proofErr w:type="gramEnd"/>
      <w:r w:rsidRPr="00F32FD8">
        <w:t xml:space="preserve">. </w:t>
      </w:r>
      <w:r w:rsidRPr="00F32FD8">
        <w:tab/>
        <w:t xml:space="preserve">fasilitas olah raga; </w:t>
      </w:r>
    </w:p>
    <w:p w:rsidR="007F0B14" w:rsidRPr="00F32FD8" w:rsidRDefault="007F0B14" w:rsidP="00D614C9">
      <w:pPr>
        <w:pStyle w:val="Default"/>
        <w:tabs>
          <w:tab w:val="left" w:pos="720"/>
          <w:tab w:val="left" w:pos="900"/>
        </w:tabs>
        <w:ind w:left="720" w:hanging="180"/>
        <w:jc w:val="both"/>
      </w:pPr>
      <w:proofErr w:type="gramStart"/>
      <w:r w:rsidRPr="00F32FD8">
        <w:t>i</w:t>
      </w:r>
      <w:proofErr w:type="gramEnd"/>
      <w:r w:rsidRPr="00F32FD8">
        <w:t xml:space="preserve">. </w:t>
      </w:r>
      <w:r w:rsidRPr="00F32FD8">
        <w:tab/>
        <w:t xml:space="preserve">tempat hiburan; dan </w:t>
      </w:r>
    </w:p>
    <w:p w:rsidR="0035790C" w:rsidRDefault="007F0B14" w:rsidP="00BF7A5B">
      <w:pPr>
        <w:pStyle w:val="Default"/>
        <w:tabs>
          <w:tab w:val="left" w:pos="720"/>
          <w:tab w:val="left" w:pos="900"/>
        </w:tabs>
        <w:ind w:left="720" w:hanging="180"/>
        <w:jc w:val="both"/>
        <w:rPr>
          <w:rFonts w:cs="Arial"/>
        </w:rPr>
      </w:pPr>
      <w:proofErr w:type="gramStart"/>
      <w:r w:rsidRPr="00F32FD8">
        <w:t>j</w:t>
      </w:r>
      <w:proofErr w:type="gramEnd"/>
      <w:r w:rsidRPr="00F32FD8">
        <w:t xml:space="preserve">. </w:t>
      </w:r>
      <w:r w:rsidRPr="00F32FD8">
        <w:tab/>
        <w:t>rest</w:t>
      </w:r>
      <w:r w:rsidR="007F3150" w:rsidRPr="00F32FD8">
        <w:t>au</w:t>
      </w:r>
      <w:r w:rsidRPr="00F32FD8">
        <w:t xml:space="preserve">ran. </w:t>
      </w:r>
    </w:p>
    <w:p w:rsidR="00BF7A5B" w:rsidRDefault="00BF7A5B" w:rsidP="00FB4ACF">
      <w:pPr>
        <w:autoSpaceDE w:val="0"/>
        <w:autoSpaceDN w:val="0"/>
        <w:adjustRightInd w:val="0"/>
        <w:spacing w:after="0" w:line="240" w:lineRule="auto"/>
        <w:jc w:val="center"/>
        <w:rPr>
          <w:rFonts w:ascii="Bookman Old Style" w:hAnsi="Bookman Old Style" w:cs="Arial"/>
          <w:sz w:val="24"/>
          <w:szCs w:val="24"/>
        </w:rPr>
      </w:pPr>
    </w:p>
    <w:p w:rsidR="00FB4ACF" w:rsidRPr="00F32FD8" w:rsidRDefault="003321F7" w:rsidP="00FB4ACF">
      <w:pPr>
        <w:autoSpaceDE w:val="0"/>
        <w:autoSpaceDN w:val="0"/>
        <w:adjustRightInd w:val="0"/>
        <w:spacing w:after="0" w:line="240" w:lineRule="auto"/>
        <w:jc w:val="center"/>
        <w:rPr>
          <w:rFonts w:ascii="Bookman Old Style" w:hAnsi="Bookman Old Style" w:cs="Arial"/>
          <w:sz w:val="24"/>
          <w:szCs w:val="24"/>
        </w:rPr>
      </w:pPr>
      <w:r>
        <w:rPr>
          <w:rFonts w:ascii="Bookman Old Style" w:hAnsi="Bookman Old Style" w:cs="Arial"/>
          <w:sz w:val="24"/>
          <w:szCs w:val="24"/>
        </w:rPr>
        <w:t>Pasal 24</w:t>
      </w:r>
    </w:p>
    <w:p w:rsidR="00FB4ACF" w:rsidRPr="00F32FD8" w:rsidRDefault="00FB4ACF" w:rsidP="00FB4ACF">
      <w:pPr>
        <w:autoSpaceDE w:val="0"/>
        <w:autoSpaceDN w:val="0"/>
        <w:adjustRightInd w:val="0"/>
        <w:spacing w:after="0" w:line="240" w:lineRule="auto"/>
        <w:jc w:val="both"/>
        <w:rPr>
          <w:rFonts w:ascii="Bookman Old Style" w:hAnsi="Bookman Old Style" w:cs="Arial"/>
          <w:sz w:val="24"/>
          <w:szCs w:val="24"/>
        </w:rPr>
      </w:pPr>
    </w:p>
    <w:p w:rsidR="00FB4ACF" w:rsidRDefault="008819E6" w:rsidP="00FB4ACF">
      <w:pPr>
        <w:pStyle w:val="ListParagraph"/>
        <w:numPr>
          <w:ilvl w:val="0"/>
          <w:numId w:val="12"/>
        </w:numPr>
        <w:autoSpaceDE w:val="0"/>
        <w:autoSpaceDN w:val="0"/>
        <w:adjustRightInd w:val="0"/>
        <w:spacing w:after="0" w:line="240" w:lineRule="auto"/>
        <w:ind w:left="567" w:hanging="567"/>
        <w:jc w:val="both"/>
        <w:rPr>
          <w:rFonts w:ascii="Bookman Old Style" w:hAnsi="Bookman Old Style" w:cs="Times New Roman"/>
          <w:sz w:val="24"/>
          <w:szCs w:val="24"/>
          <w:lang w:val="id-ID"/>
        </w:rPr>
      </w:pPr>
      <w:r>
        <w:rPr>
          <w:rFonts w:ascii="Bookman Old Style" w:hAnsi="Bookman Old Style" w:cs="Times New Roman"/>
          <w:sz w:val="24"/>
          <w:szCs w:val="24"/>
        </w:rPr>
        <w:t>KTM</w:t>
      </w:r>
      <w:r w:rsidR="00FB4ACF" w:rsidRPr="00F32FD8">
        <w:rPr>
          <w:rFonts w:ascii="Bookman Old Style" w:hAnsi="Bookman Old Style" w:cs="Times New Roman"/>
          <w:sz w:val="24"/>
          <w:szCs w:val="24"/>
          <w:lang w:val="id-ID"/>
        </w:rPr>
        <w:t xml:space="preserve"> se</w:t>
      </w:r>
      <w:r w:rsidR="00FB4ACF">
        <w:rPr>
          <w:rFonts w:ascii="Bookman Old Style" w:hAnsi="Bookman Old Style" w:cs="Times New Roman"/>
          <w:sz w:val="24"/>
          <w:szCs w:val="24"/>
          <w:lang w:val="id-ID"/>
        </w:rPr>
        <w:t xml:space="preserve">bagaimana dimaksud dalam pasal </w:t>
      </w:r>
      <w:r w:rsidR="003321F7">
        <w:rPr>
          <w:rFonts w:ascii="Bookman Old Style" w:hAnsi="Bookman Old Style" w:cs="Times New Roman"/>
          <w:sz w:val="24"/>
          <w:szCs w:val="24"/>
        </w:rPr>
        <w:t>23</w:t>
      </w:r>
      <w:r w:rsidR="00FB4ACF" w:rsidRPr="00F32FD8">
        <w:rPr>
          <w:rFonts w:ascii="Bookman Old Style" w:hAnsi="Bookman Old Style" w:cs="Times New Roman"/>
          <w:sz w:val="24"/>
          <w:szCs w:val="24"/>
          <w:lang w:val="id-ID"/>
        </w:rPr>
        <w:t xml:space="preserve"> ayat (2) h</w:t>
      </w:r>
      <w:r w:rsidR="00FB4ACF">
        <w:rPr>
          <w:rFonts w:ascii="Bookman Old Style" w:hAnsi="Bookman Old Style" w:cs="Times New Roman"/>
          <w:sz w:val="24"/>
          <w:szCs w:val="24"/>
        </w:rPr>
        <w:t>u</w:t>
      </w:r>
      <w:r w:rsidR="00FB4ACF">
        <w:rPr>
          <w:rFonts w:ascii="Bookman Old Style" w:hAnsi="Bookman Old Style" w:cs="Times New Roman"/>
          <w:sz w:val="24"/>
          <w:szCs w:val="24"/>
          <w:lang w:val="id-ID"/>
        </w:rPr>
        <w:t>ruf</w:t>
      </w:r>
      <w:r w:rsidR="00FB4ACF">
        <w:rPr>
          <w:rFonts w:ascii="Bookman Old Style" w:hAnsi="Bookman Old Style" w:cs="Times New Roman"/>
          <w:sz w:val="24"/>
          <w:szCs w:val="24"/>
        </w:rPr>
        <w:t xml:space="preserve"> a dan b,</w:t>
      </w:r>
      <w:r w:rsidR="0035790C">
        <w:rPr>
          <w:rFonts w:ascii="Bookman Old Style" w:hAnsi="Bookman Old Style" w:cs="Times New Roman"/>
          <w:sz w:val="24"/>
          <w:szCs w:val="24"/>
        </w:rPr>
        <w:t xml:space="preserve"> </w:t>
      </w:r>
      <w:proofErr w:type="gramStart"/>
      <w:r w:rsidR="00FB4ACF" w:rsidRPr="00F32FD8">
        <w:rPr>
          <w:rFonts w:ascii="Bookman Old Style" w:hAnsi="Bookman Old Style" w:cs="Times New Roman"/>
          <w:sz w:val="24"/>
          <w:szCs w:val="24"/>
          <w:lang w:val="id-ID"/>
        </w:rPr>
        <w:t>dapat  menyediakan</w:t>
      </w:r>
      <w:proofErr w:type="gramEnd"/>
      <w:r w:rsidR="00FB4ACF" w:rsidRPr="00F32FD8">
        <w:rPr>
          <w:rFonts w:ascii="Bookman Old Style" w:hAnsi="Bookman Old Style" w:cs="Times New Roman"/>
          <w:sz w:val="24"/>
          <w:szCs w:val="24"/>
          <w:lang w:val="id-ID"/>
        </w:rPr>
        <w:t xml:space="preserve"> tempat khusus untuk merokok.</w:t>
      </w:r>
    </w:p>
    <w:p w:rsidR="00BF7A5B" w:rsidRPr="00F32FD8" w:rsidRDefault="00BF7A5B" w:rsidP="00BF7A5B">
      <w:pPr>
        <w:pStyle w:val="ListParagraph"/>
        <w:autoSpaceDE w:val="0"/>
        <w:autoSpaceDN w:val="0"/>
        <w:adjustRightInd w:val="0"/>
        <w:spacing w:after="0" w:line="240" w:lineRule="auto"/>
        <w:jc w:val="both"/>
        <w:rPr>
          <w:rFonts w:ascii="Bookman Old Style" w:hAnsi="Bookman Old Style" w:cs="Times New Roman"/>
          <w:sz w:val="24"/>
          <w:szCs w:val="24"/>
          <w:lang w:val="id-ID"/>
        </w:rPr>
      </w:pPr>
    </w:p>
    <w:p w:rsidR="00FB4ACF" w:rsidRPr="00F32FD8" w:rsidRDefault="00FB4ACF" w:rsidP="00FB4ACF">
      <w:pPr>
        <w:pStyle w:val="ListParagraph"/>
        <w:numPr>
          <w:ilvl w:val="0"/>
          <w:numId w:val="12"/>
        </w:numPr>
        <w:autoSpaceDE w:val="0"/>
        <w:autoSpaceDN w:val="0"/>
        <w:adjustRightInd w:val="0"/>
        <w:spacing w:after="0" w:line="240" w:lineRule="auto"/>
        <w:ind w:left="567" w:hanging="567"/>
        <w:jc w:val="both"/>
        <w:rPr>
          <w:rFonts w:ascii="Bookman Old Style" w:hAnsi="Bookman Old Style" w:cs="Times New Roman"/>
          <w:sz w:val="24"/>
          <w:szCs w:val="24"/>
          <w:lang w:val="id-ID"/>
        </w:rPr>
      </w:pPr>
      <w:r w:rsidRPr="00F32FD8">
        <w:rPr>
          <w:rFonts w:ascii="Bookman Old Style" w:hAnsi="Bookman Old Style" w:cs="Times New Roman"/>
          <w:sz w:val="24"/>
          <w:szCs w:val="24"/>
          <w:lang w:val="id-ID"/>
        </w:rPr>
        <w:lastRenderedPageBreak/>
        <w:t>Tempat khusus untuk merokok sebagaimana dimaksud pada ayat (1)   harus memenuhi persyaratan:</w:t>
      </w:r>
    </w:p>
    <w:p w:rsidR="00FB4ACF" w:rsidRPr="00F32FD8" w:rsidRDefault="00FB4ACF" w:rsidP="00FB4ACF">
      <w:pPr>
        <w:pStyle w:val="ListParagraph"/>
        <w:numPr>
          <w:ilvl w:val="0"/>
          <w:numId w:val="13"/>
        </w:numPr>
        <w:autoSpaceDE w:val="0"/>
        <w:autoSpaceDN w:val="0"/>
        <w:adjustRightInd w:val="0"/>
        <w:spacing w:after="0" w:line="240" w:lineRule="auto"/>
        <w:jc w:val="both"/>
        <w:rPr>
          <w:rFonts w:ascii="Bookman Old Style" w:hAnsi="Bookman Old Style" w:cs="Times New Roman"/>
          <w:sz w:val="24"/>
          <w:szCs w:val="24"/>
          <w:lang w:val="id-ID"/>
        </w:rPr>
      </w:pPr>
      <w:proofErr w:type="gramStart"/>
      <w:r w:rsidRPr="00F32FD8">
        <w:rPr>
          <w:rFonts w:ascii="Bookman Old Style" w:hAnsi="Bookman Old Style" w:cs="Times New Roman"/>
          <w:sz w:val="24"/>
          <w:szCs w:val="24"/>
        </w:rPr>
        <w:t>m</w:t>
      </w:r>
      <w:r w:rsidRPr="00F32FD8">
        <w:rPr>
          <w:rFonts w:ascii="Bookman Old Style" w:hAnsi="Bookman Old Style" w:cs="Times New Roman"/>
          <w:sz w:val="24"/>
          <w:szCs w:val="24"/>
          <w:lang w:val="id-ID"/>
        </w:rPr>
        <w:t>emenuhi</w:t>
      </w:r>
      <w:proofErr w:type="gramEnd"/>
      <w:r w:rsidRPr="00F32FD8">
        <w:rPr>
          <w:rFonts w:ascii="Bookman Old Style" w:hAnsi="Bookman Old Style" w:cs="Times New Roman"/>
          <w:sz w:val="24"/>
          <w:szCs w:val="24"/>
          <w:lang w:val="id-ID"/>
        </w:rPr>
        <w:t xml:space="preserve"> ruang terbuka atau ruang yang berhubungan langsung dengan udara luar sehingga udara dapat bersirkulasi dengan baik.</w:t>
      </w:r>
    </w:p>
    <w:p w:rsidR="00FB4ACF" w:rsidRPr="00F32FD8" w:rsidRDefault="00FB4ACF" w:rsidP="00FB4ACF">
      <w:pPr>
        <w:pStyle w:val="ListParagraph"/>
        <w:numPr>
          <w:ilvl w:val="0"/>
          <w:numId w:val="13"/>
        </w:numPr>
        <w:autoSpaceDE w:val="0"/>
        <w:autoSpaceDN w:val="0"/>
        <w:adjustRightInd w:val="0"/>
        <w:spacing w:after="0" w:line="240" w:lineRule="auto"/>
        <w:jc w:val="both"/>
        <w:rPr>
          <w:rFonts w:ascii="Bookman Old Style" w:hAnsi="Bookman Old Style" w:cs="Times New Roman"/>
          <w:sz w:val="24"/>
          <w:szCs w:val="24"/>
          <w:lang w:val="id-ID"/>
        </w:rPr>
      </w:pPr>
      <w:r w:rsidRPr="00F32FD8">
        <w:rPr>
          <w:rFonts w:ascii="Bookman Old Style" w:hAnsi="Bookman Old Style" w:cs="Times New Roman"/>
          <w:sz w:val="24"/>
          <w:szCs w:val="24"/>
        </w:rPr>
        <w:t>t</w:t>
      </w:r>
      <w:r>
        <w:rPr>
          <w:rFonts w:ascii="Bookman Old Style" w:hAnsi="Bookman Old Style" w:cs="Times New Roman"/>
          <w:sz w:val="24"/>
          <w:szCs w:val="24"/>
          <w:lang w:val="id-ID"/>
        </w:rPr>
        <w:t>erpisah dari gedung/tempat/</w:t>
      </w:r>
      <w:r w:rsidRPr="00F32FD8">
        <w:rPr>
          <w:rFonts w:ascii="Bookman Old Style" w:hAnsi="Bookman Old Style" w:cs="Times New Roman"/>
          <w:sz w:val="24"/>
          <w:szCs w:val="24"/>
          <w:lang w:val="id-ID"/>
        </w:rPr>
        <w:t>ruang utama dan ruang lain yang digunakan untuk beraktivitas;</w:t>
      </w:r>
      <w:r w:rsidR="0035790C">
        <w:rPr>
          <w:rFonts w:ascii="Bookman Old Style" w:hAnsi="Bookman Old Style" w:cs="Times New Roman"/>
          <w:sz w:val="24"/>
          <w:szCs w:val="24"/>
          <w:lang w:val="id-ID"/>
        </w:rPr>
        <w:t xml:space="preserve"> </w:t>
      </w:r>
      <w:r w:rsidRPr="00F32FD8">
        <w:rPr>
          <w:rFonts w:ascii="Bookman Old Style" w:hAnsi="Bookman Old Style" w:cs="Times New Roman"/>
          <w:sz w:val="24"/>
          <w:szCs w:val="24"/>
          <w:lang w:val="id-ID"/>
        </w:rPr>
        <w:t>dan</w:t>
      </w:r>
    </w:p>
    <w:p w:rsidR="00FB4ACF" w:rsidRPr="00F32FD8" w:rsidRDefault="00FB4ACF" w:rsidP="00FB4ACF">
      <w:pPr>
        <w:pStyle w:val="ListParagraph"/>
        <w:numPr>
          <w:ilvl w:val="0"/>
          <w:numId w:val="13"/>
        </w:numPr>
        <w:autoSpaceDE w:val="0"/>
        <w:autoSpaceDN w:val="0"/>
        <w:adjustRightInd w:val="0"/>
        <w:spacing w:after="0" w:line="240" w:lineRule="auto"/>
        <w:jc w:val="both"/>
        <w:rPr>
          <w:rFonts w:ascii="Bookman Old Style" w:hAnsi="Bookman Old Style" w:cs="Times New Roman"/>
          <w:sz w:val="24"/>
          <w:szCs w:val="24"/>
          <w:lang w:val="id-ID"/>
        </w:rPr>
      </w:pPr>
      <w:proofErr w:type="gramStart"/>
      <w:r w:rsidRPr="00F32FD8">
        <w:rPr>
          <w:rFonts w:ascii="Bookman Old Style" w:hAnsi="Bookman Old Style" w:cs="Times New Roman"/>
          <w:sz w:val="24"/>
          <w:szCs w:val="24"/>
        </w:rPr>
        <w:t>d</w:t>
      </w:r>
      <w:r w:rsidRPr="00F32FD8">
        <w:rPr>
          <w:rFonts w:ascii="Bookman Old Style" w:hAnsi="Bookman Old Style" w:cs="Times New Roman"/>
          <w:sz w:val="24"/>
          <w:szCs w:val="24"/>
          <w:lang w:val="id-ID"/>
        </w:rPr>
        <w:t>ilengk</w:t>
      </w:r>
      <w:r w:rsidR="00A75446">
        <w:rPr>
          <w:rFonts w:ascii="Bookman Old Style" w:hAnsi="Bookman Old Style" w:cs="Times New Roman"/>
          <w:sz w:val="24"/>
          <w:szCs w:val="24"/>
          <w:lang w:val="id-ID"/>
        </w:rPr>
        <w:t>api</w:t>
      </w:r>
      <w:proofErr w:type="gramEnd"/>
      <w:r w:rsidR="00A75446">
        <w:rPr>
          <w:rFonts w:ascii="Bookman Old Style" w:hAnsi="Bookman Old Style" w:cs="Times New Roman"/>
          <w:sz w:val="24"/>
          <w:szCs w:val="24"/>
          <w:lang w:val="id-ID"/>
        </w:rPr>
        <w:t xml:space="preserve"> dengan alat penghisap udara</w:t>
      </w:r>
      <w:r w:rsidR="00A75446">
        <w:rPr>
          <w:rFonts w:ascii="Bookman Old Style" w:hAnsi="Bookman Old Style" w:cs="Times New Roman"/>
          <w:sz w:val="24"/>
          <w:szCs w:val="24"/>
        </w:rPr>
        <w:t>.</w:t>
      </w:r>
    </w:p>
    <w:p w:rsidR="00A37271" w:rsidRDefault="00A37271" w:rsidP="00D614C9">
      <w:pPr>
        <w:autoSpaceDE w:val="0"/>
        <w:autoSpaceDN w:val="0"/>
        <w:adjustRightInd w:val="0"/>
        <w:spacing w:after="0" w:line="240" w:lineRule="auto"/>
        <w:jc w:val="center"/>
        <w:rPr>
          <w:rFonts w:ascii="Bookman Old Style" w:hAnsi="Bookman Old Style" w:cs="Arial"/>
          <w:bCs/>
          <w:sz w:val="24"/>
          <w:szCs w:val="24"/>
        </w:rPr>
      </w:pPr>
    </w:p>
    <w:p w:rsidR="00C2621A" w:rsidRDefault="00E407E3"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 xml:space="preserve">BAB </w:t>
      </w:r>
      <w:r w:rsidR="00C2621A" w:rsidRPr="00F32FD8">
        <w:rPr>
          <w:rFonts w:ascii="Bookman Old Style" w:hAnsi="Bookman Old Style" w:cs="Arial"/>
          <w:bCs/>
          <w:sz w:val="24"/>
          <w:szCs w:val="24"/>
        </w:rPr>
        <w:t>V</w:t>
      </w:r>
      <w:r w:rsidR="00667BD1">
        <w:rPr>
          <w:rFonts w:ascii="Bookman Old Style" w:hAnsi="Bookman Old Style" w:cs="Arial"/>
          <w:bCs/>
          <w:sz w:val="24"/>
          <w:szCs w:val="24"/>
        </w:rPr>
        <w:t>I</w:t>
      </w:r>
    </w:p>
    <w:p w:rsidR="00643B94" w:rsidRPr="00F32FD8" w:rsidRDefault="00643B94" w:rsidP="00D614C9">
      <w:pPr>
        <w:autoSpaceDE w:val="0"/>
        <w:autoSpaceDN w:val="0"/>
        <w:adjustRightInd w:val="0"/>
        <w:spacing w:after="0" w:line="240" w:lineRule="auto"/>
        <w:jc w:val="center"/>
        <w:rPr>
          <w:rFonts w:ascii="Bookman Old Style" w:hAnsi="Bookman Old Style" w:cs="Arial"/>
          <w:bCs/>
          <w:sz w:val="24"/>
          <w:szCs w:val="24"/>
        </w:rPr>
      </w:pPr>
    </w:p>
    <w:p w:rsidR="00C2621A" w:rsidRPr="00F32FD8" w:rsidRDefault="00C2621A"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KEWAJIBAN PIMPINAN ATAU PENGELOLA/PENANGGUNG JAWAB</w:t>
      </w:r>
    </w:p>
    <w:p w:rsidR="00C2621A" w:rsidRPr="00F32FD8" w:rsidRDefault="00C2621A"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KAWASAN TANPA ROKOK DAN KAWASAN TERBATAS MEROKOK</w:t>
      </w:r>
    </w:p>
    <w:p w:rsidR="00644D8A" w:rsidRPr="00F32FD8" w:rsidRDefault="00644D8A" w:rsidP="00D614C9">
      <w:pPr>
        <w:autoSpaceDE w:val="0"/>
        <w:autoSpaceDN w:val="0"/>
        <w:adjustRightInd w:val="0"/>
        <w:spacing w:after="0" w:line="240" w:lineRule="auto"/>
        <w:jc w:val="center"/>
        <w:rPr>
          <w:rFonts w:ascii="Bookman Old Style" w:hAnsi="Bookman Old Style" w:cs="Arial"/>
          <w:sz w:val="24"/>
          <w:szCs w:val="24"/>
        </w:rPr>
      </w:pPr>
    </w:p>
    <w:p w:rsidR="00C2621A" w:rsidRPr="00F32FD8" w:rsidRDefault="00A935C7"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 xml:space="preserve">Pasal </w:t>
      </w:r>
      <w:r w:rsidR="003321F7">
        <w:rPr>
          <w:rFonts w:ascii="Bookman Old Style" w:hAnsi="Bookman Old Style" w:cs="Arial"/>
          <w:sz w:val="24"/>
          <w:szCs w:val="24"/>
        </w:rPr>
        <w:t>25</w:t>
      </w:r>
    </w:p>
    <w:p w:rsidR="00C2621A" w:rsidRPr="00F32FD8" w:rsidRDefault="00C2621A" w:rsidP="00D614C9">
      <w:pPr>
        <w:autoSpaceDE w:val="0"/>
        <w:autoSpaceDN w:val="0"/>
        <w:adjustRightInd w:val="0"/>
        <w:spacing w:after="0" w:line="240" w:lineRule="auto"/>
        <w:jc w:val="both"/>
        <w:rPr>
          <w:rFonts w:ascii="Bookman Old Style" w:hAnsi="Bookman Old Style" w:cs="Arial"/>
          <w:sz w:val="24"/>
          <w:szCs w:val="24"/>
        </w:rPr>
      </w:pPr>
    </w:p>
    <w:p w:rsidR="00C2621A" w:rsidRPr="00F32FD8" w:rsidRDefault="00C2621A" w:rsidP="00D614C9">
      <w:pPr>
        <w:tabs>
          <w:tab w:val="left" w:pos="540"/>
        </w:tabs>
        <w:autoSpaceDE w:val="0"/>
        <w:autoSpaceDN w:val="0"/>
        <w:adjustRightInd w:val="0"/>
        <w:spacing w:after="0" w:line="240" w:lineRule="auto"/>
        <w:ind w:left="540" w:hanging="540"/>
        <w:jc w:val="both"/>
        <w:rPr>
          <w:rFonts w:ascii="Bookman Old Style" w:hAnsi="Bookman Old Style" w:cs="BookmanOldStyle"/>
          <w:sz w:val="24"/>
          <w:szCs w:val="24"/>
        </w:rPr>
      </w:pPr>
      <w:r w:rsidRPr="00F32FD8">
        <w:rPr>
          <w:rFonts w:ascii="Bookman Old Style" w:hAnsi="Bookman Old Style" w:cs="BookmanOldStyle"/>
          <w:sz w:val="24"/>
          <w:szCs w:val="24"/>
        </w:rPr>
        <w:t>(1)</w:t>
      </w:r>
      <w:r w:rsidRPr="00F32FD8">
        <w:rPr>
          <w:rFonts w:ascii="Bookman Old Style" w:hAnsi="Bookman Old Style" w:cs="BookmanOldStyle"/>
          <w:sz w:val="24"/>
          <w:szCs w:val="24"/>
        </w:rPr>
        <w:tab/>
        <w:t xml:space="preserve">Pimpinan atau penanggung jawab </w:t>
      </w:r>
      <w:r w:rsidR="00644D8A" w:rsidRPr="00F32FD8">
        <w:rPr>
          <w:rFonts w:ascii="Bookman Old Style" w:hAnsi="Bookman Old Style" w:cs="BookmanOldStyle"/>
          <w:sz w:val="24"/>
          <w:szCs w:val="24"/>
        </w:rPr>
        <w:t>KTR</w:t>
      </w:r>
      <w:r w:rsidRPr="00F32FD8">
        <w:rPr>
          <w:rFonts w:ascii="Bookman Old Style" w:hAnsi="Bookman Old Style" w:cs="BookmanOldStyle"/>
          <w:sz w:val="24"/>
          <w:szCs w:val="24"/>
        </w:rPr>
        <w:t xml:space="preserve"> wajib melakukan pengawasan terhadap setiap orang yang merokok di </w:t>
      </w:r>
      <w:r w:rsidR="00644D8A" w:rsidRPr="00F32FD8">
        <w:rPr>
          <w:rFonts w:ascii="Bookman Old Style" w:hAnsi="Bookman Old Style" w:cs="BookmanOldStyle"/>
          <w:sz w:val="24"/>
          <w:szCs w:val="24"/>
        </w:rPr>
        <w:t>KTR</w:t>
      </w:r>
      <w:r w:rsidRPr="00F32FD8">
        <w:rPr>
          <w:rFonts w:ascii="Bookman Old Style" w:hAnsi="Bookman Old Style" w:cs="BookmanOldStyle"/>
          <w:sz w:val="24"/>
          <w:szCs w:val="24"/>
        </w:rPr>
        <w:t xml:space="preserve"> yang menjadi wilayah kerjanya.</w:t>
      </w:r>
    </w:p>
    <w:p w:rsidR="00C2621A" w:rsidRPr="00F32FD8" w:rsidRDefault="00C2621A" w:rsidP="00D614C9">
      <w:pPr>
        <w:tabs>
          <w:tab w:val="left" w:pos="540"/>
        </w:tabs>
        <w:autoSpaceDE w:val="0"/>
        <w:autoSpaceDN w:val="0"/>
        <w:adjustRightInd w:val="0"/>
        <w:spacing w:after="0" w:line="240" w:lineRule="auto"/>
        <w:ind w:left="540" w:hanging="540"/>
        <w:jc w:val="both"/>
        <w:rPr>
          <w:rFonts w:ascii="Bookman Old Style" w:hAnsi="Bookman Old Style" w:cs="BookmanOldStyle"/>
          <w:sz w:val="24"/>
          <w:szCs w:val="24"/>
        </w:rPr>
      </w:pPr>
      <w:r w:rsidRPr="00F32FD8">
        <w:rPr>
          <w:rFonts w:ascii="Bookman Old Style" w:hAnsi="Bookman Old Style" w:cs="BookmanOldStyle"/>
          <w:sz w:val="24"/>
          <w:szCs w:val="24"/>
        </w:rPr>
        <w:t>(2)</w:t>
      </w:r>
      <w:r w:rsidRPr="00F32FD8">
        <w:rPr>
          <w:rFonts w:ascii="Bookman Old Style" w:hAnsi="Bookman Old Style" w:cs="BookmanOldStyle"/>
          <w:sz w:val="24"/>
          <w:szCs w:val="24"/>
        </w:rPr>
        <w:tab/>
        <w:t xml:space="preserve">Dalam melaksanakan kewajiban pengawasan sebagaimana dimaksud pada ayat (1), pimpinan atau penanggung jawab </w:t>
      </w:r>
      <w:r w:rsidR="00644D8A" w:rsidRPr="00F32FD8">
        <w:rPr>
          <w:rFonts w:ascii="Bookman Old Style" w:hAnsi="Bookman Old Style" w:cs="BookmanOldStyle"/>
          <w:sz w:val="24"/>
          <w:szCs w:val="24"/>
        </w:rPr>
        <w:t>KTR</w:t>
      </w:r>
      <w:r w:rsidR="0035790C">
        <w:rPr>
          <w:rFonts w:ascii="Bookman Old Style" w:hAnsi="Bookman Old Style" w:cs="BookmanOldStyle"/>
          <w:sz w:val="24"/>
          <w:szCs w:val="24"/>
        </w:rPr>
        <w:t xml:space="preserve"> </w:t>
      </w:r>
      <w:r w:rsidR="00AD7D99" w:rsidRPr="00F32FD8">
        <w:rPr>
          <w:rFonts w:ascii="Bookman Old Style" w:hAnsi="Bookman Old Style" w:cs="BookmanOldStyle"/>
          <w:sz w:val="24"/>
          <w:szCs w:val="24"/>
        </w:rPr>
        <w:t xml:space="preserve">bertanggung jawab dan </w:t>
      </w:r>
      <w:r w:rsidRPr="00F32FD8">
        <w:rPr>
          <w:rFonts w:ascii="Bookman Old Style" w:hAnsi="Bookman Old Style" w:cs="BookmanOldStyle"/>
          <w:sz w:val="24"/>
          <w:szCs w:val="24"/>
        </w:rPr>
        <w:t xml:space="preserve">berwenang </w:t>
      </w:r>
      <w:r w:rsidR="00AD7D99" w:rsidRPr="00F32FD8">
        <w:rPr>
          <w:rFonts w:ascii="Bookman Old Style" w:hAnsi="Bookman Old Style" w:cs="BookmanOldStyle"/>
          <w:sz w:val="24"/>
          <w:szCs w:val="24"/>
        </w:rPr>
        <w:t>untuk</w:t>
      </w:r>
      <w:r w:rsidRPr="00F32FD8">
        <w:rPr>
          <w:rFonts w:ascii="Bookman Old Style" w:hAnsi="Bookman Old Style" w:cs="BookmanOldStyle"/>
          <w:sz w:val="24"/>
          <w:szCs w:val="24"/>
        </w:rPr>
        <w:t>:</w:t>
      </w:r>
    </w:p>
    <w:p w:rsidR="00C2621A" w:rsidRPr="00F32FD8" w:rsidRDefault="00C2621A" w:rsidP="00D614C9">
      <w:pPr>
        <w:tabs>
          <w:tab w:val="left" w:pos="900"/>
        </w:tabs>
        <w:autoSpaceDE w:val="0"/>
        <w:autoSpaceDN w:val="0"/>
        <w:adjustRightInd w:val="0"/>
        <w:spacing w:after="0" w:line="240" w:lineRule="auto"/>
        <w:ind w:left="900" w:hanging="360"/>
        <w:jc w:val="both"/>
        <w:rPr>
          <w:rFonts w:ascii="Bookman Old Style" w:hAnsi="Bookman Old Style" w:cs="BookmanOldStyle"/>
          <w:sz w:val="24"/>
          <w:szCs w:val="24"/>
        </w:rPr>
      </w:pPr>
      <w:proofErr w:type="gramStart"/>
      <w:r w:rsidRPr="00F32FD8">
        <w:rPr>
          <w:rFonts w:ascii="Bookman Old Style" w:hAnsi="Bookman Old Style" w:cs="BookmanOldStyle"/>
          <w:sz w:val="24"/>
          <w:szCs w:val="24"/>
        </w:rPr>
        <w:t>a</w:t>
      </w:r>
      <w:proofErr w:type="gramEnd"/>
      <w:r w:rsidRPr="00F32FD8">
        <w:rPr>
          <w:rFonts w:ascii="Bookman Old Style" w:hAnsi="Bookman Old Style" w:cs="BookmanOldStyle"/>
          <w:sz w:val="24"/>
          <w:szCs w:val="24"/>
        </w:rPr>
        <w:t xml:space="preserve">. </w:t>
      </w:r>
      <w:r w:rsidRPr="00F32FD8">
        <w:rPr>
          <w:rFonts w:ascii="Bookman Old Style" w:hAnsi="Bookman Old Style" w:cs="BookmanOldStyle"/>
          <w:sz w:val="24"/>
          <w:szCs w:val="24"/>
        </w:rPr>
        <w:tab/>
        <w:t>memasang tanda rambu "</w:t>
      </w:r>
      <w:r w:rsidR="00E407E3" w:rsidRPr="00F32FD8">
        <w:rPr>
          <w:rFonts w:ascii="Bookman Old Style" w:hAnsi="Bookman Old Style" w:cs="BookmanOldStyle"/>
          <w:sz w:val="24"/>
          <w:szCs w:val="24"/>
        </w:rPr>
        <w:t>Kawasan Tanpa Rokok</w:t>
      </w:r>
      <w:r w:rsidRPr="00F32FD8">
        <w:rPr>
          <w:rFonts w:ascii="Bookman Old Style" w:hAnsi="Bookman Old Style" w:cs="BookmanOldStyle"/>
          <w:sz w:val="24"/>
          <w:szCs w:val="24"/>
        </w:rPr>
        <w:t>";</w:t>
      </w:r>
    </w:p>
    <w:p w:rsidR="00C2621A" w:rsidRPr="00F32FD8" w:rsidRDefault="00C66E8C" w:rsidP="00D614C9">
      <w:pPr>
        <w:tabs>
          <w:tab w:val="left" w:pos="900"/>
        </w:tabs>
        <w:autoSpaceDE w:val="0"/>
        <w:autoSpaceDN w:val="0"/>
        <w:adjustRightInd w:val="0"/>
        <w:spacing w:after="0" w:line="240" w:lineRule="auto"/>
        <w:ind w:left="900" w:hanging="360"/>
        <w:jc w:val="both"/>
        <w:rPr>
          <w:rFonts w:ascii="Bookman Old Style" w:hAnsi="Bookman Old Style" w:cs="BookmanOldStyle"/>
          <w:sz w:val="24"/>
          <w:szCs w:val="24"/>
        </w:rPr>
      </w:pPr>
      <w:proofErr w:type="gramStart"/>
      <w:r w:rsidRPr="00F32FD8">
        <w:rPr>
          <w:rFonts w:ascii="Bookman Old Style" w:hAnsi="Bookman Old Style" w:cs="BookmanOldStyle"/>
          <w:sz w:val="24"/>
          <w:szCs w:val="24"/>
        </w:rPr>
        <w:t>b</w:t>
      </w:r>
      <w:proofErr w:type="gramEnd"/>
      <w:r w:rsidR="00C2621A" w:rsidRPr="00F32FD8">
        <w:rPr>
          <w:rFonts w:ascii="Bookman Old Style" w:hAnsi="Bookman Old Style" w:cs="BookmanOldStyle"/>
          <w:sz w:val="24"/>
          <w:szCs w:val="24"/>
        </w:rPr>
        <w:t xml:space="preserve">. </w:t>
      </w:r>
      <w:r w:rsidR="00C2621A" w:rsidRPr="00F32FD8">
        <w:rPr>
          <w:rFonts w:ascii="Bookman Old Style" w:hAnsi="Bookman Old Style" w:cs="BookmanOldStyle"/>
          <w:sz w:val="24"/>
          <w:szCs w:val="24"/>
        </w:rPr>
        <w:tab/>
        <w:t xml:space="preserve">menegur setiap orang yang merokok di </w:t>
      </w:r>
      <w:r w:rsidR="00644D8A" w:rsidRPr="00F32FD8">
        <w:rPr>
          <w:rFonts w:ascii="Bookman Old Style" w:hAnsi="Bookman Old Style" w:cs="BookmanOldStyle"/>
          <w:sz w:val="24"/>
          <w:szCs w:val="24"/>
        </w:rPr>
        <w:t>KTR</w:t>
      </w:r>
      <w:r w:rsidR="00C2621A" w:rsidRPr="00F32FD8">
        <w:rPr>
          <w:rFonts w:ascii="Bookman Old Style" w:hAnsi="Bookman Old Style" w:cs="BookmanOldStyle"/>
          <w:sz w:val="24"/>
          <w:szCs w:val="24"/>
        </w:rPr>
        <w:t xml:space="preserve"> yang menjadi wilayah kerjanya; dan</w:t>
      </w:r>
    </w:p>
    <w:p w:rsidR="00C2621A" w:rsidRPr="00F32FD8" w:rsidRDefault="00C319E1" w:rsidP="00D614C9">
      <w:pPr>
        <w:tabs>
          <w:tab w:val="left" w:pos="900"/>
        </w:tabs>
        <w:autoSpaceDE w:val="0"/>
        <w:autoSpaceDN w:val="0"/>
        <w:adjustRightInd w:val="0"/>
        <w:spacing w:after="0" w:line="240" w:lineRule="auto"/>
        <w:ind w:left="900" w:hanging="360"/>
        <w:jc w:val="both"/>
        <w:rPr>
          <w:rFonts w:ascii="Bookman Old Style" w:hAnsi="Bookman Old Style" w:cs="Arial"/>
          <w:sz w:val="24"/>
          <w:szCs w:val="24"/>
        </w:rPr>
      </w:pPr>
      <w:proofErr w:type="gramStart"/>
      <w:r>
        <w:rPr>
          <w:rFonts w:ascii="Bookman Old Style" w:hAnsi="Bookman Old Style" w:cs="BookmanOldStyle"/>
          <w:sz w:val="24"/>
          <w:szCs w:val="24"/>
        </w:rPr>
        <w:t>c</w:t>
      </w:r>
      <w:proofErr w:type="gramEnd"/>
      <w:r w:rsidR="00C2621A" w:rsidRPr="00F32FD8">
        <w:rPr>
          <w:rFonts w:ascii="Bookman Old Style" w:hAnsi="Bookman Old Style" w:cs="BookmanOldStyle"/>
          <w:sz w:val="24"/>
          <w:szCs w:val="24"/>
        </w:rPr>
        <w:t xml:space="preserve">. </w:t>
      </w:r>
      <w:r w:rsidR="00C2621A" w:rsidRPr="00F32FD8">
        <w:rPr>
          <w:rFonts w:ascii="Bookman Old Style" w:hAnsi="Bookman Old Style" w:cs="BookmanOldStyle"/>
          <w:sz w:val="24"/>
          <w:szCs w:val="24"/>
        </w:rPr>
        <w:tab/>
        <w:t xml:space="preserve">memerintahkan setiap orang yang tidak mengindahkan teguran sebagaimana dimaksud pada huruf </w:t>
      </w:r>
      <w:r w:rsidR="00C66E8C" w:rsidRPr="00F32FD8">
        <w:rPr>
          <w:rFonts w:ascii="Bookman Old Style" w:hAnsi="Bookman Old Style" w:cs="BookmanOldStyle"/>
          <w:sz w:val="24"/>
          <w:szCs w:val="24"/>
        </w:rPr>
        <w:t>b</w:t>
      </w:r>
      <w:r w:rsidR="00AD7D99" w:rsidRPr="00F32FD8">
        <w:rPr>
          <w:rFonts w:ascii="Bookman Old Style" w:hAnsi="Bookman Old Style" w:cs="BookmanOldStyle"/>
          <w:sz w:val="24"/>
          <w:szCs w:val="24"/>
        </w:rPr>
        <w:t xml:space="preserve"> sampai dengan memerintahkan kepada pelanggar</w:t>
      </w:r>
      <w:r w:rsidR="00C2621A" w:rsidRPr="00F32FD8">
        <w:rPr>
          <w:rFonts w:ascii="Bookman Old Style" w:hAnsi="Bookman Old Style" w:cs="BookmanOldStyle"/>
          <w:sz w:val="24"/>
          <w:szCs w:val="24"/>
        </w:rPr>
        <w:t xml:space="preserve"> untuk meninggalkan </w:t>
      </w:r>
      <w:r w:rsidR="00644D8A" w:rsidRPr="00F32FD8">
        <w:rPr>
          <w:rFonts w:ascii="Bookman Old Style" w:hAnsi="Bookman Old Style" w:cs="BookmanOldStyle"/>
          <w:sz w:val="24"/>
          <w:szCs w:val="24"/>
        </w:rPr>
        <w:t>KTR</w:t>
      </w:r>
      <w:r w:rsidR="00C2621A" w:rsidRPr="00F32FD8">
        <w:rPr>
          <w:rFonts w:ascii="Bookman Old Style" w:hAnsi="Bookman Old Style" w:cs="BookmanOldStyle"/>
          <w:sz w:val="24"/>
          <w:szCs w:val="24"/>
        </w:rPr>
        <w:t>.</w:t>
      </w:r>
    </w:p>
    <w:p w:rsidR="00C2621A" w:rsidRPr="00F32FD8" w:rsidRDefault="00C2621A" w:rsidP="00D614C9">
      <w:pPr>
        <w:pStyle w:val="ListParagraph"/>
        <w:numPr>
          <w:ilvl w:val="0"/>
          <w:numId w:val="8"/>
        </w:num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r w:rsidRPr="00F32FD8">
        <w:rPr>
          <w:rFonts w:ascii="Bookman Old Style" w:hAnsi="Bookman Old Style" w:cs="Arial"/>
          <w:sz w:val="24"/>
          <w:szCs w:val="24"/>
        </w:rPr>
        <w:t>Ketentuan lebih lanjut mengenai pembuatan dan pemasangan tanda/petunjuk/peringatan sebagaimana dimaksud pada ayat (2) huruf a diatur dengan Peraturan Bupati.</w:t>
      </w:r>
    </w:p>
    <w:p w:rsidR="008C3E08" w:rsidRDefault="008C3E08" w:rsidP="00D614C9">
      <w:pPr>
        <w:autoSpaceDE w:val="0"/>
        <w:autoSpaceDN w:val="0"/>
        <w:adjustRightInd w:val="0"/>
        <w:spacing w:after="0" w:line="240" w:lineRule="auto"/>
        <w:jc w:val="center"/>
        <w:rPr>
          <w:rFonts w:ascii="Bookman Old Style" w:hAnsi="Bookman Old Style" w:cs="Arial"/>
          <w:sz w:val="24"/>
          <w:szCs w:val="24"/>
        </w:rPr>
      </w:pPr>
    </w:p>
    <w:p w:rsidR="00055D6E" w:rsidRPr="00F32FD8" w:rsidRDefault="0089351C"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 xml:space="preserve">Pasal </w:t>
      </w:r>
      <w:r w:rsidR="003321F7">
        <w:rPr>
          <w:rFonts w:ascii="Bookman Old Style" w:hAnsi="Bookman Old Style" w:cs="Arial"/>
          <w:sz w:val="24"/>
          <w:szCs w:val="24"/>
        </w:rPr>
        <w:t>26</w:t>
      </w:r>
    </w:p>
    <w:p w:rsidR="007702A9" w:rsidRPr="00F32FD8" w:rsidRDefault="007702A9" w:rsidP="00D614C9">
      <w:pPr>
        <w:autoSpaceDE w:val="0"/>
        <w:autoSpaceDN w:val="0"/>
        <w:adjustRightInd w:val="0"/>
        <w:spacing w:after="0" w:line="240" w:lineRule="auto"/>
        <w:jc w:val="center"/>
        <w:rPr>
          <w:rFonts w:ascii="Bookman Old Style" w:hAnsi="Bookman Old Style" w:cs="Arial"/>
          <w:sz w:val="24"/>
          <w:szCs w:val="24"/>
        </w:rPr>
      </w:pPr>
    </w:p>
    <w:p w:rsidR="00055D6E" w:rsidRPr="00F32FD8" w:rsidRDefault="00055D6E" w:rsidP="00D614C9">
      <w:pPr>
        <w:autoSpaceDE w:val="0"/>
        <w:autoSpaceDN w:val="0"/>
        <w:adjustRightInd w:val="0"/>
        <w:spacing w:after="0" w:line="240" w:lineRule="auto"/>
        <w:jc w:val="both"/>
        <w:rPr>
          <w:rFonts w:ascii="Bookman Old Style" w:hAnsi="Bookman Old Style" w:cs="Arial"/>
          <w:sz w:val="24"/>
          <w:szCs w:val="24"/>
        </w:rPr>
      </w:pPr>
      <w:r w:rsidRPr="00F32FD8">
        <w:rPr>
          <w:rFonts w:ascii="Bookman Old Style" w:hAnsi="Bookman Old Style" w:cs="Arial"/>
          <w:sz w:val="24"/>
          <w:szCs w:val="24"/>
        </w:rPr>
        <w:t xml:space="preserve">Pimpinan </w:t>
      </w:r>
      <w:r w:rsidR="001547DF" w:rsidRPr="00F32FD8">
        <w:rPr>
          <w:rFonts w:ascii="Bookman Old Style" w:hAnsi="Bookman Old Style" w:cs="Arial"/>
          <w:sz w:val="24"/>
          <w:szCs w:val="24"/>
        </w:rPr>
        <w:t>dan/</w:t>
      </w:r>
      <w:r w:rsidRPr="00F32FD8">
        <w:rPr>
          <w:rFonts w:ascii="Bookman Old Style" w:hAnsi="Bookman Old Style" w:cs="Arial"/>
          <w:sz w:val="24"/>
          <w:szCs w:val="24"/>
        </w:rPr>
        <w:t xml:space="preserve">atau </w:t>
      </w:r>
      <w:r w:rsidR="001547DF" w:rsidRPr="00F32FD8">
        <w:rPr>
          <w:rFonts w:ascii="Bookman Old Style" w:hAnsi="Bookman Old Style" w:cs="Arial"/>
          <w:sz w:val="24"/>
          <w:szCs w:val="24"/>
        </w:rPr>
        <w:t>pengelola/</w:t>
      </w:r>
      <w:r w:rsidRPr="00F32FD8">
        <w:rPr>
          <w:rFonts w:ascii="Bookman Old Style" w:hAnsi="Bookman Old Style" w:cs="Arial"/>
          <w:sz w:val="24"/>
          <w:szCs w:val="24"/>
        </w:rPr>
        <w:t xml:space="preserve">penanggung jawab </w:t>
      </w:r>
      <w:r w:rsidR="007F3150" w:rsidRPr="00F32FD8">
        <w:rPr>
          <w:rFonts w:ascii="Bookman Old Style" w:hAnsi="Bookman Old Style" w:cs="Arial"/>
          <w:sz w:val="24"/>
          <w:szCs w:val="24"/>
        </w:rPr>
        <w:t xml:space="preserve">tempat-tempat tertentu sebagai </w:t>
      </w:r>
      <w:r w:rsidR="00644D8A" w:rsidRPr="00F32FD8">
        <w:rPr>
          <w:rFonts w:ascii="Bookman Old Style" w:hAnsi="Bookman Old Style" w:cs="Arial"/>
          <w:sz w:val="24"/>
          <w:szCs w:val="24"/>
        </w:rPr>
        <w:t>KTM</w:t>
      </w:r>
      <w:r w:rsidR="0035790C">
        <w:rPr>
          <w:rFonts w:ascii="Bookman Old Style" w:hAnsi="Bookman Old Style" w:cs="Arial"/>
          <w:sz w:val="24"/>
          <w:szCs w:val="24"/>
        </w:rPr>
        <w:t xml:space="preserve"> </w:t>
      </w:r>
      <w:r w:rsidRPr="00F32FD8">
        <w:rPr>
          <w:rFonts w:ascii="Bookman Old Style" w:hAnsi="Bookman Old Style" w:cs="Arial"/>
          <w:sz w:val="24"/>
          <w:szCs w:val="24"/>
        </w:rPr>
        <w:t>berkewajiban</w:t>
      </w:r>
      <w:r w:rsidR="0035790C">
        <w:rPr>
          <w:rFonts w:ascii="Bookman Old Style" w:hAnsi="Bookman Old Style" w:cs="Arial"/>
          <w:sz w:val="24"/>
          <w:szCs w:val="24"/>
        </w:rPr>
        <w:t xml:space="preserve"> </w:t>
      </w:r>
      <w:r w:rsidRPr="00F32FD8">
        <w:rPr>
          <w:rFonts w:ascii="Bookman Old Style" w:hAnsi="Bookman Old Style" w:cs="Arial"/>
          <w:sz w:val="24"/>
          <w:szCs w:val="24"/>
        </w:rPr>
        <w:t>untuk:</w:t>
      </w:r>
    </w:p>
    <w:p w:rsidR="00055D6E" w:rsidRPr="00F32FD8" w:rsidRDefault="00055D6E" w:rsidP="00D614C9">
      <w:pPr>
        <w:autoSpaceDE w:val="0"/>
        <w:autoSpaceDN w:val="0"/>
        <w:adjustRightInd w:val="0"/>
        <w:spacing w:after="0" w:line="240" w:lineRule="auto"/>
        <w:ind w:left="450" w:hanging="450"/>
        <w:jc w:val="both"/>
        <w:rPr>
          <w:rFonts w:ascii="Bookman Old Style" w:hAnsi="Bookman Old Style" w:cs="Arial"/>
          <w:sz w:val="24"/>
          <w:szCs w:val="24"/>
        </w:rPr>
      </w:pPr>
      <w:proofErr w:type="gramStart"/>
      <w:r w:rsidRPr="00F32FD8">
        <w:rPr>
          <w:rFonts w:ascii="Bookman Old Style" w:hAnsi="Bookman Old Style" w:cs="Arial"/>
          <w:sz w:val="24"/>
          <w:szCs w:val="24"/>
        </w:rPr>
        <w:t>a</w:t>
      </w:r>
      <w:proofErr w:type="gramEnd"/>
      <w:r w:rsidRPr="00F32FD8">
        <w:rPr>
          <w:rFonts w:ascii="Bookman Old Style" w:hAnsi="Bookman Old Style" w:cs="Arial"/>
          <w:sz w:val="24"/>
          <w:szCs w:val="24"/>
        </w:rPr>
        <w:t xml:space="preserve">. </w:t>
      </w:r>
      <w:r w:rsidR="00D6269C" w:rsidRPr="00F32FD8">
        <w:rPr>
          <w:rFonts w:ascii="Bookman Old Style" w:hAnsi="Bookman Old Style" w:cs="Arial"/>
          <w:sz w:val="24"/>
          <w:szCs w:val="24"/>
        </w:rPr>
        <w:tab/>
      </w:r>
      <w:r w:rsidRPr="00F32FD8">
        <w:rPr>
          <w:rFonts w:ascii="Bookman Old Style" w:hAnsi="Bookman Old Style" w:cs="Arial"/>
          <w:sz w:val="24"/>
          <w:szCs w:val="24"/>
        </w:rPr>
        <w:t>menyediakan tempat khusus untuk merokok;</w:t>
      </w:r>
      <w:r w:rsidR="00644D8A" w:rsidRPr="00F32FD8">
        <w:rPr>
          <w:rFonts w:ascii="Bookman Old Style" w:hAnsi="Bookman Old Style" w:cs="Arial"/>
          <w:sz w:val="24"/>
          <w:szCs w:val="24"/>
        </w:rPr>
        <w:t xml:space="preserve"> dan</w:t>
      </w:r>
    </w:p>
    <w:p w:rsidR="00055D6E" w:rsidRPr="00F32FD8" w:rsidRDefault="00055D6E" w:rsidP="00D614C9">
      <w:pPr>
        <w:autoSpaceDE w:val="0"/>
        <w:autoSpaceDN w:val="0"/>
        <w:adjustRightInd w:val="0"/>
        <w:spacing w:after="0" w:line="240" w:lineRule="auto"/>
        <w:ind w:left="450" w:hanging="450"/>
        <w:jc w:val="both"/>
        <w:rPr>
          <w:rFonts w:ascii="Bookman Old Style" w:hAnsi="Bookman Old Style" w:cs="Arial"/>
          <w:sz w:val="24"/>
          <w:szCs w:val="24"/>
        </w:rPr>
      </w:pPr>
      <w:proofErr w:type="gramStart"/>
      <w:r w:rsidRPr="00F32FD8">
        <w:rPr>
          <w:rFonts w:ascii="Bookman Old Style" w:hAnsi="Bookman Old Style" w:cs="Arial"/>
          <w:sz w:val="24"/>
          <w:szCs w:val="24"/>
        </w:rPr>
        <w:t>b</w:t>
      </w:r>
      <w:proofErr w:type="gramEnd"/>
      <w:r w:rsidRPr="00F32FD8">
        <w:rPr>
          <w:rFonts w:ascii="Bookman Old Style" w:hAnsi="Bookman Old Style" w:cs="Arial"/>
          <w:sz w:val="24"/>
          <w:szCs w:val="24"/>
        </w:rPr>
        <w:t xml:space="preserve">. </w:t>
      </w:r>
      <w:r w:rsidR="00D6269C" w:rsidRPr="00F32FD8">
        <w:rPr>
          <w:rFonts w:ascii="Bookman Old Style" w:hAnsi="Bookman Old Style" w:cs="Arial"/>
          <w:sz w:val="24"/>
          <w:szCs w:val="24"/>
        </w:rPr>
        <w:tab/>
      </w:r>
      <w:r w:rsidRPr="00F32FD8">
        <w:rPr>
          <w:rFonts w:ascii="Bookman Old Style" w:hAnsi="Bookman Old Style" w:cs="Arial"/>
          <w:sz w:val="24"/>
          <w:szCs w:val="24"/>
        </w:rPr>
        <w:t>membuat dan memasang tanda/petunjuk/peringatan larangan</w:t>
      </w:r>
      <w:r w:rsidR="003B5339">
        <w:rPr>
          <w:rFonts w:ascii="Bookman Old Style" w:hAnsi="Bookman Old Style" w:cs="Arial"/>
          <w:sz w:val="24"/>
          <w:szCs w:val="24"/>
        </w:rPr>
        <w:t xml:space="preserve"> </w:t>
      </w:r>
      <w:r w:rsidRPr="00F32FD8">
        <w:rPr>
          <w:rFonts w:ascii="Bookman Old Style" w:hAnsi="Bookman Old Style" w:cs="Arial"/>
          <w:sz w:val="24"/>
          <w:szCs w:val="24"/>
        </w:rPr>
        <w:t>merokok dan tanda</w:t>
      </w:r>
      <w:r w:rsidR="00644D8A" w:rsidRPr="00F32FD8">
        <w:rPr>
          <w:rFonts w:ascii="Bookman Old Style" w:hAnsi="Bookman Old Style" w:cs="Arial"/>
          <w:sz w:val="24"/>
          <w:szCs w:val="24"/>
        </w:rPr>
        <w:t>/petunjuk ruangan boleh merokok.</w:t>
      </w:r>
    </w:p>
    <w:p w:rsidR="0088313B" w:rsidRDefault="0088313B" w:rsidP="00D614C9">
      <w:pPr>
        <w:autoSpaceDE w:val="0"/>
        <w:autoSpaceDN w:val="0"/>
        <w:adjustRightInd w:val="0"/>
        <w:spacing w:after="0" w:line="240" w:lineRule="auto"/>
        <w:jc w:val="center"/>
        <w:rPr>
          <w:rFonts w:ascii="Bookman Old Style" w:hAnsi="Bookman Old Style" w:cs="Bookman Old Style"/>
          <w:color w:val="000000"/>
          <w:sz w:val="24"/>
          <w:szCs w:val="24"/>
        </w:rPr>
      </w:pPr>
    </w:p>
    <w:p w:rsidR="00337CF5" w:rsidRPr="00F32FD8" w:rsidRDefault="00E407E3" w:rsidP="00D614C9">
      <w:pPr>
        <w:autoSpaceDE w:val="0"/>
        <w:autoSpaceDN w:val="0"/>
        <w:adjustRightInd w:val="0"/>
        <w:spacing w:after="0" w:line="240" w:lineRule="auto"/>
        <w:jc w:val="center"/>
        <w:rPr>
          <w:rFonts w:ascii="Bookman Old Style" w:hAnsi="Bookman Old Style" w:cs="Bookman Old Style"/>
          <w:color w:val="000000"/>
          <w:sz w:val="24"/>
          <w:szCs w:val="24"/>
        </w:rPr>
      </w:pPr>
      <w:r w:rsidRPr="00F32FD8">
        <w:rPr>
          <w:rFonts w:ascii="Bookman Old Style" w:hAnsi="Bookman Old Style" w:cs="Bookman Old Style"/>
          <w:color w:val="000000"/>
          <w:sz w:val="24"/>
          <w:szCs w:val="24"/>
        </w:rPr>
        <w:t xml:space="preserve">BAB </w:t>
      </w:r>
      <w:r w:rsidR="00337CF5" w:rsidRPr="00F32FD8">
        <w:rPr>
          <w:rFonts w:ascii="Bookman Old Style" w:hAnsi="Bookman Old Style" w:cs="Bookman Old Style"/>
          <w:color w:val="000000"/>
          <w:sz w:val="24"/>
          <w:szCs w:val="24"/>
        </w:rPr>
        <w:t>V</w:t>
      </w:r>
      <w:r w:rsidRPr="00F32FD8">
        <w:rPr>
          <w:rFonts w:ascii="Bookman Old Style" w:hAnsi="Bookman Old Style" w:cs="Bookman Old Style"/>
          <w:color w:val="000000"/>
          <w:sz w:val="24"/>
          <w:szCs w:val="24"/>
        </w:rPr>
        <w:t>I</w:t>
      </w:r>
      <w:r w:rsidR="008A3916">
        <w:rPr>
          <w:rFonts w:ascii="Bookman Old Style" w:hAnsi="Bookman Old Style" w:cs="Bookman Old Style"/>
          <w:color w:val="000000"/>
          <w:sz w:val="24"/>
          <w:szCs w:val="24"/>
        </w:rPr>
        <w:t>I</w:t>
      </w:r>
    </w:p>
    <w:p w:rsidR="00337CF5" w:rsidRPr="00F32FD8" w:rsidRDefault="00337CF5" w:rsidP="00D614C9">
      <w:pPr>
        <w:autoSpaceDE w:val="0"/>
        <w:autoSpaceDN w:val="0"/>
        <w:adjustRightInd w:val="0"/>
        <w:spacing w:after="0" w:line="240" w:lineRule="auto"/>
        <w:jc w:val="center"/>
        <w:rPr>
          <w:rFonts w:ascii="Bookman Old Style" w:hAnsi="Bookman Old Style" w:cs="Bookman Old Style"/>
          <w:color w:val="000000"/>
          <w:sz w:val="24"/>
          <w:szCs w:val="24"/>
        </w:rPr>
      </w:pPr>
      <w:r w:rsidRPr="00F32FD8">
        <w:rPr>
          <w:rFonts w:ascii="Bookman Old Style" w:hAnsi="Bookman Old Style" w:cs="Bookman Old Style"/>
          <w:color w:val="000000"/>
          <w:sz w:val="24"/>
          <w:szCs w:val="24"/>
        </w:rPr>
        <w:t>PENGENDALIAN</w:t>
      </w:r>
    </w:p>
    <w:p w:rsidR="0049060B" w:rsidRPr="00F32FD8" w:rsidRDefault="0049060B" w:rsidP="00BF7A5B">
      <w:pPr>
        <w:autoSpaceDE w:val="0"/>
        <w:autoSpaceDN w:val="0"/>
        <w:adjustRightInd w:val="0"/>
        <w:spacing w:after="0" w:line="240" w:lineRule="auto"/>
        <w:jc w:val="center"/>
        <w:rPr>
          <w:rFonts w:ascii="Bookman Old Style" w:hAnsi="Bookman Old Style" w:cs="Bookman Old Style"/>
          <w:color w:val="000000"/>
          <w:sz w:val="24"/>
          <w:szCs w:val="24"/>
        </w:rPr>
      </w:pPr>
    </w:p>
    <w:p w:rsidR="00337CF5" w:rsidRPr="00F32FD8" w:rsidRDefault="0049060B" w:rsidP="00BF7A5B">
      <w:pPr>
        <w:autoSpaceDE w:val="0"/>
        <w:autoSpaceDN w:val="0"/>
        <w:adjustRightInd w:val="0"/>
        <w:spacing w:after="0" w:line="240" w:lineRule="auto"/>
        <w:jc w:val="center"/>
        <w:rPr>
          <w:rFonts w:ascii="Bookman Old Style" w:hAnsi="Bookman Old Style" w:cs="Bookman Old Style"/>
          <w:color w:val="000000"/>
          <w:sz w:val="24"/>
          <w:szCs w:val="24"/>
        </w:rPr>
      </w:pPr>
      <w:r w:rsidRPr="00F32FD8">
        <w:rPr>
          <w:rFonts w:ascii="Bookman Old Style" w:hAnsi="Bookman Old Style" w:cs="Bookman Old Style"/>
          <w:color w:val="000000"/>
          <w:sz w:val="24"/>
          <w:szCs w:val="24"/>
        </w:rPr>
        <w:t xml:space="preserve">Pasal </w:t>
      </w:r>
      <w:r w:rsidR="003321F7">
        <w:rPr>
          <w:rFonts w:ascii="Bookman Old Style" w:hAnsi="Bookman Old Style" w:cs="Bookman Old Style"/>
          <w:color w:val="000000"/>
          <w:sz w:val="24"/>
          <w:szCs w:val="24"/>
        </w:rPr>
        <w:t>27</w:t>
      </w:r>
    </w:p>
    <w:p w:rsidR="00636E22" w:rsidRPr="00F32FD8" w:rsidRDefault="00636E22" w:rsidP="00D614C9">
      <w:pPr>
        <w:autoSpaceDE w:val="0"/>
        <w:autoSpaceDN w:val="0"/>
        <w:adjustRightInd w:val="0"/>
        <w:spacing w:after="0" w:line="240" w:lineRule="auto"/>
        <w:jc w:val="center"/>
        <w:rPr>
          <w:rFonts w:ascii="Bookman Old Style" w:hAnsi="Bookman Old Style" w:cs="Bookman Old Style"/>
          <w:color w:val="000000"/>
          <w:sz w:val="24"/>
          <w:szCs w:val="24"/>
        </w:rPr>
      </w:pPr>
    </w:p>
    <w:p w:rsidR="00636E22" w:rsidRPr="00F32FD8" w:rsidRDefault="00636E22" w:rsidP="00D614C9">
      <w:pPr>
        <w:pStyle w:val="ListParagraph"/>
        <w:numPr>
          <w:ilvl w:val="0"/>
          <w:numId w:val="7"/>
        </w:numPr>
        <w:tabs>
          <w:tab w:val="left" w:pos="540"/>
        </w:tabs>
        <w:autoSpaceDE w:val="0"/>
        <w:autoSpaceDN w:val="0"/>
        <w:adjustRightInd w:val="0"/>
        <w:spacing w:after="0" w:line="240" w:lineRule="auto"/>
        <w:ind w:left="540" w:hanging="540"/>
        <w:jc w:val="both"/>
        <w:rPr>
          <w:rFonts w:ascii="Bookman Old Style" w:hAnsi="Bookman Old Style" w:cs="Bookman Old Style"/>
          <w:color w:val="000000"/>
          <w:sz w:val="24"/>
          <w:szCs w:val="24"/>
        </w:rPr>
      </w:pPr>
      <w:r w:rsidRPr="00F32FD8">
        <w:rPr>
          <w:rFonts w:ascii="Bookman Old Style" w:hAnsi="Bookman Old Style" w:cs="Bookman Old Style"/>
          <w:color w:val="000000"/>
          <w:sz w:val="24"/>
          <w:szCs w:val="24"/>
        </w:rPr>
        <w:t>Pemerintah Daerah melakukan pengendalian iklan rokok yang dilakukan pada media luar ruang.</w:t>
      </w:r>
    </w:p>
    <w:p w:rsidR="00636E22" w:rsidRPr="00F32FD8" w:rsidRDefault="00636E22" w:rsidP="00D614C9">
      <w:pPr>
        <w:pStyle w:val="ListParagraph"/>
        <w:numPr>
          <w:ilvl w:val="0"/>
          <w:numId w:val="7"/>
        </w:numPr>
        <w:tabs>
          <w:tab w:val="left" w:pos="540"/>
        </w:tabs>
        <w:autoSpaceDE w:val="0"/>
        <w:autoSpaceDN w:val="0"/>
        <w:adjustRightInd w:val="0"/>
        <w:spacing w:after="0" w:line="240" w:lineRule="auto"/>
        <w:ind w:left="540" w:hanging="540"/>
        <w:jc w:val="both"/>
        <w:rPr>
          <w:rFonts w:ascii="Bookman Old Style" w:hAnsi="Bookman Old Style" w:cs="Bookman Old Style"/>
          <w:color w:val="000000"/>
          <w:sz w:val="24"/>
          <w:szCs w:val="24"/>
        </w:rPr>
      </w:pPr>
      <w:r w:rsidRPr="00F32FD8">
        <w:rPr>
          <w:rFonts w:ascii="Bookman Old Style" w:hAnsi="Bookman Old Style" w:cs="Bookman Old Style"/>
          <w:color w:val="000000"/>
          <w:sz w:val="24"/>
          <w:szCs w:val="24"/>
        </w:rPr>
        <w:t xml:space="preserve">Iklan di media luar ruang sebagaimana dimaksud pada ayat (1) harus memenuhi ketentuan sebagai berikut: </w:t>
      </w:r>
    </w:p>
    <w:p w:rsidR="00636E22" w:rsidRPr="00F32FD8" w:rsidRDefault="00636E22" w:rsidP="00D614C9">
      <w:pPr>
        <w:tabs>
          <w:tab w:val="left" w:pos="900"/>
        </w:tabs>
        <w:autoSpaceDE w:val="0"/>
        <w:autoSpaceDN w:val="0"/>
        <w:adjustRightInd w:val="0"/>
        <w:spacing w:after="0" w:line="240" w:lineRule="auto"/>
        <w:ind w:left="900" w:hanging="360"/>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a</w:t>
      </w:r>
      <w:proofErr w:type="gramEnd"/>
      <w:r w:rsidRPr="00F32FD8">
        <w:rPr>
          <w:rFonts w:ascii="Bookman Old Style" w:hAnsi="Bookman Old Style" w:cs="Bookman Old Style"/>
          <w:color w:val="000000"/>
          <w:sz w:val="24"/>
          <w:szCs w:val="24"/>
        </w:rPr>
        <w:t xml:space="preserve">. </w:t>
      </w:r>
      <w:r w:rsidRPr="00F32FD8">
        <w:rPr>
          <w:rFonts w:ascii="Bookman Old Style" w:hAnsi="Bookman Old Style" w:cs="Bookman Old Style"/>
          <w:color w:val="000000"/>
          <w:sz w:val="24"/>
          <w:szCs w:val="24"/>
        </w:rPr>
        <w:tab/>
        <w:t xml:space="preserve">tidak diletakkan di </w:t>
      </w:r>
      <w:r w:rsidR="00B4242A" w:rsidRPr="00F32FD8">
        <w:rPr>
          <w:rFonts w:ascii="Bookman Old Style" w:hAnsi="Bookman Old Style" w:cs="Bookman Old Style"/>
          <w:color w:val="000000"/>
          <w:sz w:val="24"/>
          <w:szCs w:val="24"/>
        </w:rPr>
        <w:t>KTR</w:t>
      </w:r>
      <w:r w:rsidRPr="00F32FD8">
        <w:rPr>
          <w:rFonts w:ascii="Bookman Old Style" w:hAnsi="Bookman Old Style" w:cs="Bookman Old Style"/>
          <w:color w:val="000000"/>
          <w:sz w:val="24"/>
          <w:szCs w:val="24"/>
        </w:rPr>
        <w:t xml:space="preserve">; </w:t>
      </w:r>
    </w:p>
    <w:p w:rsidR="00636E22" w:rsidRPr="00F32FD8" w:rsidRDefault="00636E22" w:rsidP="00D614C9">
      <w:pPr>
        <w:tabs>
          <w:tab w:val="left" w:pos="900"/>
        </w:tabs>
        <w:autoSpaceDE w:val="0"/>
        <w:autoSpaceDN w:val="0"/>
        <w:adjustRightInd w:val="0"/>
        <w:spacing w:after="0" w:line="240" w:lineRule="auto"/>
        <w:ind w:left="900" w:hanging="360"/>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b</w:t>
      </w:r>
      <w:proofErr w:type="gramEnd"/>
      <w:r w:rsidRPr="00F32FD8">
        <w:rPr>
          <w:rFonts w:ascii="Bookman Old Style" w:hAnsi="Bookman Old Style" w:cs="Bookman Old Style"/>
          <w:color w:val="000000"/>
          <w:sz w:val="24"/>
          <w:szCs w:val="24"/>
        </w:rPr>
        <w:t xml:space="preserve">. </w:t>
      </w:r>
      <w:r w:rsidRPr="00F32FD8">
        <w:rPr>
          <w:rFonts w:ascii="Bookman Old Style" w:hAnsi="Bookman Old Style" w:cs="Bookman Old Style"/>
          <w:color w:val="000000"/>
          <w:sz w:val="24"/>
          <w:szCs w:val="24"/>
        </w:rPr>
        <w:tab/>
        <w:t xml:space="preserve">tidak diletakkan di jalan utama atau protokol; </w:t>
      </w:r>
    </w:p>
    <w:p w:rsidR="00636E22" w:rsidRPr="00F32FD8" w:rsidRDefault="00636E22" w:rsidP="00D614C9">
      <w:pPr>
        <w:tabs>
          <w:tab w:val="left" w:pos="900"/>
        </w:tabs>
        <w:autoSpaceDE w:val="0"/>
        <w:autoSpaceDN w:val="0"/>
        <w:adjustRightInd w:val="0"/>
        <w:spacing w:after="0" w:line="240" w:lineRule="auto"/>
        <w:ind w:left="900" w:hanging="360"/>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c</w:t>
      </w:r>
      <w:proofErr w:type="gramEnd"/>
      <w:r w:rsidRPr="00F32FD8">
        <w:rPr>
          <w:rFonts w:ascii="Bookman Old Style" w:hAnsi="Bookman Old Style" w:cs="Bookman Old Style"/>
          <w:color w:val="000000"/>
          <w:sz w:val="24"/>
          <w:szCs w:val="24"/>
        </w:rPr>
        <w:t xml:space="preserve">. </w:t>
      </w:r>
      <w:r w:rsidRPr="00F32FD8">
        <w:rPr>
          <w:rFonts w:ascii="Bookman Old Style" w:hAnsi="Bookman Old Style" w:cs="Bookman Old Style"/>
          <w:color w:val="000000"/>
          <w:sz w:val="24"/>
          <w:szCs w:val="24"/>
        </w:rPr>
        <w:tab/>
        <w:t xml:space="preserve">harus diletakkan sejajar dengan bahu jalan dan tidak boleh memotong jalan atau melintang; dan </w:t>
      </w:r>
    </w:p>
    <w:p w:rsidR="00636E22" w:rsidRPr="00F32FD8" w:rsidRDefault="00636E22" w:rsidP="00D614C9">
      <w:pPr>
        <w:tabs>
          <w:tab w:val="left" w:pos="900"/>
        </w:tabs>
        <w:autoSpaceDE w:val="0"/>
        <w:autoSpaceDN w:val="0"/>
        <w:adjustRightInd w:val="0"/>
        <w:spacing w:after="0" w:line="240" w:lineRule="auto"/>
        <w:ind w:left="900" w:hanging="360"/>
        <w:rPr>
          <w:rFonts w:ascii="Bookman Old Style" w:hAnsi="Bookman Old Style" w:cs="Bookman Old Style"/>
          <w:color w:val="000000"/>
          <w:sz w:val="24"/>
          <w:szCs w:val="24"/>
        </w:rPr>
      </w:pPr>
      <w:proofErr w:type="gramStart"/>
      <w:r w:rsidRPr="00F32FD8">
        <w:rPr>
          <w:rFonts w:ascii="Bookman Old Style" w:hAnsi="Bookman Old Style" w:cs="Bookman Old Style"/>
          <w:color w:val="000000"/>
          <w:sz w:val="24"/>
          <w:szCs w:val="24"/>
        </w:rPr>
        <w:t>d</w:t>
      </w:r>
      <w:proofErr w:type="gramEnd"/>
      <w:r w:rsidRPr="00F32FD8">
        <w:rPr>
          <w:rFonts w:ascii="Bookman Old Style" w:hAnsi="Bookman Old Style" w:cs="Bookman Old Style"/>
          <w:color w:val="000000"/>
          <w:sz w:val="24"/>
          <w:szCs w:val="24"/>
        </w:rPr>
        <w:t xml:space="preserve">. </w:t>
      </w:r>
      <w:r w:rsidRPr="00F32FD8">
        <w:rPr>
          <w:rFonts w:ascii="Bookman Old Style" w:hAnsi="Bookman Old Style" w:cs="Bookman Old Style"/>
          <w:color w:val="000000"/>
          <w:sz w:val="24"/>
          <w:szCs w:val="24"/>
        </w:rPr>
        <w:tab/>
        <w:t xml:space="preserve">tidak boleh melebihi ukuran 72 m2 (tujuh puluh dua meter persegi). </w:t>
      </w:r>
    </w:p>
    <w:p w:rsidR="00636E22" w:rsidRPr="00F32FD8" w:rsidRDefault="00260B2E" w:rsidP="00BF7A5B">
      <w:pPr>
        <w:tabs>
          <w:tab w:val="left" w:pos="540"/>
        </w:tabs>
        <w:autoSpaceDE w:val="0"/>
        <w:autoSpaceDN w:val="0"/>
        <w:adjustRightInd w:val="0"/>
        <w:spacing w:after="0" w:line="240" w:lineRule="auto"/>
        <w:ind w:left="540" w:hanging="540"/>
        <w:jc w:val="both"/>
        <w:rPr>
          <w:rFonts w:ascii="Bookman Old Style" w:hAnsi="Bookman Old Style" w:cs="Bookman Old Style"/>
          <w:color w:val="000000"/>
          <w:sz w:val="24"/>
          <w:szCs w:val="24"/>
        </w:rPr>
      </w:pPr>
      <w:r w:rsidRPr="00F32FD8">
        <w:rPr>
          <w:rFonts w:ascii="Bookman Old Style" w:hAnsi="Bookman Old Style" w:cs="Bookman Old Style"/>
          <w:color w:val="000000"/>
          <w:sz w:val="24"/>
          <w:szCs w:val="24"/>
        </w:rPr>
        <w:t>(3)</w:t>
      </w:r>
      <w:r w:rsidRPr="00F32FD8">
        <w:rPr>
          <w:rFonts w:ascii="Bookman Old Style" w:hAnsi="Bookman Old Style" w:cs="Bookman Old Style"/>
          <w:color w:val="000000"/>
          <w:sz w:val="24"/>
          <w:szCs w:val="24"/>
        </w:rPr>
        <w:tab/>
        <w:t>Ketentuan lebih lanjut mengenai pengendalian iklan ro</w:t>
      </w:r>
      <w:r w:rsidR="007B12F8" w:rsidRPr="00F32FD8">
        <w:rPr>
          <w:rFonts w:ascii="Bookman Old Style" w:hAnsi="Bookman Old Style" w:cs="Bookman Old Style"/>
          <w:color w:val="000000"/>
          <w:sz w:val="24"/>
          <w:szCs w:val="24"/>
        </w:rPr>
        <w:t>k</w:t>
      </w:r>
      <w:r w:rsidRPr="00F32FD8">
        <w:rPr>
          <w:rFonts w:ascii="Bookman Old Style" w:hAnsi="Bookman Old Style" w:cs="Bookman Old Style"/>
          <w:color w:val="000000"/>
          <w:sz w:val="24"/>
          <w:szCs w:val="24"/>
        </w:rPr>
        <w:t>ok yang dilakukan pada media</w:t>
      </w:r>
      <w:r w:rsidR="007B12F8" w:rsidRPr="00F32FD8">
        <w:rPr>
          <w:rFonts w:ascii="Bookman Old Style" w:hAnsi="Bookman Old Style" w:cs="Bookman Old Style"/>
          <w:color w:val="000000"/>
          <w:sz w:val="24"/>
          <w:szCs w:val="24"/>
        </w:rPr>
        <w:t xml:space="preserve"> luar ruang diatur dengan Perat</w:t>
      </w:r>
      <w:r w:rsidRPr="00F32FD8">
        <w:rPr>
          <w:rFonts w:ascii="Bookman Old Style" w:hAnsi="Bookman Old Style" w:cs="Bookman Old Style"/>
          <w:color w:val="000000"/>
          <w:sz w:val="24"/>
          <w:szCs w:val="24"/>
        </w:rPr>
        <w:t>uran Bupati</w:t>
      </w:r>
    </w:p>
    <w:p w:rsidR="00BF7A5B" w:rsidRDefault="00BF7A5B" w:rsidP="00BF7A5B">
      <w:pPr>
        <w:autoSpaceDE w:val="0"/>
        <w:autoSpaceDN w:val="0"/>
        <w:adjustRightInd w:val="0"/>
        <w:spacing w:after="0" w:line="240" w:lineRule="auto"/>
        <w:jc w:val="center"/>
        <w:rPr>
          <w:rFonts w:ascii="Bookman Old Style" w:hAnsi="Bookman Old Style" w:cs="Bookman Old Style"/>
          <w:color w:val="000000"/>
          <w:sz w:val="24"/>
          <w:szCs w:val="24"/>
        </w:rPr>
      </w:pPr>
    </w:p>
    <w:p w:rsidR="00BF7A5B" w:rsidRDefault="00BF7A5B" w:rsidP="00BF7A5B">
      <w:pPr>
        <w:autoSpaceDE w:val="0"/>
        <w:autoSpaceDN w:val="0"/>
        <w:adjustRightInd w:val="0"/>
        <w:spacing w:after="0" w:line="240" w:lineRule="auto"/>
        <w:jc w:val="center"/>
        <w:rPr>
          <w:rFonts w:ascii="Bookman Old Style" w:hAnsi="Bookman Old Style" w:cs="Bookman Old Style"/>
          <w:color w:val="000000"/>
          <w:sz w:val="24"/>
          <w:szCs w:val="24"/>
        </w:rPr>
      </w:pPr>
    </w:p>
    <w:p w:rsidR="00BF7A5B" w:rsidRDefault="00BF7A5B" w:rsidP="00BF7A5B">
      <w:pPr>
        <w:autoSpaceDE w:val="0"/>
        <w:autoSpaceDN w:val="0"/>
        <w:adjustRightInd w:val="0"/>
        <w:spacing w:after="0" w:line="240" w:lineRule="auto"/>
        <w:jc w:val="center"/>
        <w:rPr>
          <w:rFonts w:ascii="Bookman Old Style" w:hAnsi="Bookman Old Style" w:cs="Bookman Old Style"/>
          <w:color w:val="000000"/>
          <w:sz w:val="24"/>
          <w:szCs w:val="24"/>
        </w:rPr>
      </w:pPr>
    </w:p>
    <w:p w:rsidR="00F46053" w:rsidRPr="00F32FD8" w:rsidRDefault="00F46053" w:rsidP="00BF7A5B">
      <w:pPr>
        <w:autoSpaceDE w:val="0"/>
        <w:autoSpaceDN w:val="0"/>
        <w:adjustRightInd w:val="0"/>
        <w:spacing w:after="0" w:line="240" w:lineRule="auto"/>
        <w:jc w:val="center"/>
        <w:rPr>
          <w:rFonts w:ascii="Bookman Old Style" w:hAnsi="Bookman Old Style" w:cs="Bookman Old Style"/>
          <w:color w:val="000000"/>
          <w:sz w:val="24"/>
          <w:szCs w:val="24"/>
        </w:rPr>
      </w:pPr>
      <w:r w:rsidRPr="00F32FD8">
        <w:rPr>
          <w:rFonts w:ascii="Bookman Old Style" w:hAnsi="Bookman Old Style" w:cs="Bookman Old Style"/>
          <w:color w:val="000000"/>
          <w:sz w:val="24"/>
          <w:szCs w:val="24"/>
        </w:rPr>
        <w:lastRenderedPageBreak/>
        <w:t xml:space="preserve">Pasal </w:t>
      </w:r>
      <w:r w:rsidR="003321F7">
        <w:rPr>
          <w:rFonts w:ascii="Bookman Old Style" w:hAnsi="Bookman Old Style" w:cs="Bookman Old Style"/>
          <w:color w:val="000000"/>
          <w:sz w:val="24"/>
          <w:szCs w:val="24"/>
        </w:rPr>
        <w:t>28</w:t>
      </w:r>
    </w:p>
    <w:p w:rsidR="00F46053" w:rsidRPr="00F32FD8" w:rsidRDefault="00F46053" w:rsidP="00BF7A5B">
      <w:pPr>
        <w:autoSpaceDE w:val="0"/>
        <w:autoSpaceDN w:val="0"/>
        <w:adjustRightInd w:val="0"/>
        <w:spacing w:after="0" w:line="240" w:lineRule="auto"/>
        <w:jc w:val="center"/>
        <w:rPr>
          <w:rFonts w:ascii="Bookman Old Style" w:hAnsi="Bookman Old Style" w:cs="Bookman Old Style"/>
          <w:color w:val="000000"/>
          <w:sz w:val="24"/>
          <w:szCs w:val="24"/>
        </w:rPr>
      </w:pPr>
    </w:p>
    <w:p w:rsidR="00DF0AD3" w:rsidRPr="008C3E08" w:rsidRDefault="00F46053" w:rsidP="00BF7A5B">
      <w:pPr>
        <w:autoSpaceDE w:val="0"/>
        <w:autoSpaceDN w:val="0"/>
        <w:adjustRightInd w:val="0"/>
        <w:spacing w:after="0" w:line="240" w:lineRule="auto"/>
        <w:jc w:val="both"/>
        <w:rPr>
          <w:rFonts w:ascii="Bookman Old Style" w:hAnsi="Bookman Old Style" w:cs="Bookman Old Style"/>
          <w:color w:val="000000"/>
          <w:sz w:val="24"/>
          <w:szCs w:val="24"/>
        </w:rPr>
      </w:pPr>
      <w:r w:rsidRPr="00F32FD8">
        <w:rPr>
          <w:rFonts w:ascii="Bookman Old Style" w:hAnsi="Bookman Old Style" w:cs="Bookman Old Style"/>
          <w:color w:val="000000"/>
          <w:sz w:val="24"/>
          <w:szCs w:val="24"/>
        </w:rPr>
        <w:t>Dalam rangka memenuhi akses ketersediaan informasi dan edukasi kesehatan masyarakat, Pemerintah Daerah menyelenggarakan iklan layanan masyarakat mengenai bahaya rokok.</w:t>
      </w:r>
    </w:p>
    <w:p w:rsidR="00DF0AD3" w:rsidRDefault="00DF0AD3" w:rsidP="00D614C9">
      <w:pPr>
        <w:autoSpaceDE w:val="0"/>
        <w:autoSpaceDN w:val="0"/>
        <w:adjustRightInd w:val="0"/>
        <w:spacing w:after="0" w:line="240" w:lineRule="auto"/>
        <w:jc w:val="center"/>
        <w:rPr>
          <w:rFonts w:ascii="Bookman Old Style" w:hAnsi="Bookman Old Style" w:cs="Arial"/>
          <w:bCs/>
          <w:sz w:val="24"/>
          <w:szCs w:val="24"/>
        </w:rPr>
      </w:pPr>
    </w:p>
    <w:p w:rsidR="00055D6E" w:rsidRPr="00F32FD8" w:rsidRDefault="00E407E3"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BAB VII</w:t>
      </w:r>
      <w:r w:rsidR="008A3916">
        <w:rPr>
          <w:rFonts w:ascii="Bookman Old Style" w:hAnsi="Bookman Old Style" w:cs="Arial"/>
          <w:bCs/>
          <w:sz w:val="24"/>
          <w:szCs w:val="24"/>
        </w:rPr>
        <w:t>I</w:t>
      </w:r>
    </w:p>
    <w:p w:rsidR="00055D6E" w:rsidRPr="00F32FD8" w:rsidRDefault="00055D6E"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PERAN SERTA MASYARAKAT</w:t>
      </w:r>
    </w:p>
    <w:p w:rsidR="008A0D51" w:rsidRPr="00F32FD8" w:rsidRDefault="008A0D51" w:rsidP="00D614C9">
      <w:pPr>
        <w:autoSpaceDE w:val="0"/>
        <w:autoSpaceDN w:val="0"/>
        <w:adjustRightInd w:val="0"/>
        <w:spacing w:after="0" w:line="240" w:lineRule="auto"/>
        <w:jc w:val="center"/>
        <w:rPr>
          <w:rFonts w:ascii="Bookman Old Style" w:hAnsi="Bookman Old Style" w:cs="Arial"/>
          <w:bCs/>
          <w:sz w:val="24"/>
          <w:szCs w:val="24"/>
        </w:rPr>
      </w:pPr>
    </w:p>
    <w:p w:rsidR="00055D6E" w:rsidRPr="00F32FD8" w:rsidRDefault="00785970"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 xml:space="preserve">Pasal </w:t>
      </w:r>
      <w:r w:rsidR="003321F7">
        <w:rPr>
          <w:rFonts w:ascii="Bookman Old Style" w:hAnsi="Bookman Old Style" w:cs="Arial"/>
          <w:sz w:val="24"/>
          <w:szCs w:val="24"/>
        </w:rPr>
        <w:t>29</w:t>
      </w:r>
    </w:p>
    <w:p w:rsidR="00840DEA" w:rsidRPr="00F32FD8" w:rsidRDefault="00840DEA" w:rsidP="00D614C9">
      <w:pPr>
        <w:autoSpaceDE w:val="0"/>
        <w:autoSpaceDN w:val="0"/>
        <w:adjustRightInd w:val="0"/>
        <w:spacing w:after="0" w:line="240" w:lineRule="auto"/>
        <w:rPr>
          <w:rFonts w:ascii="Bookman Old Style" w:hAnsi="Bookman Old Style" w:cs="Arial"/>
          <w:color w:val="000000"/>
          <w:sz w:val="24"/>
          <w:szCs w:val="24"/>
        </w:rPr>
      </w:pPr>
    </w:p>
    <w:p w:rsidR="00840DEA" w:rsidRPr="00F32FD8" w:rsidRDefault="00551818" w:rsidP="00D614C9">
      <w:pPr>
        <w:autoSpaceDE w:val="0"/>
        <w:autoSpaceDN w:val="0"/>
        <w:adjustRightInd w:val="0"/>
        <w:spacing w:after="0" w:line="240" w:lineRule="auto"/>
        <w:ind w:left="540" w:hanging="540"/>
        <w:jc w:val="both"/>
        <w:rPr>
          <w:rFonts w:ascii="Bookman Old Style" w:hAnsi="Bookman Old Style" w:cs="Arial"/>
          <w:color w:val="000000"/>
          <w:sz w:val="24"/>
          <w:szCs w:val="24"/>
        </w:rPr>
      </w:pPr>
      <w:r w:rsidRPr="00F32FD8">
        <w:rPr>
          <w:rFonts w:ascii="Bookman Old Style" w:hAnsi="Bookman Old Style" w:cs="Arial"/>
          <w:color w:val="000000"/>
          <w:sz w:val="24"/>
          <w:szCs w:val="24"/>
        </w:rPr>
        <w:t>(1)</w:t>
      </w:r>
      <w:r w:rsidRPr="00F32FD8">
        <w:rPr>
          <w:rFonts w:ascii="Bookman Old Style" w:hAnsi="Bookman Old Style" w:cs="Arial"/>
          <w:color w:val="000000"/>
          <w:sz w:val="24"/>
          <w:szCs w:val="24"/>
        </w:rPr>
        <w:tab/>
      </w:r>
      <w:r w:rsidR="00840DEA" w:rsidRPr="00F32FD8">
        <w:rPr>
          <w:rFonts w:ascii="Bookman Old Style" w:hAnsi="Bookman Old Style" w:cs="Arial"/>
          <w:color w:val="000000"/>
          <w:sz w:val="24"/>
          <w:szCs w:val="24"/>
        </w:rPr>
        <w:t xml:space="preserve">Masyarakat memiliki kesempatan untuk bertanggung jawab dan berperan dalam terbentuknya dan terwujudnya </w:t>
      </w:r>
      <w:r w:rsidR="00B4242A" w:rsidRPr="00F32FD8">
        <w:rPr>
          <w:rFonts w:ascii="Bookman Old Style" w:hAnsi="Bookman Old Style" w:cs="Arial"/>
          <w:color w:val="000000"/>
          <w:sz w:val="24"/>
          <w:szCs w:val="24"/>
        </w:rPr>
        <w:t>KTR</w:t>
      </w:r>
      <w:r w:rsidR="00840DEA" w:rsidRPr="00F32FD8">
        <w:rPr>
          <w:rFonts w:ascii="Bookman Old Style" w:hAnsi="Bookman Old Style" w:cs="Arial"/>
          <w:color w:val="000000"/>
          <w:sz w:val="24"/>
          <w:szCs w:val="24"/>
        </w:rPr>
        <w:t xml:space="preserve">. </w:t>
      </w:r>
    </w:p>
    <w:p w:rsidR="00840DEA" w:rsidRPr="00F32FD8" w:rsidRDefault="00840DEA" w:rsidP="00D614C9">
      <w:pPr>
        <w:autoSpaceDE w:val="0"/>
        <w:autoSpaceDN w:val="0"/>
        <w:adjustRightInd w:val="0"/>
        <w:spacing w:after="0" w:line="240" w:lineRule="auto"/>
        <w:ind w:left="540" w:hanging="540"/>
        <w:jc w:val="both"/>
        <w:rPr>
          <w:rFonts w:ascii="Bookman Old Style" w:hAnsi="Bookman Old Style" w:cs="Arial"/>
          <w:color w:val="000000"/>
          <w:sz w:val="24"/>
          <w:szCs w:val="24"/>
        </w:rPr>
      </w:pPr>
      <w:r w:rsidRPr="00F32FD8">
        <w:rPr>
          <w:rFonts w:ascii="Bookman Old Style" w:hAnsi="Bookman Old Style" w:cs="Arial"/>
          <w:color w:val="000000"/>
          <w:sz w:val="24"/>
          <w:szCs w:val="24"/>
        </w:rPr>
        <w:t xml:space="preserve">(2) </w:t>
      </w:r>
      <w:r w:rsidR="007F3150" w:rsidRPr="00F32FD8">
        <w:rPr>
          <w:rFonts w:ascii="Bookman Old Style" w:hAnsi="Bookman Old Style" w:cs="Arial"/>
          <w:color w:val="000000"/>
          <w:sz w:val="24"/>
          <w:szCs w:val="24"/>
        </w:rPr>
        <w:tab/>
      </w:r>
      <w:r w:rsidRPr="00F32FD8">
        <w:rPr>
          <w:rFonts w:ascii="Bookman Old Style" w:hAnsi="Bookman Old Style" w:cs="Arial"/>
          <w:color w:val="000000"/>
          <w:sz w:val="24"/>
          <w:szCs w:val="24"/>
        </w:rPr>
        <w:t xml:space="preserve">Masyarakat berperan aktif untuk mengatur </w:t>
      </w:r>
      <w:r w:rsidR="00B4242A" w:rsidRPr="00F32FD8">
        <w:rPr>
          <w:rFonts w:ascii="Bookman Old Style" w:hAnsi="Bookman Old Style" w:cs="Arial"/>
          <w:color w:val="000000"/>
          <w:sz w:val="24"/>
          <w:szCs w:val="24"/>
        </w:rPr>
        <w:t>KTR</w:t>
      </w:r>
      <w:r w:rsidRPr="00F32FD8">
        <w:rPr>
          <w:rFonts w:ascii="Bookman Old Style" w:hAnsi="Bookman Old Style" w:cs="Arial"/>
          <w:color w:val="000000"/>
          <w:sz w:val="24"/>
          <w:szCs w:val="24"/>
        </w:rPr>
        <w:t xml:space="preserve"> di lingkungan tempat tinggalnya masing-masing. </w:t>
      </w:r>
    </w:p>
    <w:p w:rsidR="008C3E08" w:rsidRDefault="008C3E08" w:rsidP="00D614C9">
      <w:pPr>
        <w:autoSpaceDE w:val="0"/>
        <w:autoSpaceDN w:val="0"/>
        <w:adjustRightInd w:val="0"/>
        <w:spacing w:after="0" w:line="240" w:lineRule="auto"/>
        <w:jc w:val="center"/>
        <w:rPr>
          <w:rFonts w:ascii="Bookman Old Style" w:hAnsi="Bookman Old Style" w:cs="Arial"/>
          <w:bCs/>
          <w:color w:val="000000"/>
          <w:sz w:val="24"/>
          <w:szCs w:val="24"/>
        </w:rPr>
      </w:pPr>
    </w:p>
    <w:p w:rsidR="00840DEA" w:rsidRPr="00F32FD8" w:rsidRDefault="000A1E44" w:rsidP="00D614C9">
      <w:pPr>
        <w:autoSpaceDE w:val="0"/>
        <w:autoSpaceDN w:val="0"/>
        <w:adjustRightInd w:val="0"/>
        <w:spacing w:after="0" w:line="240" w:lineRule="auto"/>
        <w:jc w:val="center"/>
        <w:rPr>
          <w:rFonts w:ascii="Bookman Old Style" w:hAnsi="Bookman Old Style" w:cs="Arial"/>
          <w:bCs/>
          <w:color w:val="000000"/>
          <w:sz w:val="24"/>
          <w:szCs w:val="24"/>
        </w:rPr>
      </w:pPr>
      <w:r w:rsidRPr="00F32FD8">
        <w:rPr>
          <w:rFonts w:ascii="Bookman Old Style" w:hAnsi="Bookman Old Style" w:cs="Arial"/>
          <w:bCs/>
          <w:color w:val="000000"/>
          <w:sz w:val="24"/>
          <w:szCs w:val="24"/>
        </w:rPr>
        <w:t xml:space="preserve">Pasal </w:t>
      </w:r>
      <w:r w:rsidR="003321F7">
        <w:rPr>
          <w:rFonts w:ascii="Bookman Old Style" w:hAnsi="Bookman Old Style" w:cs="Arial"/>
          <w:bCs/>
          <w:color w:val="000000"/>
          <w:sz w:val="24"/>
          <w:szCs w:val="24"/>
        </w:rPr>
        <w:t>30</w:t>
      </w:r>
    </w:p>
    <w:p w:rsidR="00551818" w:rsidRPr="00F32FD8" w:rsidRDefault="00551818" w:rsidP="00D614C9">
      <w:pPr>
        <w:autoSpaceDE w:val="0"/>
        <w:autoSpaceDN w:val="0"/>
        <w:adjustRightInd w:val="0"/>
        <w:spacing w:after="0" w:line="240" w:lineRule="auto"/>
        <w:jc w:val="center"/>
        <w:rPr>
          <w:rFonts w:ascii="Bookman Old Style" w:hAnsi="Bookman Old Style" w:cs="Arial"/>
          <w:color w:val="000000"/>
          <w:sz w:val="24"/>
          <w:szCs w:val="24"/>
        </w:rPr>
      </w:pPr>
    </w:p>
    <w:p w:rsidR="00840DEA" w:rsidRPr="00F32FD8" w:rsidRDefault="00840DEA" w:rsidP="00D614C9">
      <w:pPr>
        <w:autoSpaceDE w:val="0"/>
        <w:autoSpaceDN w:val="0"/>
        <w:adjustRightInd w:val="0"/>
        <w:spacing w:after="0" w:line="240" w:lineRule="auto"/>
        <w:jc w:val="both"/>
        <w:rPr>
          <w:rFonts w:ascii="Bookman Old Style" w:hAnsi="Bookman Old Style" w:cs="Arial"/>
          <w:color w:val="000000"/>
          <w:sz w:val="24"/>
          <w:szCs w:val="24"/>
        </w:rPr>
      </w:pPr>
      <w:r w:rsidRPr="00F32FD8">
        <w:rPr>
          <w:rFonts w:ascii="Bookman Old Style" w:hAnsi="Bookman Old Style" w:cs="Arial"/>
          <w:color w:val="000000"/>
          <w:sz w:val="24"/>
          <w:szCs w:val="24"/>
        </w:rPr>
        <w:t xml:space="preserve">Peran masyarakat dapat dilakukan secara: </w:t>
      </w:r>
    </w:p>
    <w:p w:rsidR="00840DEA" w:rsidRPr="00F32FD8" w:rsidRDefault="00840DEA" w:rsidP="00D614C9">
      <w:pPr>
        <w:tabs>
          <w:tab w:val="left" w:pos="360"/>
        </w:tabs>
        <w:autoSpaceDE w:val="0"/>
        <w:autoSpaceDN w:val="0"/>
        <w:adjustRightInd w:val="0"/>
        <w:spacing w:after="0" w:line="240" w:lineRule="auto"/>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a</w:t>
      </w:r>
      <w:proofErr w:type="gramEnd"/>
      <w:r w:rsidRPr="00F32FD8">
        <w:rPr>
          <w:rFonts w:ascii="Bookman Old Style" w:hAnsi="Bookman Old Style" w:cs="Arial"/>
          <w:color w:val="000000"/>
          <w:sz w:val="24"/>
          <w:szCs w:val="24"/>
        </w:rPr>
        <w:t xml:space="preserve">. </w:t>
      </w:r>
      <w:r w:rsidR="000A1E44" w:rsidRPr="00F32FD8">
        <w:rPr>
          <w:rFonts w:ascii="Bookman Old Style" w:hAnsi="Bookman Old Style" w:cs="Arial"/>
          <w:color w:val="000000"/>
          <w:sz w:val="24"/>
          <w:szCs w:val="24"/>
        </w:rPr>
        <w:tab/>
      </w:r>
      <w:r w:rsidRPr="00F32FD8">
        <w:rPr>
          <w:rFonts w:ascii="Bookman Old Style" w:hAnsi="Bookman Old Style" w:cs="Arial"/>
          <w:color w:val="000000"/>
          <w:sz w:val="24"/>
          <w:szCs w:val="24"/>
        </w:rPr>
        <w:t xml:space="preserve">perorangan; </w:t>
      </w:r>
    </w:p>
    <w:p w:rsidR="00840DEA" w:rsidRPr="00F32FD8" w:rsidRDefault="00840DEA" w:rsidP="00D614C9">
      <w:pPr>
        <w:tabs>
          <w:tab w:val="left" w:pos="360"/>
        </w:tabs>
        <w:autoSpaceDE w:val="0"/>
        <w:autoSpaceDN w:val="0"/>
        <w:adjustRightInd w:val="0"/>
        <w:spacing w:after="0" w:line="240" w:lineRule="auto"/>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b</w:t>
      </w:r>
      <w:proofErr w:type="gramEnd"/>
      <w:r w:rsidRPr="00F32FD8">
        <w:rPr>
          <w:rFonts w:ascii="Bookman Old Style" w:hAnsi="Bookman Old Style" w:cs="Arial"/>
          <w:color w:val="000000"/>
          <w:sz w:val="24"/>
          <w:szCs w:val="24"/>
        </w:rPr>
        <w:t xml:space="preserve">. </w:t>
      </w:r>
      <w:r w:rsidR="000A1E44" w:rsidRPr="00F32FD8">
        <w:rPr>
          <w:rFonts w:ascii="Bookman Old Style" w:hAnsi="Bookman Old Style" w:cs="Arial"/>
          <w:color w:val="000000"/>
          <w:sz w:val="24"/>
          <w:szCs w:val="24"/>
        </w:rPr>
        <w:tab/>
      </w:r>
      <w:r w:rsidRPr="00F32FD8">
        <w:rPr>
          <w:rFonts w:ascii="Bookman Old Style" w:hAnsi="Bookman Old Style" w:cs="Arial"/>
          <w:color w:val="000000"/>
          <w:sz w:val="24"/>
          <w:szCs w:val="24"/>
        </w:rPr>
        <w:t xml:space="preserve">kelompok; </w:t>
      </w:r>
    </w:p>
    <w:p w:rsidR="00840DEA" w:rsidRPr="00F32FD8" w:rsidRDefault="00840DEA" w:rsidP="00D614C9">
      <w:pPr>
        <w:tabs>
          <w:tab w:val="left" w:pos="360"/>
        </w:tabs>
        <w:autoSpaceDE w:val="0"/>
        <w:autoSpaceDN w:val="0"/>
        <w:adjustRightInd w:val="0"/>
        <w:spacing w:after="0" w:line="240" w:lineRule="auto"/>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c</w:t>
      </w:r>
      <w:proofErr w:type="gramEnd"/>
      <w:r w:rsidRPr="00F32FD8">
        <w:rPr>
          <w:rFonts w:ascii="Bookman Old Style" w:hAnsi="Bookman Old Style" w:cs="Arial"/>
          <w:color w:val="000000"/>
          <w:sz w:val="24"/>
          <w:szCs w:val="24"/>
        </w:rPr>
        <w:t xml:space="preserve">. </w:t>
      </w:r>
      <w:r w:rsidR="000A1E44" w:rsidRPr="00F32FD8">
        <w:rPr>
          <w:rFonts w:ascii="Bookman Old Style" w:hAnsi="Bookman Old Style" w:cs="Arial"/>
          <w:color w:val="000000"/>
          <w:sz w:val="24"/>
          <w:szCs w:val="24"/>
        </w:rPr>
        <w:tab/>
      </w:r>
      <w:r w:rsidRPr="00F32FD8">
        <w:rPr>
          <w:rFonts w:ascii="Bookman Old Style" w:hAnsi="Bookman Old Style" w:cs="Arial"/>
          <w:color w:val="000000"/>
          <w:sz w:val="24"/>
          <w:szCs w:val="24"/>
        </w:rPr>
        <w:t xml:space="preserve">badan hukum; </w:t>
      </w:r>
    </w:p>
    <w:p w:rsidR="00840DEA" w:rsidRPr="00F32FD8" w:rsidRDefault="00840DEA" w:rsidP="00D614C9">
      <w:pPr>
        <w:tabs>
          <w:tab w:val="left" w:pos="360"/>
        </w:tabs>
        <w:autoSpaceDE w:val="0"/>
        <w:autoSpaceDN w:val="0"/>
        <w:adjustRightInd w:val="0"/>
        <w:spacing w:after="0" w:line="240" w:lineRule="auto"/>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d</w:t>
      </w:r>
      <w:proofErr w:type="gramEnd"/>
      <w:r w:rsidRPr="00F32FD8">
        <w:rPr>
          <w:rFonts w:ascii="Bookman Old Style" w:hAnsi="Bookman Old Style" w:cs="Arial"/>
          <w:color w:val="000000"/>
          <w:sz w:val="24"/>
          <w:szCs w:val="24"/>
        </w:rPr>
        <w:t xml:space="preserve">. </w:t>
      </w:r>
      <w:r w:rsidR="000A1E44" w:rsidRPr="00F32FD8">
        <w:rPr>
          <w:rFonts w:ascii="Bookman Old Style" w:hAnsi="Bookman Old Style" w:cs="Arial"/>
          <w:color w:val="000000"/>
          <w:sz w:val="24"/>
          <w:szCs w:val="24"/>
        </w:rPr>
        <w:tab/>
      </w:r>
      <w:r w:rsidRPr="00F32FD8">
        <w:rPr>
          <w:rFonts w:ascii="Bookman Old Style" w:hAnsi="Bookman Old Style" w:cs="Arial"/>
          <w:color w:val="000000"/>
          <w:sz w:val="24"/>
          <w:szCs w:val="24"/>
        </w:rPr>
        <w:t xml:space="preserve">badan usaha; </w:t>
      </w:r>
    </w:p>
    <w:p w:rsidR="00840DEA" w:rsidRPr="00F32FD8" w:rsidRDefault="00840DEA" w:rsidP="00D614C9">
      <w:pPr>
        <w:tabs>
          <w:tab w:val="left" w:pos="360"/>
        </w:tabs>
        <w:autoSpaceDE w:val="0"/>
        <w:autoSpaceDN w:val="0"/>
        <w:adjustRightInd w:val="0"/>
        <w:spacing w:after="0" w:line="240" w:lineRule="auto"/>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e</w:t>
      </w:r>
      <w:proofErr w:type="gramEnd"/>
      <w:r w:rsidRPr="00F32FD8">
        <w:rPr>
          <w:rFonts w:ascii="Bookman Old Style" w:hAnsi="Bookman Old Style" w:cs="Arial"/>
          <w:color w:val="000000"/>
          <w:sz w:val="24"/>
          <w:szCs w:val="24"/>
        </w:rPr>
        <w:t xml:space="preserve">. </w:t>
      </w:r>
      <w:r w:rsidR="000A1E44" w:rsidRPr="00F32FD8">
        <w:rPr>
          <w:rFonts w:ascii="Bookman Old Style" w:hAnsi="Bookman Old Style" w:cs="Arial"/>
          <w:color w:val="000000"/>
          <w:sz w:val="24"/>
          <w:szCs w:val="24"/>
        </w:rPr>
        <w:tab/>
      </w:r>
      <w:r w:rsidRPr="00F32FD8">
        <w:rPr>
          <w:rFonts w:ascii="Bookman Old Style" w:hAnsi="Bookman Old Style" w:cs="Arial"/>
          <w:color w:val="000000"/>
          <w:sz w:val="24"/>
          <w:szCs w:val="24"/>
        </w:rPr>
        <w:t xml:space="preserve">lembaga; dan </w:t>
      </w:r>
    </w:p>
    <w:p w:rsidR="00840DEA" w:rsidRPr="00F32FD8" w:rsidRDefault="00840DEA" w:rsidP="00D614C9">
      <w:pPr>
        <w:tabs>
          <w:tab w:val="left" w:pos="360"/>
        </w:tabs>
        <w:autoSpaceDE w:val="0"/>
        <w:autoSpaceDN w:val="0"/>
        <w:adjustRightInd w:val="0"/>
        <w:spacing w:after="0" w:line="240" w:lineRule="auto"/>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f</w:t>
      </w:r>
      <w:proofErr w:type="gramEnd"/>
      <w:r w:rsidRPr="00F32FD8">
        <w:rPr>
          <w:rFonts w:ascii="Bookman Old Style" w:hAnsi="Bookman Old Style" w:cs="Arial"/>
          <w:color w:val="000000"/>
          <w:sz w:val="24"/>
          <w:szCs w:val="24"/>
        </w:rPr>
        <w:t xml:space="preserve">. </w:t>
      </w:r>
      <w:r w:rsidR="000A1E44" w:rsidRPr="00F32FD8">
        <w:rPr>
          <w:rFonts w:ascii="Bookman Old Style" w:hAnsi="Bookman Old Style" w:cs="Arial"/>
          <w:color w:val="000000"/>
          <w:sz w:val="24"/>
          <w:szCs w:val="24"/>
        </w:rPr>
        <w:tab/>
      </w:r>
      <w:r w:rsidRPr="00F32FD8">
        <w:rPr>
          <w:rFonts w:ascii="Bookman Old Style" w:hAnsi="Bookman Old Style" w:cs="Arial"/>
          <w:color w:val="000000"/>
          <w:sz w:val="24"/>
          <w:szCs w:val="24"/>
        </w:rPr>
        <w:t xml:space="preserve">organisasi. </w:t>
      </w:r>
    </w:p>
    <w:p w:rsidR="00840DEA" w:rsidRPr="00F32FD8" w:rsidRDefault="00A36545" w:rsidP="00D614C9">
      <w:pPr>
        <w:autoSpaceDE w:val="0"/>
        <w:autoSpaceDN w:val="0"/>
        <w:adjustRightInd w:val="0"/>
        <w:spacing w:after="0" w:line="240" w:lineRule="auto"/>
        <w:jc w:val="center"/>
        <w:rPr>
          <w:rFonts w:ascii="Bookman Old Style" w:hAnsi="Bookman Old Style" w:cs="Arial"/>
          <w:bCs/>
          <w:color w:val="000000"/>
          <w:sz w:val="24"/>
          <w:szCs w:val="24"/>
        </w:rPr>
      </w:pPr>
      <w:r w:rsidRPr="00F32FD8">
        <w:rPr>
          <w:rFonts w:ascii="Bookman Old Style" w:hAnsi="Bookman Old Style" w:cs="Arial"/>
          <w:bCs/>
          <w:color w:val="000000"/>
          <w:sz w:val="24"/>
          <w:szCs w:val="24"/>
        </w:rPr>
        <w:t>Pasal 3</w:t>
      </w:r>
      <w:r w:rsidR="003321F7">
        <w:rPr>
          <w:rFonts w:ascii="Bookman Old Style" w:hAnsi="Bookman Old Style" w:cs="Arial"/>
          <w:bCs/>
          <w:color w:val="000000"/>
          <w:sz w:val="24"/>
          <w:szCs w:val="24"/>
        </w:rPr>
        <w:t>1</w:t>
      </w:r>
    </w:p>
    <w:p w:rsidR="00CD0D18" w:rsidRPr="00F32FD8" w:rsidRDefault="00CD0D18" w:rsidP="00D614C9">
      <w:pPr>
        <w:autoSpaceDE w:val="0"/>
        <w:autoSpaceDN w:val="0"/>
        <w:adjustRightInd w:val="0"/>
        <w:spacing w:after="0" w:line="240" w:lineRule="auto"/>
        <w:jc w:val="center"/>
        <w:rPr>
          <w:rFonts w:ascii="Bookman Old Style" w:hAnsi="Bookman Old Style" w:cs="Arial"/>
          <w:color w:val="000000"/>
          <w:sz w:val="24"/>
          <w:szCs w:val="24"/>
        </w:rPr>
      </w:pPr>
    </w:p>
    <w:p w:rsidR="00840DEA" w:rsidRPr="00F32FD8" w:rsidRDefault="00840DEA" w:rsidP="00D614C9">
      <w:pPr>
        <w:autoSpaceDE w:val="0"/>
        <w:autoSpaceDN w:val="0"/>
        <w:adjustRightInd w:val="0"/>
        <w:spacing w:after="0" w:line="240" w:lineRule="auto"/>
        <w:jc w:val="both"/>
        <w:rPr>
          <w:rFonts w:ascii="Bookman Old Style" w:hAnsi="Bookman Old Style" w:cs="Arial"/>
          <w:color w:val="000000"/>
          <w:sz w:val="24"/>
          <w:szCs w:val="24"/>
        </w:rPr>
      </w:pPr>
      <w:r w:rsidRPr="00F32FD8">
        <w:rPr>
          <w:rFonts w:ascii="Bookman Old Style" w:hAnsi="Bookman Old Style" w:cs="Arial"/>
          <w:color w:val="000000"/>
          <w:sz w:val="24"/>
          <w:szCs w:val="24"/>
        </w:rPr>
        <w:t xml:space="preserve">Peran masyarakat diarahkan untuk: </w:t>
      </w:r>
    </w:p>
    <w:p w:rsidR="00B4242A" w:rsidRPr="00F32FD8" w:rsidRDefault="00CD0D18" w:rsidP="00B4242A">
      <w:pPr>
        <w:tabs>
          <w:tab w:val="left" w:pos="284"/>
        </w:tabs>
        <w:autoSpaceDE w:val="0"/>
        <w:autoSpaceDN w:val="0"/>
        <w:adjustRightInd w:val="0"/>
        <w:spacing w:after="0" w:line="240" w:lineRule="auto"/>
        <w:ind w:left="284" w:hanging="284"/>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a</w:t>
      </w:r>
      <w:proofErr w:type="gramEnd"/>
      <w:r w:rsidRPr="00F32FD8">
        <w:rPr>
          <w:rFonts w:ascii="Bookman Old Style" w:hAnsi="Bookman Old Style" w:cs="Arial"/>
          <w:color w:val="000000"/>
          <w:sz w:val="24"/>
          <w:szCs w:val="24"/>
        </w:rPr>
        <w:t>.</w:t>
      </w:r>
      <w:r w:rsidRPr="00F32FD8">
        <w:rPr>
          <w:rFonts w:ascii="Bookman Old Style" w:hAnsi="Bookman Old Style" w:cs="Arial"/>
          <w:color w:val="000000"/>
          <w:sz w:val="24"/>
          <w:szCs w:val="24"/>
        </w:rPr>
        <w:tab/>
      </w:r>
      <w:r w:rsidR="00840DEA" w:rsidRPr="00F32FD8">
        <w:rPr>
          <w:rFonts w:ascii="Bookman Old Style" w:hAnsi="Bookman Old Style" w:cs="Arial"/>
          <w:color w:val="000000"/>
          <w:sz w:val="24"/>
          <w:szCs w:val="24"/>
        </w:rPr>
        <w:t xml:space="preserve">menggunakan hak untuk mendapatkan lingkungan yang bersih dan sehat agar terlindungi dari asap rokok orang lain; </w:t>
      </w:r>
      <w:r w:rsidR="00B4242A" w:rsidRPr="00F32FD8">
        <w:rPr>
          <w:rFonts w:ascii="Bookman Old Style" w:hAnsi="Bookman Old Style" w:cs="Arial"/>
          <w:color w:val="000000"/>
          <w:sz w:val="24"/>
          <w:szCs w:val="24"/>
        </w:rPr>
        <w:t>dan</w:t>
      </w:r>
    </w:p>
    <w:p w:rsidR="00840DEA" w:rsidRPr="00F32FD8" w:rsidRDefault="00B4242A" w:rsidP="00B4242A">
      <w:pPr>
        <w:tabs>
          <w:tab w:val="left" w:pos="284"/>
        </w:tabs>
        <w:autoSpaceDE w:val="0"/>
        <w:autoSpaceDN w:val="0"/>
        <w:adjustRightInd w:val="0"/>
        <w:spacing w:after="0" w:line="240" w:lineRule="auto"/>
        <w:ind w:left="284" w:hanging="284"/>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b</w:t>
      </w:r>
      <w:proofErr w:type="gramEnd"/>
      <w:r w:rsidRPr="00F32FD8">
        <w:rPr>
          <w:rFonts w:ascii="Bookman Old Style" w:hAnsi="Bookman Old Style" w:cs="Arial"/>
          <w:color w:val="000000"/>
          <w:sz w:val="24"/>
          <w:szCs w:val="24"/>
        </w:rPr>
        <w:t xml:space="preserve">. </w:t>
      </w:r>
      <w:r w:rsidR="00840DEA" w:rsidRPr="00F32FD8">
        <w:rPr>
          <w:rFonts w:ascii="Bookman Old Style" w:hAnsi="Bookman Old Style" w:cs="Arial"/>
          <w:color w:val="000000"/>
          <w:sz w:val="24"/>
          <w:szCs w:val="24"/>
        </w:rPr>
        <w:t xml:space="preserve">ikut memfasilitasi dan membantu pejabat yang berwenang dalam mengawasi terlaksananya </w:t>
      </w:r>
      <w:r w:rsidRPr="00F32FD8">
        <w:rPr>
          <w:rFonts w:ascii="Bookman Old Style" w:hAnsi="Bookman Old Style" w:cs="Arial"/>
          <w:color w:val="000000"/>
          <w:sz w:val="24"/>
          <w:szCs w:val="24"/>
        </w:rPr>
        <w:t>KTR</w:t>
      </w:r>
      <w:r w:rsidR="00840DEA" w:rsidRPr="00F32FD8">
        <w:rPr>
          <w:rFonts w:ascii="Bookman Old Style" w:hAnsi="Bookman Old Style" w:cs="Arial"/>
          <w:color w:val="000000"/>
          <w:sz w:val="24"/>
          <w:szCs w:val="24"/>
        </w:rPr>
        <w:t xml:space="preserve">. </w:t>
      </w:r>
    </w:p>
    <w:p w:rsidR="00BE28FA" w:rsidRPr="00F32FD8" w:rsidRDefault="00BE28FA" w:rsidP="00D614C9">
      <w:pPr>
        <w:autoSpaceDE w:val="0"/>
        <w:autoSpaceDN w:val="0"/>
        <w:adjustRightInd w:val="0"/>
        <w:spacing w:after="0" w:line="240" w:lineRule="auto"/>
        <w:ind w:left="270" w:hanging="270"/>
        <w:jc w:val="both"/>
        <w:rPr>
          <w:rFonts w:ascii="Bookman Old Style" w:hAnsi="Bookman Old Style" w:cs="Arial"/>
          <w:color w:val="000000"/>
          <w:sz w:val="24"/>
          <w:szCs w:val="24"/>
        </w:rPr>
      </w:pPr>
    </w:p>
    <w:p w:rsidR="00840DEA" w:rsidRPr="00F32FD8" w:rsidRDefault="00A36545" w:rsidP="00D614C9">
      <w:pPr>
        <w:autoSpaceDE w:val="0"/>
        <w:autoSpaceDN w:val="0"/>
        <w:adjustRightInd w:val="0"/>
        <w:spacing w:after="0" w:line="240" w:lineRule="auto"/>
        <w:jc w:val="center"/>
        <w:rPr>
          <w:rFonts w:ascii="Bookman Old Style" w:hAnsi="Bookman Old Style" w:cs="Arial"/>
          <w:bCs/>
          <w:color w:val="000000"/>
          <w:sz w:val="24"/>
          <w:szCs w:val="24"/>
        </w:rPr>
      </w:pPr>
      <w:r w:rsidRPr="00F32FD8">
        <w:rPr>
          <w:rFonts w:ascii="Bookman Old Style" w:hAnsi="Bookman Old Style" w:cs="Arial"/>
          <w:bCs/>
          <w:color w:val="000000"/>
          <w:sz w:val="24"/>
          <w:szCs w:val="24"/>
        </w:rPr>
        <w:t xml:space="preserve">Pasal </w:t>
      </w:r>
      <w:r w:rsidR="003321F7">
        <w:rPr>
          <w:rFonts w:ascii="Bookman Old Style" w:hAnsi="Bookman Old Style" w:cs="Arial"/>
          <w:bCs/>
          <w:color w:val="000000"/>
          <w:sz w:val="24"/>
          <w:szCs w:val="24"/>
        </w:rPr>
        <w:t>32</w:t>
      </w:r>
    </w:p>
    <w:p w:rsidR="00BE28FA" w:rsidRPr="00F32FD8" w:rsidRDefault="00BE28FA" w:rsidP="00D614C9">
      <w:pPr>
        <w:autoSpaceDE w:val="0"/>
        <w:autoSpaceDN w:val="0"/>
        <w:adjustRightInd w:val="0"/>
        <w:spacing w:after="0" w:line="240" w:lineRule="auto"/>
        <w:jc w:val="center"/>
        <w:rPr>
          <w:rFonts w:ascii="Bookman Old Style" w:hAnsi="Bookman Old Style" w:cs="Arial"/>
          <w:color w:val="000000"/>
          <w:sz w:val="24"/>
          <w:szCs w:val="24"/>
        </w:rPr>
      </w:pPr>
    </w:p>
    <w:p w:rsidR="00840DEA" w:rsidRPr="00F32FD8" w:rsidRDefault="00840DEA" w:rsidP="00D614C9">
      <w:pPr>
        <w:autoSpaceDE w:val="0"/>
        <w:autoSpaceDN w:val="0"/>
        <w:adjustRightInd w:val="0"/>
        <w:spacing w:after="0" w:line="240" w:lineRule="auto"/>
        <w:ind w:left="720" w:hanging="720"/>
        <w:jc w:val="both"/>
        <w:rPr>
          <w:rFonts w:ascii="Bookman Old Style" w:hAnsi="Bookman Old Style" w:cs="Arial"/>
          <w:color w:val="000000"/>
          <w:sz w:val="24"/>
          <w:szCs w:val="24"/>
        </w:rPr>
      </w:pPr>
      <w:r w:rsidRPr="00F32FD8">
        <w:rPr>
          <w:rFonts w:ascii="Bookman Old Style" w:hAnsi="Bookman Old Style" w:cs="Arial"/>
          <w:color w:val="000000"/>
          <w:sz w:val="24"/>
          <w:szCs w:val="24"/>
        </w:rPr>
        <w:t xml:space="preserve">Peran masyarakat dilaksanakan melalui: </w:t>
      </w:r>
    </w:p>
    <w:p w:rsidR="00840DEA" w:rsidRPr="00F32FD8" w:rsidRDefault="00BE28FA" w:rsidP="00D614C9">
      <w:pPr>
        <w:tabs>
          <w:tab w:val="left" w:pos="540"/>
        </w:tabs>
        <w:autoSpaceDE w:val="0"/>
        <w:autoSpaceDN w:val="0"/>
        <w:adjustRightInd w:val="0"/>
        <w:spacing w:after="0" w:line="240" w:lineRule="auto"/>
        <w:ind w:left="540" w:hanging="540"/>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a</w:t>
      </w:r>
      <w:proofErr w:type="gramEnd"/>
      <w:r w:rsidRPr="00F32FD8">
        <w:rPr>
          <w:rFonts w:ascii="Bookman Old Style" w:hAnsi="Bookman Old Style" w:cs="Arial"/>
          <w:color w:val="000000"/>
          <w:sz w:val="24"/>
          <w:szCs w:val="24"/>
        </w:rPr>
        <w:t>.</w:t>
      </w:r>
      <w:r w:rsidRPr="00F32FD8">
        <w:rPr>
          <w:rFonts w:ascii="Bookman Old Style" w:hAnsi="Bookman Old Style" w:cs="Arial"/>
          <w:color w:val="000000"/>
          <w:sz w:val="24"/>
          <w:szCs w:val="24"/>
        </w:rPr>
        <w:tab/>
      </w:r>
      <w:r w:rsidR="00840DEA" w:rsidRPr="00F32FD8">
        <w:rPr>
          <w:rFonts w:ascii="Bookman Old Style" w:hAnsi="Bookman Old Style" w:cs="Arial"/>
          <w:color w:val="000000"/>
          <w:sz w:val="24"/>
          <w:szCs w:val="24"/>
        </w:rPr>
        <w:t xml:space="preserve">saran, pendapat, pemikiran, usulan, dan pertimbangan berkenaan dengan pemantauan dan pelaksanaan kebijakan </w:t>
      </w:r>
      <w:r w:rsidR="00B73928" w:rsidRPr="00F32FD8">
        <w:rPr>
          <w:rFonts w:ascii="Bookman Old Style" w:hAnsi="Bookman Old Style" w:cs="Arial"/>
          <w:color w:val="000000"/>
          <w:sz w:val="24"/>
          <w:szCs w:val="24"/>
        </w:rPr>
        <w:t>KTR</w:t>
      </w:r>
      <w:r w:rsidR="00840DEA" w:rsidRPr="00F32FD8">
        <w:rPr>
          <w:rFonts w:ascii="Bookman Old Style" w:hAnsi="Bookman Old Style" w:cs="Arial"/>
          <w:color w:val="000000"/>
          <w:sz w:val="24"/>
          <w:szCs w:val="24"/>
        </w:rPr>
        <w:t xml:space="preserve">; </w:t>
      </w:r>
    </w:p>
    <w:p w:rsidR="00840DEA" w:rsidRPr="00F32FD8" w:rsidRDefault="00F604C7" w:rsidP="00D614C9">
      <w:pPr>
        <w:tabs>
          <w:tab w:val="left" w:pos="540"/>
        </w:tabs>
        <w:autoSpaceDE w:val="0"/>
        <w:autoSpaceDN w:val="0"/>
        <w:adjustRightInd w:val="0"/>
        <w:spacing w:after="0" w:line="240" w:lineRule="auto"/>
        <w:ind w:left="540" w:hanging="540"/>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b</w:t>
      </w:r>
      <w:proofErr w:type="gramEnd"/>
      <w:r w:rsidRPr="00F32FD8">
        <w:rPr>
          <w:rFonts w:ascii="Bookman Old Style" w:hAnsi="Bookman Old Style" w:cs="Arial"/>
          <w:color w:val="000000"/>
          <w:sz w:val="24"/>
          <w:szCs w:val="24"/>
        </w:rPr>
        <w:t>.</w:t>
      </w:r>
      <w:r w:rsidRPr="00F32FD8">
        <w:rPr>
          <w:rFonts w:ascii="Bookman Old Style" w:hAnsi="Bookman Old Style" w:cs="Arial"/>
          <w:color w:val="000000"/>
          <w:sz w:val="24"/>
          <w:szCs w:val="24"/>
        </w:rPr>
        <w:tab/>
      </w:r>
      <w:r w:rsidR="00840DEA" w:rsidRPr="00F32FD8">
        <w:rPr>
          <w:rFonts w:ascii="Bookman Old Style" w:hAnsi="Bookman Old Style" w:cs="Arial"/>
          <w:color w:val="000000"/>
          <w:sz w:val="24"/>
          <w:szCs w:val="24"/>
        </w:rPr>
        <w:t xml:space="preserve">keikutsertaan dalam pemberian bimbingan dalam penyuluhan, serta penyebarluasan informasi kepada masyarakat tentang </w:t>
      </w:r>
      <w:r w:rsidR="00B73928" w:rsidRPr="00F32FD8">
        <w:rPr>
          <w:rFonts w:ascii="Bookman Old Style" w:hAnsi="Bookman Old Style" w:cs="Arial"/>
          <w:color w:val="000000"/>
          <w:sz w:val="24"/>
          <w:szCs w:val="24"/>
        </w:rPr>
        <w:t>KTR</w:t>
      </w:r>
      <w:r w:rsidR="00840DEA" w:rsidRPr="00F32FD8">
        <w:rPr>
          <w:rFonts w:ascii="Bookman Old Style" w:hAnsi="Bookman Old Style" w:cs="Arial"/>
          <w:color w:val="000000"/>
          <w:sz w:val="24"/>
          <w:szCs w:val="24"/>
        </w:rPr>
        <w:t xml:space="preserve">; </w:t>
      </w:r>
    </w:p>
    <w:p w:rsidR="00840DEA" w:rsidRPr="00F32FD8" w:rsidRDefault="00840DEA" w:rsidP="00D614C9">
      <w:pPr>
        <w:tabs>
          <w:tab w:val="left" w:pos="540"/>
        </w:tabs>
        <w:autoSpaceDE w:val="0"/>
        <w:autoSpaceDN w:val="0"/>
        <w:adjustRightInd w:val="0"/>
        <w:spacing w:after="0" w:line="240" w:lineRule="auto"/>
        <w:ind w:left="540" w:hanging="540"/>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c</w:t>
      </w:r>
      <w:proofErr w:type="gramEnd"/>
      <w:r w:rsidRPr="00F32FD8">
        <w:rPr>
          <w:rFonts w:ascii="Bookman Old Style" w:hAnsi="Bookman Old Style" w:cs="Arial"/>
          <w:color w:val="000000"/>
          <w:sz w:val="24"/>
          <w:szCs w:val="24"/>
        </w:rPr>
        <w:t xml:space="preserve">. </w:t>
      </w:r>
      <w:r w:rsidR="00F64C71" w:rsidRPr="00F32FD8">
        <w:rPr>
          <w:rFonts w:ascii="Bookman Old Style" w:hAnsi="Bookman Old Style" w:cs="Arial"/>
          <w:color w:val="000000"/>
          <w:sz w:val="24"/>
          <w:szCs w:val="24"/>
        </w:rPr>
        <w:tab/>
      </w:r>
      <w:r w:rsidRPr="00F32FD8">
        <w:rPr>
          <w:rFonts w:ascii="Bookman Old Style" w:hAnsi="Bookman Old Style" w:cs="Arial"/>
          <w:color w:val="000000"/>
          <w:sz w:val="24"/>
          <w:szCs w:val="24"/>
        </w:rPr>
        <w:t xml:space="preserve">mengingatkan atau menegur perokok untuk tidak merokok di </w:t>
      </w:r>
      <w:r w:rsidR="00B73928" w:rsidRPr="00F32FD8">
        <w:rPr>
          <w:rFonts w:ascii="Bookman Old Style" w:hAnsi="Bookman Old Style" w:cs="Arial"/>
          <w:color w:val="000000"/>
          <w:sz w:val="24"/>
          <w:szCs w:val="24"/>
        </w:rPr>
        <w:t>KTR</w:t>
      </w:r>
      <w:r w:rsidRPr="00F32FD8">
        <w:rPr>
          <w:rFonts w:ascii="Bookman Old Style" w:hAnsi="Bookman Old Style" w:cs="Arial"/>
          <w:color w:val="000000"/>
          <w:sz w:val="24"/>
          <w:szCs w:val="24"/>
        </w:rPr>
        <w:t xml:space="preserve">; </w:t>
      </w:r>
    </w:p>
    <w:p w:rsidR="00840DEA" w:rsidRPr="00F32FD8" w:rsidRDefault="00F604C7" w:rsidP="00D614C9">
      <w:pPr>
        <w:tabs>
          <w:tab w:val="left" w:pos="540"/>
        </w:tabs>
        <w:autoSpaceDE w:val="0"/>
        <w:autoSpaceDN w:val="0"/>
        <w:adjustRightInd w:val="0"/>
        <w:spacing w:after="0" w:line="240" w:lineRule="auto"/>
        <w:ind w:left="540" w:hanging="540"/>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d</w:t>
      </w:r>
      <w:proofErr w:type="gramEnd"/>
      <w:r w:rsidRPr="00F32FD8">
        <w:rPr>
          <w:rFonts w:ascii="Bookman Old Style" w:hAnsi="Bookman Old Style" w:cs="Arial"/>
          <w:color w:val="000000"/>
          <w:sz w:val="24"/>
          <w:szCs w:val="24"/>
        </w:rPr>
        <w:t>.</w:t>
      </w:r>
      <w:r w:rsidRPr="00F32FD8">
        <w:rPr>
          <w:rFonts w:ascii="Bookman Old Style" w:hAnsi="Bookman Old Style" w:cs="Arial"/>
          <w:color w:val="000000"/>
          <w:sz w:val="24"/>
          <w:szCs w:val="24"/>
        </w:rPr>
        <w:tab/>
      </w:r>
      <w:r w:rsidR="00840DEA" w:rsidRPr="00F32FD8">
        <w:rPr>
          <w:rFonts w:ascii="Bookman Old Style" w:hAnsi="Bookman Old Style" w:cs="Arial"/>
          <w:color w:val="000000"/>
          <w:sz w:val="24"/>
          <w:szCs w:val="24"/>
        </w:rPr>
        <w:t xml:space="preserve">memberitahu pemilik, pengelola, dan penanggung jawab </w:t>
      </w:r>
      <w:r w:rsidR="00B73928" w:rsidRPr="00F32FD8">
        <w:rPr>
          <w:rFonts w:ascii="Bookman Old Style" w:hAnsi="Bookman Old Style" w:cs="Arial"/>
          <w:color w:val="000000"/>
          <w:sz w:val="24"/>
          <w:szCs w:val="24"/>
        </w:rPr>
        <w:t>KTR</w:t>
      </w:r>
      <w:r w:rsidR="00840DEA" w:rsidRPr="00F32FD8">
        <w:rPr>
          <w:rFonts w:ascii="Bookman Old Style" w:hAnsi="Bookman Old Style" w:cs="Arial"/>
          <w:color w:val="000000"/>
          <w:sz w:val="24"/>
          <w:szCs w:val="24"/>
        </w:rPr>
        <w:t xml:space="preserve"> jika terjadi pelanggaran; </w:t>
      </w:r>
    </w:p>
    <w:p w:rsidR="00840DEA" w:rsidRPr="00F32FD8" w:rsidRDefault="00840DEA" w:rsidP="00D614C9">
      <w:pPr>
        <w:tabs>
          <w:tab w:val="left" w:pos="540"/>
        </w:tabs>
        <w:autoSpaceDE w:val="0"/>
        <w:autoSpaceDN w:val="0"/>
        <w:adjustRightInd w:val="0"/>
        <w:spacing w:after="0" w:line="240" w:lineRule="auto"/>
        <w:ind w:left="540" w:hanging="540"/>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e</w:t>
      </w:r>
      <w:proofErr w:type="gramEnd"/>
      <w:r w:rsidRPr="00F32FD8">
        <w:rPr>
          <w:rFonts w:ascii="Bookman Old Style" w:hAnsi="Bookman Old Style" w:cs="Arial"/>
          <w:color w:val="000000"/>
          <w:sz w:val="24"/>
          <w:szCs w:val="24"/>
        </w:rPr>
        <w:t xml:space="preserve">. </w:t>
      </w:r>
      <w:r w:rsidR="00F64C71" w:rsidRPr="00F32FD8">
        <w:rPr>
          <w:rFonts w:ascii="Bookman Old Style" w:hAnsi="Bookman Old Style" w:cs="Arial"/>
          <w:color w:val="000000"/>
          <w:sz w:val="24"/>
          <w:szCs w:val="24"/>
        </w:rPr>
        <w:tab/>
      </w:r>
      <w:r w:rsidRPr="00F32FD8">
        <w:rPr>
          <w:rFonts w:ascii="Bookman Old Style" w:hAnsi="Bookman Old Style" w:cs="Arial"/>
          <w:color w:val="000000"/>
          <w:sz w:val="24"/>
          <w:szCs w:val="24"/>
        </w:rPr>
        <w:t xml:space="preserve">melaporkan kepada pejabat berwenang jika terjadi pelanggaran. </w:t>
      </w:r>
    </w:p>
    <w:p w:rsidR="00F32FD8" w:rsidRDefault="00F32FD8" w:rsidP="00D614C9">
      <w:pPr>
        <w:autoSpaceDE w:val="0"/>
        <w:autoSpaceDN w:val="0"/>
        <w:adjustRightInd w:val="0"/>
        <w:spacing w:after="0" w:line="240" w:lineRule="auto"/>
        <w:ind w:left="720" w:hanging="720"/>
        <w:jc w:val="center"/>
        <w:rPr>
          <w:rFonts w:ascii="Bookman Old Style" w:hAnsi="Bookman Old Style" w:cs="Arial"/>
          <w:bCs/>
          <w:color w:val="000000"/>
          <w:sz w:val="24"/>
          <w:szCs w:val="24"/>
        </w:rPr>
      </w:pPr>
    </w:p>
    <w:p w:rsidR="00840DEA" w:rsidRPr="00F32FD8" w:rsidRDefault="000A1E44" w:rsidP="00D614C9">
      <w:pPr>
        <w:autoSpaceDE w:val="0"/>
        <w:autoSpaceDN w:val="0"/>
        <w:adjustRightInd w:val="0"/>
        <w:spacing w:after="0" w:line="240" w:lineRule="auto"/>
        <w:ind w:left="720" w:hanging="720"/>
        <w:jc w:val="center"/>
        <w:rPr>
          <w:rFonts w:ascii="Bookman Old Style" w:hAnsi="Bookman Old Style" w:cs="Arial"/>
          <w:bCs/>
          <w:color w:val="000000"/>
          <w:sz w:val="24"/>
          <w:szCs w:val="24"/>
        </w:rPr>
      </w:pPr>
      <w:r w:rsidRPr="00F32FD8">
        <w:rPr>
          <w:rFonts w:ascii="Bookman Old Style" w:hAnsi="Bookman Old Style" w:cs="Arial"/>
          <w:bCs/>
          <w:color w:val="000000"/>
          <w:sz w:val="24"/>
          <w:szCs w:val="24"/>
        </w:rPr>
        <w:t xml:space="preserve">Pasal </w:t>
      </w:r>
      <w:r w:rsidR="003321F7">
        <w:rPr>
          <w:rFonts w:ascii="Bookman Old Style" w:hAnsi="Bookman Old Style" w:cs="Arial"/>
          <w:bCs/>
          <w:color w:val="000000"/>
          <w:sz w:val="24"/>
          <w:szCs w:val="24"/>
        </w:rPr>
        <w:t>33</w:t>
      </w:r>
    </w:p>
    <w:p w:rsidR="00AA2CD5" w:rsidRPr="00F32FD8" w:rsidRDefault="00AA2CD5" w:rsidP="00D614C9">
      <w:pPr>
        <w:autoSpaceDE w:val="0"/>
        <w:autoSpaceDN w:val="0"/>
        <w:adjustRightInd w:val="0"/>
        <w:spacing w:after="0" w:line="240" w:lineRule="auto"/>
        <w:ind w:left="720" w:hanging="720"/>
        <w:jc w:val="center"/>
        <w:rPr>
          <w:rFonts w:ascii="Bookman Old Style" w:hAnsi="Bookman Old Style" w:cs="Arial"/>
          <w:color w:val="000000"/>
          <w:sz w:val="24"/>
          <w:szCs w:val="24"/>
        </w:rPr>
      </w:pPr>
    </w:p>
    <w:p w:rsidR="005F7B97" w:rsidRPr="00F32FD8" w:rsidRDefault="00840DEA" w:rsidP="00D614C9">
      <w:pPr>
        <w:autoSpaceDE w:val="0"/>
        <w:autoSpaceDN w:val="0"/>
        <w:adjustRightInd w:val="0"/>
        <w:spacing w:after="0" w:line="240" w:lineRule="auto"/>
        <w:jc w:val="both"/>
        <w:rPr>
          <w:rFonts w:ascii="Bookman Old Style" w:hAnsi="Bookman Old Style" w:cs="Arial"/>
          <w:b/>
          <w:bCs/>
          <w:color w:val="000000"/>
          <w:sz w:val="24"/>
          <w:szCs w:val="24"/>
        </w:rPr>
      </w:pPr>
      <w:r w:rsidRPr="00F32FD8">
        <w:rPr>
          <w:rFonts w:ascii="Bookman Old Style" w:hAnsi="Bookman Old Style" w:cs="Arial"/>
          <w:color w:val="000000"/>
          <w:sz w:val="24"/>
          <w:szCs w:val="24"/>
        </w:rPr>
        <w:t xml:space="preserve">Pemerintah Daerah bertanggung jawab dan wajib menyebarluaskan informasi yang berkenaan dengan keterlibatan masyarakat dalam terwujudnya </w:t>
      </w:r>
      <w:r w:rsidR="00B73928" w:rsidRPr="00F32FD8">
        <w:rPr>
          <w:rFonts w:ascii="Bookman Old Style" w:hAnsi="Bookman Old Style" w:cs="Arial"/>
          <w:color w:val="000000"/>
          <w:sz w:val="24"/>
          <w:szCs w:val="24"/>
        </w:rPr>
        <w:t>KTR.</w:t>
      </w:r>
    </w:p>
    <w:p w:rsidR="007B12F8" w:rsidRPr="00F32FD8" w:rsidRDefault="007B12F8" w:rsidP="008C3E08">
      <w:pPr>
        <w:autoSpaceDE w:val="0"/>
        <w:autoSpaceDN w:val="0"/>
        <w:adjustRightInd w:val="0"/>
        <w:spacing w:after="0" w:line="240" w:lineRule="auto"/>
        <w:rPr>
          <w:rFonts w:ascii="Bookman Old Style" w:hAnsi="Bookman Old Style" w:cs="Arial"/>
          <w:bCs/>
          <w:color w:val="000000"/>
          <w:sz w:val="24"/>
          <w:szCs w:val="24"/>
        </w:rPr>
      </w:pPr>
    </w:p>
    <w:p w:rsidR="006B6050" w:rsidRPr="00F32FD8" w:rsidRDefault="008A3916" w:rsidP="00D614C9">
      <w:pPr>
        <w:autoSpaceDE w:val="0"/>
        <w:autoSpaceDN w:val="0"/>
        <w:adjustRightInd w:val="0"/>
        <w:spacing w:after="0" w:line="240" w:lineRule="auto"/>
        <w:jc w:val="center"/>
        <w:rPr>
          <w:rFonts w:ascii="Bookman Old Style" w:hAnsi="Bookman Old Style" w:cs="Arial"/>
          <w:color w:val="000000"/>
          <w:sz w:val="24"/>
          <w:szCs w:val="24"/>
        </w:rPr>
      </w:pPr>
      <w:r>
        <w:rPr>
          <w:rFonts w:ascii="Bookman Old Style" w:hAnsi="Bookman Old Style" w:cs="Arial"/>
          <w:bCs/>
          <w:color w:val="000000"/>
          <w:sz w:val="24"/>
          <w:szCs w:val="24"/>
        </w:rPr>
        <w:t>BAB IX</w:t>
      </w:r>
    </w:p>
    <w:p w:rsidR="006B6050" w:rsidRPr="00F32FD8" w:rsidRDefault="006B6050" w:rsidP="00D614C9">
      <w:pPr>
        <w:autoSpaceDE w:val="0"/>
        <w:autoSpaceDN w:val="0"/>
        <w:adjustRightInd w:val="0"/>
        <w:spacing w:after="0" w:line="240" w:lineRule="auto"/>
        <w:jc w:val="center"/>
        <w:rPr>
          <w:rFonts w:ascii="Bookman Old Style" w:hAnsi="Bookman Old Style" w:cs="Arial"/>
          <w:bCs/>
          <w:color w:val="000000"/>
          <w:sz w:val="24"/>
          <w:szCs w:val="24"/>
        </w:rPr>
      </w:pPr>
      <w:r w:rsidRPr="00F32FD8">
        <w:rPr>
          <w:rFonts w:ascii="Bookman Old Style" w:hAnsi="Bookman Old Style" w:cs="Arial"/>
          <w:bCs/>
          <w:color w:val="000000"/>
          <w:sz w:val="24"/>
          <w:szCs w:val="24"/>
        </w:rPr>
        <w:t>PEMBINAAN</w:t>
      </w:r>
      <w:r w:rsidR="000A1E44" w:rsidRPr="00F32FD8">
        <w:rPr>
          <w:rFonts w:ascii="Bookman Old Style" w:hAnsi="Bookman Old Style" w:cs="Arial"/>
          <w:bCs/>
          <w:color w:val="000000"/>
          <w:sz w:val="24"/>
          <w:szCs w:val="24"/>
        </w:rPr>
        <w:t xml:space="preserve"> DAN PENGAWASAN</w:t>
      </w:r>
    </w:p>
    <w:p w:rsidR="00AA2CD5" w:rsidRPr="00F32FD8" w:rsidRDefault="00AA2CD5" w:rsidP="00D614C9">
      <w:pPr>
        <w:autoSpaceDE w:val="0"/>
        <w:autoSpaceDN w:val="0"/>
        <w:adjustRightInd w:val="0"/>
        <w:spacing w:after="0" w:line="240" w:lineRule="auto"/>
        <w:jc w:val="center"/>
        <w:rPr>
          <w:rFonts w:ascii="Bookman Old Style" w:hAnsi="Bookman Old Style" w:cs="Arial"/>
          <w:color w:val="000000"/>
          <w:sz w:val="24"/>
          <w:szCs w:val="24"/>
        </w:rPr>
      </w:pPr>
    </w:p>
    <w:p w:rsidR="006B6050" w:rsidRPr="00F32FD8" w:rsidRDefault="00AA2CD5" w:rsidP="00D614C9">
      <w:pPr>
        <w:autoSpaceDE w:val="0"/>
        <w:autoSpaceDN w:val="0"/>
        <w:adjustRightInd w:val="0"/>
        <w:spacing w:after="0" w:line="240" w:lineRule="auto"/>
        <w:jc w:val="center"/>
        <w:rPr>
          <w:rFonts w:ascii="Bookman Old Style" w:hAnsi="Bookman Old Style" w:cs="Arial"/>
          <w:bCs/>
          <w:color w:val="000000"/>
          <w:sz w:val="24"/>
          <w:szCs w:val="24"/>
        </w:rPr>
      </w:pPr>
      <w:r w:rsidRPr="00F32FD8">
        <w:rPr>
          <w:rFonts w:ascii="Bookman Old Style" w:hAnsi="Bookman Old Style" w:cs="Arial"/>
          <w:bCs/>
          <w:color w:val="000000"/>
          <w:sz w:val="24"/>
          <w:szCs w:val="24"/>
        </w:rPr>
        <w:t xml:space="preserve">Pasal </w:t>
      </w:r>
      <w:r w:rsidR="00A36545" w:rsidRPr="00F32FD8">
        <w:rPr>
          <w:rFonts w:ascii="Bookman Old Style" w:hAnsi="Bookman Old Style" w:cs="Arial"/>
          <w:bCs/>
          <w:color w:val="000000"/>
          <w:sz w:val="24"/>
          <w:szCs w:val="24"/>
        </w:rPr>
        <w:t>3</w:t>
      </w:r>
      <w:r w:rsidR="003321F7">
        <w:rPr>
          <w:rFonts w:ascii="Bookman Old Style" w:hAnsi="Bookman Old Style" w:cs="Arial"/>
          <w:bCs/>
          <w:color w:val="000000"/>
          <w:sz w:val="24"/>
          <w:szCs w:val="24"/>
        </w:rPr>
        <w:t>4</w:t>
      </w:r>
    </w:p>
    <w:p w:rsidR="00AA2CD5" w:rsidRPr="00F32FD8" w:rsidRDefault="00AA2CD5" w:rsidP="00D614C9">
      <w:pPr>
        <w:autoSpaceDE w:val="0"/>
        <w:autoSpaceDN w:val="0"/>
        <w:adjustRightInd w:val="0"/>
        <w:spacing w:after="0" w:line="240" w:lineRule="auto"/>
        <w:jc w:val="center"/>
        <w:rPr>
          <w:rFonts w:ascii="Bookman Old Style" w:hAnsi="Bookman Old Style" w:cs="Arial"/>
          <w:color w:val="000000"/>
          <w:sz w:val="24"/>
          <w:szCs w:val="24"/>
        </w:rPr>
      </w:pPr>
    </w:p>
    <w:p w:rsidR="006B6050" w:rsidRPr="00F32FD8" w:rsidRDefault="006B6050" w:rsidP="00D614C9">
      <w:pPr>
        <w:tabs>
          <w:tab w:val="left" w:pos="540"/>
        </w:tabs>
        <w:autoSpaceDE w:val="0"/>
        <w:autoSpaceDN w:val="0"/>
        <w:adjustRightInd w:val="0"/>
        <w:spacing w:after="0" w:line="240" w:lineRule="auto"/>
        <w:jc w:val="both"/>
        <w:rPr>
          <w:rFonts w:ascii="Bookman Old Style" w:hAnsi="Bookman Old Style" w:cs="Arial"/>
          <w:color w:val="000000"/>
          <w:sz w:val="24"/>
          <w:szCs w:val="24"/>
        </w:rPr>
      </w:pPr>
      <w:r w:rsidRPr="00F32FD8">
        <w:rPr>
          <w:rFonts w:ascii="Bookman Old Style" w:hAnsi="Bookman Old Style" w:cs="Arial"/>
          <w:color w:val="000000"/>
          <w:sz w:val="24"/>
          <w:szCs w:val="24"/>
        </w:rPr>
        <w:t xml:space="preserve">(1) </w:t>
      </w:r>
      <w:r w:rsidR="000A1E44" w:rsidRPr="00F32FD8">
        <w:rPr>
          <w:rFonts w:ascii="Bookman Old Style" w:hAnsi="Bookman Old Style" w:cs="Arial"/>
          <w:color w:val="000000"/>
          <w:sz w:val="24"/>
          <w:szCs w:val="24"/>
        </w:rPr>
        <w:tab/>
      </w:r>
      <w:r w:rsidR="00621593" w:rsidRPr="00F32FD8">
        <w:rPr>
          <w:rFonts w:ascii="Bookman Old Style" w:hAnsi="Bookman Old Style" w:cs="Arial"/>
          <w:color w:val="000000"/>
          <w:sz w:val="24"/>
          <w:szCs w:val="24"/>
        </w:rPr>
        <w:t>Bupati</w:t>
      </w:r>
      <w:r w:rsidRPr="00F32FD8">
        <w:rPr>
          <w:rFonts w:ascii="Bookman Old Style" w:hAnsi="Bookman Old Style" w:cs="Arial"/>
          <w:color w:val="000000"/>
          <w:sz w:val="24"/>
          <w:szCs w:val="24"/>
        </w:rPr>
        <w:t xml:space="preserve"> melakukan pembinaan</w:t>
      </w:r>
      <w:r w:rsidR="000A1E44" w:rsidRPr="00F32FD8">
        <w:rPr>
          <w:rFonts w:ascii="Bookman Old Style" w:hAnsi="Bookman Old Style" w:cs="Arial"/>
          <w:color w:val="000000"/>
          <w:sz w:val="24"/>
          <w:szCs w:val="24"/>
        </w:rPr>
        <w:t xml:space="preserve"> dan </w:t>
      </w:r>
      <w:proofErr w:type="gramStart"/>
      <w:r w:rsidR="000A1E44" w:rsidRPr="00F32FD8">
        <w:rPr>
          <w:rFonts w:ascii="Bookman Old Style" w:hAnsi="Bookman Old Style" w:cs="Arial"/>
          <w:color w:val="000000"/>
          <w:sz w:val="24"/>
          <w:szCs w:val="24"/>
        </w:rPr>
        <w:t xml:space="preserve">pengawasan  </w:t>
      </w:r>
      <w:r w:rsidRPr="00F32FD8">
        <w:rPr>
          <w:rFonts w:ascii="Bookman Old Style" w:hAnsi="Bookman Old Style" w:cs="Arial"/>
          <w:color w:val="000000"/>
          <w:sz w:val="24"/>
          <w:szCs w:val="24"/>
        </w:rPr>
        <w:t>umum</w:t>
      </w:r>
      <w:proofErr w:type="gramEnd"/>
      <w:r w:rsidRPr="00F32FD8">
        <w:rPr>
          <w:rFonts w:ascii="Bookman Old Style" w:hAnsi="Bookman Old Style" w:cs="Arial"/>
          <w:color w:val="000000"/>
          <w:sz w:val="24"/>
          <w:szCs w:val="24"/>
        </w:rPr>
        <w:t xml:space="preserve"> atas: </w:t>
      </w:r>
    </w:p>
    <w:p w:rsidR="006B6050" w:rsidRPr="00F32FD8" w:rsidRDefault="006B6050" w:rsidP="00D614C9">
      <w:pPr>
        <w:tabs>
          <w:tab w:val="left" w:pos="900"/>
        </w:tabs>
        <w:autoSpaceDE w:val="0"/>
        <w:autoSpaceDN w:val="0"/>
        <w:adjustRightInd w:val="0"/>
        <w:spacing w:after="0" w:line="240" w:lineRule="auto"/>
        <w:ind w:left="540"/>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a</w:t>
      </w:r>
      <w:proofErr w:type="gramEnd"/>
      <w:r w:rsidRPr="00F32FD8">
        <w:rPr>
          <w:rFonts w:ascii="Bookman Old Style" w:hAnsi="Bookman Old Style" w:cs="Arial"/>
          <w:color w:val="000000"/>
          <w:sz w:val="24"/>
          <w:szCs w:val="24"/>
        </w:rPr>
        <w:t xml:space="preserve">. </w:t>
      </w:r>
      <w:r w:rsidR="000A1E44" w:rsidRPr="00F32FD8">
        <w:rPr>
          <w:rFonts w:ascii="Bookman Old Style" w:hAnsi="Bookman Old Style" w:cs="Arial"/>
          <w:color w:val="000000"/>
          <w:sz w:val="24"/>
          <w:szCs w:val="24"/>
        </w:rPr>
        <w:tab/>
      </w:r>
      <w:r w:rsidRPr="00F32FD8">
        <w:rPr>
          <w:rFonts w:ascii="Bookman Old Style" w:hAnsi="Bookman Old Style" w:cs="Arial"/>
          <w:color w:val="000000"/>
          <w:sz w:val="24"/>
          <w:szCs w:val="24"/>
        </w:rPr>
        <w:t xml:space="preserve">perlindungan terhadap warga masyarakat dari bahaya rokok; </w:t>
      </w:r>
    </w:p>
    <w:p w:rsidR="006B6050" w:rsidRPr="00F32FD8" w:rsidRDefault="006B6050" w:rsidP="00D614C9">
      <w:pPr>
        <w:tabs>
          <w:tab w:val="left" w:pos="900"/>
        </w:tabs>
        <w:autoSpaceDE w:val="0"/>
        <w:autoSpaceDN w:val="0"/>
        <w:adjustRightInd w:val="0"/>
        <w:spacing w:after="0" w:line="240" w:lineRule="auto"/>
        <w:ind w:left="540"/>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b</w:t>
      </w:r>
      <w:proofErr w:type="gramEnd"/>
      <w:r w:rsidRPr="00F32FD8">
        <w:rPr>
          <w:rFonts w:ascii="Bookman Old Style" w:hAnsi="Bookman Old Style" w:cs="Arial"/>
          <w:color w:val="000000"/>
          <w:sz w:val="24"/>
          <w:szCs w:val="24"/>
        </w:rPr>
        <w:t xml:space="preserve">. </w:t>
      </w:r>
      <w:r w:rsidR="000A1E44" w:rsidRPr="00F32FD8">
        <w:rPr>
          <w:rFonts w:ascii="Bookman Old Style" w:hAnsi="Bookman Old Style" w:cs="Arial"/>
          <w:color w:val="000000"/>
          <w:sz w:val="24"/>
          <w:szCs w:val="24"/>
        </w:rPr>
        <w:tab/>
      </w:r>
      <w:r w:rsidRPr="00F32FD8">
        <w:rPr>
          <w:rFonts w:ascii="Bookman Old Style" w:hAnsi="Bookman Old Style" w:cs="Arial"/>
          <w:color w:val="000000"/>
          <w:sz w:val="24"/>
          <w:szCs w:val="24"/>
        </w:rPr>
        <w:t xml:space="preserve">terwujudnya </w:t>
      </w:r>
      <w:r w:rsidR="00AD7DD2" w:rsidRPr="00F32FD8">
        <w:rPr>
          <w:rFonts w:ascii="Bookman Old Style" w:hAnsi="Bookman Old Style" w:cs="Arial"/>
          <w:color w:val="000000"/>
          <w:sz w:val="24"/>
          <w:szCs w:val="24"/>
        </w:rPr>
        <w:t>KTR</w:t>
      </w:r>
      <w:r w:rsidR="00621593" w:rsidRPr="00F32FD8">
        <w:rPr>
          <w:rFonts w:ascii="Bookman Old Style" w:hAnsi="Bookman Old Style" w:cs="Arial"/>
          <w:color w:val="000000"/>
          <w:sz w:val="24"/>
          <w:szCs w:val="24"/>
        </w:rPr>
        <w:t xml:space="preserve"> dan </w:t>
      </w:r>
      <w:r w:rsidR="00AD7DD2" w:rsidRPr="00F32FD8">
        <w:rPr>
          <w:rFonts w:ascii="Bookman Old Style" w:hAnsi="Bookman Old Style" w:cs="Arial"/>
          <w:color w:val="000000"/>
          <w:sz w:val="24"/>
          <w:szCs w:val="24"/>
        </w:rPr>
        <w:t>KTM</w:t>
      </w:r>
      <w:r w:rsidRPr="00F32FD8">
        <w:rPr>
          <w:rFonts w:ascii="Bookman Old Style" w:hAnsi="Bookman Old Style" w:cs="Arial"/>
          <w:color w:val="000000"/>
          <w:sz w:val="24"/>
          <w:szCs w:val="24"/>
        </w:rPr>
        <w:t xml:space="preserve">. </w:t>
      </w:r>
    </w:p>
    <w:p w:rsidR="006B6050" w:rsidRPr="00F32FD8" w:rsidRDefault="006B6050" w:rsidP="00D614C9">
      <w:pPr>
        <w:tabs>
          <w:tab w:val="left" w:pos="540"/>
        </w:tabs>
        <w:autoSpaceDE w:val="0"/>
        <w:autoSpaceDN w:val="0"/>
        <w:adjustRightInd w:val="0"/>
        <w:spacing w:after="0" w:line="240" w:lineRule="auto"/>
        <w:jc w:val="both"/>
        <w:rPr>
          <w:rFonts w:ascii="Bookman Old Style" w:hAnsi="Bookman Old Style" w:cs="Arial"/>
          <w:color w:val="000000"/>
          <w:sz w:val="24"/>
          <w:szCs w:val="24"/>
        </w:rPr>
      </w:pPr>
      <w:r w:rsidRPr="00F32FD8">
        <w:rPr>
          <w:rFonts w:ascii="Bookman Old Style" w:hAnsi="Bookman Old Style" w:cs="Arial"/>
          <w:color w:val="000000"/>
          <w:sz w:val="24"/>
          <w:szCs w:val="24"/>
        </w:rPr>
        <w:lastRenderedPageBreak/>
        <w:t xml:space="preserve">(2) </w:t>
      </w:r>
      <w:r w:rsidR="000A1E44" w:rsidRPr="00F32FD8">
        <w:rPr>
          <w:rFonts w:ascii="Bookman Old Style" w:hAnsi="Bookman Old Style" w:cs="Arial"/>
          <w:color w:val="000000"/>
          <w:sz w:val="24"/>
          <w:szCs w:val="24"/>
        </w:rPr>
        <w:tab/>
      </w:r>
      <w:r w:rsidRPr="00F32FD8">
        <w:rPr>
          <w:rFonts w:ascii="Bookman Old Style" w:hAnsi="Bookman Old Style" w:cs="Arial"/>
          <w:color w:val="000000"/>
          <w:sz w:val="24"/>
          <w:szCs w:val="24"/>
        </w:rPr>
        <w:t xml:space="preserve">Pembinaan sebagaimana dimaksud pada ayat (1) meliputi: </w:t>
      </w:r>
    </w:p>
    <w:p w:rsidR="006B6050" w:rsidRPr="00F32FD8" w:rsidRDefault="00E85226" w:rsidP="00D614C9">
      <w:pPr>
        <w:tabs>
          <w:tab w:val="left" w:pos="900"/>
        </w:tabs>
        <w:autoSpaceDE w:val="0"/>
        <w:autoSpaceDN w:val="0"/>
        <w:adjustRightInd w:val="0"/>
        <w:spacing w:after="0" w:line="240" w:lineRule="auto"/>
        <w:ind w:left="900" w:hanging="360"/>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a</w:t>
      </w:r>
      <w:proofErr w:type="gramEnd"/>
      <w:r w:rsidRPr="00F32FD8">
        <w:rPr>
          <w:rFonts w:ascii="Bookman Old Style" w:hAnsi="Bookman Old Style" w:cs="Arial"/>
          <w:color w:val="000000"/>
          <w:sz w:val="24"/>
          <w:szCs w:val="24"/>
        </w:rPr>
        <w:t>.</w:t>
      </w:r>
      <w:r w:rsidRPr="00F32FD8">
        <w:rPr>
          <w:rFonts w:ascii="Bookman Old Style" w:hAnsi="Bookman Old Style" w:cs="Arial"/>
          <w:color w:val="000000"/>
          <w:sz w:val="24"/>
          <w:szCs w:val="24"/>
        </w:rPr>
        <w:tab/>
      </w:r>
      <w:r w:rsidR="006B6050" w:rsidRPr="00F32FD8">
        <w:rPr>
          <w:rFonts w:ascii="Bookman Old Style" w:hAnsi="Bookman Old Style" w:cs="Arial"/>
          <w:color w:val="000000"/>
          <w:sz w:val="24"/>
          <w:szCs w:val="24"/>
        </w:rPr>
        <w:t xml:space="preserve">penyebarluasan informasi dan sosialisasi melalui media cetak dan elektronik; </w:t>
      </w:r>
    </w:p>
    <w:p w:rsidR="006B6050" w:rsidRPr="00F32FD8" w:rsidRDefault="00E85226" w:rsidP="00D614C9">
      <w:pPr>
        <w:tabs>
          <w:tab w:val="left" w:pos="900"/>
        </w:tabs>
        <w:autoSpaceDE w:val="0"/>
        <w:autoSpaceDN w:val="0"/>
        <w:adjustRightInd w:val="0"/>
        <w:spacing w:after="0" w:line="240" w:lineRule="auto"/>
        <w:ind w:left="900" w:hanging="360"/>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b</w:t>
      </w:r>
      <w:proofErr w:type="gramEnd"/>
      <w:r w:rsidRPr="00F32FD8">
        <w:rPr>
          <w:rFonts w:ascii="Bookman Old Style" w:hAnsi="Bookman Old Style" w:cs="Arial"/>
          <w:color w:val="000000"/>
          <w:sz w:val="24"/>
          <w:szCs w:val="24"/>
        </w:rPr>
        <w:t>.</w:t>
      </w:r>
      <w:r w:rsidRPr="00F32FD8">
        <w:rPr>
          <w:rFonts w:ascii="Bookman Old Style" w:hAnsi="Bookman Old Style" w:cs="Arial"/>
          <w:color w:val="000000"/>
          <w:sz w:val="24"/>
          <w:szCs w:val="24"/>
        </w:rPr>
        <w:tab/>
      </w:r>
      <w:r w:rsidR="006B6050" w:rsidRPr="00F32FD8">
        <w:rPr>
          <w:rFonts w:ascii="Bookman Old Style" w:hAnsi="Bookman Old Style" w:cs="Arial"/>
          <w:color w:val="000000"/>
          <w:sz w:val="24"/>
          <w:szCs w:val="24"/>
        </w:rPr>
        <w:t xml:space="preserve">koordinasi dengan seluruh instansi, elemen organisasi masyarakat, kalangan pendidikan, tokoh-tokoh masyarakat, dan tokoh-tokoh agama; </w:t>
      </w:r>
    </w:p>
    <w:p w:rsidR="006B6050" w:rsidRPr="00F32FD8" w:rsidRDefault="006B6050" w:rsidP="00D614C9">
      <w:pPr>
        <w:tabs>
          <w:tab w:val="left" w:pos="900"/>
        </w:tabs>
        <w:autoSpaceDE w:val="0"/>
        <w:autoSpaceDN w:val="0"/>
        <w:adjustRightInd w:val="0"/>
        <w:spacing w:after="0" w:line="240" w:lineRule="auto"/>
        <w:ind w:left="900" w:hanging="360"/>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c</w:t>
      </w:r>
      <w:proofErr w:type="gramEnd"/>
      <w:r w:rsidRPr="00F32FD8">
        <w:rPr>
          <w:rFonts w:ascii="Bookman Old Style" w:hAnsi="Bookman Old Style" w:cs="Arial"/>
          <w:color w:val="000000"/>
          <w:sz w:val="24"/>
          <w:szCs w:val="24"/>
        </w:rPr>
        <w:t xml:space="preserve">. memotivasi dan membangun partisipasi serta prakarsa masyarakat untuk hidup sehat tanpa asap rokok dengan melakukan kampanye </w:t>
      </w:r>
      <w:r w:rsidR="00AD7DD2" w:rsidRPr="00F32FD8">
        <w:rPr>
          <w:rFonts w:ascii="Bookman Old Style" w:hAnsi="Bookman Old Style" w:cs="Arial"/>
          <w:color w:val="000000"/>
          <w:sz w:val="24"/>
          <w:szCs w:val="24"/>
        </w:rPr>
        <w:t>KTR</w:t>
      </w:r>
      <w:r w:rsidRPr="00F32FD8">
        <w:rPr>
          <w:rFonts w:ascii="Bookman Old Style" w:hAnsi="Bookman Old Style" w:cs="Arial"/>
          <w:color w:val="000000"/>
          <w:sz w:val="24"/>
          <w:szCs w:val="24"/>
        </w:rPr>
        <w:t xml:space="preserve">; </w:t>
      </w:r>
    </w:p>
    <w:p w:rsidR="006B6050" w:rsidRPr="00F32FD8" w:rsidRDefault="006326BC" w:rsidP="00D614C9">
      <w:pPr>
        <w:tabs>
          <w:tab w:val="left" w:pos="900"/>
        </w:tabs>
        <w:autoSpaceDE w:val="0"/>
        <w:autoSpaceDN w:val="0"/>
        <w:adjustRightInd w:val="0"/>
        <w:spacing w:after="0" w:line="240" w:lineRule="auto"/>
        <w:ind w:left="900" w:hanging="360"/>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d</w:t>
      </w:r>
      <w:proofErr w:type="gramEnd"/>
      <w:r w:rsidRPr="00F32FD8">
        <w:rPr>
          <w:rFonts w:ascii="Bookman Old Style" w:hAnsi="Bookman Old Style" w:cs="Arial"/>
          <w:color w:val="000000"/>
          <w:sz w:val="24"/>
          <w:szCs w:val="24"/>
        </w:rPr>
        <w:t>.</w:t>
      </w:r>
      <w:r w:rsidRPr="00F32FD8">
        <w:rPr>
          <w:rFonts w:ascii="Bookman Old Style" w:hAnsi="Bookman Old Style" w:cs="Arial"/>
          <w:color w:val="000000"/>
          <w:sz w:val="24"/>
          <w:szCs w:val="24"/>
        </w:rPr>
        <w:tab/>
      </w:r>
      <w:r w:rsidR="006B6050" w:rsidRPr="00F32FD8">
        <w:rPr>
          <w:rFonts w:ascii="Bookman Old Style" w:hAnsi="Bookman Old Style" w:cs="Arial"/>
          <w:color w:val="000000"/>
          <w:sz w:val="24"/>
          <w:szCs w:val="24"/>
        </w:rPr>
        <w:t xml:space="preserve">merumuskan kebijakan-kebijakan yang terkait dengan perlindungan masyarakat dari paparan asap rokok; </w:t>
      </w:r>
    </w:p>
    <w:p w:rsidR="00155B9D" w:rsidRDefault="00B06640" w:rsidP="00C310E9">
      <w:pPr>
        <w:tabs>
          <w:tab w:val="left" w:pos="900"/>
        </w:tabs>
        <w:autoSpaceDE w:val="0"/>
        <w:autoSpaceDN w:val="0"/>
        <w:adjustRightInd w:val="0"/>
        <w:spacing w:after="0" w:line="240" w:lineRule="auto"/>
        <w:ind w:left="900" w:hanging="360"/>
        <w:jc w:val="both"/>
        <w:rPr>
          <w:rFonts w:ascii="Bookman Old Style" w:hAnsi="Bookman Old Style" w:cs="Arial"/>
          <w:bCs/>
          <w:color w:val="000000"/>
          <w:sz w:val="24"/>
          <w:szCs w:val="24"/>
        </w:rPr>
      </w:pPr>
      <w:proofErr w:type="gramStart"/>
      <w:r w:rsidRPr="00F32FD8">
        <w:rPr>
          <w:rFonts w:ascii="Bookman Old Style" w:hAnsi="Bookman Old Style" w:cs="Arial"/>
          <w:color w:val="000000"/>
          <w:sz w:val="24"/>
          <w:szCs w:val="24"/>
        </w:rPr>
        <w:t>e</w:t>
      </w:r>
      <w:proofErr w:type="gramEnd"/>
      <w:r w:rsidRPr="00F32FD8">
        <w:rPr>
          <w:rFonts w:ascii="Bookman Old Style" w:hAnsi="Bookman Old Style" w:cs="Arial"/>
          <w:color w:val="000000"/>
          <w:sz w:val="24"/>
          <w:szCs w:val="24"/>
        </w:rPr>
        <w:t>.</w:t>
      </w:r>
      <w:r w:rsidRPr="00F32FD8">
        <w:rPr>
          <w:rFonts w:ascii="Bookman Old Style" w:hAnsi="Bookman Old Style" w:cs="Arial"/>
          <w:color w:val="000000"/>
          <w:sz w:val="24"/>
          <w:szCs w:val="24"/>
        </w:rPr>
        <w:tab/>
      </w:r>
      <w:r w:rsidR="006B6050" w:rsidRPr="00F32FD8">
        <w:rPr>
          <w:rFonts w:ascii="Bookman Old Style" w:hAnsi="Bookman Old Style" w:cs="Arial"/>
          <w:color w:val="000000"/>
          <w:sz w:val="24"/>
          <w:szCs w:val="24"/>
        </w:rPr>
        <w:t>bekerja sama dengan badan-badan atau lembaga-lembaga nasional aupun internasional dalam upaya melindungi masy</w:t>
      </w:r>
      <w:r w:rsidR="008C3E08">
        <w:rPr>
          <w:rFonts w:ascii="Bookman Old Style" w:hAnsi="Bookman Old Style" w:cs="Arial"/>
          <w:color w:val="000000"/>
          <w:sz w:val="24"/>
          <w:szCs w:val="24"/>
        </w:rPr>
        <w:t>arakat dari paparan asap rokok.</w:t>
      </w:r>
      <w:r w:rsidR="00C310E9">
        <w:rPr>
          <w:rFonts w:ascii="Bookman Old Style" w:hAnsi="Bookman Old Style" w:cs="Arial"/>
          <w:bCs/>
          <w:color w:val="000000"/>
          <w:sz w:val="24"/>
          <w:szCs w:val="24"/>
        </w:rPr>
        <w:t xml:space="preserve"> </w:t>
      </w:r>
    </w:p>
    <w:p w:rsidR="00C310E9" w:rsidRDefault="00C310E9" w:rsidP="005D64F1">
      <w:pPr>
        <w:autoSpaceDE w:val="0"/>
        <w:autoSpaceDN w:val="0"/>
        <w:adjustRightInd w:val="0"/>
        <w:spacing w:after="0" w:line="240" w:lineRule="auto"/>
        <w:jc w:val="center"/>
        <w:rPr>
          <w:rFonts w:ascii="Bookman Old Style" w:hAnsi="Bookman Old Style" w:cs="Arial"/>
          <w:bCs/>
          <w:color w:val="000000"/>
          <w:sz w:val="24"/>
          <w:szCs w:val="24"/>
        </w:rPr>
      </w:pPr>
    </w:p>
    <w:p w:rsidR="006B6050" w:rsidRPr="00F32FD8" w:rsidRDefault="004631FD" w:rsidP="005D64F1">
      <w:pPr>
        <w:autoSpaceDE w:val="0"/>
        <w:autoSpaceDN w:val="0"/>
        <w:adjustRightInd w:val="0"/>
        <w:spacing w:after="0" w:line="240" w:lineRule="auto"/>
        <w:jc w:val="center"/>
        <w:rPr>
          <w:rFonts w:ascii="Bookman Old Style" w:hAnsi="Bookman Old Style" w:cs="Arial"/>
          <w:bCs/>
          <w:color w:val="000000"/>
          <w:sz w:val="24"/>
          <w:szCs w:val="24"/>
        </w:rPr>
      </w:pPr>
      <w:r w:rsidRPr="00F32FD8">
        <w:rPr>
          <w:rFonts w:ascii="Bookman Old Style" w:hAnsi="Bookman Old Style" w:cs="Arial"/>
          <w:bCs/>
          <w:color w:val="000000"/>
          <w:sz w:val="24"/>
          <w:szCs w:val="24"/>
        </w:rPr>
        <w:t xml:space="preserve">Pasal </w:t>
      </w:r>
      <w:r w:rsidR="003321F7">
        <w:rPr>
          <w:rFonts w:ascii="Bookman Old Style" w:hAnsi="Bookman Old Style" w:cs="Arial"/>
          <w:bCs/>
          <w:color w:val="000000"/>
          <w:sz w:val="24"/>
          <w:szCs w:val="24"/>
        </w:rPr>
        <w:t>35</w:t>
      </w:r>
    </w:p>
    <w:p w:rsidR="004631FD" w:rsidRPr="00F32FD8" w:rsidRDefault="004631FD" w:rsidP="00D614C9">
      <w:pPr>
        <w:autoSpaceDE w:val="0"/>
        <w:autoSpaceDN w:val="0"/>
        <w:adjustRightInd w:val="0"/>
        <w:spacing w:after="0" w:line="240" w:lineRule="auto"/>
        <w:ind w:left="630" w:hanging="270"/>
        <w:rPr>
          <w:rFonts w:ascii="Bookman Old Style" w:hAnsi="Bookman Old Style" w:cs="Arial"/>
          <w:color w:val="000000"/>
          <w:sz w:val="24"/>
          <w:szCs w:val="24"/>
        </w:rPr>
      </w:pPr>
    </w:p>
    <w:p w:rsidR="005D0BA4" w:rsidRPr="00F32FD8" w:rsidRDefault="006B6050" w:rsidP="00D614C9">
      <w:pPr>
        <w:pStyle w:val="ListParagraph"/>
        <w:numPr>
          <w:ilvl w:val="0"/>
          <w:numId w:val="5"/>
        </w:numPr>
        <w:tabs>
          <w:tab w:val="left" w:pos="540"/>
        </w:tabs>
        <w:autoSpaceDE w:val="0"/>
        <w:autoSpaceDN w:val="0"/>
        <w:adjustRightInd w:val="0"/>
        <w:spacing w:after="0" w:line="240" w:lineRule="auto"/>
        <w:ind w:left="540" w:hanging="540"/>
        <w:jc w:val="both"/>
        <w:rPr>
          <w:rFonts w:ascii="Bookman Old Style" w:hAnsi="Bookman Old Style" w:cs="Arial"/>
          <w:color w:val="000000"/>
          <w:sz w:val="24"/>
          <w:szCs w:val="24"/>
        </w:rPr>
      </w:pPr>
      <w:r w:rsidRPr="00F32FD8">
        <w:rPr>
          <w:rFonts w:ascii="Bookman Old Style" w:hAnsi="Bookman Old Style" w:cs="Arial"/>
          <w:color w:val="000000"/>
          <w:sz w:val="24"/>
          <w:szCs w:val="24"/>
        </w:rPr>
        <w:t xml:space="preserve">Pembinaan dilakukan dalam upaya mengarahkan pimpinan lembaga dan/atau badan pada </w:t>
      </w:r>
      <w:r w:rsidR="00AD7DD2" w:rsidRPr="00F32FD8">
        <w:rPr>
          <w:rFonts w:ascii="Bookman Old Style" w:hAnsi="Bookman Old Style" w:cs="Arial"/>
          <w:color w:val="000000"/>
          <w:sz w:val="24"/>
          <w:szCs w:val="24"/>
        </w:rPr>
        <w:t>KTR</w:t>
      </w:r>
      <w:r w:rsidRPr="00F32FD8">
        <w:rPr>
          <w:rFonts w:ascii="Bookman Old Style" w:hAnsi="Bookman Old Style" w:cs="Arial"/>
          <w:color w:val="000000"/>
          <w:sz w:val="24"/>
          <w:szCs w:val="24"/>
        </w:rPr>
        <w:t xml:space="preserve"> untuk mengefektifkan tempat-tempat yang dimiliki atau dikelola oleh lembaga dan/atau badan agar benar-benar bebas dari </w:t>
      </w:r>
      <w:proofErr w:type="gramStart"/>
      <w:r w:rsidRPr="00F32FD8">
        <w:rPr>
          <w:rFonts w:ascii="Bookman Old Style" w:hAnsi="Bookman Old Style" w:cs="Arial"/>
          <w:color w:val="000000"/>
          <w:sz w:val="24"/>
          <w:szCs w:val="24"/>
        </w:rPr>
        <w:t>asap</w:t>
      </w:r>
      <w:proofErr w:type="gramEnd"/>
      <w:r w:rsidRPr="00F32FD8">
        <w:rPr>
          <w:rFonts w:ascii="Bookman Old Style" w:hAnsi="Bookman Old Style" w:cs="Arial"/>
          <w:color w:val="000000"/>
          <w:sz w:val="24"/>
          <w:szCs w:val="24"/>
        </w:rPr>
        <w:t xml:space="preserve"> rokok. </w:t>
      </w:r>
    </w:p>
    <w:p w:rsidR="006B6050" w:rsidRPr="00F32FD8" w:rsidRDefault="006B6050" w:rsidP="00D614C9">
      <w:pPr>
        <w:pStyle w:val="ListParagraph"/>
        <w:numPr>
          <w:ilvl w:val="0"/>
          <w:numId w:val="5"/>
        </w:numPr>
        <w:tabs>
          <w:tab w:val="left" w:pos="540"/>
        </w:tabs>
        <w:autoSpaceDE w:val="0"/>
        <w:autoSpaceDN w:val="0"/>
        <w:adjustRightInd w:val="0"/>
        <w:spacing w:after="0" w:line="240" w:lineRule="auto"/>
        <w:ind w:left="540" w:hanging="540"/>
        <w:jc w:val="both"/>
        <w:rPr>
          <w:rFonts w:ascii="Bookman Old Style" w:hAnsi="Bookman Old Style" w:cs="Arial"/>
          <w:color w:val="000000"/>
          <w:sz w:val="24"/>
          <w:szCs w:val="24"/>
        </w:rPr>
      </w:pPr>
      <w:r w:rsidRPr="00F32FD8">
        <w:rPr>
          <w:rFonts w:ascii="Bookman Old Style" w:hAnsi="Bookman Old Style" w:cs="Arial"/>
          <w:color w:val="000000"/>
          <w:sz w:val="24"/>
          <w:szCs w:val="24"/>
        </w:rPr>
        <w:t xml:space="preserve">Pembinaan sebagaimana dimaksud pada ayat (1) dilakukan dengan: </w:t>
      </w:r>
    </w:p>
    <w:p w:rsidR="006B6050" w:rsidRPr="00F32FD8" w:rsidRDefault="006B6050" w:rsidP="00D614C9">
      <w:pPr>
        <w:tabs>
          <w:tab w:val="left" w:pos="900"/>
        </w:tabs>
        <w:autoSpaceDE w:val="0"/>
        <w:autoSpaceDN w:val="0"/>
        <w:adjustRightInd w:val="0"/>
        <w:spacing w:after="0" w:line="240" w:lineRule="auto"/>
        <w:ind w:left="900" w:hanging="360"/>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a</w:t>
      </w:r>
      <w:proofErr w:type="gramEnd"/>
      <w:r w:rsidRPr="00F32FD8">
        <w:rPr>
          <w:rFonts w:ascii="Bookman Old Style" w:hAnsi="Bookman Old Style" w:cs="Arial"/>
          <w:color w:val="000000"/>
          <w:sz w:val="24"/>
          <w:szCs w:val="24"/>
        </w:rPr>
        <w:t xml:space="preserve">. </w:t>
      </w:r>
      <w:r w:rsidR="000A1E44" w:rsidRPr="00F32FD8">
        <w:rPr>
          <w:rFonts w:ascii="Bookman Old Style" w:hAnsi="Bookman Old Style" w:cs="Arial"/>
          <w:color w:val="000000"/>
          <w:sz w:val="24"/>
          <w:szCs w:val="24"/>
        </w:rPr>
        <w:tab/>
      </w:r>
      <w:r w:rsidRPr="00F32FD8">
        <w:rPr>
          <w:rFonts w:ascii="Bookman Old Style" w:hAnsi="Bookman Old Style" w:cs="Arial"/>
          <w:color w:val="000000"/>
          <w:sz w:val="24"/>
          <w:szCs w:val="24"/>
        </w:rPr>
        <w:t xml:space="preserve">kunjungan ke lokasi </w:t>
      </w:r>
      <w:r w:rsidR="00AD7DD2" w:rsidRPr="00F32FD8">
        <w:rPr>
          <w:rFonts w:ascii="Bookman Old Style" w:hAnsi="Bookman Old Style" w:cs="Arial"/>
          <w:color w:val="000000"/>
          <w:sz w:val="24"/>
          <w:szCs w:val="24"/>
        </w:rPr>
        <w:t>KTR</w:t>
      </w:r>
      <w:r w:rsidRPr="00F32FD8">
        <w:rPr>
          <w:rFonts w:ascii="Bookman Old Style" w:hAnsi="Bookman Old Style" w:cs="Arial"/>
          <w:color w:val="000000"/>
          <w:sz w:val="24"/>
          <w:szCs w:val="24"/>
        </w:rPr>
        <w:t xml:space="preserve">; </w:t>
      </w:r>
    </w:p>
    <w:p w:rsidR="006B6050" w:rsidRPr="00F32FD8" w:rsidRDefault="005D0BA4" w:rsidP="00D614C9">
      <w:pPr>
        <w:tabs>
          <w:tab w:val="left" w:pos="900"/>
        </w:tabs>
        <w:autoSpaceDE w:val="0"/>
        <w:autoSpaceDN w:val="0"/>
        <w:adjustRightInd w:val="0"/>
        <w:spacing w:after="0" w:line="240" w:lineRule="auto"/>
        <w:ind w:left="900" w:hanging="360"/>
        <w:jc w:val="both"/>
        <w:rPr>
          <w:rFonts w:ascii="Bookman Old Style" w:hAnsi="Bookman Old Style" w:cs="Arial"/>
          <w:color w:val="000000"/>
          <w:sz w:val="24"/>
          <w:szCs w:val="24"/>
        </w:rPr>
      </w:pPr>
      <w:proofErr w:type="gramStart"/>
      <w:r w:rsidRPr="00F32FD8">
        <w:rPr>
          <w:rFonts w:ascii="Bookman Old Style" w:hAnsi="Bookman Old Style" w:cs="Arial"/>
          <w:color w:val="000000"/>
          <w:sz w:val="24"/>
          <w:szCs w:val="24"/>
        </w:rPr>
        <w:t>b</w:t>
      </w:r>
      <w:proofErr w:type="gramEnd"/>
      <w:r w:rsidRPr="00F32FD8">
        <w:rPr>
          <w:rFonts w:ascii="Bookman Old Style" w:hAnsi="Bookman Old Style" w:cs="Arial"/>
          <w:color w:val="000000"/>
          <w:sz w:val="24"/>
          <w:szCs w:val="24"/>
        </w:rPr>
        <w:t>.</w:t>
      </w:r>
      <w:r w:rsidRPr="00F32FD8">
        <w:rPr>
          <w:rFonts w:ascii="Bookman Old Style" w:hAnsi="Bookman Old Style" w:cs="Arial"/>
          <w:color w:val="000000"/>
          <w:sz w:val="24"/>
          <w:szCs w:val="24"/>
        </w:rPr>
        <w:tab/>
      </w:r>
      <w:r w:rsidR="006B6050" w:rsidRPr="00F32FD8">
        <w:rPr>
          <w:rFonts w:ascii="Bookman Old Style" w:hAnsi="Bookman Old Style" w:cs="Arial"/>
          <w:color w:val="000000"/>
          <w:sz w:val="24"/>
          <w:szCs w:val="24"/>
        </w:rPr>
        <w:t>melakukan pembinaan kepada pemilik, pe</w:t>
      </w:r>
      <w:r w:rsidRPr="00F32FD8">
        <w:rPr>
          <w:rFonts w:ascii="Bookman Old Style" w:hAnsi="Bookman Old Style" w:cs="Arial"/>
          <w:color w:val="000000"/>
          <w:sz w:val="24"/>
          <w:szCs w:val="24"/>
        </w:rPr>
        <w:t xml:space="preserve">ngelola, manajer, pimpinan, dan </w:t>
      </w:r>
      <w:r w:rsidR="006B6050" w:rsidRPr="00F32FD8">
        <w:rPr>
          <w:rFonts w:ascii="Bookman Old Style" w:hAnsi="Bookman Old Style" w:cs="Arial"/>
          <w:color w:val="000000"/>
          <w:sz w:val="24"/>
          <w:szCs w:val="24"/>
        </w:rPr>
        <w:t xml:space="preserve">penanggung jawab </w:t>
      </w:r>
      <w:r w:rsidR="00AD7DD2" w:rsidRPr="00F32FD8">
        <w:rPr>
          <w:rFonts w:ascii="Bookman Old Style" w:hAnsi="Bookman Old Style" w:cs="Arial"/>
          <w:color w:val="000000"/>
          <w:sz w:val="24"/>
          <w:szCs w:val="24"/>
        </w:rPr>
        <w:t>KTR</w:t>
      </w:r>
      <w:r w:rsidR="000A1E44" w:rsidRPr="00F32FD8">
        <w:rPr>
          <w:rFonts w:ascii="Bookman Old Style" w:hAnsi="Bookman Old Style" w:cs="Arial"/>
          <w:color w:val="000000"/>
          <w:sz w:val="24"/>
          <w:szCs w:val="24"/>
        </w:rPr>
        <w:t xml:space="preserve"> dan </w:t>
      </w:r>
      <w:r w:rsidR="00AD7DD2" w:rsidRPr="00F32FD8">
        <w:rPr>
          <w:rFonts w:ascii="Bookman Old Style" w:hAnsi="Bookman Old Style" w:cs="Arial"/>
          <w:color w:val="000000"/>
          <w:sz w:val="24"/>
          <w:szCs w:val="24"/>
        </w:rPr>
        <w:t>KTM</w:t>
      </w:r>
      <w:r w:rsidR="006B6050" w:rsidRPr="00F32FD8">
        <w:rPr>
          <w:rFonts w:ascii="Bookman Old Style" w:hAnsi="Bookman Old Style" w:cs="Arial"/>
          <w:color w:val="000000"/>
          <w:sz w:val="24"/>
          <w:szCs w:val="24"/>
        </w:rPr>
        <w:t xml:space="preserve">. </w:t>
      </w:r>
    </w:p>
    <w:p w:rsidR="006B6050" w:rsidRPr="00F32FD8" w:rsidRDefault="006B6050" w:rsidP="00D614C9">
      <w:pPr>
        <w:autoSpaceDE w:val="0"/>
        <w:autoSpaceDN w:val="0"/>
        <w:adjustRightInd w:val="0"/>
        <w:spacing w:after="0" w:line="240" w:lineRule="auto"/>
        <w:jc w:val="both"/>
        <w:rPr>
          <w:rFonts w:ascii="Bookman Old Style" w:hAnsi="Bookman Old Style" w:cs="Arial"/>
          <w:color w:val="000000"/>
          <w:sz w:val="24"/>
          <w:szCs w:val="24"/>
        </w:rPr>
      </w:pPr>
    </w:p>
    <w:p w:rsidR="006B6050" w:rsidRPr="00F32FD8" w:rsidRDefault="00402618" w:rsidP="005D64F1">
      <w:pPr>
        <w:autoSpaceDE w:val="0"/>
        <w:autoSpaceDN w:val="0"/>
        <w:adjustRightInd w:val="0"/>
        <w:spacing w:after="0" w:line="240" w:lineRule="auto"/>
        <w:jc w:val="center"/>
        <w:rPr>
          <w:rFonts w:ascii="Bookman Old Style" w:hAnsi="Bookman Old Style" w:cs="Arial"/>
          <w:color w:val="000000"/>
          <w:sz w:val="24"/>
          <w:szCs w:val="24"/>
        </w:rPr>
      </w:pPr>
      <w:r w:rsidRPr="00F32FD8">
        <w:rPr>
          <w:rFonts w:ascii="Bookman Old Style" w:hAnsi="Bookman Old Style" w:cs="Arial"/>
          <w:bCs/>
          <w:color w:val="000000"/>
          <w:sz w:val="24"/>
          <w:szCs w:val="24"/>
        </w:rPr>
        <w:t xml:space="preserve">Pasal </w:t>
      </w:r>
      <w:r w:rsidR="00A36545" w:rsidRPr="00F32FD8">
        <w:rPr>
          <w:rFonts w:ascii="Bookman Old Style" w:hAnsi="Bookman Old Style" w:cs="Arial"/>
          <w:bCs/>
          <w:color w:val="000000"/>
          <w:sz w:val="24"/>
          <w:szCs w:val="24"/>
        </w:rPr>
        <w:t>3</w:t>
      </w:r>
      <w:r w:rsidR="003321F7">
        <w:rPr>
          <w:rFonts w:ascii="Bookman Old Style" w:hAnsi="Bookman Old Style" w:cs="Arial"/>
          <w:bCs/>
          <w:color w:val="000000"/>
          <w:sz w:val="24"/>
          <w:szCs w:val="24"/>
        </w:rPr>
        <w:t>6</w:t>
      </w:r>
    </w:p>
    <w:p w:rsidR="00621593" w:rsidRPr="00F32FD8" w:rsidRDefault="00621593" w:rsidP="00D614C9">
      <w:pPr>
        <w:pStyle w:val="Default"/>
      </w:pPr>
    </w:p>
    <w:p w:rsidR="00621593" w:rsidRPr="00F32FD8" w:rsidRDefault="00621593" w:rsidP="00D614C9">
      <w:pPr>
        <w:pStyle w:val="Default"/>
        <w:tabs>
          <w:tab w:val="left" w:pos="540"/>
        </w:tabs>
        <w:ind w:left="547" w:hanging="547"/>
        <w:jc w:val="both"/>
      </w:pPr>
      <w:r w:rsidRPr="00F32FD8">
        <w:t xml:space="preserve">(1) </w:t>
      </w:r>
      <w:r w:rsidR="000A1E44" w:rsidRPr="00F32FD8">
        <w:tab/>
      </w:r>
      <w:r w:rsidRPr="00F32FD8">
        <w:t xml:space="preserve">Bupati melakukan pengawasan atas penyelenggaraan KTR. </w:t>
      </w:r>
    </w:p>
    <w:p w:rsidR="00621593" w:rsidRPr="00F32FD8" w:rsidRDefault="00F95F38" w:rsidP="00D614C9">
      <w:pPr>
        <w:pStyle w:val="Default"/>
        <w:tabs>
          <w:tab w:val="left" w:pos="540"/>
        </w:tabs>
        <w:ind w:left="547" w:hanging="547"/>
        <w:jc w:val="both"/>
      </w:pPr>
      <w:r w:rsidRPr="00F32FD8">
        <w:t>(2)</w:t>
      </w:r>
      <w:r w:rsidRPr="00F32FD8">
        <w:tab/>
      </w:r>
      <w:r w:rsidR="00621593" w:rsidRPr="00F32FD8">
        <w:t xml:space="preserve">Dalam melakukan pengawasan sebagaimana dimaksud pada ayat (1) Bupati </w:t>
      </w:r>
      <w:r w:rsidR="000A1E44" w:rsidRPr="00F32FD8">
        <w:t>membentuk Satuan Tugas penegakan KTR dengan Keputusan Bupati</w:t>
      </w:r>
      <w:r w:rsidR="00621593" w:rsidRPr="00F32FD8">
        <w:t xml:space="preserve">. </w:t>
      </w:r>
    </w:p>
    <w:p w:rsidR="000A1E44" w:rsidRPr="00F32FD8" w:rsidRDefault="0018249D" w:rsidP="00D614C9">
      <w:pPr>
        <w:tabs>
          <w:tab w:val="left" w:pos="540"/>
        </w:tabs>
        <w:autoSpaceDE w:val="0"/>
        <w:autoSpaceDN w:val="0"/>
        <w:adjustRightInd w:val="0"/>
        <w:spacing w:after="0" w:line="240" w:lineRule="auto"/>
        <w:ind w:left="540" w:hanging="540"/>
        <w:jc w:val="both"/>
        <w:rPr>
          <w:rFonts w:ascii="Bookman Old Style" w:hAnsi="Bookman Old Style" w:cs="TTE248A408t00"/>
          <w:sz w:val="24"/>
          <w:szCs w:val="24"/>
        </w:rPr>
      </w:pPr>
      <w:r w:rsidRPr="00F32FD8">
        <w:rPr>
          <w:rFonts w:ascii="Bookman Old Style" w:hAnsi="Bookman Old Style" w:cs="TTE248A408t00"/>
          <w:sz w:val="24"/>
          <w:szCs w:val="24"/>
        </w:rPr>
        <w:t>(3)</w:t>
      </w:r>
      <w:r w:rsidRPr="00F32FD8">
        <w:rPr>
          <w:rFonts w:ascii="Bookman Old Style" w:hAnsi="Bookman Old Style" w:cs="TTE248A408t00"/>
          <w:sz w:val="24"/>
          <w:szCs w:val="24"/>
        </w:rPr>
        <w:tab/>
        <w:t>Satuan tugas penegakan KTR</w:t>
      </w:r>
      <w:r w:rsidR="000A1E44" w:rsidRPr="00F32FD8">
        <w:rPr>
          <w:rFonts w:ascii="Bookman Old Style" w:hAnsi="Bookman Old Style" w:cs="TTE248A408t00"/>
          <w:sz w:val="24"/>
          <w:szCs w:val="24"/>
        </w:rPr>
        <w:t xml:space="preserve"> sebagaimana dimaksud pada ayat (</w:t>
      </w:r>
      <w:r w:rsidRPr="00F32FD8">
        <w:rPr>
          <w:rFonts w:ascii="Bookman Old Style" w:hAnsi="Bookman Old Style" w:cs="TTE248A408t00"/>
          <w:sz w:val="24"/>
          <w:szCs w:val="24"/>
        </w:rPr>
        <w:t>2</w:t>
      </w:r>
      <w:r w:rsidR="000A1E44" w:rsidRPr="00F32FD8">
        <w:rPr>
          <w:rFonts w:ascii="Bookman Old Style" w:hAnsi="Bookman Old Style" w:cs="TTE248A408t00"/>
          <w:sz w:val="24"/>
          <w:szCs w:val="24"/>
        </w:rPr>
        <w:t xml:space="preserve">) </w:t>
      </w:r>
      <w:r w:rsidRPr="00F32FD8">
        <w:rPr>
          <w:rFonts w:ascii="Bookman Old Style" w:hAnsi="Bookman Old Style" w:cs="TTE248A408t00"/>
          <w:sz w:val="24"/>
          <w:szCs w:val="24"/>
        </w:rPr>
        <w:t>m</w:t>
      </w:r>
      <w:r w:rsidR="000A1E44" w:rsidRPr="00F32FD8">
        <w:rPr>
          <w:rFonts w:ascii="Bookman Old Style" w:hAnsi="Bookman Old Style" w:cs="TTE248A408t00"/>
          <w:sz w:val="24"/>
          <w:szCs w:val="24"/>
        </w:rPr>
        <w:t>elibatkan unsur-</w:t>
      </w:r>
      <w:proofErr w:type="gramStart"/>
      <w:r w:rsidR="000A1E44" w:rsidRPr="00F32FD8">
        <w:rPr>
          <w:rFonts w:ascii="Bookman Old Style" w:hAnsi="Bookman Old Style" w:cs="TTE248A408t00"/>
          <w:sz w:val="24"/>
          <w:szCs w:val="24"/>
        </w:rPr>
        <w:t>unsurdari :</w:t>
      </w:r>
      <w:proofErr w:type="gramEnd"/>
    </w:p>
    <w:p w:rsidR="000A1E44" w:rsidRPr="00F32FD8" w:rsidRDefault="000A1E44" w:rsidP="00D614C9">
      <w:pPr>
        <w:tabs>
          <w:tab w:val="left" w:pos="900"/>
        </w:tabs>
        <w:autoSpaceDE w:val="0"/>
        <w:autoSpaceDN w:val="0"/>
        <w:adjustRightInd w:val="0"/>
        <w:spacing w:after="0" w:line="240" w:lineRule="auto"/>
        <w:ind w:left="900" w:hanging="360"/>
        <w:rPr>
          <w:rFonts w:ascii="Bookman Old Style" w:hAnsi="Bookman Old Style" w:cs="TTE248A408t00"/>
          <w:sz w:val="24"/>
          <w:szCs w:val="24"/>
        </w:rPr>
      </w:pPr>
      <w:proofErr w:type="gramStart"/>
      <w:r w:rsidRPr="00F32FD8">
        <w:rPr>
          <w:rFonts w:ascii="Bookman Old Style" w:hAnsi="Bookman Old Style" w:cs="TTE248A408t00"/>
          <w:sz w:val="24"/>
          <w:szCs w:val="24"/>
        </w:rPr>
        <w:t>a</w:t>
      </w:r>
      <w:proofErr w:type="gramEnd"/>
      <w:r w:rsidRPr="00F32FD8">
        <w:rPr>
          <w:rFonts w:ascii="Bookman Old Style" w:hAnsi="Bookman Old Style" w:cs="TTE248A408t00"/>
          <w:sz w:val="24"/>
          <w:szCs w:val="24"/>
        </w:rPr>
        <w:t xml:space="preserve">. </w:t>
      </w:r>
      <w:r w:rsidR="0018249D" w:rsidRPr="00F32FD8">
        <w:rPr>
          <w:rFonts w:ascii="Bookman Old Style" w:hAnsi="Bookman Old Style" w:cs="TTE248A408t00"/>
          <w:sz w:val="24"/>
          <w:szCs w:val="24"/>
        </w:rPr>
        <w:tab/>
      </w:r>
      <w:r w:rsidR="00FC31ED">
        <w:rPr>
          <w:rFonts w:ascii="Bookman Old Style" w:hAnsi="Bookman Old Style" w:cs="TTE248A408t00"/>
          <w:sz w:val="24"/>
          <w:szCs w:val="24"/>
        </w:rPr>
        <w:t xml:space="preserve">perangkatdaerah </w:t>
      </w:r>
      <w:r w:rsidR="0018249D" w:rsidRPr="00F32FD8">
        <w:rPr>
          <w:rFonts w:ascii="Bookman Old Style" w:hAnsi="Bookman Old Style" w:cs="TTE248A408t00"/>
          <w:sz w:val="24"/>
          <w:szCs w:val="24"/>
        </w:rPr>
        <w:t xml:space="preserve">yang menangani bidang </w:t>
      </w:r>
      <w:r w:rsidRPr="00F32FD8">
        <w:rPr>
          <w:rFonts w:ascii="Bookman Old Style" w:hAnsi="Bookman Old Style" w:cs="TTE248A408t00"/>
          <w:sz w:val="24"/>
          <w:szCs w:val="24"/>
        </w:rPr>
        <w:t xml:space="preserve"> Kesehatan;</w:t>
      </w:r>
    </w:p>
    <w:p w:rsidR="000A1E44" w:rsidRPr="00F32FD8" w:rsidRDefault="000A1E44" w:rsidP="00D614C9">
      <w:pPr>
        <w:tabs>
          <w:tab w:val="left" w:pos="900"/>
        </w:tabs>
        <w:autoSpaceDE w:val="0"/>
        <w:autoSpaceDN w:val="0"/>
        <w:adjustRightInd w:val="0"/>
        <w:spacing w:after="0" w:line="240" w:lineRule="auto"/>
        <w:ind w:left="900" w:hanging="360"/>
        <w:rPr>
          <w:rFonts w:ascii="Bookman Old Style" w:hAnsi="Bookman Old Style" w:cs="TTE248A408t00"/>
          <w:sz w:val="24"/>
          <w:szCs w:val="24"/>
        </w:rPr>
      </w:pPr>
      <w:proofErr w:type="gramStart"/>
      <w:r w:rsidRPr="00F32FD8">
        <w:rPr>
          <w:rFonts w:ascii="Bookman Old Style" w:hAnsi="Bookman Old Style" w:cs="TTE248A408t00"/>
          <w:sz w:val="24"/>
          <w:szCs w:val="24"/>
        </w:rPr>
        <w:t>b</w:t>
      </w:r>
      <w:proofErr w:type="gramEnd"/>
      <w:r w:rsidRPr="00F32FD8">
        <w:rPr>
          <w:rFonts w:ascii="Bookman Old Style" w:hAnsi="Bookman Old Style" w:cs="TTE248A408t00"/>
          <w:sz w:val="24"/>
          <w:szCs w:val="24"/>
        </w:rPr>
        <w:t xml:space="preserve">. </w:t>
      </w:r>
      <w:r w:rsidR="0018249D" w:rsidRPr="00F32FD8">
        <w:rPr>
          <w:rFonts w:ascii="Bookman Old Style" w:hAnsi="Bookman Old Style" w:cs="TTE248A408t00"/>
          <w:sz w:val="24"/>
          <w:szCs w:val="24"/>
        </w:rPr>
        <w:tab/>
      </w:r>
      <w:r w:rsidR="00FC31ED">
        <w:rPr>
          <w:rFonts w:ascii="Bookman Old Style" w:hAnsi="Bookman Old Style" w:cs="TTE248A408t00"/>
          <w:sz w:val="24"/>
          <w:szCs w:val="24"/>
        </w:rPr>
        <w:t>perangkat daerah</w:t>
      </w:r>
      <w:r w:rsidR="0018249D" w:rsidRPr="00F32FD8">
        <w:rPr>
          <w:rFonts w:ascii="Bookman Old Style" w:hAnsi="Bookman Old Style" w:cs="TTE248A408t00"/>
          <w:sz w:val="24"/>
          <w:szCs w:val="24"/>
        </w:rPr>
        <w:t xml:space="preserve"> yang menangani bidang  </w:t>
      </w:r>
      <w:r w:rsidR="00E407E3" w:rsidRPr="00F32FD8">
        <w:rPr>
          <w:rFonts w:ascii="Bookman Old Style" w:hAnsi="Bookman Old Style" w:cs="TTE248A408t00"/>
          <w:sz w:val="24"/>
          <w:szCs w:val="24"/>
        </w:rPr>
        <w:t>P</w:t>
      </w:r>
      <w:r w:rsidRPr="00F32FD8">
        <w:rPr>
          <w:rFonts w:ascii="Bookman Old Style" w:hAnsi="Bookman Old Style" w:cs="TTE248A408t00"/>
          <w:sz w:val="24"/>
          <w:szCs w:val="24"/>
        </w:rPr>
        <w:t>erhubungan;</w:t>
      </w:r>
    </w:p>
    <w:p w:rsidR="000A1E44" w:rsidRPr="00F32FD8" w:rsidRDefault="000A1E44" w:rsidP="00D614C9">
      <w:pPr>
        <w:tabs>
          <w:tab w:val="left" w:pos="900"/>
        </w:tabs>
        <w:autoSpaceDE w:val="0"/>
        <w:autoSpaceDN w:val="0"/>
        <w:adjustRightInd w:val="0"/>
        <w:spacing w:after="0" w:line="240" w:lineRule="auto"/>
        <w:ind w:left="900" w:hanging="360"/>
        <w:rPr>
          <w:rFonts w:ascii="Bookman Old Style" w:hAnsi="Bookman Old Style" w:cs="TTE248A408t00"/>
          <w:sz w:val="24"/>
          <w:szCs w:val="24"/>
        </w:rPr>
      </w:pPr>
      <w:proofErr w:type="gramStart"/>
      <w:r w:rsidRPr="00F32FD8">
        <w:rPr>
          <w:rFonts w:ascii="Bookman Old Style" w:hAnsi="Bookman Old Style" w:cs="TTE248A408t00"/>
          <w:sz w:val="24"/>
          <w:szCs w:val="24"/>
        </w:rPr>
        <w:t>c</w:t>
      </w:r>
      <w:proofErr w:type="gramEnd"/>
      <w:r w:rsidRPr="00F32FD8">
        <w:rPr>
          <w:rFonts w:ascii="Bookman Old Style" w:hAnsi="Bookman Old Style" w:cs="TTE248A408t00"/>
          <w:sz w:val="24"/>
          <w:szCs w:val="24"/>
        </w:rPr>
        <w:t xml:space="preserve">. </w:t>
      </w:r>
      <w:r w:rsidR="0018249D" w:rsidRPr="00F32FD8">
        <w:rPr>
          <w:rFonts w:ascii="Bookman Old Style" w:hAnsi="Bookman Old Style" w:cs="TTE248A408t00"/>
          <w:sz w:val="24"/>
          <w:szCs w:val="24"/>
        </w:rPr>
        <w:tab/>
      </w:r>
      <w:r w:rsidR="00FC31ED">
        <w:rPr>
          <w:rFonts w:ascii="Bookman Old Style" w:hAnsi="Bookman Old Style" w:cs="TTE248A408t00"/>
          <w:sz w:val="24"/>
          <w:szCs w:val="24"/>
        </w:rPr>
        <w:t>perangkat daerah</w:t>
      </w:r>
      <w:r w:rsidR="0018249D" w:rsidRPr="00F32FD8">
        <w:rPr>
          <w:rFonts w:ascii="Bookman Old Style" w:hAnsi="Bookman Old Style" w:cs="TTE248A408t00"/>
          <w:sz w:val="24"/>
          <w:szCs w:val="24"/>
        </w:rPr>
        <w:t xml:space="preserve"> yang menangani bidang  </w:t>
      </w:r>
      <w:r w:rsidRPr="00F32FD8">
        <w:rPr>
          <w:rFonts w:ascii="Bookman Old Style" w:hAnsi="Bookman Old Style" w:cs="TTE248A408t00"/>
          <w:sz w:val="24"/>
          <w:szCs w:val="24"/>
        </w:rPr>
        <w:t>Pendidikan;</w:t>
      </w:r>
    </w:p>
    <w:p w:rsidR="000A1E44" w:rsidRPr="00F32FD8" w:rsidRDefault="000A1E44" w:rsidP="00D614C9">
      <w:pPr>
        <w:tabs>
          <w:tab w:val="left" w:pos="900"/>
        </w:tabs>
        <w:autoSpaceDE w:val="0"/>
        <w:autoSpaceDN w:val="0"/>
        <w:adjustRightInd w:val="0"/>
        <w:spacing w:after="0" w:line="240" w:lineRule="auto"/>
        <w:ind w:left="900" w:hanging="360"/>
        <w:rPr>
          <w:rFonts w:ascii="Bookman Old Style" w:hAnsi="Bookman Old Style" w:cs="TTE248A408t00"/>
          <w:sz w:val="24"/>
          <w:szCs w:val="24"/>
        </w:rPr>
      </w:pPr>
      <w:proofErr w:type="gramStart"/>
      <w:r w:rsidRPr="00F32FD8">
        <w:rPr>
          <w:rFonts w:ascii="Bookman Old Style" w:hAnsi="Bookman Old Style" w:cs="TTE248A408t00"/>
          <w:sz w:val="24"/>
          <w:szCs w:val="24"/>
        </w:rPr>
        <w:t>d</w:t>
      </w:r>
      <w:proofErr w:type="gramEnd"/>
      <w:r w:rsidRPr="00F32FD8">
        <w:rPr>
          <w:rFonts w:ascii="Bookman Old Style" w:hAnsi="Bookman Old Style" w:cs="TTE248A408t00"/>
          <w:sz w:val="24"/>
          <w:szCs w:val="24"/>
        </w:rPr>
        <w:t xml:space="preserve">. </w:t>
      </w:r>
      <w:r w:rsidR="0018249D" w:rsidRPr="00F32FD8">
        <w:rPr>
          <w:rFonts w:ascii="Bookman Old Style" w:hAnsi="Bookman Old Style" w:cs="TTE248A408t00"/>
          <w:sz w:val="24"/>
          <w:szCs w:val="24"/>
        </w:rPr>
        <w:tab/>
      </w:r>
      <w:r w:rsidR="00FC31ED">
        <w:rPr>
          <w:rFonts w:ascii="Bookman Old Style" w:hAnsi="Bookman Old Style" w:cs="TTE248A408t00"/>
          <w:sz w:val="24"/>
          <w:szCs w:val="24"/>
        </w:rPr>
        <w:t>perangkat daerah</w:t>
      </w:r>
      <w:r w:rsidR="0018249D" w:rsidRPr="00F32FD8">
        <w:rPr>
          <w:rFonts w:ascii="Bookman Old Style" w:hAnsi="Bookman Old Style" w:cs="TTE248A408t00"/>
          <w:sz w:val="24"/>
          <w:szCs w:val="24"/>
        </w:rPr>
        <w:t xml:space="preserve"> yang menangani bidang  </w:t>
      </w:r>
      <w:r w:rsidRPr="00F32FD8">
        <w:rPr>
          <w:rFonts w:ascii="Bookman Old Style" w:hAnsi="Bookman Old Style" w:cs="TTE248A408t00"/>
          <w:sz w:val="24"/>
          <w:szCs w:val="24"/>
        </w:rPr>
        <w:t>Lingkungan Hidup;</w:t>
      </w:r>
    </w:p>
    <w:p w:rsidR="007134CD" w:rsidRPr="00F32FD8" w:rsidRDefault="000A1E44" w:rsidP="00D614C9">
      <w:pPr>
        <w:tabs>
          <w:tab w:val="left" w:pos="900"/>
        </w:tabs>
        <w:autoSpaceDE w:val="0"/>
        <w:autoSpaceDN w:val="0"/>
        <w:adjustRightInd w:val="0"/>
        <w:spacing w:after="0" w:line="240" w:lineRule="auto"/>
        <w:ind w:left="900" w:hanging="360"/>
        <w:rPr>
          <w:rFonts w:ascii="Bookman Old Style" w:hAnsi="Bookman Old Style" w:cs="TTE248A408t00"/>
          <w:sz w:val="24"/>
          <w:szCs w:val="24"/>
        </w:rPr>
      </w:pPr>
      <w:proofErr w:type="gramStart"/>
      <w:r w:rsidRPr="00F32FD8">
        <w:rPr>
          <w:rFonts w:ascii="Bookman Old Style" w:hAnsi="Bookman Old Style" w:cs="TTE248A408t00"/>
          <w:sz w:val="24"/>
          <w:szCs w:val="24"/>
        </w:rPr>
        <w:t>e</w:t>
      </w:r>
      <w:proofErr w:type="gramEnd"/>
      <w:r w:rsidRPr="00F32FD8">
        <w:rPr>
          <w:rFonts w:ascii="Bookman Old Style" w:hAnsi="Bookman Old Style" w:cs="TTE248A408t00"/>
          <w:sz w:val="24"/>
          <w:szCs w:val="24"/>
        </w:rPr>
        <w:t xml:space="preserve">. </w:t>
      </w:r>
      <w:r w:rsidR="0018249D" w:rsidRPr="00F32FD8">
        <w:rPr>
          <w:rFonts w:ascii="Bookman Old Style" w:hAnsi="Bookman Old Style" w:cs="TTE248A408t00"/>
          <w:sz w:val="24"/>
          <w:szCs w:val="24"/>
        </w:rPr>
        <w:tab/>
      </w:r>
      <w:r w:rsidRPr="00F32FD8">
        <w:rPr>
          <w:rFonts w:ascii="Bookman Old Style" w:hAnsi="Bookman Old Style" w:cs="TTE248A408t00"/>
          <w:sz w:val="24"/>
          <w:szCs w:val="24"/>
        </w:rPr>
        <w:t xml:space="preserve">Satuan Polisi Pamong Praja; </w:t>
      </w:r>
    </w:p>
    <w:p w:rsidR="000A1E44" w:rsidRPr="00F32FD8" w:rsidRDefault="007134CD" w:rsidP="00D614C9">
      <w:pPr>
        <w:tabs>
          <w:tab w:val="left" w:pos="900"/>
        </w:tabs>
        <w:autoSpaceDE w:val="0"/>
        <w:autoSpaceDN w:val="0"/>
        <w:adjustRightInd w:val="0"/>
        <w:spacing w:after="0" w:line="240" w:lineRule="auto"/>
        <w:ind w:left="900" w:hanging="360"/>
        <w:rPr>
          <w:rFonts w:ascii="Bookman Old Style" w:hAnsi="Bookman Old Style" w:cs="TTE248A408t00"/>
          <w:sz w:val="24"/>
          <w:szCs w:val="24"/>
        </w:rPr>
      </w:pPr>
      <w:proofErr w:type="gramStart"/>
      <w:r w:rsidRPr="00F32FD8">
        <w:rPr>
          <w:rFonts w:ascii="Bookman Old Style" w:hAnsi="Bookman Old Style" w:cs="TTE248A408t00"/>
          <w:sz w:val="24"/>
          <w:szCs w:val="24"/>
        </w:rPr>
        <w:t>f</w:t>
      </w:r>
      <w:proofErr w:type="gramEnd"/>
      <w:r w:rsidRPr="00F32FD8">
        <w:rPr>
          <w:rFonts w:ascii="Bookman Old Style" w:hAnsi="Bookman Old Style" w:cs="TTE248A408t00"/>
          <w:sz w:val="24"/>
          <w:szCs w:val="24"/>
        </w:rPr>
        <w:t>.</w:t>
      </w:r>
      <w:r w:rsidRPr="00F32FD8">
        <w:rPr>
          <w:rFonts w:ascii="Bookman Old Style" w:hAnsi="Bookman Old Style" w:cs="TTE248A408t00"/>
          <w:sz w:val="24"/>
          <w:szCs w:val="24"/>
        </w:rPr>
        <w:tab/>
        <w:t>tokoh masyarakat;</w:t>
      </w:r>
      <w:r w:rsidR="003B5339">
        <w:rPr>
          <w:rFonts w:ascii="Bookman Old Style" w:hAnsi="Bookman Old Style" w:cs="TTE248A408t00"/>
          <w:sz w:val="24"/>
          <w:szCs w:val="24"/>
        </w:rPr>
        <w:t xml:space="preserve"> </w:t>
      </w:r>
      <w:r w:rsidR="000A1E44" w:rsidRPr="00F32FD8">
        <w:rPr>
          <w:rFonts w:ascii="Bookman Old Style" w:hAnsi="Bookman Old Style" w:cs="TTE248A408t00"/>
          <w:sz w:val="24"/>
          <w:szCs w:val="24"/>
        </w:rPr>
        <w:t>dan</w:t>
      </w:r>
    </w:p>
    <w:p w:rsidR="000A1E44" w:rsidRPr="00F32FD8" w:rsidRDefault="007134CD" w:rsidP="00D614C9">
      <w:pPr>
        <w:pStyle w:val="Default"/>
        <w:tabs>
          <w:tab w:val="left" w:pos="900"/>
        </w:tabs>
        <w:ind w:left="900" w:hanging="360"/>
        <w:jc w:val="both"/>
      </w:pPr>
      <w:r w:rsidRPr="00F32FD8">
        <w:rPr>
          <w:rFonts w:cs="TTE248A408t00"/>
        </w:rPr>
        <w:t>g</w:t>
      </w:r>
      <w:r w:rsidR="000A1E44" w:rsidRPr="00F32FD8">
        <w:rPr>
          <w:rFonts w:cs="TTE248A408t00"/>
        </w:rPr>
        <w:t xml:space="preserve">. </w:t>
      </w:r>
      <w:r w:rsidR="0018249D" w:rsidRPr="00F32FD8">
        <w:rPr>
          <w:rFonts w:cs="TTE248A408t00"/>
        </w:rPr>
        <w:tab/>
      </w:r>
      <w:r w:rsidR="000A1E44" w:rsidRPr="00F32FD8">
        <w:rPr>
          <w:rFonts w:cs="TTE248A408t00"/>
        </w:rPr>
        <w:t>Unsur lain yang terkait.</w:t>
      </w:r>
    </w:p>
    <w:p w:rsidR="00A448CE" w:rsidRDefault="00A448CE" w:rsidP="00D614C9">
      <w:pPr>
        <w:pStyle w:val="Default"/>
        <w:jc w:val="both"/>
      </w:pPr>
    </w:p>
    <w:p w:rsidR="00A448CE" w:rsidRPr="00F32FD8" w:rsidRDefault="00757A0C" w:rsidP="00D614C9">
      <w:pPr>
        <w:pStyle w:val="Default"/>
        <w:jc w:val="center"/>
      </w:pPr>
      <w:r w:rsidRPr="00F32FD8">
        <w:t xml:space="preserve">Pasal </w:t>
      </w:r>
      <w:r w:rsidR="003321F7">
        <w:t>37</w:t>
      </w:r>
    </w:p>
    <w:p w:rsidR="00621593" w:rsidRPr="00F32FD8" w:rsidRDefault="00621593" w:rsidP="00D614C9">
      <w:pPr>
        <w:pStyle w:val="Default"/>
        <w:jc w:val="both"/>
      </w:pPr>
    </w:p>
    <w:p w:rsidR="00621593" w:rsidRPr="00F32FD8" w:rsidRDefault="00AC00F2" w:rsidP="00D614C9">
      <w:pPr>
        <w:pStyle w:val="Default"/>
        <w:tabs>
          <w:tab w:val="left" w:pos="540"/>
        </w:tabs>
        <w:ind w:left="540" w:hanging="540"/>
        <w:jc w:val="both"/>
      </w:pPr>
      <w:r w:rsidRPr="00F32FD8">
        <w:t>(1)</w:t>
      </w:r>
      <w:r w:rsidR="00635194" w:rsidRPr="00F32FD8">
        <w:tab/>
      </w:r>
      <w:r w:rsidR="00621593" w:rsidRPr="00F32FD8">
        <w:t xml:space="preserve">Pengawasan </w:t>
      </w:r>
      <w:r w:rsidR="00C177EE">
        <w:t>yang dilaksanakan oleh satuan tugas p</w:t>
      </w:r>
      <w:r w:rsidRPr="00F32FD8">
        <w:t>enegakan KTR</w:t>
      </w:r>
      <w:r w:rsidR="00621593" w:rsidRPr="00F32FD8">
        <w:t xml:space="preserve"> dimaksudkan untuk </w:t>
      </w:r>
      <w:proofErr w:type="gramStart"/>
      <w:r w:rsidR="00621593" w:rsidRPr="00F32FD8">
        <w:t>mengetahui :</w:t>
      </w:r>
      <w:proofErr w:type="gramEnd"/>
    </w:p>
    <w:p w:rsidR="00621593" w:rsidRPr="00F32FD8" w:rsidRDefault="00FB334C" w:rsidP="00D614C9">
      <w:pPr>
        <w:pStyle w:val="Default"/>
        <w:tabs>
          <w:tab w:val="left" w:pos="900"/>
        </w:tabs>
        <w:ind w:left="900" w:hanging="360"/>
        <w:jc w:val="both"/>
      </w:pPr>
      <w:proofErr w:type="gramStart"/>
      <w:r w:rsidRPr="00F32FD8">
        <w:t>a</w:t>
      </w:r>
      <w:proofErr w:type="gramEnd"/>
      <w:r w:rsidRPr="00F32FD8">
        <w:t>.</w:t>
      </w:r>
      <w:r w:rsidRPr="00F32FD8">
        <w:tab/>
      </w:r>
      <w:r w:rsidR="00621593" w:rsidRPr="00F32FD8">
        <w:t xml:space="preserve">ketaatan setiap orang terhadap ketentuan tentang KTR; dan </w:t>
      </w:r>
    </w:p>
    <w:p w:rsidR="00621593" w:rsidRPr="00F32FD8" w:rsidRDefault="00FB334C" w:rsidP="00D614C9">
      <w:pPr>
        <w:pStyle w:val="Default"/>
        <w:tabs>
          <w:tab w:val="left" w:pos="900"/>
        </w:tabs>
        <w:ind w:left="900" w:hanging="360"/>
        <w:jc w:val="both"/>
      </w:pPr>
      <w:proofErr w:type="gramStart"/>
      <w:r w:rsidRPr="00F32FD8">
        <w:t>b</w:t>
      </w:r>
      <w:proofErr w:type="gramEnd"/>
      <w:r w:rsidRPr="00F32FD8">
        <w:t>.</w:t>
      </w:r>
      <w:r w:rsidRPr="00F32FD8">
        <w:tab/>
      </w:r>
      <w:r w:rsidR="00621593" w:rsidRPr="00F32FD8">
        <w:t xml:space="preserve">ketaatan pimpinan atau penanggung jawab KTR terhadap ketentuan penyelenggaraan KTR. </w:t>
      </w:r>
    </w:p>
    <w:p w:rsidR="00621593" w:rsidRPr="00F32FD8" w:rsidRDefault="001C34F2" w:rsidP="00D614C9">
      <w:pPr>
        <w:pStyle w:val="Default"/>
        <w:tabs>
          <w:tab w:val="left" w:pos="540"/>
        </w:tabs>
        <w:ind w:left="540" w:hanging="540"/>
        <w:jc w:val="both"/>
      </w:pPr>
      <w:r w:rsidRPr="00F32FD8">
        <w:t>(</w:t>
      </w:r>
      <w:r w:rsidR="00656FA2" w:rsidRPr="00F32FD8">
        <w:t>2</w:t>
      </w:r>
      <w:r w:rsidRPr="00F32FD8">
        <w:t>)</w:t>
      </w:r>
      <w:r w:rsidRPr="00F32FD8">
        <w:tab/>
      </w:r>
      <w:r w:rsidR="00621593" w:rsidRPr="00F32FD8">
        <w:t xml:space="preserve">Dalam melaksanakan tugas pengawasan sebagaimana dimaksud pada ayat (1), </w:t>
      </w:r>
      <w:r w:rsidR="00AC00F2" w:rsidRPr="00F32FD8">
        <w:t xml:space="preserve">satuan tugas penegakan KTR </w:t>
      </w:r>
      <w:r w:rsidR="00621593" w:rsidRPr="00F32FD8">
        <w:t xml:space="preserve">melakukan koordinasi dengan pimpinan atau penanggung jawab KTR. </w:t>
      </w:r>
    </w:p>
    <w:p w:rsidR="00656FA2" w:rsidRPr="00F32FD8" w:rsidRDefault="00656FA2" w:rsidP="00D614C9">
      <w:pPr>
        <w:pStyle w:val="Default"/>
        <w:tabs>
          <w:tab w:val="left" w:pos="540"/>
        </w:tabs>
        <w:ind w:left="540" w:hanging="540"/>
        <w:jc w:val="both"/>
      </w:pPr>
      <w:r w:rsidRPr="00F32FD8">
        <w:t>(3)</w:t>
      </w:r>
      <w:r w:rsidRPr="00F32FD8">
        <w:tab/>
        <w:t>Ketentuan lebih lanjut mengenai pelaksanaan pembinaan dan pengawasan pelaksanaan KTR diatur dengan Peraturan Bupati.</w:t>
      </w:r>
    </w:p>
    <w:p w:rsidR="00BF7A5B" w:rsidRDefault="00BF7A5B" w:rsidP="008A3916">
      <w:pPr>
        <w:autoSpaceDE w:val="0"/>
        <w:autoSpaceDN w:val="0"/>
        <w:adjustRightInd w:val="0"/>
        <w:spacing w:after="0" w:line="240" w:lineRule="auto"/>
        <w:jc w:val="center"/>
        <w:rPr>
          <w:rFonts w:ascii="Bookman Old Style" w:hAnsi="Bookman Old Style" w:cs="Arial"/>
          <w:bCs/>
          <w:color w:val="000000"/>
          <w:sz w:val="24"/>
          <w:szCs w:val="24"/>
        </w:rPr>
      </w:pPr>
    </w:p>
    <w:p w:rsidR="00C310E9" w:rsidRDefault="00C310E9" w:rsidP="008A3916">
      <w:pPr>
        <w:autoSpaceDE w:val="0"/>
        <w:autoSpaceDN w:val="0"/>
        <w:adjustRightInd w:val="0"/>
        <w:spacing w:after="0" w:line="240" w:lineRule="auto"/>
        <w:jc w:val="center"/>
        <w:rPr>
          <w:rFonts w:ascii="Bookman Old Style" w:hAnsi="Bookman Old Style" w:cs="Arial"/>
          <w:bCs/>
          <w:color w:val="000000"/>
          <w:sz w:val="24"/>
          <w:szCs w:val="24"/>
        </w:rPr>
      </w:pPr>
    </w:p>
    <w:p w:rsidR="00C310E9" w:rsidRDefault="00C310E9" w:rsidP="008A3916">
      <w:pPr>
        <w:autoSpaceDE w:val="0"/>
        <w:autoSpaceDN w:val="0"/>
        <w:adjustRightInd w:val="0"/>
        <w:spacing w:after="0" w:line="240" w:lineRule="auto"/>
        <w:jc w:val="center"/>
        <w:rPr>
          <w:rFonts w:ascii="Bookman Old Style" w:hAnsi="Bookman Old Style" w:cs="Arial"/>
          <w:bCs/>
          <w:color w:val="000000"/>
          <w:sz w:val="24"/>
          <w:szCs w:val="24"/>
        </w:rPr>
      </w:pPr>
    </w:p>
    <w:p w:rsidR="00C310E9" w:rsidRDefault="00C310E9" w:rsidP="008A3916">
      <w:pPr>
        <w:autoSpaceDE w:val="0"/>
        <w:autoSpaceDN w:val="0"/>
        <w:adjustRightInd w:val="0"/>
        <w:spacing w:after="0" w:line="240" w:lineRule="auto"/>
        <w:jc w:val="center"/>
        <w:rPr>
          <w:rFonts w:ascii="Bookman Old Style" w:hAnsi="Bookman Old Style" w:cs="Arial"/>
          <w:bCs/>
          <w:color w:val="000000"/>
          <w:sz w:val="24"/>
          <w:szCs w:val="24"/>
        </w:rPr>
      </w:pPr>
    </w:p>
    <w:p w:rsidR="008A3916" w:rsidRPr="00F32FD8" w:rsidRDefault="008A3916" w:rsidP="008A3916">
      <w:pPr>
        <w:autoSpaceDE w:val="0"/>
        <w:autoSpaceDN w:val="0"/>
        <w:adjustRightInd w:val="0"/>
        <w:spacing w:after="0" w:line="240" w:lineRule="auto"/>
        <w:jc w:val="center"/>
        <w:rPr>
          <w:rFonts w:ascii="Bookman Old Style" w:hAnsi="Bookman Old Style" w:cs="Arial"/>
          <w:color w:val="000000"/>
          <w:sz w:val="24"/>
          <w:szCs w:val="24"/>
        </w:rPr>
      </w:pPr>
      <w:r>
        <w:rPr>
          <w:rFonts w:ascii="Bookman Old Style" w:hAnsi="Bookman Old Style" w:cs="Arial"/>
          <w:bCs/>
          <w:color w:val="000000"/>
          <w:sz w:val="24"/>
          <w:szCs w:val="24"/>
        </w:rPr>
        <w:lastRenderedPageBreak/>
        <w:t>BAB X</w:t>
      </w:r>
    </w:p>
    <w:p w:rsidR="008A3916" w:rsidRPr="00F32FD8" w:rsidRDefault="008A3916" w:rsidP="008A3916">
      <w:pPr>
        <w:autoSpaceDE w:val="0"/>
        <w:autoSpaceDN w:val="0"/>
        <w:adjustRightInd w:val="0"/>
        <w:spacing w:after="0" w:line="240" w:lineRule="auto"/>
        <w:jc w:val="center"/>
        <w:rPr>
          <w:rFonts w:ascii="Bookman Old Style" w:hAnsi="Bookman Old Style" w:cs="Arial"/>
          <w:bCs/>
          <w:color w:val="000000"/>
          <w:sz w:val="24"/>
          <w:szCs w:val="24"/>
        </w:rPr>
      </w:pPr>
      <w:r>
        <w:rPr>
          <w:rFonts w:ascii="Bookman Old Style" w:hAnsi="Bookman Old Style" w:cs="Arial"/>
          <w:bCs/>
          <w:color w:val="000000"/>
          <w:sz w:val="24"/>
          <w:szCs w:val="24"/>
        </w:rPr>
        <w:t>PENYIDIKAN</w:t>
      </w:r>
    </w:p>
    <w:p w:rsidR="00A37271" w:rsidRDefault="00A37271" w:rsidP="00184EBB">
      <w:pPr>
        <w:pStyle w:val="Default"/>
        <w:jc w:val="center"/>
      </w:pPr>
    </w:p>
    <w:p w:rsidR="00184EBB" w:rsidRPr="00F32FD8" w:rsidRDefault="00184EBB" w:rsidP="00184EBB">
      <w:pPr>
        <w:pStyle w:val="Default"/>
        <w:jc w:val="center"/>
      </w:pPr>
      <w:r w:rsidRPr="00F32FD8">
        <w:t xml:space="preserve">Pasal </w:t>
      </w:r>
      <w:r w:rsidR="003321F7">
        <w:t>38</w:t>
      </w:r>
    </w:p>
    <w:p w:rsidR="006B6050" w:rsidRDefault="006B6050" w:rsidP="00D614C9">
      <w:pPr>
        <w:autoSpaceDE w:val="0"/>
        <w:autoSpaceDN w:val="0"/>
        <w:adjustRightInd w:val="0"/>
        <w:spacing w:after="0" w:line="240" w:lineRule="auto"/>
        <w:jc w:val="center"/>
        <w:rPr>
          <w:rFonts w:ascii="Bookman Old Style" w:hAnsi="Bookman Old Style" w:cs="Arial"/>
          <w:bCs/>
          <w:sz w:val="24"/>
          <w:szCs w:val="24"/>
        </w:rPr>
      </w:pPr>
    </w:p>
    <w:p w:rsidR="00184EBB" w:rsidRDefault="008A3916" w:rsidP="00184EBB">
      <w:pPr>
        <w:tabs>
          <w:tab w:val="left" w:pos="567"/>
        </w:tabs>
        <w:spacing w:after="0" w:line="240" w:lineRule="auto"/>
        <w:ind w:left="567" w:hanging="567"/>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(1)  </w:t>
      </w:r>
      <w:r w:rsidR="00184EBB" w:rsidRPr="00184EBB">
        <w:rPr>
          <w:rFonts w:ascii="Bookman Old Style" w:eastAsia="Times New Roman" w:hAnsi="Bookman Old Style" w:cs="Times New Roman"/>
          <w:sz w:val="24"/>
          <w:szCs w:val="24"/>
        </w:rPr>
        <w:t>Penyidik Pegawai Negeri Sipil (PP</w:t>
      </w:r>
      <w:r w:rsidR="00184EBB">
        <w:rPr>
          <w:rFonts w:ascii="Bookman Old Style" w:eastAsia="Times New Roman" w:hAnsi="Bookman Old Style" w:cs="Times New Roman"/>
          <w:sz w:val="24"/>
          <w:szCs w:val="24"/>
        </w:rPr>
        <w:t xml:space="preserve">NS) tertentu di lingkungan </w:t>
      </w:r>
      <w:r w:rsidR="00184EBB" w:rsidRPr="00184EBB">
        <w:rPr>
          <w:rFonts w:ascii="Bookman Old Style" w:eastAsia="Times New Roman" w:hAnsi="Bookman Old Style" w:cs="Times New Roman"/>
          <w:sz w:val="24"/>
          <w:szCs w:val="24"/>
        </w:rPr>
        <w:t>Pemerintah Daerah diberi w</w:t>
      </w:r>
      <w:r w:rsidR="00184EBB">
        <w:rPr>
          <w:rFonts w:ascii="Bookman Old Style" w:eastAsia="Times New Roman" w:hAnsi="Bookman Old Style" w:cs="Times New Roman"/>
          <w:sz w:val="24"/>
          <w:szCs w:val="24"/>
        </w:rPr>
        <w:t xml:space="preserve">ewenang khusus sebagai penyidik </w:t>
      </w:r>
      <w:r w:rsidR="00184EBB" w:rsidRPr="00184EBB">
        <w:rPr>
          <w:rFonts w:ascii="Bookman Old Style" w:eastAsia="Times New Roman" w:hAnsi="Bookman Old Style" w:cs="Times New Roman"/>
          <w:sz w:val="24"/>
          <w:szCs w:val="24"/>
        </w:rPr>
        <w:t>untuk melakukan penyidikan tindak pidana sebagaimana dimaksud dalam Undang-Undang Hukum Acara Pidana.</w:t>
      </w:r>
    </w:p>
    <w:p w:rsidR="00184EBB" w:rsidRPr="00184EBB" w:rsidRDefault="00184EBB" w:rsidP="00184EBB">
      <w:pPr>
        <w:tabs>
          <w:tab w:val="left" w:pos="567"/>
        </w:tabs>
        <w:spacing w:after="0" w:line="240" w:lineRule="auto"/>
        <w:ind w:left="567" w:hanging="567"/>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(2)   </w:t>
      </w:r>
      <w:r w:rsidRPr="00184EBB">
        <w:rPr>
          <w:rFonts w:ascii="Bookman Old Style" w:eastAsia="Times New Roman" w:hAnsi="Bookman Old Style" w:cs="Times New Roman"/>
          <w:sz w:val="24"/>
          <w:szCs w:val="24"/>
        </w:rPr>
        <w:t xml:space="preserve">Wewenang penyidikan sebagaimana </w:t>
      </w:r>
      <w:r>
        <w:rPr>
          <w:rFonts w:ascii="Bookman Old Style" w:eastAsia="Times New Roman" w:hAnsi="Bookman Old Style" w:cs="Times New Roman"/>
          <w:sz w:val="24"/>
          <w:szCs w:val="24"/>
        </w:rPr>
        <w:t xml:space="preserve">dimaksud pada ayat (1) </w:t>
      </w:r>
      <w:proofErr w:type="gramStart"/>
      <w:r w:rsidRPr="00184EBB">
        <w:rPr>
          <w:rFonts w:ascii="Bookman Old Style" w:eastAsia="Times New Roman" w:hAnsi="Bookman Old Style" w:cs="Times New Roman"/>
          <w:sz w:val="24"/>
          <w:szCs w:val="24"/>
        </w:rPr>
        <w:t>adalah :</w:t>
      </w:r>
      <w:proofErr w:type="gramEnd"/>
    </w:p>
    <w:p w:rsidR="00184EBB" w:rsidRDefault="00184EBB" w:rsidP="00184EBB">
      <w:pPr>
        <w:pStyle w:val="ListParagraph"/>
        <w:numPr>
          <w:ilvl w:val="0"/>
          <w:numId w:val="19"/>
        </w:numPr>
        <w:tabs>
          <w:tab w:val="left" w:pos="993"/>
        </w:tabs>
        <w:spacing w:after="0" w:line="240" w:lineRule="auto"/>
        <w:ind w:left="993" w:hanging="426"/>
        <w:jc w:val="both"/>
        <w:rPr>
          <w:rFonts w:ascii="Bookman Old Style" w:eastAsia="Times New Roman" w:hAnsi="Bookman Old Style" w:cs="Times New Roman"/>
          <w:sz w:val="24"/>
          <w:szCs w:val="24"/>
        </w:rPr>
      </w:pPr>
      <w:r w:rsidRPr="00184EBB">
        <w:rPr>
          <w:rFonts w:ascii="Bookman Old Style" w:eastAsia="Times New Roman" w:hAnsi="Bookman Old Style" w:cs="Times New Roman"/>
          <w:sz w:val="24"/>
          <w:szCs w:val="24"/>
        </w:rPr>
        <w:t>menerima laporan pengaduan dari seseorang tentang adanya tindak pidana atas pelanggaran Peraturan Daerah;</w:t>
      </w:r>
    </w:p>
    <w:p w:rsidR="00184EBB" w:rsidRDefault="00184EBB" w:rsidP="00184EBB">
      <w:pPr>
        <w:pStyle w:val="ListParagraph"/>
        <w:numPr>
          <w:ilvl w:val="0"/>
          <w:numId w:val="19"/>
        </w:numPr>
        <w:tabs>
          <w:tab w:val="left" w:pos="993"/>
        </w:tabs>
        <w:spacing w:after="0" w:line="240" w:lineRule="auto"/>
        <w:ind w:left="993" w:hanging="426"/>
        <w:jc w:val="both"/>
        <w:rPr>
          <w:rFonts w:ascii="Bookman Old Style" w:eastAsia="Times New Roman" w:hAnsi="Bookman Old Style" w:cs="Times New Roman"/>
          <w:sz w:val="24"/>
          <w:szCs w:val="24"/>
        </w:rPr>
      </w:pPr>
      <w:r w:rsidRPr="00184EBB">
        <w:rPr>
          <w:rFonts w:ascii="Bookman Old Style" w:eastAsia="Times New Roman" w:hAnsi="Bookman Old Style" w:cs="Times New Roman"/>
          <w:sz w:val="24"/>
          <w:szCs w:val="24"/>
        </w:rPr>
        <w:t>melakukan tindakan pertama dan pemeriksaan di tempat kejadian;</w:t>
      </w:r>
    </w:p>
    <w:p w:rsidR="00184EBB" w:rsidRDefault="00184EBB" w:rsidP="00184EBB">
      <w:pPr>
        <w:pStyle w:val="ListParagraph"/>
        <w:numPr>
          <w:ilvl w:val="0"/>
          <w:numId w:val="19"/>
        </w:numPr>
        <w:tabs>
          <w:tab w:val="left" w:pos="993"/>
        </w:tabs>
        <w:spacing w:after="0" w:line="240" w:lineRule="auto"/>
        <w:ind w:left="993" w:hanging="426"/>
        <w:jc w:val="both"/>
        <w:rPr>
          <w:rFonts w:ascii="Bookman Old Style" w:eastAsia="Times New Roman" w:hAnsi="Bookman Old Style" w:cs="Times New Roman"/>
          <w:sz w:val="24"/>
          <w:szCs w:val="24"/>
        </w:rPr>
      </w:pPr>
      <w:r w:rsidRPr="00184EBB">
        <w:rPr>
          <w:rFonts w:ascii="Bookman Old Style" w:eastAsia="Times New Roman" w:hAnsi="Bookman Old Style" w:cs="Times New Roman"/>
          <w:sz w:val="24"/>
          <w:szCs w:val="24"/>
        </w:rPr>
        <w:t xml:space="preserve">menyuruh berhenti seseorang tersangka dan </w:t>
      </w:r>
      <w:r>
        <w:rPr>
          <w:rFonts w:ascii="Bookman Old Style" w:eastAsia="Times New Roman" w:hAnsi="Bookman Old Style" w:cs="Times New Roman"/>
          <w:sz w:val="24"/>
          <w:szCs w:val="24"/>
        </w:rPr>
        <w:t xml:space="preserve">memeriksa </w:t>
      </w:r>
      <w:r w:rsidRPr="00184EBB">
        <w:rPr>
          <w:rFonts w:ascii="Bookman Old Style" w:eastAsia="Times New Roman" w:hAnsi="Bookman Old Style" w:cs="Times New Roman"/>
          <w:sz w:val="24"/>
          <w:szCs w:val="24"/>
        </w:rPr>
        <w:t>tanda pengenal diri tersangka;</w:t>
      </w:r>
    </w:p>
    <w:p w:rsidR="00184EBB" w:rsidRDefault="00184EBB" w:rsidP="00184EBB">
      <w:pPr>
        <w:pStyle w:val="ListParagraph"/>
        <w:numPr>
          <w:ilvl w:val="0"/>
          <w:numId w:val="19"/>
        </w:numPr>
        <w:tabs>
          <w:tab w:val="left" w:pos="993"/>
        </w:tabs>
        <w:spacing w:after="0" w:line="240" w:lineRule="auto"/>
        <w:ind w:left="993" w:hanging="426"/>
        <w:jc w:val="both"/>
        <w:rPr>
          <w:rFonts w:ascii="Bookman Old Style" w:eastAsia="Times New Roman" w:hAnsi="Bookman Old Style" w:cs="Times New Roman"/>
          <w:sz w:val="24"/>
          <w:szCs w:val="24"/>
        </w:rPr>
      </w:pPr>
      <w:r w:rsidRPr="00184EBB">
        <w:rPr>
          <w:rFonts w:ascii="Bookman Old Style" w:eastAsia="Times New Roman" w:hAnsi="Bookman Old Style" w:cs="Times New Roman"/>
          <w:sz w:val="24"/>
          <w:szCs w:val="24"/>
        </w:rPr>
        <w:t>melakukan</w:t>
      </w:r>
      <w:r w:rsidR="003B5339">
        <w:rPr>
          <w:rFonts w:ascii="Bookman Old Style" w:eastAsia="Times New Roman" w:hAnsi="Bookman Old Style" w:cs="Times New Roman"/>
          <w:sz w:val="24"/>
          <w:szCs w:val="24"/>
        </w:rPr>
        <w:t xml:space="preserve"> </w:t>
      </w:r>
      <w:r w:rsidRPr="00184EBB">
        <w:rPr>
          <w:rFonts w:ascii="Bookman Old Style" w:eastAsia="Times New Roman" w:hAnsi="Bookman Old Style" w:cs="Times New Roman"/>
          <w:sz w:val="24"/>
          <w:szCs w:val="24"/>
        </w:rPr>
        <w:t>penyitaan benda atau surat;</w:t>
      </w:r>
    </w:p>
    <w:p w:rsidR="00DF4FF1" w:rsidRDefault="00184EBB" w:rsidP="00184EBB">
      <w:pPr>
        <w:pStyle w:val="ListParagraph"/>
        <w:numPr>
          <w:ilvl w:val="0"/>
          <w:numId w:val="19"/>
        </w:numPr>
        <w:tabs>
          <w:tab w:val="left" w:pos="993"/>
        </w:tabs>
        <w:spacing w:after="0" w:line="240" w:lineRule="auto"/>
        <w:ind w:left="993" w:hanging="426"/>
        <w:jc w:val="both"/>
        <w:rPr>
          <w:rFonts w:ascii="Bookman Old Style" w:eastAsia="Times New Roman" w:hAnsi="Bookman Old Style" w:cs="Times New Roman"/>
          <w:sz w:val="24"/>
          <w:szCs w:val="24"/>
        </w:rPr>
      </w:pPr>
      <w:r w:rsidRPr="00DF4FF1">
        <w:rPr>
          <w:rFonts w:ascii="Bookman Old Style" w:eastAsia="Times New Roman" w:hAnsi="Bookman Old Style" w:cs="Times New Roman"/>
          <w:sz w:val="24"/>
          <w:szCs w:val="24"/>
        </w:rPr>
        <w:t>mengambil sidik jari dan memotret seseorang;</w:t>
      </w:r>
    </w:p>
    <w:p w:rsidR="00DF4FF1" w:rsidRDefault="00184EBB" w:rsidP="00184EBB">
      <w:pPr>
        <w:pStyle w:val="ListParagraph"/>
        <w:numPr>
          <w:ilvl w:val="0"/>
          <w:numId w:val="19"/>
        </w:numPr>
        <w:tabs>
          <w:tab w:val="left" w:pos="993"/>
        </w:tabs>
        <w:spacing w:after="0" w:line="240" w:lineRule="auto"/>
        <w:ind w:left="993" w:hanging="426"/>
        <w:jc w:val="both"/>
        <w:rPr>
          <w:rFonts w:ascii="Bookman Old Style" w:eastAsia="Times New Roman" w:hAnsi="Bookman Old Style" w:cs="Times New Roman"/>
          <w:sz w:val="24"/>
          <w:szCs w:val="24"/>
        </w:rPr>
      </w:pPr>
      <w:r w:rsidRPr="00DF4FF1">
        <w:rPr>
          <w:rFonts w:ascii="Bookman Old Style" w:eastAsia="Times New Roman" w:hAnsi="Bookman Old Style" w:cs="Times New Roman"/>
          <w:sz w:val="24"/>
          <w:szCs w:val="24"/>
        </w:rPr>
        <w:t>memanggil orang untuk didengar keterangannya dan diperiksa sebagai tersangka atau saksi;</w:t>
      </w:r>
    </w:p>
    <w:p w:rsidR="00DF4FF1" w:rsidRDefault="00184EBB" w:rsidP="00184EBB">
      <w:pPr>
        <w:pStyle w:val="ListParagraph"/>
        <w:numPr>
          <w:ilvl w:val="0"/>
          <w:numId w:val="19"/>
        </w:numPr>
        <w:tabs>
          <w:tab w:val="left" w:pos="993"/>
        </w:tabs>
        <w:spacing w:after="0" w:line="240" w:lineRule="auto"/>
        <w:ind w:left="993" w:hanging="426"/>
        <w:jc w:val="both"/>
        <w:rPr>
          <w:rFonts w:ascii="Bookman Old Style" w:eastAsia="Times New Roman" w:hAnsi="Bookman Old Style" w:cs="Times New Roman"/>
          <w:sz w:val="24"/>
          <w:szCs w:val="24"/>
        </w:rPr>
      </w:pPr>
      <w:r w:rsidRPr="00DF4FF1">
        <w:rPr>
          <w:rFonts w:ascii="Bookman Old Style" w:eastAsia="Times New Roman" w:hAnsi="Bookman Old Style" w:cs="Times New Roman"/>
          <w:sz w:val="24"/>
          <w:szCs w:val="24"/>
        </w:rPr>
        <w:t>mendatangkan o</w:t>
      </w:r>
      <w:r w:rsidR="00DF4FF1">
        <w:rPr>
          <w:rFonts w:ascii="Bookman Old Style" w:eastAsia="Times New Roman" w:hAnsi="Bookman Old Style" w:cs="Times New Roman"/>
          <w:sz w:val="24"/>
          <w:szCs w:val="24"/>
        </w:rPr>
        <w:t xml:space="preserve">rang ahli yang diperlukan dalam </w:t>
      </w:r>
      <w:r w:rsidRPr="00DF4FF1">
        <w:rPr>
          <w:rFonts w:ascii="Bookman Old Style" w:eastAsia="Times New Roman" w:hAnsi="Bookman Old Style" w:cs="Times New Roman"/>
          <w:sz w:val="24"/>
          <w:szCs w:val="24"/>
        </w:rPr>
        <w:t>hubungannya dengan pemeriksaan perkara;</w:t>
      </w:r>
    </w:p>
    <w:p w:rsidR="00DF4FF1" w:rsidRDefault="00184EBB" w:rsidP="00184EBB">
      <w:pPr>
        <w:pStyle w:val="ListParagraph"/>
        <w:numPr>
          <w:ilvl w:val="0"/>
          <w:numId w:val="19"/>
        </w:numPr>
        <w:tabs>
          <w:tab w:val="left" w:pos="993"/>
        </w:tabs>
        <w:spacing w:after="0" w:line="240" w:lineRule="auto"/>
        <w:ind w:left="993" w:hanging="426"/>
        <w:jc w:val="both"/>
        <w:rPr>
          <w:rFonts w:ascii="Bookman Old Style" w:eastAsia="Times New Roman" w:hAnsi="Bookman Old Style" w:cs="Times New Roman"/>
          <w:sz w:val="24"/>
          <w:szCs w:val="24"/>
        </w:rPr>
      </w:pPr>
      <w:r w:rsidRPr="00DF4FF1">
        <w:rPr>
          <w:rFonts w:ascii="Bookman Old Style" w:eastAsia="Times New Roman" w:hAnsi="Bookman Old Style" w:cs="Times New Roman"/>
          <w:sz w:val="24"/>
          <w:szCs w:val="24"/>
        </w:rPr>
        <w:t>mengadakan penghentian penyidikan setelah mendapat petunjuk dari Penyidik Kepolisian Republik Indonesia bahwa tidak terdapat cukup bukti atau peristiwa tersebut bukan merupakan tindak pidana dan selanjutnya memberitahukan haltersebut kepada Penuntut Umum, tersangka atau keluarganya; dan/atau</w:t>
      </w:r>
    </w:p>
    <w:p w:rsidR="00184EBB" w:rsidRPr="00DF4FF1" w:rsidRDefault="00184EBB" w:rsidP="00184EBB">
      <w:pPr>
        <w:pStyle w:val="ListParagraph"/>
        <w:numPr>
          <w:ilvl w:val="0"/>
          <w:numId w:val="19"/>
        </w:numPr>
        <w:tabs>
          <w:tab w:val="left" w:pos="993"/>
        </w:tabs>
        <w:spacing w:after="0" w:line="240" w:lineRule="auto"/>
        <w:ind w:left="993" w:hanging="426"/>
        <w:jc w:val="both"/>
        <w:rPr>
          <w:rFonts w:ascii="Bookman Old Style" w:eastAsia="Times New Roman" w:hAnsi="Bookman Old Style" w:cs="Times New Roman"/>
          <w:sz w:val="24"/>
          <w:szCs w:val="24"/>
        </w:rPr>
      </w:pPr>
      <w:proofErr w:type="gramStart"/>
      <w:r w:rsidRPr="00DF4FF1">
        <w:rPr>
          <w:rFonts w:ascii="Bookman Old Style" w:eastAsia="Times New Roman" w:hAnsi="Bookman Old Style" w:cs="Times New Roman"/>
          <w:sz w:val="24"/>
          <w:szCs w:val="24"/>
        </w:rPr>
        <w:t>melakukan</w:t>
      </w:r>
      <w:proofErr w:type="gramEnd"/>
      <w:r w:rsidRPr="00DF4FF1">
        <w:rPr>
          <w:rFonts w:ascii="Bookman Old Style" w:eastAsia="Times New Roman" w:hAnsi="Bookman Old Style" w:cs="Times New Roman"/>
          <w:sz w:val="24"/>
          <w:szCs w:val="24"/>
        </w:rPr>
        <w:t xml:space="preserve"> tindakan lain menurut hukum yang dapat dipertanggungjawabkan.</w:t>
      </w:r>
    </w:p>
    <w:p w:rsidR="00C310E9" w:rsidRDefault="00184EBB" w:rsidP="00C310E9">
      <w:pPr>
        <w:numPr>
          <w:ilvl w:val="0"/>
          <w:numId w:val="5"/>
        </w:numPr>
        <w:tabs>
          <w:tab w:val="left" w:pos="284"/>
          <w:tab w:val="left" w:pos="567"/>
        </w:tabs>
        <w:spacing w:after="0" w:line="240" w:lineRule="auto"/>
        <w:jc w:val="both"/>
        <w:rPr>
          <w:rFonts w:ascii="Bookman Old Style" w:hAnsi="Bookman Old Style" w:cs="Arial"/>
          <w:bCs/>
          <w:sz w:val="24"/>
          <w:szCs w:val="24"/>
        </w:rPr>
      </w:pPr>
      <w:r w:rsidRPr="00184EBB">
        <w:rPr>
          <w:rFonts w:ascii="Bookman Old Style" w:eastAsia="Times New Roman" w:hAnsi="Bookman Old Style" w:cs="Times New Roman"/>
          <w:sz w:val="24"/>
          <w:szCs w:val="24"/>
        </w:rPr>
        <w:t>Penyidik sebagaimana dimaksud pada ayat (1) memberitahukan dimulainya penyidikan dan me</w:t>
      </w:r>
      <w:r w:rsidR="00DF4FF1">
        <w:rPr>
          <w:rFonts w:ascii="Bookman Old Style" w:eastAsia="Times New Roman" w:hAnsi="Bookman Old Style" w:cs="Times New Roman"/>
          <w:sz w:val="24"/>
          <w:szCs w:val="24"/>
        </w:rPr>
        <w:t>nyampaikan hasil penyidikannya kepada Penuntut Umu</w:t>
      </w:r>
      <w:r w:rsidRPr="00184EBB">
        <w:rPr>
          <w:rFonts w:ascii="Bookman Old Style" w:eastAsia="Times New Roman" w:hAnsi="Bookman Old Style" w:cs="Times New Roman"/>
          <w:sz w:val="24"/>
          <w:szCs w:val="24"/>
        </w:rPr>
        <w:t>m melalu</w:t>
      </w:r>
      <w:r w:rsidR="00DF4FF1">
        <w:rPr>
          <w:rFonts w:ascii="Bookman Old Style" w:eastAsia="Times New Roman" w:hAnsi="Bookman Old Style" w:cs="Times New Roman"/>
          <w:sz w:val="24"/>
          <w:szCs w:val="24"/>
        </w:rPr>
        <w:t xml:space="preserve">i Penyidik Kepolisian Republik </w:t>
      </w:r>
      <w:r w:rsidRPr="00184EBB">
        <w:rPr>
          <w:rFonts w:ascii="Bookman Old Style" w:eastAsia="Times New Roman" w:hAnsi="Bookman Old Style" w:cs="Times New Roman"/>
          <w:sz w:val="24"/>
          <w:szCs w:val="24"/>
        </w:rPr>
        <w:t>Indonesia, sesuai dengan ket</w:t>
      </w:r>
      <w:r w:rsidR="00DF4FF1">
        <w:rPr>
          <w:rFonts w:ascii="Bookman Old Style" w:eastAsia="Times New Roman" w:hAnsi="Bookman Old Style" w:cs="Times New Roman"/>
          <w:sz w:val="24"/>
          <w:szCs w:val="24"/>
        </w:rPr>
        <w:t>entuan yang diatur dalam Undang-</w:t>
      </w:r>
      <w:r w:rsidRPr="00184EBB">
        <w:rPr>
          <w:rFonts w:ascii="Bookman Old Style" w:eastAsia="Times New Roman" w:hAnsi="Bookman Old Style" w:cs="Times New Roman"/>
          <w:sz w:val="24"/>
          <w:szCs w:val="24"/>
        </w:rPr>
        <w:t>Undang Hukum Acara Pidana yang berlaku.</w:t>
      </w:r>
    </w:p>
    <w:p w:rsidR="00C310E9" w:rsidRDefault="00C310E9" w:rsidP="00C310E9">
      <w:pPr>
        <w:tabs>
          <w:tab w:val="left" w:pos="284"/>
          <w:tab w:val="left" w:pos="567"/>
        </w:tabs>
        <w:spacing w:after="0" w:line="240" w:lineRule="auto"/>
        <w:ind w:left="720"/>
        <w:jc w:val="both"/>
        <w:rPr>
          <w:rFonts w:ascii="Bookman Old Style" w:hAnsi="Bookman Old Style" w:cs="Arial"/>
          <w:bCs/>
          <w:sz w:val="24"/>
          <w:szCs w:val="24"/>
        </w:rPr>
      </w:pPr>
    </w:p>
    <w:p w:rsidR="00055D6E" w:rsidRPr="00F32FD8" w:rsidRDefault="00055D6E"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 xml:space="preserve">BAB </w:t>
      </w:r>
      <w:r w:rsidR="007134CD" w:rsidRPr="00F32FD8">
        <w:rPr>
          <w:rFonts w:ascii="Bookman Old Style" w:hAnsi="Bookman Old Style" w:cs="Arial"/>
          <w:bCs/>
          <w:sz w:val="24"/>
          <w:szCs w:val="24"/>
        </w:rPr>
        <w:t>X</w:t>
      </w:r>
      <w:r w:rsidR="008A3916">
        <w:rPr>
          <w:rFonts w:ascii="Bookman Old Style" w:hAnsi="Bookman Old Style" w:cs="Arial"/>
          <w:bCs/>
          <w:sz w:val="24"/>
          <w:szCs w:val="24"/>
        </w:rPr>
        <w:t>I</w:t>
      </w:r>
    </w:p>
    <w:p w:rsidR="00055D6E" w:rsidRPr="00F32FD8" w:rsidRDefault="00055D6E"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SANKSI ADMINISTRASI</w:t>
      </w:r>
    </w:p>
    <w:p w:rsidR="00D9441F" w:rsidRPr="00F32FD8" w:rsidRDefault="00D9441F" w:rsidP="00D614C9">
      <w:pPr>
        <w:autoSpaceDE w:val="0"/>
        <w:autoSpaceDN w:val="0"/>
        <w:adjustRightInd w:val="0"/>
        <w:spacing w:after="0" w:line="240" w:lineRule="auto"/>
        <w:jc w:val="center"/>
        <w:rPr>
          <w:rFonts w:ascii="Bookman Old Style" w:hAnsi="Bookman Old Style" w:cs="Arial"/>
          <w:bCs/>
          <w:sz w:val="24"/>
          <w:szCs w:val="24"/>
        </w:rPr>
      </w:pPr>
    </w:p>
    <w:p w:rsidR="00055D6E" w:rsidRPr="00F32FD8" w:rsidRDefault="00FB2107" w:rsidP="00D614C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 xml:space="preserve">Pasal </w:t>
      </w:r>
      <w:r w:rsidR="003321F7">
        <w:rPr>
          <w:rFonts w:ascii="Bookman Old Style" w:hAnsi="Bookman Old Style" w:cs="Arial"/>
          <w:sz w:val="24"/>
          <w:szCs w:val="24"/>
        </w:rPr>
        <w:t>39</w:t>
      </w:r>
    </w:p>
    <w:p w:rsidR="00D9441F" w:rsidRPr="00F32FD8" w:rsidRDefault="00D9441F" w:rsidP="00D614C9">
      <w:pPr>
        <w:autoSpaceDE w:val="0"/>
        <w:autoSpaceDN w:val="0"/>
        <w:adjustRightInd w:val="0"/>
        <w:spacing w:after="0" w:line="240" w:lineRule="auto"/>
        <w:jc w:val="both"/>
        <w:rPr>
          <w:rFonts w:ascii="Bookman Old Style" w:hAnsi="Bookman Old Style" w:cs="Arial"/>
          <w:sz w:val="24"/>
          <w:szCs w:val="24"/>
        </w:rPr>
      </w:pPr>
    </w:p>
    <w:p w:rsidR="00055D6E" w:rsidRPr="00F32FD8" w:rsidRDefault="00055D6E" w:rsidP="00D614C9">
      <w:p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r w:rsidRPr="00F32FD8">
        <w:rPr>
          <w:rFonts w:ascii="Bookman Old Style" w:hAnsi="Bookman Old Style" w:cs="Arial"/>
          <w:sz w:val="24"/>
          <w:szCs w:val="24"/>
        </w:rPr>
        <w:t xml:space="preserve">(1) </w:t>
      </w:r>
      <w:r w:rsidR="00EA2941" w:rsidRPr="00F32FD8">
        <w:rPr>
          <w:rFonts w:ascii="Bookman Old Style" w:hAnsi="Bookman Old Style" w:cs="Arial"/>
          <w:sz w:val="24"/>
          <w:szCs w:val="24"/>
        </w:rPr>
        <w:tab/>
      </w:r>
      <w:r w:rsidRPr="00F32FD8">
        <w:rPr>
          <w:rFonts w:ascii="Bookman Old Style" w:hAnsi="Bookman Old Style" w:cs="Arial"/>
          <w:sz w:val="24"/>
          <w:szCs w:val="24"/>
        </w:rPr>
        <w:t xml:space="preserve">Pimpinan dan/atau </w:t>
      </w:r>
      <w:r w:rsidR="005E1D9C" w:rsidRPr="00F32FD8">
        <w:rPr>
          <w:rFonts w:ascii="Bookman Old Style" w:hAnsi="Bookman Old Style" w:cs="Arial"/>
          <w:sz w:val="24"/>
          <w:szCs w:val="24"/>
        </w:rPr>
        <w:t>pengelola/</w:t>
      </w:r>
      <w:r w:rsidRPr="00F32FD8">
        <w:rPr>
          <w:rFonts w:ascii="Bookman Old Style" w:hAnsi="Bookman Old Style" w:cs="Arial"/>
          <w:sz w:val="24"/>
          <w:szCs w:val="24"/>
        </w:rPr>
        <w:t>penanggung jawab</w:t>
      </w:r>
      <w:r w:rsidR="008F7AB0" w:rsidRPr="00F32FD8">
        <w:rPr>
          <w:rFonts w:ascii="Bookman Old Style" w:hAnsi="Bookman Old Style" w:cs="Arial"/>
          <w:sz w:val="24"/>
          <w:szCs w:val="24"/>
        </w:rPr>
        <w:t>, pada</w:t>
      </w:r>
      <w:r w:rsidR="003B5339">
        <w:rPr>
          <w:rFonts w:ascii="Bookman Old Style" w:hAnsi="Bookman Old Style" w:cs="Arial"/>
          <w:sz w:val="24"/>
          <w:szCs w:val="24"/>
        </w:rPr>
        <w:t xml:space="preserve"> </w:t>
      </w:r>
      <w:r w:rsidR="009A49C7" w:rsidRPr="00F32FD8">
        <w:rPr>
          <w:rFonts w:ascii="Bookman Old Style" w:hAnsi="Bookman Old Style" w:cs="Arial"/>
          <w:sz w:val="24"/>
          <w:szCs w:val="24"/>
        </w:rPr>
        <w:t>KTR</w:t>
      </w:r>
      <w:r w:rsidRPr="00F32FD8">
        <w:rPr>
          <w:rFonts w:ascii="Bookman Old Style" w:hAnsi="Bookman Old Style" w:cs="Arial"/>
          <w:sz w:val="24"/>
          <w:szCs w:val="24"/>
        </w:rPr>
        <w:t xml:space="preserve"> dan </w:t>
      </w:r>
      <w:r w:rsidR="009A49C7" w:rsidRPr="00F32FD8">
        <w:rPr>
          <w:rFonts w:ascii="Bookman Old Style" w:hAnsi="Bookman Old Style" w:cs="Arial"/>
          <w:sz w:val="24"/>
          <w:szCs w:val="24"/>
        </w:rPr>
        <w:t>KTM</w:t>
      </w:r>
      <w:r w:rsidRPr="00F32FD8">
        <w:rPr>
          <w:rFonts w:ascii="Bookman Old Style" w:hAnsi="Bookman Old Style" w:cs="Arial"/>
          <w:sz w:val="24"/>
          <w:szCs w:val="24"/>
        </w:rPr>
        <w:t xml:space="preserve"> yang</w:t>
      </w:r>
      <w:r w:rsidR="003B5339">
        <w:rPr>
          <w:rFonts w:ascii="Bookman Old Style" w:hAnsi="Bookman Old Style" w:cs="Arial"/>
          <w:sz w:val="24"/>
          <w:szCs w:val="24"/>
        </w:rPr>
        <w:t xml:space="preserve"> </w:t>
      </w:r>
      <w:r w:rsidRPr="00F32FD8">
        <w:rPr>
          <w:rFonts w:ascii="Bookman Old Style" w:hAnsi="Bookman Old Style" w:cs="Arial"/>
          <w:sz w:val="24"/>
          <w:szCs w:val="24"/>
        </w:rPr>
        <w:t xml:space="preserve">melanggar </w:t>
      </w:r>
      <w:r w:rsidR="00284210" w:rsidRPr="00F32FD8">
        <w:rPr>
          <w:rFonts w:ascii="Bookman Old Style" w:hAnsi="Bookman Old Style" w:cs="Arial"/>
          <w:sz w:val="24"/>
          <w:szCs w:val="24"/>
        </w:rPr>
        <w:t xml:space="preserve">ketentuan </w:t>
      </w:r>
      <w:r w:rsidR="00A56374">
        <w:rPr>
          <w:rFonts w:ascii="Bookman Old Style" w:hAnsi="Bookman Old Style" w:cs="Arial"/>
          <w:sz w:val="24"/>
          <w:szCs w:val="24"/>
        </w:rPr>
        <w:t>dalam</w:t>
      </w:r>
      <w:r w:rsidR="00284210" w:rsidRPr="00F32FD8">
        <w:rPr>
          <w:rFonts w:ascii="Bookman Old Style" w:hAnsi="Bookman Old Style" w:cs="Arial"/>
          <w:sz w:val="24"/>
          <w:szCs w:val="24"/>
        </w:rPr>
        <w:t xml:space="preserve"> Pasal </w:t>
      </w:r>
      <w:r w:rsidR="00B31259" w:rsidRPr="00F32FD8">
        <w:rPr>
          <w:rFonts w:ascii="Bookman Old Style" w:hAnsi="Bookman Old Style" w:cs="Arial"/>
          <w:sz w:val="24"/>
          <w:szCs w:val="24"/>
        </w:rPr>
        <w:t>10</w:t>
      </w:r>
      <w:r w:rsidR="00401123">
        <w:rPr>
          <w:rFonts w:ascii="Bookman Old Style" w:hAnsi="Bookman Old Style" w:cs="Arial"/>
          <w:sz w:val="24"/>
          <w:szCs w:val="24"/>
        </w:rPr>
        <w:t>,</w:t>
      </w:r>
      <w:r w:rsidR="00B75A28">
        <w:rPr>
          <w:rFonts w:ascii="Bookman Old Style" w:hAnsi="Bookman Old Style" w:cs="Arial"/>
          <w:sz w:val="24"/>
          <w:szCs w:val="24"/>
        </w:rPr>
        <w:t xml:space="preserve"> Pasal 13, Pasal 16 ayat (1), Pasal 18 ayat (1) ,</w:t>
      </w:r>
      <w:r w:rsidR="0049091E">
        <w:rPr>
          <w:rFonts w:ascii="Bookman Old Style" w:hAnsi="Bookman Old Style" w:cs="Arial"/>
          <w:sz w:val="24"/>
          <w:szCs w:val="24"/>
        </w:rPr>
        <w:t xml:space="preserve"> Pasal 19 ayat (2)</w:t>
      </w:r>
      <w:r w:rsidR="00B75A28">
        <w:rPr>
          <w:rFonts w:ascii="Bookman Old Style" w:hAnsi="Bookman Old Style" w:cs="Arial"/>
          <w:sz w:val="24"/>
          <w:szCs w:val="24"/>
        </w:rPr>
        <w:t xml:space="preserve"> dan Pasal 26 </w:t>
      </w:r>
      <w:r w:rsidRPr="00F32FD8">
        <w:rPr>
          <w:rFonts w:ascii="Bookman Old Style" w:hAnsi="Bookman Old Style" w:cs="Arial"/>
          <w:sz w:val="24"/>
          <w:szCs w:val="24"/>
        </w:rPr>
        <w:t>dapat</w:t>
      </w:r>
      <w:r w:rsidR="003B5339">
        <w:rPr>
          <w:rFonts w:ascii="Bookman Old Style" w:hAnsi="Bookman Old Style" w:cs="Arial"/>
          <w:sz w:val="24"/>
          <w:szCs w:val="24"/>
        </w:rPr>
        <w:t xml:space="preserve"> </w:t>
      </w:r>
      <w:r w:rsidRPr="00F32FD8">
        <w:rPr>
          <w:rFonts w:ascii="Bookman Old Style" w:hAnsi="Bookman Old Style" w:cs="Arial"/>
          <w:sz w:val="24"/>
          <w:szCs w:val="24"/>
        </w:rPr>
        <w:t>dikenakan sanksi berupa :</w:t>
      </w:r>
    </w:p>
    <w:p w:rsidR="00055D6E" w:rsidRPr="00F32FD8" w:rsidRDefault="00752DC3" w:rsidP="00D614C9">
      <w:pPr>
        <w:tabs>
          <w:tab w:val="left" w:pos="900"/>
        </w:tabs>
        <w:autoSpaceDE w:val="0"/>
        <w:autoSpaceDN w:val="0"/>
        <w:adjustRightInd w:val="0"/>
        <w:spacing w:after="0" w:line="240" w:lineRule="auto"/>
        <w:ind w:left="900" w:hanging="360"/>
        <w:jc w:val="both"/>
        <w:rPr>
          <w:rFonts w:ascii="Bookman Old Style" w:hAnsi="Bookman Old Style" w:cs="Arial"/>
          <w:sz w:val="24"/>
          <w:szCs w:val="24"/>
        </w:rPr>
      </w:pPr>
      <w:proofErr w:type="gramStart"/>
      <w:r w:rsidRPr="00F32FD8">
        <w:rPr>
          <w:rFonts w:ascii="Bookman Old Style" w:hAnsi="Bookman Old Style" w:cs="Arial"/>
          <w:sz w:val="24"/>
          <w:szCs w:val="24"/>
        </w:rPr>
        <w:t>a</w:t>
      </w:r>
      <w:proofErr w:type="gramEnd"/>
      <w:r w:rsidRPr="00F32FD8">
        <w:rPr>
          <w:rFonts w:ascii="Bookman Old Style" w:hAnsi="Bookman Old Style" w:cs="Arial"/>
          <w:sz w:val="24"/>
          <w:szCs w:val="24"/>
        </w:rPr>
        <w:t>.</w:t>
      </w:r>
      <w:r w:rsidRPr="00F32FD8">
        <w:rPr>
          <w:rFonts w:ascii="Bookman Old Style" w:hAnsi="Bookman Old Style" w:cs="Arial"/>
          <w:sz w:val="24"/>
          <w:szCs w:val="24"/>
        </w:rPr>
        <w:tab/>
      </w:r>
      <w:r w:rsidR="00055D6E" w:rsidRPr="00F32FD8">
        <w:rPr>
          <w:rFonts w:ascii="Bookman Old Style" w:hAnsi="Bookman Old Style" w:cs="Arial"/>
          <w:sz w:val="24"/>
          <w:szCs w:val="24"/>
        </w:rPr>
        <w:t>teguran;</w:t>
      </w:r>
    </w:p>
    <w:p w:rsidR="00055D6E" w:rsidRPr="00F32FD8" w:rsidRDefault="00752DC3" w:rsidP="00D614C9">
      <w:pPr>
        <w:tabs>
          <w:tab w:val="left" w:pos="450"/>
          <w:tab w:val="left" w:pos="900"/>
        </w:tabs>
        <w:autoSpaceDE w:val="0"/>
        <w:autoSpaceDN w:val="0"/>
        <w:adjustRightInd w:val="0"/>
        <w:spacing w:after="0" w:line="240" w:lineRule="auto"/>
        <w:ind w:left="900" w:hanging="360"/>
        <w:jc w:val="both"/>
        <w:rPr>
          <w:rFonts w:ascii="Bookman Old Style" w:hAnsi="Bookman Old Style" w:cs="Arial"/>
          <w:sz w:val="24"/>
          <w:szCs w:val="24"/>
        </w:rPr>
      </w:pPr>
      <w:proofErr w:type="gramStart"/>
      <w:r w:rsidRPr="00F32FD8">
        <w:rPr>
          <w:rFonts w:ascii="Bookman Old Style" w:hAnsi="Bookman Old Style" w:cs="Arial"/>
          <w:sz w:val="24"/>
          <w:szCs w:val="24"/>
        </w:rPr>
        <w:t>b</w:t>
      </w:r>
      <w:proofErr w:type="gramEnd"/>
      <w:r w:rsidRPr="00F32FD8">
        <w:rPr>
          <w:rFonts w:ascii="Bookman Old Style" w:hAnsi="Bookman Old Style" w:cs="Arial"/>
          <w:sz w:val="24"/>
          <w:szCs w:val="24"/>
        </w:rPr>
        <w:t>.</w:t>
      </w:r>
      <w:r w:rsidRPr="00F32FD8">
        <w:rPr>
          <w:rFonts w:ascii="Bookman Old Style" w:hAnsi="Bookman Old Style" w:cs="Arial"/>
          <w:sz w:val="24"/>
          <w:szCs w:val="24"/>
        </w:rPr>
        <w:tab/>
      </w:r>
      <w:r w:rsidR="00055D6E" w:rsidRPr="00F32FD8">
        <w:rPr>
          <w:rFonts w:ascii="Bookman Old Style" w:hAnsi="Bookman Old Style" w:cs="Arial"/>
          <w:sz w:val="24"/>
          <w:szCs w:val="24"/>
        </w:rPr>
        <w:t>peringatan tertulis;</w:t>
      </w:r>
    </w:p>
    <w:p w:rsidR="00055D6E" w:rsidRPr="00F32FD8" w:rsidRDefault="00055D6E" w:rsidP="00D614C9">
      <w:pPr>
        <w:tabs>
          <w:tab w:val="left" w:pos="900"/>
        </w:tabs>
        <w:autoSpaceDE w:val="0"/>
        <w:autoSpaceDN w:val="0"/>
        <w:adjustRightInd w:val="0"/>
        <w:spacing w:after="0" w:line="240" w:lineRule="auto"/>
        <w:ind w:left="900" w:hanging="360"/>
        <w:jc w:val="both"/>
        <w:rPr>
          <w:rFonts w:ascii="Bookman Old Style" w:hAnsi="Bookman Old Style" w:cs="Arial"/>
          <w:sz w:val="24"/>
          <w:szCs w:val="24"/>
        </w:rPr>
      </w:pPr>
      <w:proofErr w:type="gramStart"/>
      <w:r w:rsidRPr="00F32FD8">
        <w:rPr>
          <w:rFonts w:ascii="Bookman Old Style" w:hAnsi="Bookman Old Style" w:cs="Arial"/>
          <w:sz w:val="24"/>
          <w:szCs w:val="24"/>
        </w:rPr>
        <w:t>c</w:t>
      </w:r>
      <w:proofErr w:type="gramEnd"/>
      <w:r w:rsidRPr="00F32FD8">
        <w:rPr>
          <w:rFonts w:ascii="Bookman Old Style" w:hAnsi="Bookman Old Style" w:cs="Arial"/>
          <w:sz w:val="24"/>
          <w:szCs w:val="24"/>
        </w:rPr>
        <w:t xml:space="preserve">. </w:t>
      </w:r>
      <w:r w:rsidR="00EA2941" w:rsidRPr="00F32FD8">
        <w:rPr>
          <w:rFonts w:ascii="Bookman Old Style" w:hAnsi="Bookman Old Style" w:cs="Arial"/>
          <w:sz w:val="24"/>
          <w:szCs w:val="24"/>
        </w:rPr>
        <w:tab/>
      </w:r>
      <w:r w:rsidRPr="00F32FD8">
        <w:rPr>
          <w:rFonts w:ascii="Bookman Old Style" w:hAnsi="Bookman Old Style" w:cs="Arial"/>
          <w:sz w:val="24"/>
          <w:szCs w:val="24"/>
        </w:rPr>
        <w:t>penghentian sementara kegiatan;</w:t>
      </w:r>
      <w:r w:rsidR="004C3981" w:rsidRPr="00F32FD8">
        <w:rPr>
          <w:rFonts w:ascii="Bookman Old Style" w:hAnsi="Bookman Old Style" w:cs="Arial"/>
          <w:sz w:val="24"/>
          <w:szCs w:val="24"/>
        </w:rPr>
        <w:t xml:space="preserve"> dan/atau</w:t>
      </w:r>
    </w:p>
    <w:p w:rsidR="00055D6E" w:rsidRPr="00F32FD8" w:rsidRDefault="00055D6E" w:rsidP="00D614C9">
      <w:pPr>
        <w:tabs>
          <w:tab w:val="left" w:pos="900"/>
        </w:tabs>
        <w:autoSpaceDE w:val="0"/>
        <w:autoSpaceDN w:val="0"/>
        <w:adjustRightInd w:val="0"/>
        <w:spacing w:after="0" w:line="240" w:lineRule="auto"/>
        <w:ind w:left="900" w:hanging="360"/>
        <w:jc w:val="both"/>
        <w:rPr>
          <w:rFonts w:ascii="Bookman Old Style" w:hAnsi="Bookman Old Style" w:cs="Arial"/>
          <w:sz w:val="24"/>
          <w:szCs w:val="24"/>
        </w:rPr>
      </w:pPr>
      <w:proofErr w:type="gramStart"/>
      <w:r w:rsidRPr="00F32FD8">
        <w:rPr>
          <w:rFonts w:ascii="Bookman Old Style" w:hAnsi="Bookman Old Style" w:cs="Arial"/>
          <w:sz w:val="24"/>
          <w:szCs w:val="24"/>
        </w:rPr>
        <w:t>d</w:t>
      </w:r>
      <w:proofErr w:type="gramEnd"/>
      <w:r w:rsidRPr="00F32FD8">
        <w:rPr>
          <w:rFonts w:ascii="Bookman Old Style" w:hAnsi="Bookman Old Style" w:cs="Arial"/>
          <w:sz w:val="24"/>
          <w:szCs w:val="24"/>
        </w:rPr>
        <w:t xml:space="preserve">. </w:t>
      </w:r>
      <w:r w:rsidR="00EA2941" w:rsidRPr="00F32FD8">
        <w:rPr>
          <w:rFonts w:ascii="Bookman Old Style" w:hAnsi="Bookman Old Style" w:cs="Arial"/>
          <w:sz w:val="24"/>
          <w:szCs w:val="24"/>
        </w:rPr>
        <w:tab/>
      </w:r>
      <w:r w:rsidR="004C3981" w:rsidRPr="00F32FD8">
        <w:rPr>
          <w:rFonts w:ascii="Bookman Old Style" w:hAnsi="Bookman Old Style" w:cs="Arial"/>
          <w:sz w:val="24"/>
          <w:szCs w:val="24"/>
        </w:rPr>
        <w:t xml:space="preserve">pencabutan izin; </w:t>
      </w:r>
    </w:p>
    <w:p w:rsidR="00055D6E" w:rsidRPr="00F32FD8" w:rsidRDefault="00A24FC5" w:rsidP="00D614C9">
      <w:p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r w:rsidRPr="00F32FD8">
        <w:rPr>
          <w:rFonts w:ascii="Bookman Old Style" w:hAnsi="Bookman Old Style" w:cs="Arial"/>
          <w:sz w:val="24"/>
          <w:szCs w:val="24"/>
        </w:rPr>
        <w:t>(2)</w:t>
      </w:r>
      <w:r w:rsidRPr="00F32FD8">
        <w:rPr>
          <w:rFonts w:ascii="Bookman Old Style" w:hAnsi="Bookman Old Style" w:cs="Arial"/>
          <w:sz w:val="24"/>
          <w:szCs w:val="24"/>
        </w:rPr>
        <w:tab/>
      </w:r>
      <w:r w:rsidR="00055D6E" w:rsidRPr="00F32FD8">
        <w:rPr>
          <w:rFonts w:ascii="Bookman Old Style" w:hAnsi="Bookman Old Style" w:cs="Arial"/>
          <w:sz w:val="24"/>
          <w:szCs w:val="24"/>
        </w:rPr>
        <w:t xml:space="preserve">Setiap orang </w:t>
      </w:r>
      <w:r w:rsidR="00EF77FE">
        <w:rPr>
          <w:rFonts w:ascii="Bookman Old Style" w:hAnsi="Bookman Old Style" w:cs="Arial"/>
          <w:sz w:val="24"/>
          <w:szCs w:val="24"/>
        </w:rPr>
        <w:t>yang melanggar ketentuan Pasal 4</w:t>
      </w:r>
      <w:r w:rsidR="008E5555">
        <w:rPr>
          <w:rFonts w:ascii="Bookman Old Style" w:hAnsi="Bookman Old Style" w:cs="Arial"/>
          <w:sz w:val="24"/>
          <w:szCs w:val="24"/>
        </w:rPr>
        <w:t xml:space="preserve"> huruf a dan huruf c</w:t>
      </w:r>
      <w:r w:rsidR="007D2D9B" w:rsidRPr="00F32FD8">
        <w:rPr>
          <w:rFonts w:ascii="Bookman Old Style" w:hAnsi="Bookman Old Style" w:cs="Arial"/>
          <w:sz w:val="24"/>
          <w:szCs w:val="24"/>
        </w:rPr>
        <w:t>,</w:t>
      </w:r>
      <w:r w:rsidR="00055D6E" w:rsidRPr="00F32FD8">
        <w:rPr>
          <w:rFonts w:ascii="Bookman Old Style" w:hAnsi="Bookman Old Style" w:cs="Arial"/>
          <w:sz w:val="24"/>
          <w:szCs w:val="24"/>
        </w:rPr>
        <w:t xml:space="preserve"> dapat dikenakan sanksi </w:t>
      </w:r>
      <w:proofErr w:type="gramStart"/>
      <w:r w:rsidR="00055D6E" w:rsidRPr="00F32FD8">
        <w:rPr>
          <w:rFonts w:ascii="Bookman Old Style" w:hAnsi="Bookman Old Style" w:cs="Arial"/>
          <w:sz w:val="24"/>
          <w:szCs w:val="24"/>
        </w:rPr>
        <w:t>berupa :</w:t>
      </w:r>
      <w:proofErr w:type="gramEnd"/>
    </w:p>
    <w:p w:rsidR="00055D6E" w:rsidRPr="00F32FD8" w:rsidRDefault="00055D6E" w:rsidP="00D614C9">
      <w:pPr>
        <w:tabs>
          <w:tab w:val="left" w:pos="900"/>
        </w:tabs>
        <w:autoSpaceDE w:val="0"/>
        <w:autoSpaceDN w:val="0"/>
        <w:adjustRightInd w:val="0"/>
        <w:spacing w:after="0" w:line="240" w:lineRule="auto"/>
        <w:ind w:left="900" w:hanging="360"/>
        <w:jc w:val="both"/>
        <w:rPr>
          <w:rFonts w:ascii="Bookman Old Style" w:hAnsi="Bookman Old Style" w:cs="Arial"/>
          <w:sz w:val="24"/>
          <w:szCs w:val="24"/>
        </w:rPr>
      </w:pPr>
      <w:proofErr w:type="gramStart"/>
      <w:r w:rsidRPr="00F32FD8">
        <w:rPr>
          <w:rFonts w:ascii="Bookman Old Style" w:hAnsi="Bookman Old Style" w:cs="Arial"/>
          <w:sz w:val="24"/>
          <w:szCs w:val="24"/>
        </w:rPr>
        <w:t>a</w:t>
      </w:r>
      <w:proofErr w:type="gramEnd"/>
      <w:r w:rsidRPr="00F32FD8">
        <w:rPr>
          <w:rFonts w:ascii="Bookman Old Style" w:hAnsi="Bookman Old Style" w:cs="Arial"/>
          <w:sz w:val="24"/>
          <w:szCs w:val="24"/>
        </w:rPr>
        <w:t xml:space="preserve">. </w:t>
      </w:r>
      <w:r w:rsidR="00EA2941" w:rsidRPr="00F32FD8">
        <w:rPr>
          <w:rFonts w:ascii="Bookman Old Style" w:hAnsi="Bookman Old Style" w:cs="Arial"/>
          <w:sz w:val="24"/>
          <w:szCs w:val="24"/>
        </w:rPr>
        <w:tab/>
      </w:r>
      <w:r w:rsidRPr="00F32FD8">
        <w:rPr>
          <w:rFonts w:ascii="Bookman Old Style" w:hAnsi="Bookman Old Style" w:cs="Arial"/>
          <w:sz w:val="24"/>
          <w:szCs w:val="24"/>
        </w:rPr>
        <w:t>teguran;</w:t>
      </w:r>
      <w:r w:rsidR="00B75A28">
        <w:rPr>
          <w:rFonts w:ascii="Bookman Old Style" w:hAnsi="Bookman Old Style" w:cs="Arial"/>
          <w:sz w:val="24"/>
          <w:szCs w:val="24"/>
        </w:rPr>
        <w:t xml:space="preserve"> dan</w:t>
      </w:r>
    </w:p>
    <w:p w:rsidR="00B50D8A" w:rsidRDefault="00055D6E" w:rsidP="008C3E08">
      <w:pPr>
        <w:tabs>
          <w:tab w:val="left" w:pos="900"/>
        </w:tabs>
        <w:autoSpaceDE w:val="0"/>
        <w:autoSpaceDN w:val="0"/>
        <w:adjustRightInd w:val="0"/>
        <w:spacing w:after="0" w:line="240" w:lineRule="auto"/>
        <w:ind w:left="900" w:hanging="360"/>
        <w:jc w:val="both"/>
        <w:rPr>
          <w:rFonts w:ascii="Bookman Old Style" w:hAnsi="Bookman Old Style" w:cs="Arial"/>
          <w:sz w:val="24"/>
          <w:szCs w:val="24"/>
        </w:rPr>
      </w:pPr>
      <w:proofErr w:type="gramStart"/>
      <w:r w:rsidRPr="00F32FD8">
        <w:rPr>
          <w:rFonts w:ascii="Bookman Old Style" w:hAnsi="Bookman Old Style" w:cs="Arial"/>
          <w:sz w:val="24"/>
          <w:szCs w:val="24"/>
        </w:rPr>
        <w:t>b</w:t>
      </w:r>
      <w:proofErr w:type="gramEnd"/>
      <w:r w:rsidRPr="00F32FD8">
        <w:rPr>
          <w:rFonts w:ascii="Bookman Old Style" w:hAnsi="Bookman Old Style" w:cs="Arial"/>
          <w:sz w:val="24"/>
          <w:szCs w:val="24"/>
        </w:rPr>
        <w:t xml:space="preserve">. </w:t>
      </w:r>
      <w:r w:rsidR="00EA2941" w:rsidRPr="00F32FD8">
        <w:rPr>
          <w:rFonts w:ascii="Bookman Old Style" w:hAnsi="Bookman Old Style" w:cs="Arial"/>
          <w:sz w:val="24"/>
          <w:szCs w:val="24"/>
        </w:rPr>
        <w:tab/>
      </w:r>
      <w:r w:rsidR="00390A27">
        <w:rPr>
          <w:rFonts w:ascii="Bookman Old Style" w:hAnsi="Bookman Old Style" w:cs="Arial"/>
          <w:sz w:val="24"/>
          <w:szCs w:val="24"/>
        </w:rPr>
        <w:t>peringatan t</w:t>
      </w:r>
      <w:r w:rsidR="00827D46">
        <w:rPr>
          <w:rFonts w:ascii="Bookman Old Style" w:hAnsi="Bookman Old Style" w:cs="Arial"/>
          <w:sz w:val="24"/>
          <w:szCs w:val="24"/>
        </w:rPr>
        <w:t>e</w:t>
      </w:r>
      <w:r w:rsidR="00B75A28">
        <w:rPr>
          <w:rFonts w:ascii="Bookman Old Style" w:hAnsi="Bookman Old Style" w:cs="Arial"/>
          <w:sz w:val="24"/>
          <w:szCs w:val="24"/>
        </w:rPr>
        <w:t>rtulis.</w:t>
      </w:r>
    </w:p>
    <w:p w:rsidR="00E24313" w:rsidRDefault="00E24313" w:rsidP="00C310E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BAB</w:t>
      </w:r>
      <w:r w:rsidR="0088313B">
        <w:rPr>
          <w:rFonts w:ascii="Bookman Old Style" w:hAnsi="Bookman Old Style" w:cs="Arial"/>
          <w:bCs/>
          <w:sz w:val="24"/>
          <w:szCs w:val="24"/>
        </w:rPr>
        <w:t xml:space="preserve"> </w:t>
      </w:r>
      <w:r w:rsidR="00163C94" w:rsidRPr="00F32FD8">
        <w:rPr>
          <w:rFonts w:ascii="Bookman Old Style" w:hAnsi="Bookman Old Style" w:cs="Arial"/>
          <w:bCs/>
          <w:sz w:val="24"/>
          <w:szCs w:val="24"/>
        </w:rPr>
        <w:t>X</w:t>
      </w:r>
      <w:r w:rsidR="008A3916">
        <w:rPr>
          <w:rFonts w:ascii="Bookman Old Style" w:hAnsi="Bookman Old Style" w:cs="Arial"/>
          <w:bCs/>
          <w:sz w:val="24"/>
          <w:szCs w:val="24"/>
        </w:rPr>
        <w:t>II</w:t>
      </w:r>
    </w:p>
    <w:p w:rsidR="00390A27" w:rsidRDefault="000A1075" w:rsidP="00C310E9">
      <w:pPr>
        <w:autoSpaceDE w:val="0"/>
        <w:autoSpaceDN w:val="0"/>
        <w:adjustRightInd w:val="0"/>
        <w:spacing w:after="0" w:line="240" w:lineRule="auto"/>
        <w:jc w:val="center"/>
        <w:rPr>
          <w:rFonts w:ascii="Bookman Old Style" w:hAnsi="Bookman Old Style" w:cs="Arial"/>
          <w:bCs/>
          <w:sz w:val="24"/>
          <w:szCs w:val="24"/>
        </w:rPr>
      </w:pPr>
      <w:r>
        <w:rPr>
          <w:rFonts w:ascii="Bookman Old Style" w:hAnsi="Bookman Old Style" w:cs="Arial"/>
          <w:bCs/>
          <w:sz w:val="24"/>
          <w:szCs w:val="24"/>
        </w:rPr>
        <w:t>KETENTUAN</w:t>
      </w:r>
      <w:r w:rsidR="00390A27">
        <w:rPr>
          <w:rFonts w:ascii="Bookman Old Style" w:hAnsi="Bookman Old Style" w:cs="Arial"/>
          <w:bCs/>
          <w:sz w:val="24"/>
          <w:szCs w:val="24"/>
        </w:rPr>
        <w:t xml:space="preserve"> PIDANA</w:t>
      </w:r>
    </w:p>
    <w:p w:rsidR="008A3916" w:rsidRDefault="008A3916" w:rsidP="00C310E9">
      <w:pPr>
        <w:autoSpaceDE w:val="0"/>
        <w:autoSpaceDN w:val="0"/>
        <w:adjustRightInd w:val="0"/>
        <w:spacing w:after="0" w:line="240" w:lineRule="auto"/>
        <w:jc w:val="center"/>
        <w:rPr>
          <w:rFonts w:ascii="Bookman Old Style" w:hAnsi="Bookman Old Style" w:cs="Arial"/>
          <w:bCs/>
          <w:sz w:val="24"/>
          <w:szCs w:val="24"/>
        </w:rPr>
      </w:pPr>
    </w:p>
    <w:p w:rsidR="00390A27" w:rsidRDefault="003321F7" w:rsidP="00C310E9">
      <w:pPr>
        <w:autoSpaceDE w:val="0"/>
        <w:autoSpaceDN w:val="0"/>
        <w:adjustRightInd w:val="0"/>
        <w:spacing w:after="0" w:line="240" w:lineRule="auto"/>
        <w:jc w:val="center"/>
        <w:rPr>
          <w:rFonts w:ascii="Bookman Old Style" w:hAnsi="Bookman Old Style" w:cs="Arial"/>
          <w:bCs/>
          <w:sz w:val="24"/>
          <w:szCs w:val="24"/>
        </w:rPr>
      </w:pPr>
      <w:r>
        <w:rPr>
          <w:rFonts w:ascii="Bookman Old Style" w:hAnsi="Bookman Old Style" w:cs="Arial"/>
          <w:bCs/>
          <w:sz w:val="24"/>
          <w:szCs w:val="24"/>
        </w:rPr>
        <w:t>Pasal 40</w:t>
      </w:r>
    </w:p>
    <w:p w:rsidR="008A3916" w:rsidRDefault="008A3916" w:rsidP="00C310E9">
      <w:pPr>
        <w:autoSpaceDE w:val="0"/>
        <w:autoSpaceDN w:val="0"/>
        <w:adjustRightInd w:val="0"/>
        <w:spacing w:after="0" w:line="240" w:lineRule="auto"/>
        <w:rPr>
          <w:rFonts w:ascii="Bookman Old Style" w:hAnsi="Bookman Old Style" w:cs="Arial"/>
          <w:bCs/>
          <w:sz w:val="24"/>
          <w:szCs w:val="24"/>
        </w:rPr>
      </w:pPr>
    </w:p>
    <w:p w:rsidR="00390A27" w:rsidRDefault="00390A27" w:rsidP="00C310E9">
      <w:pPr>
        <w:numPr>
          <w:ilvl w:val="0"/>
          <w:numId w:val="22"/>
        </w:numPr>
        <w:tabs>
          <w:tab w:val="left" w:pos="426"/>
        </w:tabs>
        <w:autoSpaceDE w:val="0"/>
        <w:autoSpaceDN w:val="0"/>
        <w:adjustRightInd w:val="0"/>
        <w:spacing w:after="0" w:line="240" w:lineRule="auto"/>
        <w:ind w:left="426" w:hanging="426"/>
        <w:jc w:val="both"/>
        <w:rPr>
          <w:rFonts w:ascii="Bookman Old Style" w:hAnsi="Bookman Old Style" w:cs="Arial"/>
          <w:bCs/>
          <w:sz w:val="24"/>
          <w:szCs w:val="24"/>
        </w:rPr>
      </w:pPr>
      <w:r>
        <w:rPr>
          <w:rFonts w:ascii="Bookman Old Style" w:hAnsi="Bookman Old Style" w:cs="Arial"/>
          <w:bCs/>
          <w:sz w:val="24"/>
          <w:szCs w:val="24"/>
        </w:rPr>
        <w:t>Setiap orang</w:t>
      </w:r>
      <w:r w:rsidR="00835A50">
        <w:rPr>
          <w:rFonts w:ascii="Bookman Old Style" w:hAnsi="Bookman Old Style" w:cs="Arial"/>
          <w:bCs/>
          <w:sz w:val="24"/>
          <w:szCs w:val="24"/>
        </w:rPr>
        <w:t xml:space="preserve"> dan pimpinan dan/atau penanggungjawab </w:t>
      </w:r>
      <w:r w:rsidR="00A75446">
        <w:rPr>
          <w:rFonts w:ascii="Bookman Old Style" w:hAnsi="Bookman Old Style" w:cs="Arial"/>
          <w:bCs/>
          <w:sz w:val="24"/>
          <w:szCs w:val="24"/>
        </w:rPr>
        <w:t>KTR</w:t>
      </w:r>
      <w:r>
        <w:rPr>
          <w:rFonts w:ascii="Bookman Old Style" w:hAnsi="Bookman Old Style" w:cs="Arial"/>
          <w:bCs/>
          <w:sz w:val="24"/>
          <w:szCs w:val="24"/>
        </w:rPr>
        <w:t xml:space="preserve"> ya</w:t>
      </w:r>
      <w:r w:rsidR="008E5555">
        <w:rPr>
          <w:rFonts w:ascii="Bookman Old Style" w:hAnsi="Bookman Old Style" w:cs="Arial"/>
          <w:bCs/>
          <w:sz w:val="24"/>
          <w:szCs w:val="24"/>
        </w:rPr>
        <w:t>ng melanggar ketentuan Pasal 5</w:t>
      </w:r>
      <w:r w:rsidR="00FB4ACF">
        <w:rPr>
          <w:rFonts w:ascii="Bookman Old Style" w:hAnsi="Bookman Old Style" w:cs="Arial"/>
          <w:bCs/>
          <w:sz w:val="24"/>
          <w:szCs w:val="24"/>
        </w:rPr>
        <w:t xml:space="preserve"> ayat (1) dan ayat (3)</w:t>
      </w:r>
      <w:r w:rsidR="003B5339">
        <w:rPr>
          <w:rFonts w:ascii="Bookman Old Style" w:hAnsi="Bookman Old Style" w:cs="Arial"/>
          <w:bCs/>
          <w:sz w:val="24"/>
          <w:szCs w:val="24"/>
        </w:rPr>
        <w:t xml:space="preserve"> </w:t>
      </w:r>
      <w:r>
        <w:rPr>
          <w:rFonts w:ascii="Bookman Old Style" w:hAnsi="Bookman Old Style" w:cs="Arial"/>
          <w:bCs/>
          <w:sz w:val="24"/>
          <w:szCs w:val="24"/>
        </w:rPr>
        <w:t xml:space="preserve">dikenakan pidana </w:t>
      </w:r>
      <w:r>
        <w:rPr>
          <w:rFonts w:ascii="Bookman Old Style" w:hAnsi="Bookman Old Style" w:cs="Arial"/>
          <w:bCs/>
          <w:sz w:val="24"/>
          <w:szCs w:val="24"/>
        </w:rPr>
        <w:lastRenderedPageBreak/>
        <w:t>kurungan paling lama 3 (tiga) bulan atau denda paling banyak Rp. 25.000.000,00 (dua puluh lima juta rupiah).</w:t>
      </w:r>
    </w:p>
    <w:p w:rsidR="00835A50" w:rsidRDefault="00390A27" w:rsidP="00C310E9">
      <w:pPr>
        <w:tabs>
          <w:tab w:val="left" w:pos="426"/>
        </w:tabs>
        <w:autoSpaceDE w:val="0"/>
        <w:autoSpaceDN w:val="0"/>
        <w:adjustRightInd w:val="0"/>
        <w:spacing w:after="0" w:line="240" w:lineRule="auto"/>
        <w:ind w:left="426" w:hanging="426"/>
        <w:jc w:val="both"/>
        <w:rPr>
          <w:rFonts w:ascii="Bookman Old Style" w:hAnsi="Bookman Old Style" w:cs="Arial"/>
          <w:bCs/>
          <w:sz w:val="24"/>
          <w:szCs w:val="24"/>
        </w:rPr>
      </w:pPr>
      <w:r>
        <w:rPr>
          <w:rFonts w:ascii="Bookman Old Style" w:hAnsi="Bookman Old Style" w:cs="Arial"/>
          <w:bCs/>
          <w:sz w:val="24"/>
          <w:szCs w:val="24"/>
        </w:rPr>
        <w:t xml:space="preserve">(2) </w:t>
      </w:r>
      <w:r w:rsidR="003B5339">
        <w:rPr>
          <w:rFonts w:ascii="Bookman Old Style" w:hAnsi="Bookman Old Style" w:cs="Arial"/>
          <w:bCs/>
          <w:sz w:val="24"/>
          <w:szCs w:val="24"/>
        </w:rPr>
        <w:t xml:space="preserve"> </w:t>
      </w:r>
      <w:r w:rsidR="00835A50">
        <w:rPr>
          <w:rFonts w:ascii="Bookman Old Style" w:hAnsi="Bookman Old Style" w:cs="Arial"/>
          <w:bCs/>
          <w:sz w:val="24"/>
          <w:szCs w:val="24"/>
        </w:rPr>
        <w:t xml:space="preserve">Pimpinan dan/atau penanggungjawab </w:t>
      </w:r>
      <w:r w:rsidR="00A75446">
        <w:rPr>
          <w:rFonts w:ascii="Bookman Old Style" w:hAnsi="Bookman Old Style" w:cs="Arial"/>
          <w:bCs/>
          <w:sz w:val="24"/>
          <w:szCs w:val="24"/>
        </w:rPr>
        <w:t>KTR</w:t>
      </w:r>
      <w:r w:rsidR="008E5555">
        <w:rPr>
          <w:rFonts w:ascii="Bookman Old Style" w:hAnsi="Bookman Old Style" w:cs="Arial"/>
          <w:bCs/>
          <w:sz w:val="24"/>
          <w:szCs w:val="24"/>
        </w:rPr>
        <w:t>yang melanggar ketentuan Pasal 5</w:t>
      </w:r>
      <w:r w:rsidR="00835A50">
        <w:rPr>
          <w:rFonts w:ascii="Bookman Old Style" w:hAnsi="Bookman Old Style" w:cs="Arial"/>
          <w:bCs/>
          <w:sz w:val="24"/>
          <w:szCs w:val="24"/>
        </w:rPr>
        <w:t xml:space="preserve"> ayat (2)</w:t>
      </w:r>
      <w:r w:rsidR="000A1075">
        <w:rPr>
          <w:rFonts w:ascii="Bookman Old Style" w:hAnsi="Bookman Old Style" w:cs="Arial"/>
          <w:bCs/>
          <w:sz w:val="24"/>
          <w:szCs w:val="24"/>
        </w:rPr>
        <w:t>, Pasal 14 ayat (1)</w:t>
      </w:r>
      <w:r w:rsidR="00835A50">
        <w:rPr>
          <w:rFonts w:ascii="Bookman Old Style" w:hAnsi="Bookman Old Style" w:cs="Arial"/>
          <w:bCs/>
          <w:sz w:val="24"/>
          <w:szCs w:val="24"/>
        </w:rPr>
        <w:t xml:space="preserve"> dikenakan pidana kurungan paling lama 3 (tiga) bulan atau denda paling banyak Rp. 25.000.000,00 (dua puluh lima juta rupiah).</w:t>
      </w:r>
    </w:p>
    <w:p w:rsidR="00390A27" w:rsidRPr="00F32FD8" w:rsidRDefault="008A3916" w:rsidP="00C310E9">
      <w:pPr>
        <w:autoSpaceDE w:val="0"/>
        <w:autoSpaceDN w:val="0"/>
        <w:adjustRightInd w:val="0"/>
        <w:spacing w:after="0" w:line="240" w:lineRule="auto"/>
        <w:jc w:val="center"/>
        <w:rPr>
          <w:rFonts w:ascii="Bookman Old Style" w:hAnsi="Bookman Old Style" w:cs="Arial"/>
          <w:bCs/>
          <w:sz w:val="24"/>
          <w:szCs w:val="24"/>
        </w:rPr>
      </w:pPr>
      <w:r>
        <w:rPr>
          <w:rFonts w:ascii="Bookman Old Style" w:hAnsi="Bookman Old Style" w:cs="Arial"/>
          <w:bCs/>
          <w:sz w:val="24"/>
          <w:szCs w:val="24"/>
        </w:rPr>
        <w:t>BAB XIII</w:t>
      </w:r>
    </w:p>
    <w:p w:rsidR="00E24313" w:rsidRPr="00F32FD8" w:rsidRDefault="00E24313" w:rsidP="00C310E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KETENTUAN PERALIHAN</w:t>
      </w:r>
    </w:p>
    <w:p w:rsidR="005D64F1" w:rsidRDefault="005D64F1" w:rsidP="00C310E9">
      <w:pPr>
        <w:pStyle w:val="Default"/>
        <w:jc w:val="center"/>
      </w:pPr>
    </w:p>
    <w:p w:rsidR="00E24313" w:rsidRPr="00F32FD8" w:rsidRDefault="00E24313" w:rsidP="00C310E9">
      <w:pPr>
        <w:pStyle w:val="Default"/>
        <w:jc w:val="center"/>
      </w:pPr>
      <w:r w:rsidRPr="00F32FD8">
        <w:t>Pasal</w:t>
      </w:r>
      <w:r w:rsidR="003321F7">
        <w:t xml:space="preserve"> 41</w:t>
      </w:r>
    </w:p>
    <w:p w:rsidR="00163C94" w:rsidRPr="00F32FD8" w:rsidRDefault="00163C94" w:rsidP="00C310E9">
      <w:pPr>
        <w:pStyle w:val="Default"/>
        <w:jc w:val="center"/>
      </w:pPr>
    </w:p>
    <w:p w:rsidR="00B545FD" w:rsidRPr="00F32FD8" w:rsidRDefault="00E24313" w:rsidP="00C310E9">
      <w:pPr>
        <w:pStyle w:val="ListParagraph"/>
        <w:numPr>
          <w:ilvl w:val="0"/>
          <w:numId w:val="3"/>
        </w:numPr>
        <w:tabs>
          <w:tab w:val="left" w:pos="450"/>
        </w:tabs>
        <w:autoSpaceDE w:val="0"/>
        <w:autoSpaceDN w:val="0"/>
        <w:adjustRightInd w:val="0"/>
        <w:spacing w:after="0" w:line="240" w:lineRule="auto"/>
        <w:ind w:left="450" w:hanging="450"/>
        <w:jc w:val="both"/>
        <w:rPr>
          <w:rFonts w:ascii="Bookman Old Style" w:hAnsi="Bookman Old Style" w:cs="TTE248A408t00"/>
          <w:sz w:val="24"/>
          <w:szCs w:val="24"/>
        </w:rPr>
      </w:pPr>
      <w:r w:rsidRPr="00F32FD8">
        <w:rPr>
          <w:rFonts w:ascii="Bookman Old Style" w:hAnsi="Bookman Old Style" w:cs="TTE248A408t00"/>
          <w:sz w:val="24"/>
          <w:szCs w:val="24"/>
        </w:rPr>
        <w:t>Pemilik dan/atau Pengelola dan/atau Penanggung Jawab tempat yang telah dinyatakan</w:t>
      </w:r>
      <w:r w:rsidR="003B5339">
        <w:rPr>
          <w:rFonts w:ascii="Bookman Old Style" w:hAnsi="Bookman Old Style" w:cs="TTE248A408t00"/>
          <w:sz w:val="24"/>
          <w:szCs w:val="24"/>
        </w:rPr>
        <w:t xml:space="preserve"> </w:t>
      </w:r>
      <w:r w:rsidRPr="00F32FD8">
        <w:rPr>
          <w:rFonts w:ascii="Bookman Old Style" w:hAnsi="Bookman Old Style" w:cs="TTE248A408t00"/>
          <w:sz w:val="24"/>
          <w:szCs w:val="24"/>
        </w:rPr>
        <w:t xml:space="preserve">sebagai </w:t>
      </w:r>
      <w:r w:rsidR="00AD7DD2" w:rsidRPr="00F32FD8">
        <w:rPr>
          <w:rFonts w:ascii="Bookman Old Style" w:hAnsi="Bookman Old Style" w:cs="TTE248A408t00"/>
          <w:sz w:val="24"/>
          <w:szCs w:val="24"/>
        </w:rPr>
        <w:t>KTR</w:t>
      </w:r>
      <w:r w:rsidRPr="00F32FD8">
        <w:rPr>
          <w:rFonts w:ascii="Bookman Old Style" w:hAnsi="Bookman Old Style" w:cs="TTE248A408t00"/>
          <w:sz w:val="24"/>
          <w:szCs w:val="24"/>
        </w:rPr>
        <w:t xml:space="preserve"> dan </w:t>
      </w:r>
      <w:r w:rsidR="00AD7DD2" w:rsidRPr="00F32FD8">
        <w:rPr>
          <w:rFonts w:ascii="Bookman Old Style" w:hAnsi="Bookman Old Style" w:cs="TTE248A408t00"/>
          <w:sz w:val="24"/>
          <w:szCs w:val="24"/>
        </w:rPr>
        <w:t>KTM</w:t>
      </w:r>
      <w:r w:rsidRPr="00F32FD8">
        <w:rPr>
          <w:rFonts w:ascii="Bookman Old Style" w:hAnsi="Bookman Old Style" w:cs="TTE248A408t00"/>
          <w:sz w:val="24"/>
          <w:szCs w:val="24"/>
        </w:rPr>
        <w:t xml:space="preserve"> wajib</w:t>
      </w:r>
      <w:r w:rsidR="003B5339">
        <w:rPr>
          <w:rFonts w:ascii="Bookman Old Style" w:hAnsi="Bookman Old Style" w:cs="TTE248A408t00"/>
          <w:sz w:val="24"/>
          <w:szCs w:val="24"/>
        </w:rPr>
        <w:t xml:space="preserve"> </w:t>
      </w:r>
      <w:r w:rsidRPr="00F32FD8">
        <w:rPr>
          <w:rFonts w:ascii="Bookman Old Style" w:hAnsi="Bookman Old Style" w:cs="TTE248A408t00"/>
          <w:sz w:val="24"/>
          <w:szCs w:val="24"/>
        </w:rPr>
        <w:t>melaksanakan</w:t>
      </w:r>
      <w:r w:rsidR="00A75446">
        <w:rPr>
          <w:rFonts w:ascii="Bookman Old Style" w:hAnsi="Bookman Old Style" w:cs="TTE248A408t00"/>
          <w:sz w:val="24"/>
          <w:szCs w:val="24"/>
        </w:rPr>
        <w:t xml:space="preserve"> p</w:t>
      </w:r>
      <w:r w:rsidRPr="00F32FD8">
        <w:rPr>
          <w:rFonts w:ascii="Bookman Old Style" w:hAnsi="Bookman Old Style" w:cs="TTE248A408t00"/>
          <w:sz w:val="24"/>
          <w:szCs w:val="24"/>
        </w:rPr>
        <w:t xml:space="preserve">eraturan ini dalam waktu paling lama </w:t>
      </w:r>
      <w:r w:rsidR="00B545FD" w:rsidRPr="00F32FD8">
        <w:rPr>
          <w:rFonts w:ascii="Bookman Old Style" w:hAnsi="Bookman Old Style" w:cs="TTE248A408t00"/>
          <w:sz w:val="24"/>
          <w:szCs w:val="24"/>
        </w:rPr>
        <w:t>1</w:t>
      </w:r>
      <w:r w:rsidRPr="00F32FD8">
        <w:rPr>
          <w:rFonts w:ascii="Bookman Old Style" w:hAnsi="Bookman Old Style" w:cs="TTE248A408t00"/>
          <w:sz w:val="24"/>
          <w:szCs w:val="24"/>
        </w:rPr>
        <w:t xml:space="preserve"> (</w:t>
      </w:r>
      <w:r w:rsidR="00B545FD" w:rsidRPr="00F32FD8">
        <w:rPr>
          <w:rFonts w:ascii="Bookman Old Style" w:hAnsi="Bookman Old Style" w:cs="TTE248A408t00"/>
          <w:sz w:val="24"/>
          <w:szCs w:val="24"/>
        </w:rPr>
        <w:t>satu</w:t>
      </w:r>
      <w:r w:rsidRPr="00F32FD8">
        <w:rPr>
          <w:rFonts w:ascii="Bookman Old Style" w:hAnsi="Bookman Old Style" w:cs="TTE248A408t00"/>
          <w:sz w:val="24"/>
          <w:szCs w:val="24"/>
        </w:rPr>
        <w:t xml:space="preserve">) </w:t>
      </w:r>
      <w:r w:rsidR="00B545FD" w:rsidRPr="00F32FD8">
        <w:rPr>
          <w:rFonts w:ascii="Bookman Old Style" w:hAnsi="Bookman Old Style" w:cs="TTE248A408t00"/>
          <w:sz w:val="24"/>
          <w:szCs w:val="24"/>
        </w:rPr>
        <w:t>tahun</w:t>
      </w:r>
      <w:r w:rsidRPr="00F32FD8">
        <w:rPr>
          <w:rFonts w:ascii="Bookman Old Style" w:hAnsi="Bookman Old Style" w:cs="TTE248A408t00"/>
          <w:sz w:val="24"/>
          <w:szCs w:val="24"/>
        </w:rPr>
        <w:t xml:space="preserve"> sejak diundangkan.</w:t>
      </w:r>
    </w:p>
    <w:p w:rsidR="00B545FD" w:rsidRPr="00F32FD8" w:rsidRDefault="00E24313" w:rsidP="00C310E9">
      <w:pPr>
        <w:pStyle w:val="ListParagraph"/>
        <w:numPr>
          <w:ilvl w:val="0"/>
          <w:numId w:val="3"/>
        </w:numPr>
        <w:tabs>
          <w:tab w:val="left" w:pos="450"/>
        </w:tabs>
        <w:autoSpaceDE w:val="0"/>
        <w:autoSpaceDN w:val="0"/>
        <w:adjustRightInd w:val="0"/>
        <w:spacing w:after="0" w:line="240" w:lineRule="auto"/>
        <w:ind w:left="450" w:hanging="450"/>
        <w:jc w:val="both"/>
        <w:rPr>
          <w:rFonts w:ascii="Bookman Old Style" w:hAnsi="Bookman Old Style"/>
          <w:sz w:val="24"/>
          <w:szCs w:val="24"/>
        </w:rPr>
      </w:pPr>
      <w:r w:rsidRPr="00F32FD8">
        <w:rPr>
          <w:rFonts w:ascii="Bookman Old Style" w:hAnsi="Bookman Old Style" w:cs="TTE248A408t00"/>
          <w:sz w:val="24"/>
          <w:szCs w:val="24"/>
        </w:rPr>
        <w:t xml:space="preserve">Sebelum pelaksanaan sanksi </w:t>
      </w:r>
      <w:r w:rsidR="00F94C5A" w:rsidRPr="00F32FD8">
        <w:rPr>
          <w:rFonts w:ascii="Bookman Old Style" w:hAnsi="Bookman Old Style" w:cs="TTE248A408t00"/>
          <w:sz w:val="24"/>
          <w:szCs w:val="24"/>
        </w:rPr>
        <w:t xml:space="preserve">terhadap </w:t>
      </w:r>
      <w:r w:rsidR="00AD7DD2" w:rsidRPr="00F32FD8">
        <w:rPr>
          <w:rFonts w:ascii="Bookman Old Style" w:hAnsi="Bookman Old Style" w:cs="TTE248A408t00"/>
          <w:sz w:val="24"/>
          <w:szCs w:val="24"/>
        </w:rPr>
        <w:t>KTR</w:t>
      </w:r>
      <w:r w:rsidR="003B5339">
        <w:rPr>
          <w:rFonts w:ascii="Bookman Old Style" w:hAnsi="Bookman Old Style" w:cs="TTE248A408t00"/>
          <w:sz w:val="24"/>
          <w:szCs w:val="24"/>
        </w:rPr>
        <w:t xml:space="preserve"> </w:t>
      </w:r>
      <w:r w:rsidRPr="00F32FD8">
        <w:rPr>
          <w:rFonts w:ascii="Bookman Old Style" w:hAnsi="Bookman Old Style" w:cs="TTE248A408t00"/>
          <w:sz w:val="24"/>
          <w:szCs w:val="24"/>
        </w:rPr>
        <w:t>seba</w:t>
      </w:r>
      <w:r w:rsidR="008E5555">
        <w:rPr>
          <w:rFonts w:ascii="Bookman Old Style" w:hAnsi="Bookman Old Style" w:cs="TTE248A408t00"/>
          <w:sz w:val="24"/>
          <w:szCs w:val="24"/>
        </w:rPr>
        <w:t>gaimana dimaksud dalam Pasal 39 dan Pasal 40</w:t>
      </w:r>
      <w:r w:rsidR="003B5339">
        <w:rPr>
          <w:rFonts w:ascii="Bookman Old Style" w:hAnsi="Bookman Old Style" w:cs="TTE248A408t00"/>
          <w:sz w:val="24"/>
          <w:szCs w:val="24"/>
        </w:rPr>
        <w:t>,</w:t>
      </w:r>
      <w:r w:rsidRPr="00F32FD8">
        <w:rPr>
          <w:rFonts w:ascii="Bookman Old Style" w:hAnsi="Bookman Old Style" w:cs="TTE248A408t00"/>
          <w:sz w:val="24"/>
          <w:szCs w:val="24"/>
        </w:rPr>
        <w:t xml:space="preserve"> Bupati melakukan pembinaan secara terus menerus yang dilakukan oleh </w:t>
      </w:r>
      <w:r w:rsidR="004A6D84" w:rsidRPr="00F32FD8">
        <w:rPr>
          <w:rFonts w:ascii="Bookman Old Style" w:hAnsi="Bookman Old Style" w:cs="TTE248A408t00"/>
          <w:sz w:val="24"/>
          <w:szCs w:val="24"/>
        </w:rPr>
        <w:t>Satuan Tugas</w:t>
      </w:r>
      <w:r w:rsidRPr="00F32FD8">
        <w:rPr>
          <w:rFonts w:ascii="Bookman Old Style" w:hAnsi="Bookman Old Style" w:cs="TTE248A408t00"/>
          <w:sz w:val="24"/>
          <w:szCs w:val="24"/>
        </w:rPr>
        <w:t>.</w:t>
      </w:r>
    </w:p>
    <w:p w:rsidR="00E24313" w:rsidRPr="00F32FD8" w:rsidRDefault="00E24313" w:rsidP="00C310E9">
      <w:pPr>
        <w:pStyle w:val="ListParagraph"/>
        <w:numPr>
          <w:ilvl w:val="0"/>
          <w:numId w:val="3"/>
        </w:numPr>
        <w:tabs>
          <w:tab w:val="left" w:pos="450"/>
        </w:tabs>
        <w:autoSpaceDE w:val="0"/>
        <w:autoSpaceDN w:val="0"/>
        <w:adjustRightInd w:val="0"/>
        <w:spacing w:after="0" w:line="240" w:lineRule="auto"/>
        <w:ind w:left="450" w:hanging="450"/>
        <w:jc w:val="both"/>
        <w:rPr>
          <w:rFonts w:ascii="Bookman Old Style" w:hAnsi="Bookman Old Style"/>
          <w:sz w:val="24"/>
          <w:szCs w:val="24"/>
        </w:rPr>
      </w:pPr>
      <w:r w:rsidRPr="00F32FD8">
        <w:rPr>
          <w:rFonts w:ascii="Bookman Old Style" w:hAnsi="Bookman Old Style" w:cs="TTE248A408t00"/>
          <w:sz w:val="24"/>
          <w:szCs w:val="24"/>
        </w:rPr>
        <w:t>Pembinaan sebagaimana dimaksud pada ayat (1) dilakukan paling lama 1 (satu) tahun sejak Peraturan Daerah ini diundangkan.</w:t>
      </w:r>
    </w:p>
    <w:p w:rsidR="0088313B" w:rsidRDefault="0088313B" w:rsidP="00C310E9">
      <w:pPr>
        <w:autoSpaceDE w:val="0"/>
        <w:autoSpaceDN w:val="0"/>
        <w:adjustRightInd w:val="0"/>
        <w:spacing w:after="0" w:line="240" w:lineRule="auto"/>
        <w:jc w:val="center"/>
        <w:rPr>
          <w:rFonts w:ascii="Bookman Old Style" w:hAnsi="Bookman Old Style" w:cs="Arial"/>
          <w:bCs/>
          <w:sz w:val="24"/>
          <w:szCs w:val="24"/>
        </w:rPr>
      </w:pPr>
    </w:p>
    <w:p w:rsidR="00055D6E" w:rsidRPr="00F32FD8" w:rsidRDefault="00107252" w:rsidP="00C310E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 xml:space="preserve">BAB </w:t>
      </w:r>
      <w:r w:rsidR="00055D6E" w:rsidRPr="00F32FD8">
        <w:rPr>
          <w:rFonts w:ascii="Bookman Old Style" w:hAnsi="Bookman Old Style" w:cs="Arial"/>
          <w:bCs/>
          <w:sz w:val="24"/>
          <w:szCs w:val="24"/>
        </w:rPr>
        <w:t>X</w:t>
      </w:r>
      <w:r w:rsidR="008A3916">
        <w:rPr>
          <w:rFonts w:ascii="Bookman Old Style" w:hAnsi="Bookman Old Style" w:cs="Arial"/>
          <w:bCs/>
          <w:sz w:val="24"/>
          <w:szCs w:val="24"/>
        </w:rPr>
        <w:t>IV</w:t>
      </w:r>
    </w:p>
    <w:p w:rsidR="00055D6E" w:rsidRPr="00F32FD8" w:rsidRDefault="00055D6E" w:rsidP="00C310E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KETENTUAN PENUTUP</w:t>
      </w:r>
    </w:p>
    <w:p w:rsidR="005D64F1" w:rsidRDefault="005D64F1" w:rsidP="00C310E9">
      <w:pPr>
        <w:autoSpaceDE w:val="0"/>
        <w:autoSpaceDN w:val="0"/>
        <w:adjustRightInd w:val="0"/>
        <w:spacing w:after="0" w:line="240" w:lineRule="auto"/>
        <w:jc w:val="center"/>
        <w:rPr>
          <w:rFonts w:ascii="Bookman Old Style" w:hAnsi="Bookman Old Style" w:cs="Arial"/>
          <w:sz w:val="24"/>
          <w:szCs w:val="24"/>
        </w:rPr>
      </w:pPr>
    </w:p>
    <w:p w:rsidR="00055D6E" w:rsidRPr="00F32FD8" w:rsidRDefault="00055D6E" w:rsidP="00C310E9">
      <w:pPr>
        <w:autoSpaceDE w:val="0"/>
        <w:autoSpaceDN w:val="0"/>
        <w:adjustRightInd w:val="0"/>
        <w:spacing w:after="0" w:line="240" w:lineRule="auto"/>
        <w:jc w:val="center"/>
        <w:rPr>
          <w:rFonts w:ascii="Bookman Old Style" w:hAnsi="Bookman Old Style" w:cs="Arial"/>
          <w:sz w:val="24"/>
          <w:szCs w:val="24"/>
        </w:rPr>
      </w:pPr>
      <w:r w:rsidRPr="00F32FD8">
        <w:rPr>
          <w:rFonts w:ascii="Bookman Old Style" w:hAnsi="Bookman Old Style" w:cs="Arial"/>
          <w:sz w:val="24"/>
          <w:szCs w:val="24"/>
        </w:rPr>
        <w:t xml:space="preserve">Pasal </w:t>
      </w:r>
      <w:r w:rsidR="003321F7">
        <w:rPr>
          <w:rFonts w:ascii="Bookman Old Style" w:hAnsi="Bookman Old Style" w:cs="Arial"/>
          <w:sz w:val="24"/>
          <w:szCs w:val="24"/>
        </w:rPr>
        <w:t>42</w:t>
      </w:r>
    </w:p>
    <w:p w:rsidR="00B50D8A" w:rsidRPr="00F32FD8" w:rsidRDefault="00B50D8A" w:rsidP="00C310E9">
      <w:pPr>
        <w:autoSpaceDE w:val="0"/>
        <w:autoSpaceDN w:val="0"/>
        <w:adjustRightInd w:val="0"/>
        <w:spacing w:after="0" w:line="240" w:lineRule="auto"/>
        <w:jc w:val="both"/>
        <w:rPr>
          <w:rFonts w:ascii="Bookman Old Style" w:hAnsi="Bookman Old Style" w:cs="Arial"/>
          <w:sz w:val="24"/>
          <w:szCs w:val="24"/>
        </w:rPr>
      </w:pPr>
    </w:p>
    <w:p w:rsidR="00A75446" w:rsidRDefault="00055D6E" w:rsidP="00C310E9">
      <w:pPr>
        <w:autoSpaceDE w:val="0"/>
        <w:autoSpaceDN w:val="0"/>
        <w:adjustRightInd w:val="0"/>
        <w:spacing w:after="0" w:line="240" w:lineRule="auto"/>
        <w:jc w:val="both"/>
        <w:rPr>
          <w:rFonts w:ascii="Bookman Old Style" w:hAnsi="Bookman Old Style" w:cs="Arial"/>
          <w:sz w:val="24"/>
          <w:szCs w:val="24"/>
        </w:rPr>
      </w:pPr>
      <w:r w:rsidRPr="00F32FD8">
        <w:rPr>
          <w:rFonts w:ascii="Bookman Old Style" w:hAnsi="Bookman Old Style" w:cs="Arial"/>
          <w:sz w:val="24"/>
          <w:szCs w:val="24"/>
        </w:rPr>
        <w:t xml:space="preserve">Peraturan Daerah ini mulai berlaku </w:t>
      </w:r>
      <w:r w:rsidR="00062A26" w:rsidRPr="00F32FD8">
        <w:rPr>
          <w:rFonts w:ascii="Bookman Old Style" w:hAnsi="Bookman Old Style" w:cs="Arial"/>
          <w:sz w:val="24"/>
          <w:szCs w:val="24"/>
        </w:rPr>
        <w:t>pada</w:t>
      </w:r>
      <w:r w:rsidRPr="00F32FD8">
        <w:rPr>
          <w:rFonts w:ascii="Bookman Old Style" w:hAnsi="Bookman Old Style" w:cs="Arial"/>
          <w:sz w:val="24"/>
          <w:szCs w:val="24"/>
        </w:rPr>
        <w:t xml:space="preserve"> tanggal</w:t>
      </w:r>
      <w:r w:rsidR="003B5339">
        <w:rPr>
          <w:rFonts w:ascii="Bookman Old Style" w:hAnsi="Bookman Old Style" w:cs="Arial"/>
          <w:sz w:val="24"/>
          <w:szCs w:val="24"/>
        </w:rPr>
        <w:t xml:space="preserve"> </w:t>
      </w:r>
      <w:r w:rsidRPr="00F32FD8">
        <w:rPr>
          <w:rFonts w:ascii="Bookman Old Style" w:hAnsi="Bookman Old Style" w:cs="Arial"/>
          <w:sz w:val="24"/>
          <w:szCs w:val="24"/>
        </w:rPr>
        <w:t>diundangkan.</w:t>
      </w:r>
    </w:p>
    <w:p w:rsidR="005D64F1" w:rsidRDefault="005D64F1" w:rsidP="00C310E9">
      <w:pPr>
        <w:autoSpaceDE w:val="0"/>
        <w:autoSpaceDN w:val="0"/>
        <w:adjustRightInd w:val="0"/>
        <w:spacing w:after="0" w:line="240" w:lineRule="auto"/>
        <w:jc w:val="both"/>
        <w:rPr>
          <w:rFonts w:ascii="Bookman Old Style" w:hAnsi="Bookman Old Style" w:cs="Arial"/>
          <w:sz w:val="24"/>
          <w:szCs w:val="24"/>
        </w:rPr>
      </w:pPr>
    </w:p>
    <w:p w:rsidR="00055D6E" w:rsidRPr="00F32FD8" w:rsidRDefault="00055D6E" w:rsidP="00C310E9">
      <w:pPr>
        <w:autoSpaceDE w:val="0"/>
        <w:autoSpaceDN w:val="0"/>
        <w:adjustRightInd w:val="0"/>
        <w:spacing w:after="0" w:line="240" w:lineRule="auto"/>
        <w:jc w:val="both"/>
        <w:rPr>
          <w:rFonts w:ascii="Bookman Old Style" w:hAnsi="Bookman Old Style" w:cs="Arial"/>
          <w:sz w:val="24"/>
          <w:szCs w:val="24"/>
        </w:rPr>
      </w:pPr>
      <w:r w:rsidRPr="00F32FD8">
        <w:rPr>
          <w:rFonts w:ascii="Bookman Old Style" w:hAnsi="Bookman Old Style" w:cs="Arial"/>
          <w:sz w:val="24"/>
          <w:szCs w:val="24"/>
        </w:rPr>
        <w:t>Agar setiap orang mengetahuinya, memerintahkan</w:t>
      </w:r>
      <w:r w:rsidR="003B5339">
        <w:rPr>
          <w:rFonts w:ascii="Bookman Old Style" w:hAnsi="Bookman Old Style" w:cs="Arial"/>
          <w:sz w:val="24"/>
          <w:szCs w:val="24"/>
        </w:rPr>
        <w:t xml:space="preserve"> </w:t>
      </w:r>
      <w:r w:rsidRPr="00F32FD8">
        <w:rPr>
          <w:rFonts w:ascii="Bookman Old Style" w:hAnsi="Bookman Old Style" w:cs="Arial"/>
          <w:sz w:val="24"/>
          <w:szCs w:val="24"/>
        </w:rPr>
        <w:t>pengundangan Peraturan Daerah ini dengan penempatannya</w:t>
      </w:r>
      <w:r w:rsidR="003B5339">
        <w:rPr>
          <w:rFonts w:ascii="Bookman Old Style" w:hAnsi="Bookman Old Style" w:cs="Arial"/>
          <w:sz w:val="24"/>
          <w:szCs w:val="24"/>
        </w:rPr>
        <w:t xml:space="preserve"> </w:t>
      </w:r>
      <w:r w:rsidRPr="00F32FD8">
        <w:rPr>
          <w:rFonts w:ascii="Bookman Old Style" w:hAnsi="Bookman Old Style" w:cs="Arial"/>
          <w:sz w:val="24"/>
          <w:szCs w:val="24"/>
        </w:rPr>
        <w:t>dalam Lembaran Daerah Kabupaten Lombok Utara.</w:t>
      </w:r>
    </w:p>
    <w:p w:rsidR="005341A6" w:rsidRDefault="005341A6" w:rsidP="00D614C9">
      <w:pPr>
        <w:autoSpaceDE w:val="0"/>
        <w:autoSpaceDN w:val="0"/>
        <w:adjustRightInd w:val="0"/>
        <w:spacing w:after="0" w:line="240" w:lineRule="auto"/>
        <w:jc w:val="both"/>
        <w:rPr>
          <w:rFonts w:ascii="Bookman Old Style" w:hAnsi="Bookman Old Style" w:cs="Arial"/>
          <w:bCs/>
          <w:sz w:val="24"/>
          <w:szCs w:val="24"/>
        </w:rPr>
      </w:pPr>
    </w:p>
    <w:p w:rsidR="001C52D3" w:rsidRPr="00F32FD8" w:rsidRDefault="001C52D3" w:rsidP="00D614C9">
      <w:pPr>
        <w:autoSpaceDE w:val="0"/>
        <w:autoSpaceDN w:val="0"/>
        <w:adjustRightInd w:val="0"/>
        <w:spacing w:after="0" w:line="240" w:lineRule="auto"/>
        <w:ind w:left="5529"/>
        <w:rPr>
          <w:rFonts w:ascii="Bookman Old Style" w:hAnsi="Bookman Old Style" w:cs="Bookman Old Style"/>
          <w:sz w:val="24"/>
          <w:szCs w:val="24"/>
          <w:lang w:eastAsia="id-ID"/>
        </w:rPr>
      </w:pPr>
      <w:r w:rsidRPr="00F32FD8">
        <w:rPr>
          <w:rFonts w:ascii="Bookman Old Style" w:hAnsi="Bookman Old Style" w:cs="Bookman Old Style"/>
          <w:sz w:val="24"/>
          <w:szCs w:val="24"/>
          <w:lang w:eastAsia="id-ID"/>
        </w:rPr>
        <w:t>Ditetapkan di Tanjung</w:t>
      </w:r>
    </w:p>
    <w:p w:rsidR="001C52D3" w:rsidRPr="00DF0AD3" w:rsidRDefault="00DF0AD3" w:rsidP="00DF0AD3">
      <w:pPr>
        <w:autoSpaceDE w:val="0"/>
        <w:autoSpaceDN w:val="0"/>
        <w:adjustRightInd w:val="0"/>
        <w:spacing w:after="0" w:line="240" w:lineRule="auto"/>
        <w:ind w:left="5529"/>
        <w:rPr>
          <w:rFonts w:ascii="Bookman Old Style" w:hAnsi="Bookman Old Style" w:cs="Bookman Old Style"/>
          <w:sz w:val="24"/>
          <w:szCs w:val="24"/>
          <w:lang w:eastAsia="id-ID"/>
        </w:rPr>
      </w:pPr>
      <w:proofErr w:type="gramStart"/>
      <w:r>
        <w:rPr>
          <w:rFonts w:ascii="Bookman Old Style" w:hAnsi="Bookman Old Style" w:cs="Bookman Old Style"/>
          <w:sz w:val="24"/>
          <w:szCs w:val="24"/>
          <w:lang w:eastAsia="id-ID"/>
        </w:rPr>
        <w:t>pada</w:t>
      </w:r>
      <w:proofErr w:type="gramEnd"/>
      <w:r>
        <w:rPr>
          <w:rFonts w:ascii="Bookman Old Style" w:hAnsi="Bookman Old Style" w:cs="Bookman Old Style"/>
          <w:sz w:val="24"/>
          <w:szCs w:val="24"/>
          <w:lang w:eastAsia="id-ID"/>
        </w:rPr>
        <w:t xml:space="preserve"> tanggal </w:t>
      </w:r>
      <w:r w:rsidR="00643B94">
        <w:rPr>
          <w:rFonts w:ascii="Bookman Old Style" w:hAnsi="Bookman Old Style" w:cs="Bookman Old Style"/>
          <w:sz w:val="24"/>
          <w:szCs w:val="24"/>
          <w:lang w:eastAsia="id-ID"/>
        </w:rPr>
        <w:t xml:space="preserve"> 20 Juli 2017</w:t>
      </w:r>
    </w:p>
    <w:p w:rsidR="00045426" w:rsidRDefault="00045426" w:rsidP="00D614C9">
      <w:pPr>
        <w:autoSpaceDE w:val="0"/>
        <w:autoSpaceDN w:val="0"/>
        <w:adjustRightInd w:val="0"/>
        <w:spacing w:after="0" w:line="240" w:lineRule="auto"/>
        <w:ind w:left="5040"/>
        <w:jc w:val="center"/>
        <w:rPr>
          <w:rFonts w:ascii="Bookman Old Style" w:hAnsi="Bookman Old Style" w:cs="Bookman Old Style"/>
          <w:bCs/>
          <w:sz w:val="24"/>
          <w:szCs w:val="24"/>
          <w:lang w:eastAsia="id-ID"/>
        </w:rPr>
      </w:pPr>
    </w:p>
    <w:p w:rsidR="001C52D3" w:rsidRPr="003B5339" w:rsidRDefault="001C52D3" w:rsidP="00D614C9">
      <w:pPr>
        <w:autoSpaceDE w:val="0"/>
        <w:autoSpaceDN w:val="0"/>
        <w:adjustRightInd w:val="0"/>
        <w:spacing w:after="0" w:line="240" w:lineRule="auto"/>
        <w:ind w:left="5040"/>
        <w:jc w:val="center"/>
        <w:rPr>
          <w:rFonts w:ascii="Bookman Old Style" w:hAnsi="Bookman Old Style" w:cs="Bookman Old Style"/>
          <w:b/>
          <w:bCs/>
          <w:sz w:val="24"/>
          <w:szCs w:val="24"/>
          <w:lang w:eastAsia="id-ID"/>
        </w:rPr>
      </w:pPr>
      <w:r w:rsidRPr="003B5339">
        <w:rPr>
          <w:rFonts w:ascii="Bookman Old Style" w:hAnsi="Bookman Old Style" w:cs="Bookman Old Style"/>
          <w:b/>
          <w:bCs/>
          <w:sz w:val="24"/>
          <w:szCs w:val="24"/>
          <w:lang w:eastAsia="id-ID"/>
        </w:rPr>
        <w:t>BUPATI LOMBOK UTARA,</w:t>
      </w:r>
    </w:p>
    <w:p w:rsidR="001C52D3" w:rsidRPr="003B5339" w:rsidRDefault="001C52D3" w:rsidP="00D614C9">
      <w:pPr>
        <w:autoSpaceDE w:val="0"/>
        <w:autoSpaceDN w:val="0"/>
        <w:adjustRightInd w:val="0"/>
        <w:spacing w:after="0" w:line="240" w:lineRule="auto"/>
        <w:ind w:left="5040"/>
        <w:jc w:val="center"/>
        <w:rPr>
          <w:rFonts w:ascii="Bookman Old Style" w:hAnsi="Bookman Old Style" w:cs="Bookman Old Style"/>
          <w:b/>
          <w:bCs/>
          <w:sz w:val="24"/>
          <w:szCs w:val="24"/>
          <w:lang w:eastAsia="id-ID"/>
        </w:rPr>
      </w:pPr>
    </w:p>
    <w:p w:rsidR="001C52D3" w:rsidRPr="009E2338" w:rsidRDefault="009E2338" w:rsidP="00D614C9">
      <w:pPr>
        <w:autoSpaceDE w:val="0"/>
        <w:autoSpaceDN w:val="0"/>
        <w:adjustRightInd w:val="0"/>
        <w:spacing w:after="0" w:line="240" w:lineRule="auto"/>
        <w:ind w:left="5040"/>
        <w:jc w:val="center"/>
        <w:rPr>
          <w:rFonts w:ascii="Bookman Old Style" w:hAnsi="Bookman Old Style" w:cs="Bookman Old Style"/>
          <w:b/>
          <w:bCs/>
          <w:sz w:val="24"/>
          <w:szCs w:val="24"/>
          <w:lang w:eastAsia="id-ID"/>
        </w:rPr>
      </w:pPr>
      <w:proofErr w:type="gramStart"/>
      <w:r>
        <w:rPr>
          <w:rFonts w:ascii="Bookman Old Style" w:hAnsi="Bookman Old Style" w:cs="Bookman Old Style"/>
          <w:b/>
          <w:bCs/>
          <w:sz w:val="24"/>
          <w:szCs w:val="24"/>
          <w:lang w:eastAsia="id-ID"/>
        </w:rPr>
        <w:t>ttd</w:t>
      </w:r>
      <w:proofErr w:type="gramEnd"/>
    </w:p>
    <w:p w:rsidR="001C52D3" w:rsidRPr="003B5339" w:rsidRDefault="001C52D3" w:rsidP="00D614C9">
      <w:pPr>
        <w:autoSpaceDE w:val="0"/>
        <w:autoSpaceDN w:val="0"/>
        <w:adjustRightInd w:val="0"/>
        <w:spacing w:after="0" w:line="240" w:lineRule="auto"/>
        <w:ind w:left="8736"/>
        <w:jc w:val="center"/>
        <w:rPr>
          <w:rFonts w:ascii="Bookman Old Style" w:hAnsi="Bookman Old Style" w:cs="Bookman Old Style"/>
          <w:b/>
          <w:bCs/>
          <w:sz w:val="24"/>
          <w:szCs w:val="24"/>
          <w:lang w:eastAsia="id-ID"/>
        </w:rPr>
      </w:pPr>
    </w:p>
    <w:p w:rsidR="001C52D3" w:rsidRPr="003B5339" w:rsidRDefault="00F94C5A" w:rsidP="00D614C9">
      <w:pPr>
        <w:tabs>
          <w:tab w:val="left" w:pos="5436"/>
        </w:tabs>
        <w:autoSpaceDE w:val="0"/>
        <w:autoSpaceDN w:val="0"/>
        <w:adjustRightInd w:val="0"/>
        <w:spacing w:after="0" w:line="240" w:lineRule="auto"/>
        <w:ind w:left="5040"/>
        <w:jc w:val="center"/>
        <w:rPr>
          <w:rFonts w:ascii="Bookman Old Style" w:hAnsi="Bookman Old Style" w:cs="Bookman Old Style"/>
          <w:b/>
          <w:bCs/>
          <w:sz w:val="24"/>
          <w:szCs w:val="24"/>
          <w:lang w:eastAsia="id-ID"/>
        </w:rPr>
      </w:pPr>
      <w:r w:rsidRPr="003B5339">
        <w:rPr>
          <w:rFonts w:ascii="Bookman Old Style" w:hAnsi="Bookman Old Style" w:cs="Bookman Old Style"/>
          <w:b/>
          <w:bCs/>
          <w:sz w:val="24"/>
          <w:szCs w:val="24"/>
          <w:lang w:eastAsia="id-ID"/>
        </w:rPr>
        <w:t>H. NAJMUL AKHYAR</w:t>
      </w:r>
    </w:p>
    <w:p w:rsidR="001C52D3" w:rsidRPr="00F32FD8" w:rsidRDefault="001C52D3" w:rsidP="00D614C9">
      <w:pPr>
        <w:autoSpaceDE w:val="0"/>
        <w:autoSpaceDN w:val="0"/>
        <w:adjustRightInd w:val="0"/>
        <w:spacing w:after="0" w:line="240" w:lineRule="auto"/>
        <w:rPr>
          <w:rFonts w:ascii="Bookman Old Style" w:hAnsi="Bookman Old Style" w:cs="Bookman Old Style"/>
          <w:sz w:val="24"/>
          <w:szCs w:val="24"/>
          <w:lang w:eastAsia="id-ID"/>
        </w:rPr>
      </w:pPr>
      <w:r w:rsidRPr="00F32FD8">
        <w:rPr>
          <w:rFonts w:ascii="Bookman Old Style" w:hAnsi="Bookman Old Style" w:cs="Bookman Old Style"/>
          <w:sz w:val="24"/>
          <w:szCs w:val="24"/>
          <w:lang w:eastAsia="id-ID"/>
        </w:rPr>
        <w:t>Diundangkan di Tanjung</w:t>
      </w:r>
    </w:p>
    <w:p w:rsidR="001C52D3" w:rsidRPr="00DF0AD3" w:rsidRDefault="001C52D3" w:rsidP="00D614C9">
      <w:pPr>
        <w:autoSpaceDE w:val="0"/>
        <w:autoSpaceDN w:val="0"/>
        <w:adjustRightInd w:val="0"/>
        <w:spacing w:after="0" w:line="240" w:lineRule="auto"/>
        <w:rPr>
          <w:rFonts w:ascii="Bookman Old Style" w:hAnsi="Bookman Old Style" w:cs="Bookman Old Style"/>
          <w:sz w:val="24"/>
          <w:szCs w:val="24"/>
          <w:lang w:eastAsia="id-ID"/>
        </w:rPr>
      </w:pPr>
      <w:proofErr w:type="gramStart"/>
      <w:r w:rsidRPr="00F32FD8">
        <w:rPr>
          <w:rFonts w:ascii="Bookman Old Style" w:hAnsi="Bookman Old Style" w:cs="Bookman Old Style"/>
          <w:sz w:val="24"/>
          <w:szCs w:val="24"/>
          <w:lang w:eastAsia="id-ID"/>
        </w:rPr>
        <w:t>pada</w:t>
      </w:r>
      <w:proofErr w:type="gramEnd"/>
      <w:r w:rsidRPr="00F32FD8">
        <w:rPr>
          <w:rFonts w:ascii="Bookman Old Style" w:hAnsi="Bookman Old Style" w:cs="Bookman Old Style"/>
          <w:sz w:val="24"/>
          <w:szCs w:val="24"/>
          <w:lang w:eastAsia="id-ID"/>
        </w:rPr>
        <w:t xml:space="preserve"> tanggal </w:t>
      </w:r>
      <w:r w:rsidR="00643B94">
        <w:rPr>
          <w:rFonts w:ascii="Bookman Old Style" w:hAnsi="Bookman Old Style" w:cs="Bookman Old Style"/>
          <w:sz w:val="24"/>
          <w:szCs w:val="24"/>
          <w:lang w:eastAsia="id-ID"/>
        </w:rPr>
        <w:t>20 Juli 2017</w:t>
      </w:r>
    </w:p>
    <w:p w:rsidR="00045426" w:rsidRDefault="00045426" w:rsidP="00D614C9">
      <w:pPr>
        <w:autoSpaceDE w:val="0"/>
        <w:autoSpaceDN w:val="0"/>
        <w:adjustRightInd w:val="0"/>
        <w:spacing w:after="0" w:line="240" w:lineRule="auto"/>
        <w:rPr>
          <w:rFonts w:ascii="Bookman Old Style" w:hAnsi="Bookman Old Style" w:cs="Bookman Old Style"/>
          <w:bCs/>
          <w:sz w:val="24"/>
          <w:szCs w:val="24"/>
          <w:lang w:eastAsia="id-ID"/>
        </w:rPr>
      </w:pPr>
    </w:p>
    <w:p w:rsidR="001C52D3" w:rsidRPr="003B5339" w:rsidRDefault="001C52D3" w:rsidP="00045426">
      <w:pPr>
        <w:autoSpaceDE w:val="0"/>
        <w:autoSpaceDN w:val="0"/>
        <w:adjustRightInd w:val="0"/>
        <w:spacing w:after="0" w:line="240" w:lineRule="auto"/>
        <w:rPr>
          <w:rFonts w:ascii="Bookman Old Style" w:hAnsi="Bookman Old Style" w:cs="Bookman Old Style"/>
          <w:b/>
          <w:bCs/>
          <w:sz w:val="24"/>
          <w:szCs w:val="24"/>
          <w:lang w:eastAsia="id-ID"/>
        </w:rPr>
      </w:pPr>
      <w:r w:rsidRPr="003B5339">
        <w:rPr>
          <w:rFonts w:ascii="Bookman Old Style" w:hAnsi="Bookman Old Style" w:cs="Bookman Old Style"/>
          <w:b/>
          <w:bCs/>
          <w:sz w:val="24"/>
          <w:szCs w:val="24"/>
          <w:lang w:eastAsia="id-ID"/>
        </w:rPr>
        <w:t>SEKRETARIS DAERAH</w:t>
      </w:r>
    </w:p>
    <w:p w:rsidR="001C52D3" w:rsidRPr="003B5339" w:rsidRDefault="001C52D3" w:rsidP="00D614C9">
      <w:pPr>
        <w:autoSpaceDE w:val="0"/>
        <w:autoSpaceDN w:val="0"/>
        <w:adjustRightInd w:val="0"/>
        <w:spacing w:after="0" w:line="240" w:lineRule="auto"/>
        <w:rPr>
          <w:rFonts w:ascii="Bookman Old Style" w:hAnsi="Bookman Old Style" w:cs="Bookman Old Style"/>
          <w:b/>
          <w:bCs/>
          <w:sz w:val="24"/>
          <w:szCs w:val="24"/>
          <w:lang w:eastAsia="id-ID"/>
        </w:rPr>
      </w:pPr>
      <w:r w:rsidRPr="003B5339">
        <w:rPr>
          <w:rFonts w:ascii="Bookman Old Style" w:hAnsi="Bookman Old Style" w:cs="Bookman Old Style"/>
          <w:b/>
          <w:bCs/>
          <w:sz w:val="24"/>
          <w:szCs w:val="24"/>
          <w:lang w:eastAsia="id-ID"/>
        </w:rPr>
        <w:t>KABUPATEN LOMBOK UTARA</w:t>
      </w:r>
    </w:p>
    <w:p w:rsidR="001C52D3" w:rsidRPr="003B5339" w:rsidRDefault="001C52D3" w:rsidP="00D614C9">
      <w:pPr>
        <w:autoSpaceDE w:val="0"/>
        <w:autoSpaceDN w:val="0"/>
        <w:adjustRightInd w:val="0"/>
        <w:spacing w:after="0" w:line="240" w:lineRule="auto"/>
        <w:rPr>
          <w:rFonts w:ascii="Bookman Old Style" w:hAnsi="Bookman Old Style" w:cs="Bookman Old Style"/>
          <w:b/>
          <w:bCs/>
          <w:sz w:val="24"/>
          <w:szCs w:val="24"/>
          <w:lang w:eastAsia="id-ID"/>
        </w:rPr>
      </w:pPr>
    </w:p>
    <w:p w:rsidR="001C52D3" w:rsidRPr="003B5339" w:rsidRDefault="001C52D3" w:rsidP="00D614C9">
      <w:pPr>
        <w:autoSpaceDE w:val="0"/>
        <w:autoSpaceDN w:val="0"/>
        <w:adjustRightInd w:val="0"/>
        <w:spacing w:after="0" w:line="240" w:lineRule="auto"/>
        <w:rPr>
          <w:rFonts w:ascii="Bookman Old Style" w:hAnsi="Bookman Old Style" w:cs="Bookman Old Style"/>
          <w:b/>
          <w:bCs/>
          <w:sz w:val="24"/>
          <w:szCs w:val="24"/>
          <w:lang w:eastAsia="id-ID"/>
        </w:rPr>
      </w:pPr>
    </w:p>
    <w:p w:rsidR="001C52D3" w:rsidRPr="003B5339" w:rsidRDefault="009E2338" w:rsidP="00D614C9">
      <w:pPr>
        <w:autoSpaceDE w:val="0"/>
        <w:autoSpaceDN w:val="0"/>
        <w:adjustRightInd w:val="0"/>
        <w:spacing w:after="0" w:line="240" w:lineRule="auto"/>
        <w:rPr>
          <w:rFonts w:ascii="Bookman Old Style" w:hAnsi="Bookman Old Style" w:cs="Bookman Old Style"/>
          <w:b/>
          <w:bCs/>
          <w:sz w:val="24"/>
          <w:szCs w:val="24"/>
          <w:lang w:eastAsia="id-ID"/>
        </w:rPr>
      </w:pPr>
      <w:r>
        <w:rPr>
          <w:rFonts w:ascii="Bookman Old Style" w:hAnsi="Bookman Old Style" w:cs="Bookman Old Style"/>
          <w:b/>
          <w:bCs/>
          <w:sz w:val="24"/>
          <w:szCs w:val="24"/>
          <w:lang w:eastAsia="id-ID"/>
        </w:rPr>
        <w:tab/>
      </w:r>
      <w:r>
        <w:rPr>
          <w:rFonts w:ascii="Bookman Old Style" w:hAnsi="Bookman Old Style" w:cs="Bookman Old Style"/>
          <w:b/>
          <w:bCs/>
          <w:sz w:val="24"/>
          <w:szCs w:val="24"/>
          <w:lang w:eastAsia="id-ID"/>
        </w:rPr>
        <w:tab/>
        <w:t>ttd</w:t>
      </w:r>
      <w:bookmarkStart w:id="0" w:name="_GoBack"/>
      <w:bookmarkEnd w:id="0"/>
    </w:p>
    <w:p w:rsidR="001C52D3" w:rsidRPr="003B5339" w:rsidRDefault="001C52D3" w:rsidP="00D614C9">
      <w:pPr>
        <w:autoSpaceDE w:val="0"/>
        <w:autoSpaceDN w:val="0"/>
        <w:adjustRightInd w:val="0"/>
        <w:spacing w:after="0" w:line="240" w:lineRule="auto"/>
        <w:rPr>
          <w:rFonts w:ascii="Bookman Old Style" w:hAnsi="Bookman Old Style" w:cs="Bookman Old Style"/>
          <w:b/>
          <w:bCs/>
          <w:sz w:val="24"/>
          <w:szCs w:val="24"/>
          <w:lang w:eastAsia="id-ID"/>
        </w:rPr>
      </w:pPr>
      <w:r w:rsidRPr="003B5339">
        <w:rPr>
          <w:rFonts w:ascii="Bookman Old Style" w:hAnsi="Bookman Old Style" w:cs="Bookman Old Style"/>
          <w:b/>
          <w:bCs/>
          <w:sz w:val="24"/>
          <w:szCs w:val="24"/>
          <w:lang w:eastAsia="id-ID"/>
        </w:rPr>
        <w:t xml:space="preserve">            H. SUARDI</w:t>
      </w:r>
    </w:p>
    <w:p w:rsidR="00F94C5A" w:rsidRPr="00F32FD8" w:rsidRDefault="00F94C5A" w:rsidP="00D614C9">
      <w:pPr>
        <w:autoSpaceDE w:val="0"/>
        <w:autoSpaceDN w:val="0"/>
        <w:adjustRightInd w:val="0"/>
        <w:spacing w:after="0" w:line="240" w:lineRule="auto"/>
        <w:rPr>
          <w:rFonts w:ascii="Bookman Old Style" w:hAnsi="Bookman Old Style" w:cs="Bookman Old Style"/>
          <w:sz w:val="24"/>
          <w:szCs w:val="24"/>
          <w:lang w:eastAsia="id-ID"/>
        </w:rPr>
      </w:pPr>
    </w:p>
    <w:p w:rsidR="001C52D3" w:rsidRDefault="001C52D3" w:rsidP="00D614C9">
      <w:pPr>
        <w:autoSpaceDE w:val="0"/>
        <w:autoSpaceDN w:val="0"/>
        <w:adjustRightInd w:val="0"/>
        <w:spacing w:after="0" w:line="240" w:lineRule="auto"/>
        <w:rPr>
          <w:rFonts w:ascii="Bookman Old Style" w:hAnsi="Bookman Old Style" w:cs="Bookman Old Style"/>
          <w:sz w:val="24"/>
          <w:szCs w:val="24"/>
          <w:lang w:eastAsia="id-ID"/>
        </w:rPr>
      </w:pPr>
      <w:proofErr w:type="gramStart"/>
      <w:r w:rsidRPr="00F32FD8">
        <w:rPr>
          <w:rFonts w:ascii="Bookman Old Style" w:hAnsi="Bookman Old Style" w:cs="Bookman Old Style"/>
          <w:sz w:val="24"/>
          <w:szCs w:val="24"/>
          <w:lang w:eastAsia="id-ID"/>
        </w:rPr>
        <w:t>LEMBARAN  DAERAH</w:t>
      </w:r>
      <w:proofErr w:type="gramEnd"/>
      <w:r w:rsidRPr="00F32FD8">
        <w:rPr>
          <w:rFonts w:ascii="Bookman Old Style" w:hAnsi="Bookman Old Style" w:cs="Bookman Old Style"/>
          <w:sz w:val="24"/>
          <w:szCs w:val="24"/>
          <w:lang w:eastAsia="id-ID"/>
        </w:rPr>
        <w:t xml:space="preserve"> KA</w:t>
      </w:r>
      <w:r w:rsidR="001C7C23">
        <w:rPr>
          <w:rFonts w:ascii="Bookman Old Style" w:hAnsi="Bookman Old Style" w:cs="Bookman Old Style"/>
          <w:sz w:val="24"/>
          <w:szCs w:val="24"/>
          <w:lang w:eastAsia="id-ID"/>
        </w:rPr>
        <w:t>BUPATEN LOMBOK UTARA TAHUN  2017</w:t>
      </w:r>
      <w:r w:rsidR="00C310E9">
        <w:rPr>
          <w:rFonts w:ascii="Bookman Old Style" w:hAnsi="Bookman Old Style" w:cs="Bookman Old Style"/>
          <w:sz w:val="24"/>
          <w:szCs w:val="24"/>
          <w:lang w:eastAsia="id-ID"/>
        </w:rPr>
        <w:t xml:space="preserve"> </w:t>
      </w:r>
      <w:r w:rsidRPr="00F32FD8">
        <w:rPr>
          <w:rFonts w:ascii="Bookman Old Style" w:hAnsi="Bookman Old Style" w:cs="Bookman Old Style"/>
          <w:sz w:val="24"/>
          <w:szCs w:val="24"/>
          <w:lang w:eastAsia="id-ID"/>
        </w:rPr>
        <w:t xml:space="preserve">NOMOR </w:t>
      </w:r>
      <w:r w:rsidR="003367FA">
        <w:rPr>
          <w:rFonts w:ascii="Bookman Old Style" w:hAnsi="Bookman Old Style" w:cs="Bookman Old Style"/>
          <w:sz w:val="24"/>
          <w:szCs w:val="24"/>
          <w:lang w:eastAsia="id-ID"/>
        </w:rPr>
        <w:t>3</w:t>
      </w:r>
    </w:p>
    <w:p w:rsidR="00875C3B" w:rsidRDefault="00875C3B" w:rsidP="00D614C9">
      <w:pPr>
        <w:autoSpaceDE w:val="0"/>
        <w:autoSpaceDN w:val="0"/>
        <w:adjustRightInd w:val="0"/>
        <w:spacing w:after="0" w:line="240" w:lineRule="auto"/>
        <w:rPr>
          <w:rFonts w:ascii="Bookman Old Style" w:hAnsi="Bookman Old Style"/>
          <w:sz w:val="24"/>
          <w:szCs w:val="24"/>
        </w:rPr>
      </w:pPr>
    </w:p>
    <w:p w:rsidR="001C52D3" w:rsidRDefault="001C52D3" w:rsidP="00D614C9">
      <w:pPr>
        <w:autoSpaceDE w:val="0"/>
        <w:autoSpaceDN w:val="0"/>
        <w:adjustRightInd w:val="0"/>
        <w:spacing w:after="0" w:line="240" w:lineRule="auto"/>
        <w:rPr>
          <w:rFonts w:ascii="Bookman Old Style" w:hAnsi="Bookman Old Style"/>
          <w:sz w:val="24"/>
          <w:szCs w:val="24"/>
        </w:rPr>
      </w:pPr>
      <w:r w:rsidRPr="00F32FD8">
        <w:rPr>
          <w:rFonts w:ascii="Bookman Old Style" w:hAnsi="Bookman Old Style"/>
          <w:sz w:val="24"/>
          <w:szCs w:val="24"/>
        </w:rPr>
        <w:t>NOREG PERATURAN DAERAH KABUPATEN LOMBOK UTARA PROVINSI NUSA TEN</w:t>
      </w:r>
      <w:r w:rsidR="0000595B">
        <w:rPr>
          <w:rFonts w:ascii="Bookman Old Style" w:hAnsi="Bookman Old Style"/>
          <w:sz w:val="24"/>
          <w:szCs w:val="24"/>
        </w:rPr>
        <w:t xml:space="preserve">GGARA BARAT NOMOR </w:t>
      </w:r>
      <w:r w:rsidR="003367FA">
        <w:rPr>
          <w:rFonts w:ascii="Bookman Old Style" w:hAnsi="Bookman Old Style"/>
          <w:sz w:val="24"/>
          <w:szCs w:val="24"/>
        </w:rPr>
        <w:t>24</w:t>
      </w:r>
      <w:r w:rsidR="00DF0702">
        <w:rPr>
          <w:rFonts w:ascii="Bookman Old Style" w:hAnsi="Bookman Old Style"/>
          <w:sz w:val="24"/>
          <w:szCs w:val="24"/>
        </w:rPr>
        <w:t xml:space="preserve"> </w:t>
      </w:r>
      <w:r w:rsidR="001C7C23">
        <w:rPr>
          <w:rFonts w:ascii="Bookman Old Style" w:hAnsi="Bookman Old Style"/>
          <w:sz w:val="24"/>
          <w:szCs w:val="24"/>
        </w:rPr>
        <w:t>TAHUN 2017</w:t>
      </w:r>
    </w:p>
    <w:p w:rsidR="005D64F1" w:rsidRDefault="005D64F1" w:rsidP="00D614C9">
      <w:pPr>
        <w:autoSpaceDE w:val="0"/>
        <w:autoSpaceDN w:val="0"/>
        <w:adjustRightInd w:val="0"/>
        <w:spacing w:after="0" w:line="240" w:lineRule="auto"/>
        <w:jc w:val="center"/>
        <w:rPr>
          <w:rFonts w:ascii="Bookman Old Style" w:hAnsi="Bookman Old Style" w:cs="Arial"/>
          <w:bCs/>
          <w:sz w:val="24"/>
          <w:szCs w:val="24"/>
        </w:rPr>
      </w:pPr>
    </w:p>
    <w:p w:rsidR="005D64F1" w:rsidRDefault="005D64F1" w:rsidP="00D614C9">
      <w:pPr>
        <w:autoSpaceDE w:val="0"/>
        <w:autoSpaceDN w:val="0"/>
        <w:adjustRightInd w:val="0"/>
        <w:spacing w:after="0" w:line="240" w:lineRule="auto"/>
        <w:jc w:val="center"/>
        <w:rPr>
          <w:rFonts w:ascii="Bookman Old Style" w:hAnsi="Bookman Old Style" w:cs="Arial"/>
          <w:bCs/>
          <w:sz w:val="24"/>
          <w:szCs w:val="24"/>
        </w:rPr>
      </w:pPr>
    </w:p>
    <w:p w:rsidR="005D64F1" w:rsidRDefault="005D64F1" w:rsidP="00D614C9">
      <w:pPr>
        <w:autoSpaceDE w:val="0"/>
        <w:autoSpaceDN w:val="0"/>
        <w:adjustRightInd w:val="0"/>
        <w:spacing w:after="0" w:line="240" w:lineRule="auto"/>
        <w:jc w:val="center"/>
        <w:rPr>
          <w:rFonts w:ascii="Bookman Old Style" w:hAnsi="Bookman Old Style" w:cs="Arial"/>
          <w:bCs/>
          <w:sz w:val="24"/>
          <w:szCs w:val="24"/>
        </w:rPr>
      </w:pPr>
    </w:p>
    <w:p w:rsidR="005D64F1" w:rsidRDefault="005D64F1" w:rsidP="00D614C9">
      <w:pPr>
        <w:autoSpaceDE w:val="0"/>
        <w:autoSpaceDN w:val="0"/>
        <w:adjustRightInd w:val="0"/>
        <w:spacing w:after="0" w:line="240" w:lineRule="auto"/>
        <w:jc w:val="center"/>
        <w:rPr>
          <w:rFonts w:ascii="Bookman Old Style" w:hAnsi="Bookman Old Style" w:cs="Arial"/>
          <w:bCs/>
          <w:sz w:val="24"/>
          <w:szCs w:val="24"/>
        </w:rPr>
      </w:pPr>
    </w:p>
    <w:p w:rsidR="005D64F1" w:rsidRDefault="005D64F1" w:rsidP="00D614C9">
      <w:pPr>
        <w:autoSpaceDE w:val="0"/>
        <w:autoSpaceDN w:val="0"/>
        <w:adjustRightInd w:val="0"/>
        <w:spacing w:after="0" w:line="240" w:lineRule="auto"/>
        <w:jc w:val="center"/>
        <w:rPr>
          <w:rFonts w:ascii="Bookman Old Style" w:hAnsi="Bookman Old Style" w:cs="Arial"/>
          <w:bCs/>
          <w:sz w:val="24"/>
          <w:szCs w:val="24"/>
        </w:rPr>
      </w:pPr>
    </w:p>
    <w:p w:rsidR="00B50D8A" w:rsidRPr="00F32FD8" w:rsidRDefault="00055D6E" w:rsidP="00C319E1">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lastRenderedPageBreak/>
        <w:t>PENJELASAN</w:t>
      </w:r>
    </w:p>
    <w:p w:rsidR="00055D6E" w:rsidRPr="00F32FD8" w:rsidRDefault="00055D6E"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PERATURAN DAERAH KABUPATEN LOMBOK UTARA</w:t>
      </w:r>
    </w:p>
    <w:p w:rsidR="00055D6E" w:rsidRPr="00F32FD8" w:rsidRDefault="00055D6E"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 xml:space="preserve">NOMOR </w:t>
      </w:r>
      <w:r w:rsidR="0000595B">
        <w:rPr>
          <w:rFonts w:ascii="Bookman Old Style" w:hAnsi="Bookman Old Style" w:cs="Arial"/>
          <w:bCs/>
          <w:sz w:val="24"/>
          <w:szCs w:val="24"/>
        </w:rPr>
        <w:t>3</w:t>
      </w:r>
      <w:r w:rsidRPr="00F32FD8">
        <w:rPr>
          <w:rFonts w:ascii="Bookman Old Style" w:hAnsi="Bookman Old Style" w:cs="Arial"/>
          <w:bCs/>
          <w:sz w:val="24"/>
          <w:szCs w:val="24"/>
        </w:rPr>
        <w:t xml:space="preserve"> TAHU</w:t>
      </w:r>
      <w:r w:rsidR="00934955">
        <w:rPr>
          <w:rFonts w:ascii="Bookman Old Style" w:hAnsi="Bookman Old Style" w:cs="Arial"/>
          <w:bCs/>
          <w:sz w:val="24"/>
          <w:szCs w:val="24"/>
        </w:rPr>
        <w:t>N 2017</w:t>
      </w:r>
    </w:p>
    <w:p w:rsidR="00B50D8A" w:rsidRPr="00F32FD8" w:rsidRDefault="00B50D8A" w:rsidP="00D614C9">
      <w:pPr>
        <w:autoSpaceDE w:val="0"/>
        <w:autoSpaceDN w:val="0"/>
        <w:adjustRightInd w:val="0"/>
        <w:spacing w:after="0" w:line="240" w:lineRule="auto"/>
        <w:jc w:val="center"/>
        <w:rPr>
          <w:rFonts w:ascii="Bookman Old Style" w:hAnsi="Bookman Old Style" w:cs="Arial"/>
          <w:bCs/>
          <w:sz w:val="24"/>
          <w:szCs w:val="24"/>
        </w:rPr>
      </w:pPr>
    </w:p>
    <w:p w:rsidR="00055D6E" w:rsidRPr="00F32FD8" w:rsidRDefault="00055D6E"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TENTANG</w:t>
      </w:r>
    </w:p>
    <w:p w:rsidR="00B50D8A" w:rsidRPr="00F32FD8" w:rsidRDefault="00B50D8A" w:rsidP="00D614C9">
      <w:pPr>
        <w:autoSpaceDE w:val="0"/>
        <w:autoSpaceDN w:val="0"/>
        <w:adjustRightInd w:val="0"/>
        <w:spacing w:after="0" w:line="240" w:lineRule="auto"/>
        <w:jc w:val="center"/>
        <w:rPr>
          <w:rFonts w:ascii="Bookman Old Style" w:hAnsi="Bookman Old Style" w:cs="Arial"/>
          <w:bCs/>
          <w:sz w:val="24"/>
          <w:szCs w:val="24"/>
        </w:rPr>
      </w:pPr>
    </w:p>
    <w:p w:rsidR="00055D6E" w:rsidRPr="00F32FD8" w:rsidRDefault="00055D6E" w:rsidP="00D614C9">
      <w:pPr>
        <w:autoSpaceDE w:val="0"/>
        <w:autoSpaceDN w:val="0"/>
        <w:adjustRightInd w:val="0"/>
        <w:spacing w:after="0" w:line="240" w:lineRule="auto"/>
        <w:jc w:val="center"/>
        <w:rPr>
          <w:rFonts w:ascii="Bookman Old Style" w:hAnsi="Bookman Old Style" w:cs="Arial"/>
          <w:bCs/>
          <w:sz w:val="24"/>
          <w:szCs w:val="24"/>
        </w:rPr>
      </w:pPr>
      <w:r w:rsidRPr="00F32FD8">
        <w:rPr>
          <w:rFonts w:ascii="Bookman Old Style" w:hAnsi="Bookman Old Style" w:cs="Arial"/>
          <w:bCs/>
          <w:sz w:val="24"/>
          <w:szCs w:val="24"/>
        </w:rPr>
        <w:t xml:space="preserve">KAWASAN TANPA ROKOK DAN </w:t>
      </w:r>
      <w:r w:rsidR="007649C6">
        <w:rPr>
          <w:rFonts w:ascii="Bookman Old Style" w:hAnsi="Bookman Old Style" w:cs="Arial"/>
          <w:bCs/>
          <w:sz w:val="24"/>
          <w:szCs w:val="24"/>
        </w:rPr>
        <w:t xml:space="preserve">KAWASAN </w:t>
      </w:r>
      <w:r w:rsidRPr="00F32FD8">
        <w:rPr>
          <w:rFonts w:ascii="Bookman Old Style" w:hAnsi="Bookman Old Style" w:cs="Arial"/>
          <w:bCs/>
          <w:sz w:val="24"/>
          <w:szCs w:val="24"/>
        </w:rPr>
        <w:t>TERBATAS MEROKOK</w:t>
      </w:r>
    </w:p>
    <w:p w:rsidR="00B50D8A" w:rsidRDefault="00B50D8A" w:rsidP="00D614C9">
      <w:pPr>
        <w:autoSpaceDE w:val="0"/>
        <w:autoSpaceDN w:val="0"/>
        <w:adjustRightInd w:val="0"/>
        <w:spacing w:after="0" w:line="240" w:lineRule="auto"/>
        <w:jc w:val="center"/>
        <w:rPr>
          <w:rFonts w:ascii="Bookman Old Style" w:hAnsi="Bookman Old Style" w:cs="Arial"/>
          <w:bCs/>
          <w:sz w:val="24"/>
          <w:szCs w:val="24"/>
        </w:rPr>
      </w:pPr>
    </w:p>
    <w:p w:rsidR="007B0B73" w:rsidRPr="00F32FD8" w:rsidRDefault="007B0B73" w:rsidP="00D614C9">
      <w:pPr>
        <w:autoSpaceDE w:val="0"/>
        <w:autoSpaceDN w:val="0"/>
        <w:adjustRightInd w:val="0"/>
        <w:spacing w:after="0" w:line="240" w:lineRule="auto"/>
        <w:jc w:val="center"/>
        <w:rPr>
          <w:rFonts w:ascii="Bookman Old Style" w:hAnsi="Bookman Old Style" w:cs="Arial"/>
          <w:bCs/>
          <w:sz w:val="24"/>
          <w:szCs w:val="24"/>
        </w:rPr>
      </w:pPr>
    </w:p>
    <w:p w:rsidR="00B50D8A" w:rsidRPr="00F32FD8" w:rsidRDefault="007B0B73" w:rsidP="007B0B73">
      <w:p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I. UMUM</w:t>
      </w:r>
    </w:p>
    <w:p w:rsidR="00820DFE" w:rsidRPr="00F32FD8" w:rsidRDefault="006E0658" w:rsidP="00D614C9">
      <w:pPr>
        <w:autoSpaceDE w:val="0"/>
        <w:autoSpaceDN w:val="0"/>
        <w:adjustRightInd w:val="0"/>
        <w:spacing w:after="0" w:line="240" w:lineRule="auto"/>
        <w:jc w:val="both"/>
        <w:rPr>
          <w:rFonts w:ascii="Bookman Old Style" w:hAnsi="Bookman Old Style" w:cs="Arial"/>
          <w:sz w:val="24"/>
          <w:szCs w:val="24"/>
          <w:lang w:val="id-ID"/>
        </w:rPr>
      </w:pPr>
      <w:r w:rsidRPr="00F32FD8">
        <w:rPr>
          <w:rFonts w:ascii="Bookman Old Style" w:hAnsi="Bookman Old Style" w:cs="Arial"/>
          <w:sz w:val="24"/>
          <w:szCs w:val="24"/>
          <w:lang w:val="id-ID"/>
        </w:rPr>
        <w:t xml:space="preserve">Rokok merupakan salah satu zat adiktif yang bila digunakan dapat mengakibatkan bahaya kesehatan bagi individu dan masyarakat,oleh karena dalam rokok terdapat </w:t>
      </w:r>
      <w:r w:rsidR="00820DFE" w:rsidRPr="00F32FD8">
        <w:rPr>
          <w:rFonts w:ascii="Bookman Old Style" w:hAnsi="Bookman Old Style" w:cs="Arial"/>
          <w:sz w:val="24"/>
          <w:szCs w:val="24"/>
          <w:lang w:val="id-ID"/>
        </w:rPr>
        <w:t xml:space="preserve">kurang lebih 4.000 (empat ribu) zat kimia antara lain nikotin yang bersifat adiktif dan tar yang bersifat karsiogenik,yang dapat mengakibatkan berbagai penyakit antara lain kanker, </w:t>
      </w:r>
      <w:r w:rsidR="00316E7A" w:rsidRPr="00F32FD8">
        <w:rPr>
          <w:rFonts w:ascii="Bookman Old Style" w:hAnsi="Bookman Old Style" w:cs="Arial"/>
          <w:sz w:val="24"/>
          <w:szCs w:val="24"/>
          <w:lang w:val="id-ID"/>
        </w:rPr>
        <w:t>penyakit jantung,Penyakit darah tinggi,emfisema,bronchitis kronik dan gangguan kehamilan.</w:t>
      </w:r>
    </w:p>
    <w:p w:rsidR="00C8650D" w:rsidRPr="00F32FD8" w:rsidRDefault="00316E7A" w:rsidP="00D614C9">
      <w:pPr>
        <w:autoSpaceDE w:val="0"/>
        <w:autoSpaceDN w:val="0"/>
        <w:adjustRightInd w:val="0"/>
        <w:spacing w:after="0" w:line="240" w:lineRule="auto"/>
        <w:jc w:val="both"/>
        <w:rPr>
          <w:rFonts w:ascii="Bookman Old Style" w:hAnsi="Bookman Old Style" w:cs="Arial"/>
          <w:sz w:val="24"/>
          <w:szCs w:val="24"/>
          <w:lang w:val="id-ID"/>
        </w:rPr>
      </w:pPr>
      <w:r w:rsidRPr="00F32FD8">
        <w:rPr>
          <w:rFonts w:ascii="Bookman Old Style" w:hAnsi="Bookman Old Style" w:cs="Arial"/>
          <w:sz w:val="24"/>
          <w:szCs w:val="24"/>
          <w:lang w:val="id-ID"/>
        </w:rPr>
        <w:t xml:space="preserve">Pengamanan rokok bagi kesehatan perlu dilakukan dengan pemberian informasi tentang kandungan kadar nikotin dan tar pada setiap batang rokok, pencantuman peringatan pada label,peraturan produksi dan penjualan rokok,periklanan dan promosi rokok.Selain itu perlu ditetapkan Kawasan Tanpa Rokok pada fasilitas pelayanan kesehatan,tempat proses </w:t>
      </w:r>
      <w:r w:rsidR="00D4241D" w:rsidRPr="00F32FD8">
        <w:rPr>
          <w:rFonts w:ascii="Bookman Old Style" w:hAnsi="Bookman Old Style" w:cs="Arial"/>
          <w:sz w:val="24"/>
          <w:szCs w:val="24"/>
          <w:lang w:val="id-ID"/>
        </w:rPr>
        <w:t xml:space="preserve">belajar mengajar,Tempat anak bermain,Tempat Ibadah,Angkutan umum,Tempat kerja,Tempat umum dan tempat lain </w:t>
      </w:r>
      <w:r w:rsidR="00C8650D" w:rsidRPr="00F32FD8">
        <w:rPr>
          <w:rFonts w:ascii="Bookman Old Style" w:hAnsi="Bookman Old Style" w:cs="Arial"/>
          <w:sz w:val="24"/>
          <w:szCs w:val="24"/>
          <w:lang w:val="id-ID"/>
        </w:rPr>
        <w:t>yang ditetapkan dapat menyiapkan tempat khusus untuk merokok.</w:t>
      </w:r>
    </w:p>
    <w:p w:rsidR="00316E7A" w:rsidRPr="00F32FD8" w:rsidRDefault="00C8650D" w:rsidP="00D614C9">
      <w:pPr>
        <w:autoSpaceDE w:val="0"/>
        <w:autoSpaceDN w:val="0"/>
        <w:adjustRightInd w:val="0"/>
        <w:spacing w:after="0" w:line="240" w:lineRule="auto"/>
        <w:jc w:val="both"/>
        <w:rPr>
          <w:rFonts w:ascii="Bookman Old Style" w:hAnsi="Bookman Old Style" w:cs="Arial"/>
          <w:sz w:val="24"/>
          <w:szCs w:val="24"/>
          <w:lang w:val="id-ID"/>
        </w:rPr>
      </w:pPr>
      <w:r w:rsidRPr="00F32FD8">
        <w:rPr>
          <w:rFonts w:ascii="Bookman Old Style" w:hAnsi="Bookman Old Style" w:cs="Arial"/>
          <w:sz w:val="24"/>
          <w:szCs w:val="24"/>
          <w:lang w:val="id-ID"/>
        </w:rPr>
        <w:t>Dalam upaya penanggulangn bahaya akibat merokok dan agar implementasinya lebih efektif,efisien,dan terpadu,diperlukan Peraturan Daerah tentang Kawasan Tanpa Rokok,dengan tujuan:</w:t>
      </w:r>
    </w:p>
    <w:p w:rsidR="00C8650D" w:rsidRPr="00F32FD8" w:rsidRDefault="00C8650D" w:rsidP="00D614C9">
      <w:pPr>
        <w:tabs>
          <w:tab w:val="left" w:pos="360"/>
        </w:tabs>
        <w:autoSpaceDE w:val="0"/>
        <w:autoSpaceDN w:val="0"/>
        <w:adjustRightInd w:val="0"/>
        <w:spacing w:after="0" w:line="240" w:lineRule="auto"/>
        <w:ind w:left="360" w:hanging="360"/>
        <w:jc w:val="both"/>
        <w:rPr>
          <w:rFonts w:ascii="Bookman Old Style" w:hAnsi="Bookman Old Style" w:cs="Bookman Old Style"/>
          <w:sz w:val="24"/>
          <w:szCs w:val="24"/>
          <w:lang w:val="id-ID"/>
        </w:rPr>
      </w:pPr>
      <w:r w:rsidRPr="00F32FD8">
        <w:rPr>
          <w:rFonts w:ascii="Bookman Old Style" w:hAnsi="Bookman Old Style" w:cs="Bookman Old Style"/>
          <w:sz w:val="24"/>
          <w:szCs w:val="24"/>
          <w:lang w:val="id-ID"/>
        </w:rPr>
        <w:t xml:space="preserve">a </w:t>
      </w:r>
      <w:r w:rsidRPr="00F32FD8">
        <w:rPr>
          <w:rFonts w:ascii="Bookman Old Style" w:hAnsi="Bookman Old Style" w:cs="Bookman Old Style"/>
          <w:sz w:val="24"/>
          <w:szCs w:val="24"/>
          <w:lang w:val="id-ID"/>
        </w:rPr>
        <w:tab/>
        <w:t xml:space="preserve">melindungi kesehatan perseorangan, keluarga, masyarakat dan lingkungan dari bahaya bahan yang mengandung karsinogen dan zat adiktif dalam produk tembakau yang dapat menyebabkan penyakit, kematian, dan menurunkan kualitas hidup, baik langsung maupun tidak langsung; </w:t>
      </w:r>
    </w:p>
    <w:p w:rsidR="00C8650D" w:rsidRPr="00F32FD8" w:rsidRDefault="00C8650D" w:rsidP="00D614C9">
      <w:pPr>
        <w:tabs>
          <w:tab w:val="left" w:pos="360"/>
        </w:tabs>
        <w:autoSpaceDE w:val="0"/>
        <w:autoSpaceDN w:val="0"/>
        <w:adjustRightInd w:val="0"/>
        <w:spacing w:after="0" w:line="240" w:lineRule="auto"/>
        <w:ind w:left="360" w:hanging="360"/>
        <w:jc w:val="both"/>
        <w:rPr>
          <w:rFonts w:ascii="Bookman Old Style" w:hAnsi="Bookman Old Style" w:cs="Bookman Old Style"/>
          <w:sz w:val="24"/>
          <w:szCs w:val="24"/>
          <w:lang w:val="id-ID"/>
        </w:rPr>
      </w:pPr>
      <w:r w:rsidRPr="00F32FD8">
        <w:rPr>
          <w:rFonts w:ascii="Bookman Old Style" w:hAnsi="Bookman Old Style" w:cs="Bookman Old Style"/>
          <w:sz w:val="24"/>
          <w:szCs w:val="24"/>
          <w:lang w:val="id-ID"/>
        </w:rPr>
        <w:t xml:space="preserve">b. </w:t>
      </w:r>
      <w:r w:rsidRPr="00F32FD8">
        <w:rPr>
          <w:rFonts w:ascii="Bookman Old Style" w:hAnsi="Bookman Old Style" w:cs="Bookman Old Style"/>
          <w:sz w:val="24"/>
          <w:szCs w:val="24"/>
          <w:lang w:val="id-ID"/>
        </w:rPr>
        <w:tab/>
        <w:t xml:space="preserve">melindungi penduduk usia produktif, anak, remaja, dan perempuan hamil dari dorongan lingkungan dan pengaruh iklan dan promosi untuk inisiasi penggunaan dan ketergantungan terhadap bahan yang mengandung zat adiktif berupa produk tembakau; </w:t>
      </w:r>
    </w:p>
    <w:p w:rsidR="00C8650D" w:rsidRPr="00F32FD8" w:rsidRDefault="00C8650D" w:rsidP="00D614C9">
      <w:pPr>
        <w:tabs>
          <w:tab w:val="left" w:pos="360"/>
        </w:tabs>
        <w:autoSpaceDE w:val="0"/>
        <w:autoSpaceDN w:val="0"/>
        <w:adjustRightInd w:val="0"/>
        <w:spacing w:after="0" w:line="240" w:lineRule="auto"/>
        <w:ind w:left="360" w:hanging="360"/>
        <w:jc w:val="both"/>
        <w:rPr>
          <w:rFonts w:ascii="Bookman Old Style" w:hAnsi="Bookman Old Style" w:cs="Bookman Old Style"/>
          <w:sz w:val="24"/>
          <w:szCs w:val="24"/>
        </w:rPr>
      </w:pPr>
      <w:proofErr w:type="gramStart"/>
      <w:r w:rsidRPr="00F32FD8">
        <w:rPr>
          <w:rFonts w:ascii="Bookman Old Style" w:hAnsi="Bookman Old Style" w:cs="Bookman Old Style"/>
          <w:sz w:val="24"/>
          <w:szCs w:val="24"/>
        </w:rPr>
        <w:t>c</w:t>
      </w:r>
      <w:proofErr w:type="gramEnd"/>
      <w:r w:rsidRPr="00F32FD8">
        <w:rPr>
          <w:rFonts w:ascii="Bookman Old Style" w:hAnsi="Bookman Old Style" w:cs="Bookman Old Style"/>
          <w:sz w:val="24"/>
          <w:szCs w:val="24"/>
        </w:rPr>
        <w:t xml:space="preserve">. </w:t>
      </w:r>
      <w:r w:rsidRPr="00F32FD8">
        <w:rPr>
          <w:rFonts w:ascii="Bookman Old Style" w:hAnsi="Bookman Old Style" w:cs="Bookman Old Style"/>
          <w:sz w:val="24"/>
          <w:szCs w:val="24"/>
        </w:rPr>
        <w:tab/>
        <w:t xml:space="preserve">meningkatkan kesadaran dan kewaspadaan masyarakat terhadap bahaya merokok dan manfaat hidup tanpa merokok; </w:t>
      </w:r>
    </w:p>
    <w:p w:rsidR="00C8650D" w:rsidRPr="00F32FD8" w:rsidRDefault="00C8650D" w:rsidP="00D614C9">
      <w:pPr>
        <w:tabs>
          <w:tab w:val="left" w:pos="360"/>
        </w:tabs>
        <w:autoSpaceDE w:val="0"/>
        <w:autoSpaceDN w:val="0"/>
        <w:adjustRightInd w:val="0"/>
        <w:spacing w:after="0" w:line="240" w:lineRule="auto"/>
        <w:ind w:left="360" w:hanging="360"/>
        <w:jc w:val="both"/>
        <w:rPr>
          <w:rFonts w:ascii="Bookman Old Style" w:hAnsi="Bookman Old Style" w:cs="Bookman Old Style"/>
          <w:sz w:val="24"/>
          <w:szCs w:val="24"/>
        </w:rPr>
      </w:pPr>
      <w:proofErr w:type="gramStart"/>
      <w:r w:rsidRPr="00F32FD8">
        <w:rPr>
          <w:rFonts w:ascii="Bookman Old Style" w:hAnsi="Bookman Old Style" w:cs="Bookman Old Style"/>
          <w:sz w:val="24"/>
          <w:szCs w:val="24"/>
        </w:rPr>
        <w:t>d</w:t>
      </w:r>
      <w:proofErr w:type="gramEnd"/>
      <w:r w:rsidRPr="00F32FD8">
        <w:rPr>
          <w:rFonts w:ascii="Bookman Old Style" w:hAnsi="Bookman Old Style" w:cs="Bookman Old Style"/>
          <w:sz w:val="24"/>
          <w:szCs w:val="24"/>
        </w:rPr>
        <w:t xml:space="preserve">. </w:t>
      </w:r>
      <w:r w:rsidRPr="00F32FD8">
        <w:rPr>
          <w:rFonts w:ascii="Bookman Old Style" w:hAnsi="Bookman Old Style" w:cs="Bookman Old Style"/>
          <w:sz w:val="24"/>
          <w:szCs w:val="24"/>
        </w:rPr>
        <w:tab/>
        <w:t xml:space="preserve">menciptakan ruang dan lingkungan yang bersih dan sehat; dan </w:t>
      </w:r>
    </w:p>
    <w:p w:rsidR="00B40A1C" w:rsidRPr="00163902" w:rsidRDefault="00C8650D" w:rsidP="00163902">
      <w:pPr>
        <w:tabs>
          <w:tab w:val="left" w:pos="360"/>
        </w:tabs>
        <w:autoSpaceDE w:val="0"/>
        <w:autoSpaceDN w:val="0"/>
        <w:adjustRightInd w:val="0"/>
        <w:spacing w:after="0" w:line="240" w:lineRule="auto"/>
        <w:ind w:left="360" w:hanging="360"/>
        <w:jc w:val="both"/>
        <w:rPr>
          <w:rFonts w:ascii="Bookman Old Style" w:hAnsi="Bookman Old Style" w:cs="Bookman Old Style"/>
          <w:sz w:val="24"/>
          <w:szCs w:val="24"/>
        </w:rPr>
      </w:pPr>
      <w:proofErr w:type="gramStart"/>
      <w:r w:rsidRPr="00F32FD8">
        <w:rPr>
          <w:rFonts w:ascii="Bookman Old Style" w:hAnsi="Bookman Old Style" w:cs="Bookman Old Style"/>
          <w:sz w:val="24"/>
          <w:szCs w:val="24"/>
        </w:rPr>
        <w:t>e</w:t>
      </w:r>
      <w:proofErr w:type="gramEnd"/>
      <w:r w:rsidRPr="00F32FD8">
        <w:rPr>
          <w:rFonts w:ascii="Bookman Old Style" w:hAnsi="Bookman Old Style" w:cs="Bookman Old Style"/>
          <w:sz w:val="24"/>
          <w:szCs w:val="24"/>
        </w:rPr>
        <w:t xml:space="preserve">. </w:t>
      </w:r>
      <w:r w:rsidRPr="00F32FD8">
        <w:rPr>
          <w:rFonts w:ascii="Bookman Old Style" w:hAnsi="Bookman Old Style" w:cs="Bookman Old Style"/>
          <w:sz w:val="24"/>
          <w:szCs w:val="24"/>
        </w:rPr>
        <w:tab/>
        <w:t>meningka</w:t>
      </w:r>
      <w:r w:rsidR="00163902">
        <w:rPr>
          <w:rFonts w:ascii="Bookman Old Style" w:hAnsi="Bookman Old Style" w:cs="Bookman Old Style"/>
          <w:sz w:val="24"/>
          <w:szCs w:val="24"/>
        </w:rPr>
        <w:t>tkan kesejahteraan masyarakat.</w:t>
      </w:r>
    </w:p>
    <w:p w:rsidR="00692D4E" w:rsidRPr="00F32FD8" w:rsidRDefault="00692D4E" w:rsidP="00D614C9">
      <w:pPr>
        <w:autoSpaceDE w:val="0"/>
        <w:autoSpaceDN w:val="0"/>
        <w:adjustRightInd w:val="0"/>
        <w:spacing w:after="0" w:line="240" w:lineRule="auto"/>
        <w:jc w:val="both"/>
        <w:rPr>
          <w:rFonts w:ascii="Bookman Old Style" w:hAnsi="Bookman Old Style" w:cs="Arial"/>
          <w:sz w:val="24"/>
          <w:szCs w:val="24"/>
          <w:lang w:val="id-ID"/>
        </w:rPr>
      </w:pPr>
    </w:p>
    <w:p w:rsidR="00163902" w:rsidRPr="00163902" w:rsidRDefault="00055D6E" w:rsidP="00163902">
      <w:pPr>
        <w:spacing w:after="0" w:line="240" w:lineRule="auto"/>
        <w:rPr>
          <w:rFonts w:ascii="Bookman Old Style" w:eastAsia="Calibri" w:hAnsi="Bookman Old Style" w:cs="Arial"/>
          <w:bCs/>
          <w:sz w:val="24"/>
          <w:szCs w:val="24"/>
        </w:rPr>
      </w:pPr>
      <w:r w:rsidRPr="00F32FD8">
        <w:rPr>
          <w:rFonts w:ascii="Bookman Old Style" w:hAnsi="Bookman Old Style" w:cs="Arial"/>
          <w:bCs/>
          <w:sz w:val="24"/>
          <w:szCs w:val="24"/>
        </w:rPr>
        <w:t xml:space="preserve">II. </w:t>
      </w:r>
      <w:r w:rsidR="00163902" w:rsidRPr="00163902">
        <w:rPr>
          <w:rFonts w:ascii="Bookman Old Style" w:eastAsia="Calibri" w:hAnsi="Bookman Old Style" w:cs="Arial"/>
          <w:bCs/>
          <w:sz w:val="24"/>
          <w:szCs w:val="24"/>
        </w:rPr>
        <w:t>PASAL DEMI PASAL</w:t>
      </w:r>
    </w:p>
    <w:p w:rsidR="00163902" w:rsidRPr="00163902" w:rsidRDefault="00163902" w:rsidP="00163902">
      <w:pPr>
        <w:spacing w:after="0" w:line="240" w:lineRule="auto"/>
        <w:ind w:firstLine="720"/>
        <w:rPr>
          <w:rFonts w:ascii="Bookman Old Style" w:eastAsia="Calibri" w:hAnsi="Bookman Old Style" w:cs="Arial"/>
          <w:bCs/>
          <w:sz w:val="24"/>
          <w:szCs w:val="24"/>
        </w:rPr>
      </w:pPr>
      <w:r w:rsidRPr="00163902">
        <w:rPr>
          <w:rFonts w:ascii="Bookman Old Style" w:eastAsia="Calibri" w:hAnsi="Bookman Old Style" w:cs="Arial"/>
          <w:bCs/>
          <w:sz w:val="24"/>
          <w:szCs w:val="24"/>
        </w:rPr>
        <w:t>Pasal 1</w:t>
      </w:r>
      <w:r w:rsidRPr="00163902">
        <w:rPr>
          <w:rFonts w:ascii="Bookman Old Style" w:eastAsia="Calibri" w:hAnsi="Bookman Old Style" w:cs="Arial"/>
          <w:bCs/>
          <w:sz w:val="24"/>
          <w:szCs w:val="24"/>
        </w:rPr>
        <w:tab/>
      </w:r>
      <w:r w:rsidRPr="00163902">
        <w:rPr>
          <w:rFonts w:ascii="Bookman Old Style" w:eastAsia="Calibri" w:hAnsi="Bookman Old Style" w:cs="Arial"/>
          <w:bCs/>
          <w:sz w:val="24"/>
          <w:szCs w:val="24"/>
        </w:rPr>
        <w:tab/>
      </w:r>
    </w:p>
    <w:p w:rsidR="00163902" w:rsidRPr="00163902" w:rsidRDefault="00163902" w:rsidP="00163902">
      <w:pPr>
        <w:spacing w:after="0" w:line="240" w:lineRule="auto"/>
        <w:ind w:left="720" w:firstLine="720"/>
        <w:rPr>
          <w:rFonts w:ascii="Bookman Old Style" w:eastAsia="Calibri" w:hAnsi="Bookman Old Style" w:cs="Arial"/>
          <w:sz w:val="24"/>
          <w:szCs w:val="24"/>
          <w:lang w:val="id-ID"/>
        </w:rPr>
      </w:pPr>
      <w:r w:rsidRPr="00163902">
        <w:rPr>
          <w:rFonts w:ascii="Bookman Old Style" w:eastAsia="Calibri" w:hAnsi="Bookman Old Style" w:cs="Arial"/>
          <w:sz w:val="24"/>
          <w:szCs w:val="24"/>
        </w:rPr>
        <w:t xml:space="preserve"> Cukup jelas</w:t>
      </w:r>
    </w:p>
    <w:p w:rsidR="00163902" w:rsidRPr="00163902" w:rsidRDefault="00163902" w:rsidP="00163902">
      <w:pPr>
        <w:spacing w:after="0" w:line="240" w:lineRule="auto"/>
        <w:ind w:firstLine="720"/>
        <w:rPr>
          <w:rFonts w:ascii="Bookman Old Style" w:eastAsia="Calibri" w:hAnsi="Bookman Old Style" w:cs="Arial"/>
          <w:bCs/>
          <w:sz w:val="24"/>
          <w:szCs w:val="24"/>
        </w:rPr>
      </w:pPr>
      <w:r w:rsidRPr="00163902">
        <w:rPr>
          <w:rFonts w:ascii="Bookman Old Style" w:eastAsia="Calibri" w:hAnsi="Bookman Old Style" w:cs="Arial"/>
          <w:bCs/>
          <w:sz w:val="24"/>
          <w:szCs w:val="24"/>
        </w:rPr>
        <w:t>Pasal 2</w:t>
      </w:r>
      <w:r w:rsidRPr="00163902">
        <w:rPr>
          <w:rFonts w:ascii="Bookman Old Style" w:eastAsia="Calibri" w:hAnsi="Bookman Old Style" w:cs="Arial"/>
          <w:bCs/>
          <w:sz w:val="24"/>
          <w:szCs w:val="24"/>
        </w:rPr>
        <w:tab/>
      </w:r>
      <w:r w:rsidRPr="00163902">
        <w:rPr>
          <w:rFonts w:ascii="Bookman Old Style" w:eastAsia="Calibri" w:hAnsi="Bookman Old Style" w:cs="Arial"/>
          <w:bCs/>
          <w:sz w:val="24"/>
          <w:szCs w:val="24"/>
        </w:rPr>
        <w:tab/>
      </w:r>
    </w:p>
    <w:p w:rsidR="00163902" w:rsidRPr="00163902" w:rsidRDefault="00163902" w:rsidP="00163902">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163902" w:rsidRPr="00163902" w:rsidRDefault="00163902" w:rsidP="00163902">
      <w:pPr>
        <w:spacing w:after="0" w:line="240" w:lineRule="auto"/>
        <w:ind w:firstLine="720"/>
        <w:rPr>
          <w:rFonts w:ascii="Bookman Old Style" w:eastAsia="Calibri" w:hAnsi="Bookman Old Style" w:cs="Arial"/>
          <w:bCs/>
          <w:sz w:val="24"/>
          <w:szCs w:val="24"/>
        </w:rPr>
      </w:pPr>
      <w:r w:rsidRPr="00163902">
        <w:rPr>
          <w:rFonts w:ascii="Bookman Old Style" w:eastAsia="Calibri" w:hAnsi="Bookman Old Style" w:cs="Arial"/>
          <w:bCs/>
          <w:sz w:val="24"/>
          <w:szCs w:val="24"/>
        </w:rPr>
        <w:t>Pasal 3</w:t>
      </w:r>
      <w:r w:rsidRPr="00163902">
        <w:rPr>
          <w:rFonts w:ascii="Bookman Old Style" w:eastAsia="Calibri" w:hAnsi="Bookman Old Style" w:cs="Arial"/>
          <w:bCs/>
          <w:sz w:val="24"/>
          <w:szCs w:val="24"/>
        </w:rPr>
        <w:tab/>
      </w:r>
      <w:r w:rsidRPr="00163902">
        <w:rPr>
          <w:rFonts w:ascii="Bookman Old Style" w:eastAsia="Calibri" w:hAnsi="Bookman Old Style" w:cs="Arial"/>
          <w:bCs/>
          <w:sz w:val="24"/>
          <w:szCs w:val="24"/>
        </w:rPr>
        <w:tab/>
      </w:r>
    </w:p>
    <w:p w:rsidR="00163902" w:rsidRPr="00163902" w:rsidRDefault="00163902" w:rsidP="00163902">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163902" w:rsidRPr="00163902" w:rsidRDefault="00163902" w:rsidP="00163902">
      <w:pPr>
        <w:spacing w:after="0" w:line="240" w:lineRule="auto"/>
        <w:ind w:left="720"/>
        <w:rPr>
          <w:rFonts w:ascii="Bookman Old Style" w:eastAsia="Calibri" w:hAnsi="Bookman Old Style" w:cs="Arial"/>
          <w:bCs/>
          <w:sz w:val="24"/>
          <w:szCs w:val="24"/>
        </w:rPr>
      </w:pPr>
      <w:r w:rsidRPr="00163902">
        <w:rPr>
          <w:rFonts w:ascii="Bookman Old Style" w:eastAsia="Calibri" w:hAnsi="Bookman Old Style" w:cs="Arial"/>
          <w:bCs/>
          <w:sz w:val="24"/>
          <w:szCs w:val="24"/>
        </w:rPr>
        <w:t>Pasal 4</w:t>
      </w:r>
      <w:r w:rsidRPr="00163902">
        <w:rPr>
          <w:rFonts w:ascii="Bookman Old Style" w:eastAsia="Calibri" w:hAnsi="Bookman Old Style" w:cs="Arial"/>
          <w:bCs/>
          <w:sz w:val="24"/>
          <w:szCs w:val="24"/>
        </w:rPr>
        <w:tab/>
      </w:r>
      <w:r w:rsidRPr="00163902">
        <w:rPr>
          <w:rFonts w:ascii="Bookman Old Style" w:eastAsia="Calibri" w:hAnsi="Bookman Old Style" w:cs="Arial"/>
          <w:bCs/>
          <w:sz w:val="24"/>
          <w:szCs w:val="24"/>
        </w:rPr>
        <w:tab/>
      </w:r>
    </w:p>
    <w:p w:rsidR="00163902" w:rsidRPr="00163902" w:rsidRDefault="00163902" w:rsidP="00163902">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055D6E" w:rsidRDefault="00055D6E" w:rsidP="00163902">
      <w:pPr>
        <w:autoSpaceDE w:val="0"/>
        <w:autoSpaceDN w:val="0"/>
        <w:adjustRightInd w:val="0"/>
        <w:spacing w:after="0" w:line="240" w:lineRule="auto"/>
        <w:ind w:firstLine="720"/>
        <w:jc w:val="both"/>
        <w:rPr>
          <w:rFonts w:ascii="Bookman Old Style" w:hAnsi="Bookman Old Style" w:cs="Arial"/>
          <w:sz w:val="24"/>
          <w:szCs w:val="24"/>
        </w:rPr>
      </w:pPr>
      <w:r w:rsidRPr="00F32FD8">
        <w:rPr>
          <w:rFonts w:ascii="Bookman Old Style" w:hAnsi="Bookman Old Style" w:cs="Arial"/>
          <w:sz w:val="24"/>
          <w:szCs w:val="24"/>
        </w:rPr>
        <w:t>Pasal 5</w:t>
      </w:r>
    </w:p>
    <w:p w:rsidR="00163902" w:rsidRPr="00F61410" w:rsidRDefault="00163902" w:rsidP="00F61410">
      <w:pPr>
        <w:spacing w:after="0" w:line="240" w:lineRule="auto"/>
        <w:ind w:left="2420" w:hanging="980"/>
        <w:jc w:val="both"/>
        <w:rPr>
          <w:rFonts w:ascii="Bookman Old Style" w:eastAsia="Calibri" w:hAnsi="Bookman Old Style" w:cs="Tahoma"/>
          <w:sz w:val="24"/>
          <w:szCs w:val="24"/>
        </w:rPr>
      </w:pPr>
      <w:r>
        <w:rPr>
          <w:rFonts w:ascii="Bookman Old Style" w:eastAsia="Calibri" w:hAnsi="Bookman Old Style" w:cs="Tahoma"/>
          <w:sz w:val="24"/>
          <w:szCs w:val="24"/>
        </w:rPr>
        <w:t>Cukup jelas</w:t>
      </w:r>
    </w:p>
    <w:p w:rsidR="00186F6B" w:rsidRDefault="00F61410" w:rsidP="00F61410">
      <w:pPr>
        <w:tabs>
          <w:tab w:val="left" w:pos="720"/>
        </w:tabs>
        <w:spacing w:after="0" w:line="240" w:lineRule="auto"/>
        <w:ind w:left="1320" w:hanging="1320"/>
        <w:jc w:val="both"/>
        <w:rPr>
          <w:rFonts w:ascii="Bookman Old Style" w:hAnsi="Bookman Old Style" w:cs="Arial"/>
          <w:sz w:val="24"/>
          <w:szCs w:val="24"/>
        </w:rPr>
      </w:pPr>
      <w:r>
        <w:rPr>
          <w:rFonts w:ascii="Bookman Old Style" w:eastAsia="Calibri" w:hAnsi="Bookman Old Style" w:cs="Arial"/>
          <w:sz w:val="24"/>
          <w:szCs w:val="24"/>
        </w:rPr>
        <w:tab/>
      </w:r>
      <w:r w:rsidR="00186F6B">
        <w:rPr>
          <w:rFonts w:ascii="Bookman Old Style" w:hAnsi="Bookman Old Style" w:cs="Arial"/>
          <w:sz w:val="24"/>
          <w:szCs w:val="24"/>
        </w:rPr>
        <w:t>Pasal 6</w:t>
      </w:r>
    </w:p>
    <w:p w:rsidR="00186F6B" w:rsidRPr="00F61410" w:rsidRDefault="00186F6B" w:rsidP="00F61410">
      <w:pPr>
        <w:spacing w:after="0" w:line="240" w:lineRule="auto"/>
        <w:ind w:left="2420" w:hanging="980"/>
        <w:jc w:val="both"/>
        <w:rPr>
          <w:rFonts w:ascii="Bookman Old Style" w:eastAsia="Calibri" w:hAnsi="Bookman Old Style" w:cs="Tahoma"/>
          <w:sz w:val="24"/>
          <w:szCs w:val="24"/>
        </w:rPr>
      </w:pPr>
      <w:r>
        <w:rPr>
          <w:rFonts w:ascii="Bookman Old Style" w:eastAsia="Calibri" w:hAnsi="Bookman Old Style" w:cs="Tahoma"/>
          <w:sz w:val="24"/>
          <w:szCs w:val="24"/>
        </w:rPr>
        <w:t>Cukup jelas</w:t>
      </w:r>
    </w:p>
    <w:p w:rsidR="00C34540" w:rsidRPr="00163902" w:rsidRDefault="00F61410" w:rsidP="00F61410">
      <w:pPr>
        <w:tabs>
          <w:tab w:val="left" w:pos="720"/>
        </w:tabs>
        <w:spacing w:after="0" w:line="240" w:lineRule="auto"/>
        <w:ind w:left="1320" w:hanging="1320"/>
        <w:jc w:val="both"/>
        <w:rPr>
          <w:rFonts w:ascii="Bookman Old Style" w:eastAsia="Calibri" w:hAnsi="Bookman Old Style" w:cs="Arial"/>
          <w:bCs/>
          <w:sz w:val="24"/>
          <w:szCs w:val="24"/>
        </w:rPr>
      </w:pPr>
      <w:r>
        <w:rPr>
          <w:rFonts w:ascii="Bookman Old Style" w:eastAsia="Calibri" w:hAnsi="Bookman Old Style" w:cs="Arial"/>
          <w:sz w:val="24"/>
          <w:szCs w:val="24"/>
        </w:rPr>
        <w:tab/>
      </w:r>
      <w:r w:rsidR="00C34540">
        <w:rPr>
          <w:rFonts w:ascii="Bookman Old Style" w:eastAsia="Calibri" w:hAnsi="Bookman Old Style" w:cs="Arial"/>
          <w:bCs/>
          <w:sz w:val="24"/>
          <w:szCs w:val="24"/>
        </w:rPr>
        <w:t>Pasal 7</w:t>
      </w:r>
      <w:r w:rsidR="00C34540" w:rsidRPr="00163902">
        <w:rPr>
          <w:rFonts w:ascii="Bookman Old Style" w:eastAsia="Calibri" w:hAnsi="Bookman Old Style" w:cs="Arial"/>
          <w:bCs/>
          <w:sz w:val="24"/>
          <w:szCs w:val="24"/>
        </w:rPr>
        <w:tab/>
      </w:r>
      <w:r w:rsidR="00C34540" w:rsidRPr="00163902">
        <w:rPr>
          <w:rFonts w:ascii="Bookman Old Style" w:eastAsia="Calibri" w:hAnsi="Bookman Old Style" w:cs="Arial"/>
          <w:bCs/>
          <w:sz w:val="24"/>
          <w:szCs w:val="24"/>
        </w:rPr>
        <w:tab/>
      </w:r>
    </w:p>
    <w:p w:rsidR="00C34540" w:rsidRPr="00163902" w:rsidRDefault="00C34540" w:rsidP="00C34540">
      <w:pPr>
        <w:spacing w:after="0" w:line="240" w:lineRule="auto"/>
        <w:ind w:left="720" w:firstLine="720"/>
        <w:rPr>
          <w:rFonts w:ascii="Bookman Old Style" w:eastAsia="Calibri" w:hAnsi="Bookman Old Style" w:cs="Arial"/>
          <w:sz w:val="24"/>
          <w:szCs w:val="24"/>
          <w:lang w:val="id-ID"/>
        </w:rPr>
      </w:pPr>
      <w:r w:rsidRPr="00163902">
        <w:rPr>
          <w:rFonts w:ascii="Bookman Old Style" w:eastAsia="Calibri" w:hAnsi="Bookman Old Style" w:cs="Arial"/>
          <w:sz w:val="24"/>
          <w:szCs w:val="24"/>
        </w:rPr>
        <w:t xml:space="preserve"> Cukup jelas</w:t>
      </w:r>
    </w:p>
    <w:p w:rsidR="00C34540" w:rsidRPr="00163902" w:rsidRDefault="00C34540" w:rsidP="00C34540">
      <w:pPr>
        <w:spacing w:after="0" w:line="240" w:lineRule="auto"/>
        <w:ind w:firstLine="720"/>
        <w:rPr>
          <w:rFonts w:ascii="Bookman Old Style" w:eastAsia="Calibri" w:hAnsi="Bookman Old Style" w:cs="Arial"/>
          <w:bCs/>
          <w:sz w:val="24"/>
          <w:szCs w:val="24"/>
        </w:rPr>
      </w:pPr>
      <w:r>
        <w:rPr>
          <w:rFonts w:ascii="Bookman Old Style" w:eastAsia="Calibri" w:hAnsi="Bookman Old Style" w:cs="Arial"/>
          <w:bCs/>
          <w:sz w:val="24"/>
          <w:szCs w:val="24"/>
        </w:rPr>
        <w:t>Pasal 8</w:t>
      </w:r>
      <w:r w:rsidRPr="00163902">
        <w:rPr>
          <w:rFonts w:ascii="Bookman Old Style" w:eastAsia="Calibri" w:hAnsi="Bookman Old Style" w:cs="Arial"/>
          <w:bCs/>
          <w:sz w:val="24"/>
          <w:szCs w:val="24"/>
        </w:rPr>
        <w:tab/>
      </w:r>
      <w:r w:rsidRPr="00163902">
        <w:rPr>
          <w:rFonts w:ascii="Bookman Old Style" w:eastAsia="Calibri" w:hAnsi="Bookman Old Style" w:cs="Arial"/>
          <w:bCs/>
          <w:sz w:val="24"/>
          <w:szCs w:val="24"/>
        </w:rPr>
        <w:tab/>
      </w:r>
    </w:p>
    <w:p w:rsidR="00C34540" w:rsidRPr="00163902" w:rsidRDefault="00C34540" w:rsidP="00C34540">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C34540" w:rsidRPr="00163902" w:rsidRDefault="00C34540" w:rsidP="00C34540">
      <w:pPr>
        <w:spacing w:after="0" w:line="240" w:lineRule="auto"/>
        <w:ind w:firstLine="720"/>
        <w:rPr>
          <w:rFonts w:ascii="Bookman Old Style" w:eastAsia="Calibri" w:hAnsi="Bookman Old Style" w:cs="Arial"/>
          <w:bCs/>
          <w:sz w:val="24"/>
          <w:szCs w:val="24"/>
        </w:rPr>
      </w:pPr>
      <w:r>
        <w:rPr>
          <w:rFonts w:ascii="Bookman Old Style" w:eastAsia="Calibri" w:hAnsi="Bookman Old Style" w:cs="Arial"/>
          <w:bCs/>
          <w:sz w:val="24"/>
          <w:szCs w:val="24"/>
        </w:rPr>
        <w:lastRenderedPageBreak/>
        <w:t>Pasal 9</w:t>
      </w:r>
      <w:r w:rsidRPr="00163902">
        <w:rPr>
          <w:rFonts w:ascii="Bookman Old Style" w:eastAsia="Calibri" w:hAnsi="Bookman Old Style" w:cs="Arial"/>
          <w:bCs/>
          <w:sz w:val="24"/>
          <w:szCs w:val="24"/>
        </w:rPr>
        <w:tab/>
      </w:r>
      <w:r w:rsidRPr="00163902">
        <w:rPr>
          <w:rFonts w:ascii="Bookman Old Style" w:eastAsia="Calibri" w:hAnsi="Bookman Old Style" w:cs="Arial"/>
          <w:bCs/>
          <w:sz w:val="24"/>
          <w:szCs w:val="24"/>
        </w:rPr>
        <w:tab/>
      </w:r>
    </w:p>
    <w:p w:rsidR="00C34540" w:rsidRPr="00163902" w:rsidRDefault="00C34540" w:rsidP="00C34540">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C34540" w:rsidRPr="00163902" w:rsidRDefault="00C34540" w:rsidP="00C34540">
      <w:pPr>
        <w:spacing w:after="0" w:line="240" w:lineRule="auto"/>
        <w:ind w:left="720"/>
        <w:rPr>
          <w:rFonts w:ascii="Bookman Old Style" w:eastAsia="Calibri" w:hAnsi="Bookman Old Style" w:cs="Arial"/>
          <w:bCs/>
          <w:sz w:val="24"/>
          <w:szCs w:val="24"/>
        </w:rPr>
      </w:pPr>
      <w:r>
        <w:rPr>
          <w:rFonts w:ascii="Bookman Old Style" w:eastAsia="Calibri" w:hAnsi="Bookman Old Style" w:cs="Arial"/>
          <w:bCs/>
          <w:sz w:val="24"/>
          <w:szCs w:val="24"/>
        </w:rPr>
        <w:t>Pasal 10</w:t>
      </w:r>
      <w:r w:rsidRPr="00163902">
        <w:rPr>
          <w:rFonts w:ascii="Bookman Old Style" w:eastAsia="Calibri" w:hAnsi="Bookman Old Style" w:cs="Arial"/>
          <w:bCs/>
          <w:sz w:val="24"/>
          <w:szCs w:val="24"/>
        </w:rPr>
        <w:tab/>
      </w:r>
      <w:r w:rsidRPr="00163902">
        <w:rPr>
          <w:rFonts w:ascii="Bookman Old Style" w:eastAsia="Calibri" w:hAnsi="Bookman Old Style" w:cs="Arial"/>
          <w:bCs/>
          <w:sz w:val="24"/>
          <w:szCs w:val="24"/>
        </w:rPr>
        <w:tab/>
      </w:r>
    </w:p>
    <w:p w:rsidR="00C34540" w:rsidRPr="00C34540" w:rsidRDefault="00C34540" w:rsidP="00C34540">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C34540" w:rsidRPr="00163902" w:rsidRDefault="00C34540" w:rsidP="00C34540">
      <w:pPr>
        <w:spacing w:after="0" w:line="240" w:lineRule="auto"/>
        <w:ind w:firstLine="720"/>
        <w:rPr>
          <w:rFonts w:ascii="Bookman Old Style" w:eastAsia="Calibri" w:hAnsi="Bookman Old Style" w:cs="Arial"/>
          <w:bCs/>
          <w:sz w:val="24"/>
          <w:szCs w:val="24"/>
        </w:rPr>
      </w:pPr>
      <w:r>
        <w:rPr>
          <w:rFonts w:ascii="Bookman Old Style" w:eastAsia="Calibri" w:hAnsi="Bookman Old Style" w:cs="Arial"/>
          <w:bCs/>
          <w:sz w:val="24"/>
          <w:szCs w:val="24"/>
        </w:rPr>
        <w:t>Pasal 11</w:t>
      </w:r>
      <w:r w:rsidRPr="00163902">
        <w:rPr>
          <w:rFonts w:ascii="Bookman Old Style" w:eastAsia="Calibri" w:hAnsi="Bookman Old Style" w:cs="Arial"/>
          <w:bCs/>
          <w:sz w:val="24"/>
          <w:szCs w:val="24"/>
        </w:rPr>
        <w:tab/>
      </w:r>
      <w:r w:rsidRPr="00163902">
        <w:rPr>
          <w:rFonts w:ascii="Bookman Old Style" w:eastAsia="Calibri" w:hAnsi="Bookman Old Style" w:cs="Arial"/>
          <w:bCs/>
          <w:sz w:val="24"/>
          <w:szCs w:val="24"/>
        </w:rPr>
        <w:tab/>
      </w:r>
    </w:p>
    <w:p w:rsidR="00C34540" w:rsidRPr="00163902" w:rsidRDefault="00C34540" w:rsidP="00C34540">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C34540" w:rsidRPr="00163902" w:rsidRDefault="00C34540" w:rsidP="00C34540">
      <w:pPr>
        <w:spacing w:after="0" w:line="240" w:lineRule="auto"/>
        <w:ind w:firstLine="720"/>
        <w:rPr>
          <w:rFonts w:ascii="Bookman Old Style" w:eastAsia="Calibri" w:hAnsi="Bookman Old Style" w:cs="Arial"/>
          <w:bCs/>
          <w:sz w:val="24"/>
          <w:szCs w:val="24"/>
        </w:rPr>
      </w:pPr>
      <w:r>
        <w:rPr>
          <w:rFonts w:ascii="Bookman Old Style" w:eastAsia="Calibri" w:hAnsi="Bookman Old Style" w:cs="Arial"/>
          <w:bCs/>
          <w:sz w:val="24"/>
          <w:szCs w:val="24"/>
        </w:rPr>
        <w:t>Pasal 12</w:t>
      </w:r>
      <w:r w:rsidRPr="00163902">
        <w:rPr>
          <w:rFonts w:ascii="Bookman Old Style" w:eastAsia="Calibri" w:hAnsi="Bookman Old Style" w:cs="Arial"/>
          <w:bCs/>
          <w:sz w:val="24"/>
          <w:szCs w:val="24"/>
        </w:rPr>
        <w:tab/>
      </w:r>
      <w:r w:rsidRPr="00163902">
        <w:rPr>
          <w:rFonts w:ascii="Bookman Old Style" w:eastAsia="Calibri" w:hAnsi="Bookman Old Style" w:cs="Arial"/>
          <w:bCs/>
          <w:sz w:val="24"/>
          <w:szCs w:val="24"/>
        </w:rPr>
        <w:tab/>
      </w:r>
    </w:p>
    <w:p w:rsidR="00C34540" w:rsidRPr="00163902" w:rsidRDefault="00C34540" w:rsidP="00C34540">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C34540" w:rsidRPr="00163902" w:rsidRDefault="00C34540" w:rsidP="00C34540">
      <w:pPr>
        <w:spacing w:after="0" w:line="240" w:lineRule="auto"/>
        <w:ind w:left="720"/>
        <w:rPr>
          <w:rFonts w:ascii="Bookman Old Style" w:eastAsia="Calibri" w:hAnsi="Bookman Old Style" w:cs="Arial"/>
          <w:bCs/>
          <w:sz w:val="24"/>
          <w:szCs w:val="24"/>
        </w:rPr>
      </w:pPr>
      <w:r>
        <w:rPr>
          <w:rFonts w:ascii="Bookman Old Style" w:eastAsia="Calibri" w:hAnsi="Bookman Old Style" w:cs="Arial"/>
          <w:bCs/>
          <w:sz w:val="24"/>
          <w:szCs w:val="24"/>
        </w:rPr>
        <w:t>Pasal 13</w:t>
      </w:r>
      <w:r w:rsidRPr="00163902">
        <w:rPr>
          <w:rFonts w:ascii="Bookman Old Style" w:eastAsia="Calibri" w:hAnsi="Bookman Old Style" w:cs="Arial"/>
          <w:bCs/>
          <w:sz w:val="24"/>
          <w:szCs w:val="24"/>
        </w:rPr>
        <w:tab/>
      </w:r>
    </w:p>
    <w:p w:rsidR="00C34540" w:rsidRPr="00163902" w:rsidRDefault="00C34540" w:rsidP="00C34540">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33564B" w:rsidRDefault="0033564B" w:rsidP="0033564B">
      <w:pPr>
        <w:autoSpaceDE w:val="0"/>
        <w:autoSpaceDN w:val="0"/>
        <w:adjustRightInd w:val="0"/>
        <w:spacing w:after="0" w:line="240" w:lineRule="auto"/>
        <w:ind w:firstLine="720"/>
        <w:jc w:val="both"/>
        <w:rPr>
          <w:rFonts w:ascii="Bookman Old Style" w:hAnsi="Bookman Old Style" w:cs="Arial"/>
          <w:sz w:val="24"/>
          <w:szCs w:val="24"/>
        </w:rPr>
      </w:pPr>
      <w:r>
        <w:rPr>
          <w:rFonts w:ascii="Bookman Old Style" w:hAnsi="Bookman Old Style" w:cs="Arial"/>
          <w:sz w:val="24"/>
          <w:szCs w:val="24"/>
        </w:rPr>
        <w:t>Pasal 14</w:t>
      </w:r>
    </w:p>
    <w:p w:rsidR="0033564B" w:rsidRDefault="00F61410" w:rsidP="0033564B">
      <w:pPr>
        <w:tabs>
          <w:tab w:val="left" w:pos="720"/>
        </w:tabs>
        <w:spacing w:after="0" w:line="240" w:lineRule="auto"/>
        <w:ind w:left="1320" w:hanging="1320"/>
        <w:jc w:val="both"/>
        <w:rPr>
          <w:rFonts w:ascii="Bookman Old Style" w:eastAsia="Calibri" w:hAnsi="Bookman Old Style" w:cs="Tahoma"/>
          <w:sz w:val="24"/>
          <w:szCs w:val="24"/>
        </w:rPr>
      </w:pPr>
      <w:r>
        <w:rPr>
          <w:rFonts w:ascii="Bookman Old Style" w:eastAsia="Calibri" w:hAnsi="Bookman Old Style" w:cs="Arial"/>
          <w:sz w:val="24"/>
          <w:szCs w:val="24"/>
        </w:rPr>
        <w:tab/>
      </w:r>
      <w:r>
        <w:rPr>
          <w:rFonts w:ascii="Bookman Old Style" w:eastAsia="Calibri" w:hAnsi="Bookman Old Style" w:cs="Arial"/>
          <w:sz w:val="24"/>
          <w:szCs w:val="24"/>
        </w:rPr>
        <w:tab/>
      </w:r>
      <w:r>
        <w:rPr>
          <w:rFonts w:ascii="Bookman Old Style" w:eastAsia="Calibri" w:hAnsi="Bookman Old Style" w:cs="Arial"/>
          <w:sz w:val="24"/>
          <w:szCs w:val="24"/>
        </w:rPr>
        <w:tab/>
      </w:r>
      <w:r w:rsidR="0033564B">
        <w:rPr>
          <w:rFonts w:ascii="Bookman Old Style" w:eastAsia="Calibri" w:hAnsi="Bookman Old Style" w:cs="Tahoma"/>
          <w:sz w:val="24"/>
          <w:szCs w:val="24"/>
        </w:rPr>
        <w:t>Cukup jelas</w:t>
      </w:r>
    </w:p>
    <w:p w:rsidR="00A12965" w:rsidRPr="00163902" w:rsidRDefault="00A12965" w:rsidP="00A12965">
      <w:pPr>
        <w:spacing w:after="0" w:line="240" w:lineRule="auto"/>
        <w:ind w:left="720"/>
        <w:rPr>
          <w:rFonts w:ascii="Bookman Old Style" w:eastAsia="Calibri" w:hAnsi="Bookman Old Style" w:cs="Arial"/>
          <w:bCs/>
          <w:sz w:val="24"/>
          <w:szCs w:val="24"/>
        </w:rPr>
      </w:pPr>
      <w:r>
        <w:rPr>
          <w:rFonts w:ascii="Bookman Old Style" w:eastAsia="Calibri" w:hAnsi="Bookman Old Style" w:cs="Arial"/>
          <w:bCs/>
          <w:sz w:val="24"/>
          <w:szCs w:val="24"/>
        </w:rPr>
        <w:t>Pasal 15</w:t>
      </w:r>
      <w:r w:rsidRPr="00163902">
        <w:rPr>
          <w:rFonts w:ascii="Bookman Old Style" w:eastAsia="Calibri" w:hAnsi="Bookman Old Style" w:cs="Arial"/>
          <w:bCs/>
          <w:sz w:val="24"/>
          <w:szCs w:val="24"/>
        </w:rPr>
        <w:tab/>
      </w:r>
    </w:p>
    <w:p w:rsidR="00A12965" w:rsidRPr="00163902" w:rsidRDefault="00A12965" w:rsidP="00A12965">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A12965" w:rsidRDefault="00A12965" w:rsidP="00A12965">
      <w:pPr>
        <w:autoSpaceDE w:val="0"/>
        <w:autoSpaceDN w:val="0"/>
        <w:adjustRightInd w:val="0"/>
        <w:spacing w:after="0" w:line="240" w:lineRule="auto"/>
        <w:ind w:firstLine="720"/>
        <w:jc w:val="both"/>
        <w:rPr>
          <w:rFonts w:ascii="Bookman Old Style" w:hAnsi="Bookman Old Style" w:cs="Arial"/>
          <w:sz w:val="24"/>
          <w:szCs w:val="24"/>
        </w:rPr>
      </w:pPr>
      <w:r>
        <w:rPr>
          <w:rFonts w:ascii="Bookman Old Style" w:hAnsi="Bookman Old Style" w:cs="Arial"/>
          <w:sz w:val="24"/>
          <w:szCs w:val="24"/>
        </w:rPr>
        <w:t>Pasal 16</w:t>
      </w:r>
    </w:p>
    <w:p w:rsidR="00A12965" w:rsidRPr="00F61410" w:rsidRDefault="00F61410" w:rsidP="00F61410">
      <w:pPr>
        <w:tabs>
          <w:tab w:val="left" w:pos="720"/>
        </w:tabs>
        <w:spacing w:after="0" w:line="240" w:lineRule="auto"/>
        <w:ind w:left="1320" w:hanging="1320"/>
        <w:jc w:val="both"/>
        <w:rPr>
          <w:rFonts w:ascii="Bookman Old Style" w:eastAsia="Calibri" w:hAnsi="Bookman Old Style" w:cs="Arial"/>
          <w:sz w:val="24"/>
          <w:szCs w:val="24"/>
        </w:rPr>
      </w:pPr>
      <w:r>
        <w:rPr>
          <w:rFonts w:ascii="Bookman Old Style" w:eastAsia="Calibri" w:hAnsi="Bookman Old Style" w:cs="Arial"/>
          <w:sz w:val="24"/>
          <w:szCs w:val="24"/>
        </w:rPr>
        <w:tab/>
      </w:r>
      <w:r>
        <w:rPr>
          <w:rFonts w:ascii="Bookman Old Style" w:eastAsia="Calibri" w:hAnsi="Bookman Old Style" w:cs="Arial"/>
          <w:sz w:val="24"/>
          <w:szCs w:val="24"/>
        </w:rPr>
        <w:tab/>
      </w:r>
      <w:r>
        <w:rPr>
          <w:rFonts w:ascii="Bookman Old Style" w:eastAsia="Calibri" w:hAnsi="Bookman Old Style" w:cs="Arial"/>
          <w:sz w:val="24"/>
          <w:szCs w:val="24"/>
        </w:rPr>
        <w:tab/>
      </w:r>
      <w:r w:rsidR="00A12965">
        <w:rPr>
          <w:rFonts w:ascii="Bookman Old Style" w:eastAsia="Calibri" w:hAnsi="Bookman Old Style" w:cs="Tahoma"/>
          <w:sz w:val="24"/>
          <w:szCs w:val="24"/>
        </w:rPr>
        <w:t>Cukup jelas</w:t>
      </w:r>
    </w:p>
    <w:p w:rsidR="00A12965" w:rsidRPr="00163902" w:rsidRDefault="00A12965" w:rsidP="00A12965">
      <w:pPr>
        <w:spacing w:after="0" w:line="240" w:lineRule="auto"/>
        <w:ind w:left="720"/>
        <w:rPr>
          <w:rFonts w:ascii="Bookman Old Style" w:eastAsia="Calibri" w:hAnsi="Bookman Old Style" w:cs="Arial"/>
          <w:bCs/>
          <w:sz w:val="24"/>
          <w:szCs w:val="24"/>
        </w:rPr>
      </w:pPr>
      <w:r>
        <w:rPr>
          <w:rFonts w:ascii="Bookman Old Style" w:eastAsia="Calibri" w:hAnsi="Bookman Old Style" w:cs="Arial"/>
          <w:bCs/>
          <w:sz w:val="24"/>
          <w:szCs w:val="24"/>
        </w:rPr>
        <w:t>Pasal 17</w:t>
      </w:r>
      <w:r w:rsidRPr="00163902">
        <w:rPr>
          <w:rFonts w:ascii="Bookman Old Style" w:eastAsia="Calibri" w:hAnsi="Bookman Old Style" w:cs="Arial"/>
          <w:bCs/>
          <w:sz w:val="24"/>
          <w:szCs w:val="24"/>
        </w:rPr>
        <w:tab/>
      </w:r>
    </w:p>
    <w:p w:rsidR="00A12965" w:rsidRPr="00163902" w:rsidRDefault="00A12965" w:rsidP="00A12965">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A12965" w:rsidRDefault="00A12965" w:rsidP="00A12965">
      <w:pPr>
        <w:autoSpaceDE w:val="0"/>
        <w:autoSpaceDN w:val="0"/>
        <w:adjustRightInd w:val="0"/>
        <w:spacing w:after="0" w:line="240" w:lineRule="auto"/>
        <w:ind w:firstLine="720"/>
        <w:jc w:val="both"/>
        <w:rPr>
          <w:rFonts w:ascii="Bookman Old Style" w:hAnsi="Bookman Old Style" w:cs="Arial"/>
          <w:sz w:val="24"/>
          <w:szCs w:val="24"/>
        </w:rPr>
      </w:pPr>
      <w:r>
        <w:rPr>
          <w:rFonts w:ascii="Bookman Old Style" w:hAnsi="Bookman Old Style" w:cs="Arial"/>
          <w:sz w:val="24"/>
          <w:szCs w:val="24"/>
        </w:rPr>
        <w:t>Pasal 18</w:t>
      </w:r>
    </w:p>
    <w:p w:rsidR="00A12965" w:rsidRDefault="00F61410" w:rsidP="00A12965">
      <w:pPr>
        <w:tabs>
          <w:tab w:val="left" w:pos="720"/>
        </w:tabs>
        <w:spacing w:after="0" w:line="240" w:lineRule="auto"/>
        <w:ind w:left="1320" w:hanging="1320"/>
        <w:jc w:val="both"/>
        <w:rPr>
          <w:rFonts w:ascii="Bookman Old Style" w:eastAsia="Calibri" w:hAnsi="Bookman Old Style" w:cs="Tahoma"/>
          <w:sz w:val="24"/>
          <w:szCs w:val="24"/>
        </w:rPr>
      </w:pP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r>
      <w:r w:rsidR="00A12965">
        <w:rPr>
          <w:rFonts w:ascii="Bookman Old Style" w:eastAsia="Calibri" w:hAnsi="Bookman Old Style" w:cs="Tahoma"/>
          <w:sz w:val="24"/>
          <w:szCs w:val="24"/>
        </w:rPr>
        <w:t>Cukup jelas</w:t>
      </w:r>
    </w:p>
    <w:p w:rsidR="003F03FC" w:rsidRDefault="003F03FC" w:rsidP="003F03FC">
      <w:pPr>
        <w:autoSpaceDE w:val="0"/>
        <w:autoSpaceDN w:val="0"/>
        <w:adjustRightInd w:val="0"/>
        <w:spacing w:after="0" w:line="240" w:lineRule="auto"/>
        <w:ind w:firstLine="720"/>
        <w:jc w:val="both"/>
        <w:rPr>
          <w:rFonts w:ascii="Bookman Old Style" w:hAnsi="Bookman Old Style" w:cs="Arial"/>
          <w:sz w:val="24"/>
          <w:szCs w:val="24"/>
        </w:rPr>
      </w:pPr>
      <w:r>
        <w:rPr>
          <w:rFonts w:ascii="Bookman Old Style" w:hAnsi="Bookman Old Style" w:cs="Arial"/>
          <w:sz w:val="24"/>
          <w:szCs w:val="24"/>
        </w:rPr>
        <w:t>Pasal 19</w:t>
      </w:r>
    </w:p>
    <w:p w:rsidR="003F03FC" w:rsidRDefault="00F61410" w:rsidP="003F03FC">
      <w:pPr>
        <w:tabs>
          <w:tab w:val="left" w:pos="720"/>
        </w:tabs>
        <w:spacing w:after="0" w:line="240" w:lineRule="auto"/>
        <w:ind w:left="1320" w:hanging="1320"/>
        <w:jc w:val="both"/>
        <w:rPr>
          <w:rFonts w:ascii="Bookman Old Style" w:eastAsia="Calibri" w:hAnsi="Bookman Old Style" w:cs="Tahoma"/>
          <w:sz w:val="24"/>
          <w:szCs w:val="24"/>
        </w:rPr>
      </w:pPr>
      <w:r>
        <w:rPr>
          <w:rFonts w:ascii="Bookman Old Style" w:eastAsia="Calibri" w:hAnsi="Bookman Old Style" w:cs="Arial"/>
          <w:sz w:val="24"/>
          <w:szCs w:val="24"/>
        </w:rPr>
        <w:tab/>
      </w:r>
      <w:r>
        <w:rPr>
          <w:rFonts w:ascii="Bookman Old Style" w:eastAsia="Calibri" w:hAnsi="Bookman Old Style" w:cs="Arial"/>
          <w:sz w:val="24"/>
          <w:szCs w:val="24"/>
        </w:rPr>
        <w:tab/>
      </w:r>
      <w:r>
        <w:rPr>
          <w:rFonts w:ascii="Bookman Old Style" w:eastAsia="Calibri" w:hAnsi="Bookman Old Style" w:cs="Arial"/>
          <w:sz w:val="24"/>
          <w:szCs w:val="24"/>
        </w:rPr>
        <w:tab/>
      </w:r>
      <w:r w:rsidR="003F03FC">
        <w:rPr>
          <w:rFonts w:ascii="Bookman Old Style" w:eastAsia="Calibri" w:hAnsi="Bookman Old Style" w:cs="Tahoma"/>
          <w:sz w:val="24"/>
          <w:szCs w:val="24"/>
        </w:rPr>
        <w:t>Cukup jelas</w:t>
      </w:r>
    </w:p>
    <w:p w:rsidR="003F03FC" w:rsidRPr="00163902" w:rsidRDefault="003F03FC" w:rsidP="003F03FC">
      <w:pPr>
        <w:spacing w:after="0" w:line="240" w:lineRule="auto"/>
        <w:ind w:firstLine="720"/>
        <w:rPr>
          <w:rFonts w:ascii="Bookman Old Style" w:eastAsia="Calibri" w:hAnsi="Bookman Old Style" w:cs="Arial"/>
          <w:bCs/>
          <w:sz w:val="24"/>
          <w:szCs w:val="24"/>
        </w:rPr>
      </w:pPr>
      <w:r>
        <w:rPr>
          <w:rFonts w:ascii="Bookman Old Style" w:eastAsia="Calibri" w:hAnsi="Bookman Old Style" w:cs="Arial"/>
          <w:bCs/>
          <w:sz w:val="24"/>
          <w:szCs w:val="24"/>
        </w:rPr>
        <w:t>Pasal 20</w:t>
      </w:r>
      <w:r w:rsidRPr="00163902">
        <w:rPr>
          <w:rFonts w:ascii="Bookman Old Style" w:eastAsia="Calibri" w:hAnsi="Bookman Old Style" w:cs="Arial"/>
          <w:bCs/>
          <w:sz w:val="24"/>
          <w:szCs w:val="24"/>
        </w:rPr>
        <w:tab/>
      </w:r>
      <w:r w:rsidRPr="00163902">
        <w:rPr>
          <w:rFonts w:ascii="Bookman Old Style" w:eastAsia="Calibri" w:hAnsi="Bookman Old Style" w:cs="Arial"/>
          <w:bCs/>
          <w:sz w:val="24"/>
          <w:szCs w:val="24"/>
        </w:rPr>
        <w:tab/>
      </w:r>
    </w:p>
    <w:p w:rsidR="003F03FC" w:rsidRPr="00163902" w:rsidRDefault="003F03FC" w:rsidP="003F03FC">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3F03FC" w:rsidRPr="00163902" w:rsidRDefault="003F03FC" w:rsidP="003F03FC">
      <w:pPr>
        <w:spacing w:after="0" w:line="240" w:lineRule="auto"/>
        <w:ind w:firstLine="720"/>
        <w:rPr>
          <w:rFonts w:ascii="Bookman Old Style" w:eastAsia="Calibri" w:hAnsi="Bookman Old Style" w:cs="Arial"/>
          <w:bCs/>
          <w:sz w:val="24"/>
          <w:szCs w:val="24"/>
        </w:rPr>
      </w:pPr>
      <w:r>
        <w:rPr>
          <w:rFonts w:ascii="Bookman Old Style" w:eastAsia="Calibri" w:hAnsi="Bookman Old Style" w:cs="Arial"/>
          <w:bCs/>
          <w:sz w:val="24"/>
          <w:szCs w:val="24"/>
        </w:rPr>
        <w:t>Pasal 21</w:t>
      </w:r>
      <w:r w:rsidRPr="00163902">
        <w:rPr>
          <w:rFonts w:ascii="Bookman Old Style" w:eastAsia="Calibri" w:hAnsi="Bookman Old Style" w:cs="Arial"/>
          <w:bCs/>
          <w:sz w:val="24"/>
          <w:szCs w:val="24"/>
        </w:rPr>
        <w:tab/>
      </w:r>
      <w:r w:rsidRPr="00163902">
        <w:rPr>
          <w:rFonts w:ascii="Bookman Old Style" w:eastAsia="Calibri" w:hAnsi="Bookman Old Style" w:cs="Arial"/>
          <w:bCs/>
          <w:sz w:val="24"/>
          <w:szCs w:val="24"/>
        </w:rPr>
        <w:tab/>
      </w:r>
    </w:p>
    <w:p w:rsidR="003F03FC" w:rsidRPr="00163902" w:rsidRDefault="003F03FC" w:rsidP="003F03FC">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3F03FC" w:rsidRPr="00163902" w:rsidRDefault="003F03FC" w:rsidP="003F03FC">
      <w:pPr>
        <w:spacing w:after="0" w:line="240" w:lineRule="auto"/>
        <w:ind w:left="720"/>
        <w:rPr>
          <w:rFonts w:ascii="Bookman Old Style" w:eastAsia="Calibri" w:hAnsi="Bookman Old Style" w:cs="Arial"/>
          <w:bCs/>
          <w:sz w:val="24"/>
          <w:szCs w:val="24"/>
        </w:rPr>
      </w:pPr>
      <w:r>
        <w:rPr>
          <w:rFonts w:ascii="Bookman Old Style" w:eastAsia="Calibri" w:hAnsi="Bookman Old Style" w:cs="Arial"/>
          <w:bCs/>
          <w:sz w:val="24"/>
          <w:szCs w:val="24"/>
        </w:rPr>
        <w:t>Pasal 22</w:t>
      </w:r>
      <w:r w:rsidRPr="00163902">
        <w:rPr>
          <w:rFonts w:ascii="Bookman Old Style" w:eastAsia="Calibri" w:hAnsi="Bookman Old Style" w:cs="Arial"/>
          <w:bCs/>
          <w:sz w:val="24"/>
          <w:szCs w:val="24"/>
        </w:rPr>
        <w:tab/>
      </w:r>
    </w:p>
    <w:p w:rsidR="003F03FC" w:rsidRPr="00163902" w:rsidRDefault="003F03FC" w:rsidP="003F03FC">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01724D" w:rsidRPr="00F61410" w:rsidRDefault="00F61410" w:rsidP="00F61410">
      <w:pPr>
        <w:autoSpaceDE w:val="0"/>
        <w:autoSpaceDN w:val="0"/>
        <w:adjustRightInd w:val="0"/>
        <w:spacing w:after="0" w:line="240" w:lineRule="auto"/>
        <w:ind w:firstLine="720"/>
        <w:jc w:val="both"/>
        <w:rPr>
          <w:rFonts w:ascii="Bookman Old Style" w:hAnsi="Bookman Old Style" w:cs="Arial"/>
          <w:sz w:val="24"/>
          <w:szCs w:val="24"/>
        </w:rPr>
      </w:pPr>
      <w:r>
        <w:rPr>
          <w:rFonts w:ascii="Bookman Old Style" w:hAnsi="Bookman Old Style" w:cs="Arial"/>
          <w:sz w:val="24"/>
          <w:szCs w:val="24"/>
        </w:rPr>
        <w:t>Pasal 23</w:t>
      </w:r>
    </w:p>
    <w:p w:rsidR="0001724D" w:rsidRDefault="00F61410" w:rsidP="0001724D">
      <w:pPr>
        <w:tabs>
          <w:tab w:val="left" w:pos="720"/>
        </w:tabs>
        <w:spacing w:after="0" w:line="240" w:lineRule="auto"/>
        <w:ind w:left="1320" w:hanging="1320"/>
        <w:jc w:val="both"/>
        <w:rPr>
          <w:rFonts w:ascii="Bookman Old Style" w:eastAsia="Calibri" w:hAnsi="Bookman Old Style" w:cs="Tahoma"/>
          <w:sz w:val="24"/>
          <w:szCs w:val="24"/>
        </w:rPr>
      </w:pPr>
      <w:r>
        <w:rPr>
          <w:rFonts w:ascii="Bookman Old Style" w:eastAsia="Calibri" w:hAnsi="Bookman Old Style" w:cs="Arial"/>
          <w:sz w:val="24"/>
          <w:szCs w:val="24"/>
        </w:rPr>
        <w:tab/>
      </w:r>
      <w:r>
        <w:rPr>
          <w:rFonts w:ascii="Bookman Old Style" w:eastAsia="Calibri" w:hAnsi="Bookman Old Style" w:cs="Arial"/>
          <w:sz w:val="24"/>
          <w:szCs w:val="24"/>
        </w:rPr>
        <w:tab/>
      </w:r>
      <w:r>
        <w:rPr>
          <w:rFonts w:ascii="Bookman Old Style" w:eastAsia="Calibri" w:hAnsi="Bookman Old Style" w:cs="Arial"/>
          <w:sz w:val="24"/>
          <w:szCs w:val="24"/>
        </w:rPr>
        <w:tab/>
      </w:r>
      <w:r w:rsidR="0001724D">
        <w:rPr>
          <w:rFonts w:ascii="Bookman Old Style" w:eastAsia="Calibri" w:hAnsi="Bookman Old Style" w:cs="Tahoma"/>
          <w:sz w:val="24"/>
          <w:szCs w:val="24"/>
        </w:rPr>
        <w:t>Cukup jelas</w:t>
      </w:r>
    </w:p>
    <w:p w:rsidR="0001724D" w:rsidRDefault="0001724D" w:rsidP="0001724D">
      <w:pPr>
        <w:autoSpaceDE w:val="0"/>
        <w:autoSpaceDN w:val="0"/>
        <w:adjustRightInd w:val="0"/>
        <w:spacing w:after="0" w:line="240" w:lineRule="auto"/>
        <w:ind w:firstLine="720"/>
        <w:jc w:val="both"/>
        <w:rPr>
          <w:rFonts w:ascii="Bookman Old Style" w:hAnsi="Bookman Old Style" w:cs="Arial"/>
          <w:sz w:val="24"/>
          <w:szCs w:val="24"/>
        </w:rPr>
      </w:pPr>
      <w:r>
        <w:rPr>
          <w:rFonts w:ascii="Bookman Old Style" w:hAnsi="Bookman Old Style" w:cs="Arial"/>
          <w:sz w:val="24"/>
          <w:szCs w:val="24"/>
        </w:rPr>
        <w:t>Pasal 24</w:t>
      </w:r>
    </w:p>
    <w:p w:rsidR="0001724D" w:rsidRDefault="00F61410" w:rsidP="0001724D">
      <w:pPr>
        <w:tabs>
          <w:tab w:val="left" w:pos="720"/>
        </w:tabs>
        <w:spacing w:after="0" w:line="240" w:lineRule="auto"/>
        <w:ind w:left="1320" w:hanging="1320"/>
        <w:jc w:val="both"/>
        <w:rPr>
          <w:rFonts w:ascii="Bookman Old Style" w:eastAsia="Calibri" w:hAnsi="Bookman Old Style" w:cs="Tahoma"/>
          <w:sz w:val="24"/>
          <w:szCs w:val="24"/>
        </w:rPr>
      </w:pPr>
      <w:r>
        <w:rPr>
          <w:rFonts w:ascii="Bookman Old Style" w:eastAsia="Calibri" w:hAnsi="Bookman Old Style" w:cs="Tahoma"/>
          <w:sz w:val="24"/>
          <w:szCs w:val="24"/>
        </w:rPr>
        <w:tab/>
      </w:r>
      <w:r w:rsidR="0001724D">
        <w:rPr>
          <w:rFonts w:ascii="Bookman Old Style" w:eastAsia="Calibri" w:hAnsi="Bookman Old Style" w:cs="Arial"/>
          <w:sz w:val="24"/>
          <w:szCs w:val="24"/>
        </w:rPr>
        <w:tab/>
      </w:r>
      <w:r w:rsidR="0001724D">
        <w:rPr>
          <w:rFonts w:ascii="Bookman Old Style" w:eastAsia="Calibri" w:hAnsi="Bookman Old Style" w:cs="Tahoma"/>
          <w:sz w:val="24"/>
          <w:szCs w:val="24"/>
        </w:rPr>
        <w:t>Cukup jelas</w:t>
      </w:r>
    </w:p>
    <w:p w:rsidR="0001724D" w:rsidRPr="00163902" w:rsidRDefault="004953FD" w:rsidP="0001724D">
      <w:pPr>
        <w:spacing w:after="0" w:line="240" w:lineRule="auto"/>
        <w:ind w:left="720"/>
        <w:rPr>
          <w:rFonts w:ascii="Bookman Old Style" w:eastAsia="Calibri" w:hAnsi="Bookman Old Style" w:cs="Arial"/>
          <w:bCs/>
          <w:sz w:val="24"/>
          <w:szCs w:val="24"/>
        </w:rPr>
      </w:pPr>
      <w:r>
        <w:rPr>
          <w:rFonts w:ascii="Bookman Old Style" w:eastAsia="Calibri" w:hAnsi="Bookman Old Style" w:cs="Arial"/>
          <w:bCs/>
          <w:sz w:val="24"/>
          <w:szCs w:val="24"/>
        </w:rPr>
        <w:t>Pasal 25</w:t>
      </w:r>
      <w:r w:rsidR="0001724D" w:rsidRPr="00163902">
        <w:rPr>
          <w:rFonts w:ascii="Bookman Old Style" w:eastAsia="Calibri" w:hAnsi="Bookman Old Style" w:cs="Arial"/>
          <w:bCs/>
          <w:sz w:val="24"/>
          <w:szCs w:val="24"/>
        </w:rPr>
        <w:tab/>
      </w:r>
    </w:p>
    <w:p w:rsidR="00DF2044" w:rsidRPr="00163902" w:rsidRDefault="00DF2044" w:rsidP="00F61410">
      <w:pPr>
        <w:spacing w:after="0" w:line="240" w:lineRule="auto"/>
        <w:ind w:left="720" w:firstLine="720"/>
        <w:jc w:val="both"/>
        <w:rPr>
          <w:rFonts w:ascii="Bookman Old Style" w:eastAsia="Calibri" w:hAnsi="Bookman Old Style" w:cs="Tahoma"/>
          <w:iCs/>
          <w:sz w:val="24"/>
          <w:szCs w:val="24"/>
        </w:rPr>
      </w:pPr>
      <w:r>
        <w:rPr>
          <w:rFonts w:ascii="Bookman Old Style" w:eastAsia="Calibri" w:hAnsi="Bookman Old Style" w:cs="Tahoma"/>
          <w:sz w:val="24"/>
          <w:szCs w:val="24"/>
        </w:rPr>
        <w:t>Cukup jelas</w:t>
      </w:r>
    </w:p>
    <w:p w:rsidR="00D111BD" w:rsidRDefault="00D111BD" w:rsidP="00D111BD">
      <w:pPr>
        <w:autoSpaceDE w:val="0"/>
        <w:autoSpaceDN w:val="0"/>
        <w:adjustRightInd w:val="0"/>
        <w:spacing w:after="0" w:line="240" w:lineRule="auto"/>
        <w:ind w:firstLine="720"/>
        <w:jc w:val="both"/>
        <w:rPr>
          <w:rFonts w:ascii="Bookman Old Style" w:hAnsi="Bookman Old Style" w:cs="Arial"/>
          <w:sz w:val="24"/>
          <w:szCs w:val="24"/>
        </w:rPr>
      </w:pPr>
      <w:r>
        <w:rPr>
          <w:rFonts w:ascii="Bookman Old Style" w:hAnsi="Bookman Old Style" w:cs="Arial"/>
          <w:sz w:val="24"/>
          <w:szCs w:val="24"/>
        </w:rPr>
        <w:t>Pasal 26</w:t>
      </w:r>
    </w:p>
    <w:p w:rsidR="008B6F02" w:rsidRPr="00163902" w:rsidRDefault="008B6F02" w:rsidP="008B6F02">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1C017D" w:rsidRDefault="001C017D" w:rsidP="001C017D">
      <w:pPr>
        <w:autoSpaceDE w:val="0"/>
        <w:autoSpaceDN w:val="0"/>
        <w:adjustRightInd w:val="0"/>
        <w:spacing w:after="0" w:line="240" w:lineRule="auto"/>
        <w:ind w:firstLine="720"/>
        <w:jc w:val="both"/>
        <w:rPr>
          <w:rFonts w:ascii="Bookman Old Style" w:hAnsi="Bookman Old Style" w:cs="Arial"/>
          <w:sz w:val="24"/>
          <w:szCs w:val="24"/>
        </w:rPr>
      </w:pPr>
      <w:r>
        <w:rPr>
          <w:rFonts w:ascii="Bookman Old Style" w:hAnsi="Bookman Old Style" w:cs="Arial"/>
          <w:sz w:val="24"/>
          <w:szCs w:val="24"/>
        </w:rPr>
        <w:t>Pasal 27</w:t>
      </w:r>
    </w:p>
    <w:p w:rsidR="001C017D" w:rsidRDefault="001C017D" w:rsidP="00F61410">
      <w:pPr>
        <w:spacing w:after="0" w:line="240" w:lineRule="auto"/>
        <w:ind w:left="720" w:firstLine="720"/>
        <w:jc w:val="both"/>
        <w:rPr>
          <w:rFonts w:ascii="Bookman Old Style" w:eastAsia="Calibri" w:hAnsi="Bookman Old Style" w:cs="Tahoma"/>
          <w:sz w:val="24"/>
          <w:szCs w:val="24"/>
        </w:rPr>
      </w:pPr>
      <w:r>
        <w:rPr>
          <w:rFonts w:ascii="Bookman Old Style" w:eastAsia="Calibri" w:hAnsi="Bookman Old Style" w:cs="Tahoma"/>
          <w:sz w:val="24"/>
          <w:szCs w:val="24"/>
        </w:rPr>
        <w:t>Cukup jelas</w:t>
      </w:r>
    </w:p>
    <w:p w:rsidR="0059696D" w:rsidRPr="00163902" w:rsidRDefault="0059696D" w:rsidP="0059696D">
      <w:pPr>
        <w:spacing w:after="0" w:line="240" w:lineRule="auto"/>
        <w:ind w:left="720"/>
        <w:rPr>
          <w:rFonts w:ascii="Bookman Old Style" w:eastAsia="Calibri" w:hAnsi="Bookman Old Style" w:cs="Arial"/>
          <w:bCs/>
          <w:sz w:val="24"/>
          <w:szCs w:val="24"/>
        </w:rPr>
      </w:pPr>
      <w:r>
        <w:rPr>
          <w:rFonts w:ascii="Bookman Old Style" w:eastAsia="Calibri" w:hAnsi="Bookman Old Style" w:cs="Arial"/>
          <w:bCs/>
          <w:sz w:val="24"/>
          <w:szCs w:val="24"/>
        </w:rPr>
        <w:t>Pasal 28</w:t>
      </w:r>
      <w:r w:rsidRPr="00163902">
        <w:rPr>
          <w:rFonts w:ascii="Bookman Old Style" w:eastAsia="Calibri" w:hAnsi="Bookman Old Style" w:cs="Arial"/>
          <w:bCs/>
          <w:sz w:val="24"/>
          <w:szCs w:val="24"/>
        </w:rPr>
        <w:tab/>
      </w:r>
    </w:p>
    <w:p w:rsidR="0059696D" w:rsidRDefault="0059696D" w:rsidP="0059696D">
      <w:pPr>
        <w:tabs>
          <w:tab w:val="left" w:pos="720"/>
        </w:tabs>
        <w:spacing w:after="0" w:line="240" w:lineRule="auto"/>
        <w:ind w:left="1320" w:hanging="1320"/>
        <w:jc w:val="both"/>
        <w:rPr>
          <w:rFonts w:ascii="Bookman Old Style" w:eastAsia="Calibri" w:hAnsi="Bookman Old Style" w:cs="Arial"/>
          <w:sz w:val="24"/>
          <w:szCs w:val="24"/>
        </w:rPr>
      </w:pPr>
      <w:r>
        <w:rPr>
          <w:rFonts w:ascii="Bookman Old Style" w:eastAsia="Calibri" w:hAnsi="Bookman Old Style" w:cs="Arial"/>
          <w:sz w:val="24"/>
          <w:szCs w:val="24"/>
        </w:rPr>
        <w:tab/>
      </w:r>
      <w:r>
        <w:rPr>
          <w:rFonts w:ascii="Bookman Old Style" w:eastAsia="Calibri" w:hAnsi="Bookman Old Style" w:cs="Arial"/>
          <w:sz w:val="24"/>
          <w:szCs w:val="24"/>
        </w:rPr>
        <w:tab/>
      </w:r>
      <w:r>
        <w:rPr>
          <w:rFonts w:ascii="Bookman Old Style" w:eastAsia="Calibri" w:hAnsi="Bookman Old Style" w:cs="Arial"/>
          <w:sz w:val="24"/>
          <w:szCs w:val="24"/>
        </w:rPr>
        <w:tab/>
      </w:r>
      <w:r w:rsidRPr="00163902">
        <w:rPr>
          <w:rFonts w:ascii="Bookman Old Style" w:eastAsia="Calibri" w:hAnsi="Bookman Old Style" w:cs="Arial"/>
          <w:sz w:val="24"/>
          <w:szCs w:val="24"/>
        </w:rPr>
        <w:t>Cukup jelas</w:t>
      </w:r>
    </w:p>
    <w:p w:rsidR="0059696D" w:rsidRDefault="0059696D" w:rsidP="0059696D">
      <w:pPr>
        <w:autoSpaceDE w:val="0"/>
        <w:autoSpaceDN w:val="0"/>
        <w:adjustRightInd w:val="0"/>
        <w:spacing w:after="0" w:line="240" w:lineRule="auto"/>
        <w:ind w:firstLine="720"/>
        <w:jc w:val="both"/>
        <w:rPr>
          <w:rFonts w:ascii="Bookman Old Style" w:hAnsi="Bookman Old Style" w:cs="Arial"/>
          <w:sz w:val="24"/>
          <w:szCs w:val="24"/>
        </w:rPr>
      </w:pPr>
      <w:r>
        <w:rPr>
          <w:rFonts w:ascii="Bookman Old Style" w:hAnsi="Bookman Old Style" w:cs="Arial"/>
          <w:sz w:val="24"/>
          <w:szCs w:val="24"/>
        </w:rPr>
        <w:t>Pasal 29</w:t>
      </w:r>
    </w:p>
    <w:p w:rsidR="00D111BD" w:rsidRPr="0059696D" w:rsidRDefault="00F61410" w:rsidP="0059696D">
      <w:pPr>
        <w:tabs>
          <w:tab w:val="left" w:pos="720"/>
        </w:tabs>
        <w:spacing w:after="0" w:line="240" w:lineRule="auto"/>
        <w:ind w:left="1320" w:hanging="1320"/>
        <w:jc w:val="both"/>
        <w:rPr>
          <w:rFonts w:ascii="Bookman Old Style" w:eastAsia="Calibri" w:hAnsi="Bookman Old Style" w:cs="Tahoma"/>
          <w:sz w:val="24"/>
          <w:szCs w:val="24"/>
        </w:rPr>
      </w:pPr>
      <w:r>
        <w:rPr>
          <w:rFonts w:ascii="Bookman Old Style" w:eastAsia="Calibri" w:hAnsi="Bookman Old Style" w:cs="Arial"/>
          <w:sz w:val="24"/>
          <w:szCs w:val="24"/>
        </w:rPr>
        <w:tab/>
      </w:r>
      <w:r>
        <w:rPr>
          <w:rFonts w:ascii="Bookman Old Style" w:eastAsia="Calibri" w:hAnsi="Bookman Old Style" w:cs="Arial"/>
          <w:sz w:val="24"/>
          <w:szCs w:val="24"/>
        </w:rPr>
        <w:tab/>
      </w:r>
      <w:r>
        <w:rPr>
          <w:rFonts w:ascii="Bookman Old Style" w:eastAsia="Calibri" w:hAnsi="Bookman Old Style" w:cs="Arial"/>
          <w:sz w:val="24"/>
          <w:szCs w:val="24"/>
        </w:rPr>
        <w:tab/>
      </w:r>
      <w:r w:rsidR="0059696D">
        <w:rPr>
          <w:rFonts w:ascii="Bookman Old Style" w:eastAsia="Calibri" w:hAnsi="Bookman Old Style" w:cs="Tahoma"/>
          <w:sz w:val="24"/>
          <w:szCs w:val="24"/>
        </w:rPr>
        <w:t>Cukup jelas</w:t>
      </w:r>
    </w:p>
    <w:p w:rsidR="0059696D" w:rsidRPr="00163902" w:rsidRDefault="0059696D" w:rsidP="0059696D">
      <w:pPr>
        <w:spacing w:after="0" w:line="240" w:lineRule="auto"/>
        <w:ind w:left="720"/>
        <w:rPr>
          <w:rFonts w:ascii="Bookman Old Style" w:eastAsia="Calibri" w:hAnsi="Bookman Old Style" w:cs="Arial"/>
          <w:bCs/>
          <w:sz w:val="24"/>
          <w:szCs w:val="24"/>
        </w:rPr>
      </w:pPr>
      <w:r>
        <w:rPr>
          <w:rFonts w:ascii="Bookman Old Style" w:eastAsia="Calibri" w:hAnsi="Bookman Old Style" w:cs="Arial"/>
          <w:bCs/>
          <w:sz w:val="24"/>
          <w:szCs w:val="24"/>
        </w:rPr>
        <w:t>Pasal 30</w:t>
      </w:r>
      <w:r w:rsidRPr="00163902">
        <w:rPr>
          <w:rFonts w:ascii="Bookman Old Style" w:eastAsia="Calibri" w:hAnsi="Bookman Old Style" w:cs="Arial"/>
          <w:bCs/>
          <w:sz w:val="24"/>
          <w:szCs w:val="24"/>
        </w:rPr>
        <w:tab/>
      </w:r>
      <w:r w:rsidRPr="00163902">
        <w:rPr>
          <w:rFonts w:ascii="Bookman Old Style" w:eastAsia="Calibri" w:hAnsi="Bookman Old Style" w:cs="Arial"/>
          <w:bCs/>
          <w:sz w:val="24"/>
          <w:szCs w:val="24"/>
        </w:rPr>
        <w:tab/>
      </w:r>
    </w:p>
    <w:p w:rsidR="0059696D" w:rsidRPr="00C34540" w:rsidRDefault="0059696D" w:rsidP="0059696D">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59696D" w:rsidRPr="00163902" w:rsidRDefault="0059696D" w:rsidP="0059696D">
      <w:pPr>
        <w:spacing w:after="0" w:line="240" w:lineRule="auto"/>
        <w:ind w:firstLine="720"/>
        <w:rPr>
          <w:rFonts w:ascii="Bookman Old Style" w:eastAsia="Calibri" w:hAnsi="Bookman Old Style" w:cs="Arial"/>
          <w:bCs/>
          <w:sz w:val="24"/>
          <w:szCs w:val="24"/>
        </w:rPr>
      </w:pPr>
      <w:r>
        <w:rPr>
          <w:rFonts w:ascii="Bookman Old Style" w:eastAsia="Calibri" w:hAnsi="Bookman Old Style" w:cs="Arial"/>
          <w:bCs/>
          <w:sz w:val="24"/>
          <w:szCs w:val="24"/>
        </w:rPr>
        <w:t>Pasal 31</w:t>
      </w:r>
      <w:r w:rsidRPr="00163902">
        <w:rPr>
          <w:rFonts w:ascii="Bookman Old Style" w:eastAsia="Calibri" w:hAnsi="Bookman Old Style" w:cs="Arial"/>
          <w:bCs/>
          <w:sz w:val="24"/>
          <w:szCs w:val="24"/>
        </w:rPr>
        <w:tab/>
      </w:r>
    </w:p>
    <w:p w:rsidR="0059696D" w:rsidRPr="00163902" w:rsidRDefault="0059696D" w:rsidP="0059696D">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59696D" w:rsidRPr="00163902" w:rsidRDefault="0059696D" w:rsidP="0059696D">
      <w:pPr>
        <w:spacing w:after="0" w:line="240" w:lineRule="auto"/>
        <w:ind w:firstLine="720"/>
        <w:rPr>
          <w:rFonts w:ascii="Bookman Old Style" w:eastAsia="Calibri" w:hAnsi="Bookman Old Style" w:cs="Arial"/>
          <w:bCs/>
          <w:sz w:val="24"/>
          <w:szCs w:val="24"/>
        </w:rPr>
      </w:pPr>
      <w:r>
        <w:rPr>
          <w:rFonts w:ascii="Bookman Old Style" w:eastAsia="Calibri" w:hAnsi="Bookman Old Style" w:cs="Arial"/>
          <w:bCs/>
          <w:sz w:val="24"/>
          <w:szCs w:val="24"/>
        </w:rPr>
        <w:t>Pasal 32</w:t>
      </w:r>
      <w:r w:rsidRPr="00163902">
        <w:rPr>
          <w:rFonts w:ascii="Bookman Old Style" w:eastAsia="Calibri" w:hAnsi="Bookman Old Style" w:cs="Arial"/>
          <w:bCs/>
          <w:sz w:val="24"/>
          <w:szCs w:val="24"/>
        </w:rPr>
        <w:tab/>
      </w:r>
      <w:r w:rsidRPr="00163902">
        <w:rPr>
          <w:rFonts w:ascii="Bookman Old Style" w:eastAsia="Calibri" w:hAnsi="Bookman Old Style" w:cs="Arial"/>
          <w:bCs/>
          <w:sz w:val="24"/>
          <w:szCs w:val="24"/>
        </w:rPr>
        <w:tab/>
      </w:r>
    </w:p>
    <w:p w:rsidR="0059696D" w:rsidRPr="00163902" w:rsidRDefault="0059696D" w:rsidP="0059696D">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59696D" w:rsidRPr="00163902" w:rsidRDefault="0059696D" w:rsidP="0059696D">
      <w:pPr>
        <w:spacing w:after="0" w:line="240" w:lineRule="auto"/>
        <w:ind w:left="720"/>
        <w:rPr>
          <w:rFonts w:ascii="Bookman Old Style" w:eastAsia="Calibri" w:hAnsi="Bookman Old Style" w:cs="Arial"/>
          <w:bCs/>
          <w:sz w:val="24"/>
          <w:szCs w:val="24"/>
        </w:rPr>
      </w:pPr>
      <w:r>
        <w:rPr>
          <w:rFonts w:ascii="Bookman Old Style" w:eastAsia="Calibri" w:hAnsi="Bookman Old Style" w:cs="Arial"/>
          <w:bCs/>
          <w:sz w:val="24"/>
          <w:szCs w:val="24"/>
        </w:rPr>
        <w:t>Pasal 33</w:t>
      </w:r>
    </w:p>
    <w:p w:rsidR="0059696D" w:rsidRPr="00163902" w:rsidRDefault="0059696D" w:rsidP="0059696D">
      <w:pPr>
        <w:spacing w:after="0" w:line="240" w:lineRule="auto"/>
        <w:ind w:left="720" w:firstLine="720"/>
        <w:rPr>
          <w:rFonts w:ascii="Bookman Old Style" w:eastAsia="Calibri" w:hAnsi="Bookman Old Style" w:cs="Arial"/>
          <w:sz w:val="24"/>
          <w:szCs w:val="24"/>
        </w:rPr>
      </w:pPr>
      <w:r w:rsidRPr="00163902">
        <w:rPr>
          <w:rFonts w:ascii="Bookman Old Style" w:eastAsia="Calibri" w:hAnsi="Bookman Old Style" w:cs="Arial"/>
          <w:sz w:val="24"/>
          <w:szCs w:val="24"/>
        </w:rPr>
        <w:t>Cukup jelas</w:t>
      </w:r>
    </w:p>
    <w:p w:rsidR="009A44D9" w:rsidRDefault="009A44D9" w:rsidP="009A44D9">
      <w:pPr>
        <w:autoSpaceDE w:val="0"/>
        <w:autoSpaceDN w:val="0"/>
        <w:adjustRightInd w:val="0"/>
        <w:spacing w:after="0" w:line="240" w:lineRule="auto"/>
        <w:ind w:firstLine="720"/>
        <w:jc w:val="both"/>
        <w:rPr>
          <w:rFonts w:ascii="Bookman Old Style" w:hAnsi="Bookman Old Style" w:cs="Arial"/>
          <w:sz w:val="24"/>
          <w:szCs w:val="24"/>
        </w:rPr>
      </w:pPr>
      <w:r>
        <w:rPr>
          <w:rFonts w:ascii="Bookman Old Style" w:hAnsi="Bookman Old Style" w:cs="Arial"/>
          <w:sz w:val="24"/>
          <w:szCs w:val="24"/>
        </w:rPr>
        <w:t>Pasal 34</w:t>
      </w:r>
    </w:p>
    <w:p w:rsidR="009A44D9" w:rsidRPr="00F61410" w:rsidRDefault="00F61410" w:rsidP="00F61410">
      <w:pPr>
        <w:tabs>
          <w:tab w:val="left" w:pos="720"/>
        </w:tabs>
        <w:spacing w:after="0" w:line="240" w:lineRule="auto"/>
        <w:ind w:left="1320" w:hanging="1320"/>
        <w:jc w:val="both"/>
        <w:rPr>
          <w:rFonts w:ascii="Bookman Old Style" w:eastAsia="Calibri" w:hAnsi="Bookman Old Style" w:cs="Arial"/>
          <w:sz w:val="24"/>
          <w:szCs w:val="24"/>
        </w:rPr>
      </w:pPr>
      <w:r>
        <w:rPr>
          <w:rFonts w:ascii="Bookman Old Style" w:eastAsia="Calibri" w:hAnsi="Bookman Old Style" w:cs="Arial"/>
          <w:sz w:val="24"/>
          <w:szCs w:val="24"/>
        </w:rPr>
        <w:tab/>
      </w:r>
      <w:r>
        <w:rPr>
          <w:rFonts w:ascii="Bookman Old Style" w:eastAsia="Calibri" w:hAnsi="Bookman Old Style" w:cs="Arial"/>
          <w:sz w:val="24"/>
          <w:szCs w:val="24"/>
        </w:rPr>
        <w:tab/>
      </w:r>
      <w:r>
        <w:rPr>
          <w:rFonts w:ascii="Bookman Old Style" w:eastAsia="Calibri" w:hAnsi="Bookman Old Style" w:cs="Arial"/>
          <w:sz w:val="24"/>
          <w:szCs w:val="24"/>
        </w:rPr>
        <w:tab/>
      </w:r>
      <w:r w:rsidR="009A44D9">
        <w:rPr>
          <w:rFonts w:ascii="Bookman Old Style" w:eastAsia="Calibri" w:hAnsi="Bookman Old Style" w:cs="Tahoma"/>
          <w:sz w:val="24"/>
          <w:szCs w:val="24"/>
        </w:rPr>
        <w:t>Cukup jelas</w:t>
      </w:r>
    </w:p>
    <w:p w:rsidR="009A44D9" w:rsidRDefault="009A44D9" w:rsidP="009A44D9">
      <w:pPr>
        <w:autoSpaceDE w:val="0"/>
        <w:autoSpaceDN w:val="0"/>
        <w:adjustRightInd w:val="0"/>
        <w:spacing w:after="0" w:line="240" w:lineRule="auto"/>
        <w:ind w:firstLine="720"/>
        <w:jc w:val="both"/>
        <w:rPr>
          <w:rFonts w:ascii="Bookman Old Style" w:hAnsi="Bookman Old Style" w:cs="Arial"/>
          <w:sz w:val="24"/>
          <w:szCs w:val="24"/>
        </w:rPr>
      </w:pPr>
      <w:r>
        <w:rPr>
          <w:rFonts w:ascii="Bookman Old Style" w:hAnsi="Bookman Old Style" w:cs="Arial"/>
          <w:sz w:val="24"/>
          <w:szCs w:val="24"/>
        </w:rPr>
        <w:t>Pasal 35</w:t>
      </w:r>
    </w:p>
    <w:p w:rsidR="009A44D9" w:rsidRPr="00F61410" w:rsidRDefault="00F61410" w:rsidP="00F61410">
      <w:pPr>
        <w:tabs>
          <w:tab w:val="left" w:pos="720"/>
        </w:tabs>
        <w:spacing w:after="0" w:line="240" w:lineRule="auto"/>
        <w:jc w:val="both"/>
        <w:rPr>
          <w:rFonts w:ascii="Bookman Old Style" w:eastAsia="Calibri" w:hAnsi="Bookman Old Style" w:cs="Arial"/>
          <w:sz w:val="24"/>
          <w:szCs w:val="24"/>
        </w:rPr>
      </w:pPr>
      <w:r>
        <w:rPr>
          <w:rFonts w:ascii="Bookman Old Style" w:eastAsia="Calibri" w:hAnsi="Bookman Old Style" w:cs="Arial"/>
          <w:sz w:val="24"/>
          <w:szCs w:val="24"/>
        </w:rPr>
        <w:tab/>
      </w:r>
      <w:r>
        <w:rPr>
          <w:rFonts w:ascii="Bookman Old Style" w:eastAsia="Calibri" w:hAnsi="Bookman Old Style" w:cs="Arial"/>
          <w:sz w:val="24"/>
          <w:szCs w:val="24"/>
        </w:rPr>
        <w:tab/>
      </w:r>
      <w:r w:rsidR="009A44D9">
        <w:rPr>
          <w:rFonts w:ascii="Bookman Old Style" w:eastAsia="Calibri" w:hAnsi="Bookman Old Style" w:cs="Tahoma"/>
          <w:sz w:val="24"/>
          <w:szCs w:val="24"/>
        </w:rPr>
        <w:t>Cukup jelas</w:t>
      </w:r>
    </w:p>
    <w:p w:rsidR="009A44D9" w:rsidRDefault="009A44D9" w:rsidP="009A44D9">
      <w:pPr>
        <w:autoSpaceDE w:val="0"/>
        <w:autoSpaceDN w:val="0"/>
        <w:adjustRightInd w:val="0"/>
        <w:spacing w:after="0" w:line="240" w:lineRule="auto"/>
        <w:ind w:firstLine="720"/>
        <w:jc w:val="both"/>
        <w:rPr>
          <w:rFonts w:ascii="Bookman Old Style" w:hAnsi="Bookman Old Style" w:cs="Arial"/>
          <w:sz w:val="24"/>
          <w:szCs w:val="24"/>
        </w:rPr>
      </w:pPr>
      <w:r>
        <w:rPr>
          <w:rFonts w:ascii="Bookman Old Style" w:hAnsi="Bookman Old Style" w:cs="Arial"/>
          <w:sz w:val="24"/>
          <w:szCs w:val="24"/>
        </w:rPr>
        <w:t>Pasal 36</w:t>
      </w:r>
    </w:p>
    <w:p w:rsidR="009A44D9" w:rsidRDefault="009A44D9" w:rsidP="00F61410">
      <w:pPr>
        <w:spacing w:after="0" w:line="240" w:lineRule="auto"/>
        <w:ind w:left="720" w:firstLine="720"/>
        <w:jc w:val="both"/>
        <w:rPr>
          <w:rFonts w:ascii="Bookman Old Style" w:eastAsia="Calibri" w:hAnsi="Bookman Old Style" w:cs="Tahoma"/>
          <w:sz w:val="24"/>
          <w:szCs w:val="24"/>
        </w:rPr>
      </w:pPr>
      <w:r>
        <w:rPr>
          <w:rFonts w:ascii="Bookman Old Style" w:eastAsia="Calibri" w:hAnsi="Bookman Old Style" w:cs="Tahoma"/>
          <w:sz w:val="24"/>
          <w:szCs w:val="24"/>
        </w:rPr>
        <w:t>Cukup jelas</w:t>
      </w:r>
    </w:p>
    <w:p w:rsidR="009A44D9" w:rsidRDefault="009A44D9" w:rsidP="009A44D9">
      <w:pPr>
        <w:autoSpaceDE w:val="0"/>
        <w:autoSpaceDN w:val="0"/>
        <w:adjustRightInd w:val="0"/>
        <w:spacing w:after="0" w:line="240" w:lineRule="auto"/>
        <w:ind w:firstLine="720"/>
        <w:jc w:val="both"/>
        <w:rPr>
          <w:rFonts w:ascii="Bookman Old Style" w:hAnsi="Bookman Old Style" w:cs="Arial"/>
          <w:sz w:val="24"/>
          <w:szCs w:val="24"/>
        </w:rPr>
      </w:pPr>
      <w:r>
        <w:rPr>
          <w:rFonts w:ascii="Bookman Old Style" w:hAnsi="Bookman Old Style" w:cs="Arial"/>
          <w:sz w:val="24"/>
          <w:szCs w:val="24"/>
        </w:rPr>
        <w:t>Pasal 37</w:t>
      </w:r>
    </w:p>
    <w:p w:rsidR="009A44D9" w:rsidRDefault="009A44D9" w:rsidP="00F61410">
      <w:pPr>
        <w:spacing w:after="0" w:line="240" w:lineRule="auto"/>
        <w:ind w:left="720" w:firstLine="720"/>
        <w:jc w:val="both"/>
        <w:rPr>
          <w:rFonts w:ascii="Bookman Old Style" w:eastAsia="Calibri" w:hAnsi="Bookman Old Style" w:cs="Tahoma"/>
          <w:sz w:val="24"/>
          <w:szCs w:val="24"/>
        </w:rPr>
      </w:pPr>
      <w:r>
        <w:rPr>
          <w:rFonts w:ascii="Bookman Old Style" w:eastAsia="Calibri" w:hAnsi="Bookman Old Style" w:cs="Tahoma"/>
          <w:sz w:val="24"/>
          <w:szCs w:val="24"/>
        </w:rPr>
        <w:t>Cukup jelas</w:t>
      </w:r>
    </w:p>
    <w:p w:rsidR="009A44D9" w:rsidRDefault="009A44D9" w:rsidP="009A44D9">
      <w:pPr>
        <w:autoSpaceDE w:val="0"/>
        <w:autoSpaceDN w:val="0"/>
        <w:adjustRightInd w:val="0"/>
        <w:spacing w:after="0" w:line="240" w:lineRule="auto"/>
        <w:ind w:firstLine="720"/>
        <w:jc w:val="both"/>
        <w:rPr>
          <w:rFonts w:ascii="Bookman Old Style" w:hAnsi="Bookman Old Style" w:cs="Arial"/>
          <w:sz w:val="24"/>
          <w:szCs w:val="24"/>
        </w:rPr>
      </w:pPr>
      <w:r>
        <w:rPr>
          <w:rFonts w:ascii="Bookman Old Style" w:hAnsi="Bookman Old Style" w:cs="Arial"/>
          <w:sz w:val="24"/>
          <w:szCs w:val="24"/>
        </w:rPr>
        <w:lastRenderedPageBreak/>
        <w:t>Pasal 38</w:t>
      </w:r>
    </w:p>
    <w:p w:rsidR="008B6F02" w:rsidRDefault="008B6F02" w:rsidP="00F61410">
      <w:pPr>
        <w:spacing w:after="0" w:line="240" w:lineRule="auto"/>
        <w:ind w:left="720" w:firstLine="720"/>
        <w:jc w:val="both"/>
        <w:rPr>
          <w:rFonts w:ascii="Bookman Old Style" w:eastAsia="Calibri" w:hAnsi="Bookman Old Style" w:cs="Tahoma"/>
          <w:sz w:val="24"/>
          <w:szCs w:val="24"/>
        </w:rPr>
      </w:pPr>
      <w:r>
        <w:rPr>
          <w:rFonts w:ascii="Bookman Old Style" w:eastAsia="Calibri" w:hAnsi="Bookman Old Style" w:cs="Tahoma"/>
          <w:sz w:val="24"/>
          <w:szCs w:val="24"/>
        </w:rPr>
        <w:t>Cukup jelas</w:t>
      </w:r>
    </w:p>
    <w:p w:rsidR="009A44D9" w:rsidRDefault="009A44D9" w:rsidP="009A44D9">
      <w:pPr>
        <w:autoSpaceDE w:val="0"/>
        <w:autoSpaceDN w:val="0"/>
        <w:adjustRightInd w:val="0"/>
        <w:spacing w:after="0" w:line="240" w:lineRule="auto"/>
        <w:ind w:firstLine="720"/>
        <w:jc w:val="both"/>
        <w:rPr>
          <w:rFonts w:ascii="Bookman Old Style" w:hAnsi="Bookman Old Style" w:cs="Arial"/>
          <w:sz w:val="24"/>
          <w:szCs w:val="24"/>
        </w:rPr>
      </w:pPr>
      <w:r>
        <w:rPr>
          <w:rFonts w:ascii="Bookman Old Style" w:hAnsi="Bookman Old Style" w:cs="Arial"/>
          <w:sz w:val="24"/>
          <w:szCs w:val="24"/>
        </w:rPr>
        <w:t>Pasal 39</w:t>
      </w:r>
    </w:p>
    <w:p w:rsidR="009A44D9" w:rsidRDefault="00F61410" w:rsidP="009A44D9">
      <w:pPr>
        <w:tabs>
          <w:tab w:val="left" w:pos="720"/>
        </w:tabs>
        <w:spacing w:after="0" w:line="240" w:lineRule="auto"/>
        <w:ind w:left="1320" w:hanging="1320"/>
        <w:jc w:val="both"/>
        <w:rPr>
          <w:rFonts w:ascii="Bookman Old Style" w:eastAsia="Calibri" w:hAnsi="Bookman Old Style" w:cs="Tahoma"/>
          <w:sz w:val="24"/>
          <w:szCs w:val="24"/>
        </w:rPr>
      </w:pPr>
      <w:r>
        <w:rPr>
          <w:rFonts w:ascii="Bookman Old Style" w:eastAsia="Calibri" w:hAnsi="Bookman Old Style" w:cs="Tahoma"/>
          <w:sz w:val="24"/>
          <w:szCs w:val="24"/>
        </w:rPr>
        <w:tab/>
      </w:r>
      <w:r>
        <w:rPr>
          <w:rFonts w:ascii="Bookman Old Style" w:eastAsia="Calibri" w:hAnsi="Bookman Old Style" w:cs="Arial"/>
          <w:sz w:val="24"/>
          <w:szCs w:val="24"/>
        </w:rPr>
        <w:tab/>
      </w:r>
      <w:r>
        <w:rPr>
          <w:rFonts w:ascii="Bookman Old Style" w:eastAsia="Calibri" w:hAnsi="Bookman Old Style" w:cs="Arial"/>
          <w:sz w:val="24"/>
          <w:szCs w:val="24"/>
        </w:rPr>
        <w:tab/>
      </w:r>
      <w:r w:rsidR="009A44D9">
        <w:rPr>
          <w:rFonts w:ascii="Bookman Old Style" w:eastAsia="Calibri" w:hAnsi="Bookman Old Style" w:cs="Tahoma"/>
          <w:sz w:val="24"/>
          <w:szCs w:val="24"/>
        </w:rPr>
        <w:t>Cukup jelas</w:t>
      </w:r>
    </w:p>
    <w:p w:rsidR="009A44D9" w:rsidRPr="00163902" w:rsidRDefault="009A44D9" w:rsidP="009A44D9">
      <w:pPr>
        <w:spacing w:after="0" w:line="240" w:lineRule="auto"/>
        <w:ind w:firstLine="720"/>
        <w:rPr>
          <w:rFonts w:ascii="Bookman Old Style" w:eastAsia="Calibri" w:hAnsi="Bookman Old Style" w:cs="Arial"/>
          <w:bCs/>
          <w:sz w:val="24"/>
          <w:szCs w:val="24"/>
        </w:rPr>
      </w:pPr>
      <w:r>
        <w:rPr>
          <w:rFonts w:ascii="Bookman Old Style" w:eastAsia="Calibri" w:hAnsi="Bookman Old Style" w:cs="Arial"/>
          <w:bCs/>
          <w:sz w:val="24"/>
          <w:szCs w:val="24"/>
        </w:rPr>
        <w:t>Pasal 40</w:t>
      </w:r>
      <w:r w:rsidRPr="00163902">
        <w:rPr>
          <w:rFonts w:ascii="Bookman Old Style" w:eastAsia="Calibri" w:hAnsi="Bookman Old Style" w:cs="Arial"/>
          <w:bCs/>
          <w:sz w:val="24"/>
          <w:szCs w:val="24"/>
        </w:rPr>
        <w:tab/>
      </w:r>
      <w:r w:rsidRPr="00163902">
        <w:rPr>
          <w:rFonts w:ascii="Bookman Old Style" w:eastAsia="Calibri" w:hAnsi="Bookman Old Style" w:cs="Arial"/>
          <w:bCs/>
          <w:sz w:val="24"/>
          <w:szCs w:val="24"/>
        </w:rPr>
        <w:tab/>
      </w:r>
    </w:p>
    <w:p w:rsidR="00F61410" w:rsidRDefault="00F61410" w:rsidP="00F61410">
      <w:pPr>
        <w:tabs>
          <w:tab w:val="left" w:pos="720"/>
        </w:tabs>
        <w:spacing w:after="0" w:line="240" w:lineRule="auto"/>
        <w:ind w:left="1320" w:hanging="1320"/>
        <w:jc w:val="both"/>
        <w:rPr>
          <w:rFonts w:ascii="Bookman Old Style" w:eastAsia="Calibri" w:hAnsi="Bookman Old Style" w:cs="Tahoma"/>
          <w:sz w:val="24"/>
          <w:szCs w:val="24"/>
        </w:rPr>
      </w:pPr>
      <w:r>
        <w:rPr>
          <w:rFonts w:ascii="Bookman Old Style" w:eastAsia="Calibri" w:hAnsi="Bookman Old Style" w:cs="Arial"/>
          <w:sz w:val="24"/>
          <w:szCs w:val="24"/>
        </w:rPr>
        <w:tab/>
      </w:r>
      <w:r>
        <w:rPr>
          <w:rFonts w:ascii="Bookman Old Style" w:eastAsia="Calibri" w:hAnsi="Bookman Old Style" w:cs="Arial"/>
          <w:sz w:val="24"/>
          <w:szCs w:val="24"/>
        </w:rPr>
        <w:tab/>
      </w:r>
      <w:r>
        <w:rPr>
          <w:rFonts w:ascii="Bookman Old Style" w:eastAsia="Calibri" w:hAnsi="Bookman Old Style" w:cs="Arial"/>
          <w:sz w:val="24"/>
          <w:szCs w:val="24"/>
        </w:rPr>
        <w:tab/>
      </w:r>
      <w:r>
        <w:rPr>
          <w:rFonts w:ascii="Bookman Old Style" w:eastAsia="Calibri" w:hAnsi="Bookman Old Style" w:cs="Tahoma"/>
          <w:sz w:val="24"/>
          <w:szCs w:val="24"/>
        </w:rPr>
        <w:t>Cukup jelas</w:t>
      </w:r>
    </w:p>
    <w:p w:rsidR="00F61410" w:rsidRDefault="00F61410" w:rsidP="00F61410">
      <w:pPr>
        <w:tabs>
          <w:tab w:val="left" w:pos="720"/>
        </w:tabs>
        <w:spacing w:after="0" w:line="240" w:lineRule="auto"/>
        <w:ind w:left="1320" w:hanging="1320"/>
        <w:jc w:val="both"/>
        <w:rPr>
          <w:rFonts w:ascii="Bookman Old Style" w:eastAsia="Calibri" w:hAnsi="Bookman Old Style" w:cs="Tahoma"/>
          <w:sz w:val="24"/>
          <w:szCs w:val="24"/>
        </w:rPr>
      </w:pPr>
      <w:r>
        <w:rPr>
          <w:rFonts w:ascii="Bookman Old Style" w:eastAsia="Calibri" w:hAnsi="Bookman Old Style" w:cs="Tahoma"/>
          <w:sz w:val="24"/>
          <w:szCs w:val="24"/>
        </w:rPr>
        <w:tab/>
        <w:t>Pasal 41</w:t>
      </w:r>
    </w:p>
    <w:p w:rsidR="00F61410" w:rsidRDefault="00F61410" w:rsidP="00F61410">
      <w:pPr>
        <w:tabs>
          <w:tab w:val="left" w:pos="720"/>
        </w:tabs>
        <w:spacing w:after="0" w:line="240" w:lineRule="auto"/>
        <w:ind w:left="1320" w:hanging="1320"/>
        <w:jc w:val="both"/>
        <w:rPr>
          <w:rFonts w:ascii="Bookman Old Style" w:eastAsia="Calibri" w:hAnsi="Bookman Old Style" w:cs="Tahoma"/>
          <w:sz w:val="24"/>
          <w:szCs w:val="24"/>
        </w:rPr>
      </w:pP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t>Cukup jelas</w:t>
      </w:r>
    </w:p>
    <w:p w:rsidR="00F61410" w:rsidRPr="00163902" w:rsidRDefault="00F61410" w:rsidP="00F61410">
      <w:pPr>
        <w:spacing w:after="0" w:line="240" w:lineRule="auto"/>
        <w:ind w:firstLine="720"/>
        <w:rPr>
          <w:rFonts w:ascii="Bookman Old Style" w:eastAsia="Calibri" w:hAnsi="Bookman Old Style" w:cs="Arial"/>
          <w:bCs/>
          <w:sz w:val="24"/>
          <w:szCs w:val="24"/>
        </w:rPr>
      </w:pPr>
      <w:r>
        <w:rPr>
          <w:rFonts w:ascii="Bookman Old Style" w:eastAsia="Calibri" w:hAnsi="Bookman Old Style" w:cs="Arial"/>
          <w:bCs/>
          <w:sz w:val="24"/>
          <w:szCs w:val="24"/>
        </w:rPr>
        <w:t>Pasal 42</w:t>
      </w:r>
      <w:r w:rsidRPr="00163902">
        <w:rPr>
          <w:rFonts w:ascii="Bookman Old Style" w:eastAsia="Calibri" w:hAnsi="Bookman Old Style" w:cs="Arial"/>
          <w:bCs/>
          <w:sz w:val="24"/>
          <w:szCs w:val="24"/>
        </w:rPr>
        <w:tab/>
      </w:r>
      <w:r w:rsidRPr="00163902">
        <w:rPr>
          <w:rFonts w:ascii="Bookman Old Style" w:eastAsia="Calibri" w:hAnsi="Bookman Old Style" w:cs="Arial"/>
          <w:bCs/>
          <w:sz w:val="24"/>
          <w:szCs w:val="24"/>
        </w:rPr>
        <w:tab/>
      </w:r>
    </w:p>
    <w:p w:rsidR="00F61410" w:rsidRDefault="00F61410" w:rsidP="00F61410">
      <w:pPr>
        <w:tabs>
          <w:tab w:val="left" w:pos="720"/>
        </w:tabs>
        <w:spacing w:after="0" w:line="240" w:lineRule="auto"/>
        <w:ind w:left="1320" w:hanging="1320"/>
        <w:jc w:val="both"/>
        <w:rPr>
          <w:rFonts w:ascii="Bookman Old Style" w:eastAsia="Calibri" w:hAnsi="Bookman Old Style" w:cs="Tahoma"/>
          <w:sz w:val="24"/>
          <w:szCs w:val="24"/>
        </w:rPr>
      </w:pPr>
      <w:r>
        <w:rPr>
          <w:rFonts w:ascii="Bookman Old Style" w:eastAsia="Calibri" w:hAnsi="Bookman Old Style" w:cs="Arial"/>
          <w:sz w:val="24"/>
          <w:szCs w:val="24"/>
        </w:rPr>
        <w:tab/>
      </w:r>
      <w:r>
        <w:rPr>
          <w:rFonts w:ascii="Bookman Old Style" w:eastAsia="Calibri" w:hAnsi="Bookman Old Style" w:cs="Arial"/>
          <w:sz w:val="24"/>
          <w:szCs w:val="24"/>
        </w:rPr>
        <w:tab/>
      </w:r>
      <w:r>
        <w:rPr>
          <w:rFonts w:ascii="Bookman Old Style" w:eastAsia="Calibri" w:hAnsi="Bookman Old Style" w:cs="Arial"/>
          <w:sz w:val="24"/>
          <w:szCs w:val="24"/>
        </w:rPr>
        <w:tab/>
      </w:r>
      <w:r>
        <w:rPr>
          <w:rFonts w:ascii="Bookman Old Style" w:eastAsia="Calibri" w:hAnsi="Bookman Old Style" w:cs="Tahoma"/>
          <w:sz w:val="24"/>
          <w:szCs w:val="24"/>
        </w:rPr>
        <w:t>Cukup jelas</w:t>
      </w:r>
    </w:p>
    <w:p w:rsidR="000554CE" w:rsidRPr="00F32FD8" w:rsidRDefault="000554CE" w:rsidP="00D614C9">
      <w:pPr>
        <w:autoSpaceDE w:val="0"/>
        <w:autoSpaceDN w:val="0"/>
        <w:adjustRightInd w:val="0"/>
        <w:spacing w:after="0" w:line="240" w:lineRule="auto"/>
        <w:jc w:val="both"/>
        <w:rPr>
          <w:rFonts w:ascii="Bookman Old Style" w:hAnsi="Bookman Old Style" w:cs="Arial"/>
          <w:sz w:val="24"/>
          <w:szCs w:val="24"/>
        </w:rPr>
      </w:pPr>
    </w:p>
    <w:p w:rsidR="000554CE" w:rsidRPr="00F32FD8" w:rsidRDefault="000554CE" w:rsidP="00D614C9">
      <w:pPr>
        <w:autoSpaceDE w:val="0"/>
        <w:autoSpaceDN w:val="0"/>
        <w:adjustRightInd w:val="0"/>
        <w:spacing w:after="0" w:line="240" w:lineRule="auto"/>
        <w:jc w:val="both"/>
        <w:rPr>
          <w:rFonts w:ascii="Bookman Old Style" w:hAnsi="Bookman Old Style" w:cs="Arial"/>
          <w:sz w:val="24"/>
          <w:szCs w:val="24"/>
        </w:rPr>
      </w:pPr>
    </w:p>
    <w:p w:rsidR="000554CE" w:rsidRPr="00F32FD8" w:rsidRDefault="000554CE" w:rsidP="00D614C9">
      <w:pPr>
        <w:autoSpaceDE w:val="0"/>
        <w:autoSpaceDN w:val="0"/>
        <w:adjustRightInd w:val="0"/>
        <w:spacing w:after="0" w:line="240" w:lineRule="auto"/>
        <w:jc w:val="both"/>
        <w:rPr>
          <w:rFonts w:ascii="Bookman Old Style" w:hAnsi="Bookman Old Style" w:cs="Arial"/>
          <w:sz w:val="24"/>
          <w:szCs w:val="24"/>
        </w:rPr>
      </w:pPr>
      <w:r w:rsidRPr="00F32FD8">
        <w:rPr>
          <w:rFonts w:ascii="Bookman Old Style" w:hAnsi="Bookman Old Style" w:cs="Arial"/>
          <w:sz w:val="24"/>
          <w:szCs w:val="24"/>
        </w:rPr>
        <w:t>TAMBAHAN LEMBARAN DAERAH</w:t>
      </w:r>
      <w:r w:rsidR="00ED75FA">
        <w:rPr>
          <w:rFonts w:ascii="Bookman Old Style" w:hAnsi="Bookman Old Style" w:cs="Arial"/>
          <w:sz w:val="24"/>
          <w:szCs w:val="24"/>
        </w:rPr>
        <w:t xml:space="preserve"> KABUPATEN LOMBOK UTARA NOMOR 64</w:t>
      </w:r>
    </w:p>
    <w:p w:rsidR="000554CE" w:rsidRPr="00F32FD8" w:rsidRDefault="000554CE" w:rsidP="00D614C9">
      <w:pPr>
        <w:autoSpaceDE w:val="0"/>
        <w:autoSpaceDN w:val="0"/>
        <w:adjustRightInd w:val="0"/>
        <w:spacing w:after="0" w:line="240" w:lineRule="auto"/>
        <w:jc w:val="both"/>
        <w:rPr>
          <w:rFonts w:ascii="Bookman Old Style" w:hAnsi="Bookman Old Style" w:cs="Arial"/>
          <w:sz w:val="24"/>
          <w:szCs w:val="24"/>
        </w:rPr>
      </w:pPr>
    </w:p>
    <w:p w:rsidR="000554CE" w:rsidRPr="00F32FD8" w:rsidRDefault="000554CE"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p w:rsidR="005B77BD" w:rsidRPr="00F32FD8" w:rsidRDefault="005B77BD" w:rsidP="00D614C9">
      <w:pPr>
        <w:autoSpaceDE w:val="0"/>
        <w:autoSpaceDN w:val="0"/>
        <w:adjustRightInd w:val="0"/>
        <w:spacing w:after="0" w:line="240" w:lineRule="auto"/>
        <w:jc w:val="both"/>
        <w:rPr>
          <w:rFonts w:ascii="Bookman Old Style" w:hAnsi="Bookman Old Style" w:cs="Arial"/>
          <w:sz w:val="24"/>
          <w:szCs w:val="24"/>
        </w:rPr>
      </w:pPr>
    </w:p>
    <w:sectPr w:rsidR="005B77BD" w:rsidRPr="00F32FD8" w:rsidSect="00BF7A5B">
      <w:pgSz w:w="12242" w:h="18711" w:code="12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00"/>
    <w:family w:val="swiss"/>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 w:name="TTE248A4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5FB1"/>
    <w:multiLevelType w:val="hybridMultilevel"/>
    <w:tmpl w:val="0218A6EE"/>
    <w:lvl w:ilvl="0" w:tplc="96F0EF82">
      <w:start w:val="2"/>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 w15:restartNumberingAfterBreak="0">
    <w:nsid w:val="078C2D6E"/>
    <w:multiLevelType w:val="hybridMultilevel"/>
    <w:tmpl w:val="BC628054"/>
    <w:lvl w:ilvl="0" w:tplc="08DAEF16">
      <w:start w:val="2"/>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 w15:restartNumberingAfterBreak="0">
    <w:nsid w:val="09095AC2"/>
    <w:multiLevelType w:val="hybridMultilevel"/>
    <w:tmpl w:val="F984D514"/>
    <w:lvl w:ilvl="0" w:tplc="2B4A2F68">
      <w:start w:val="3"/>
      <w:numFmt w:val="decimal"/>
      <w:lvlText w:val="(%1)"/>
      <w:lvlJc w:val="left"/>
      <w:pPr>
        <w:ind w:left="40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1262A"/>
    <w:multiLevelType w:val="hybridMultilevel"/>
    <w:tmpl w:val="C9EAB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C45DD"/>
    <w:multiLevelType w:val="hybridMultilevel"/>
    <w:tmpl w:val="EE98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27BF5"/>
    <w:multiLevelType w:val="hybridMultilevel"/>
    <w:tmpl w:val="4CFE3F54"/>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6" w15:restartNumberingAfterBreak="0">
    <w:nsid w:val="1D934DFA"/>
    <w:multiLevelType w:val="hybridMultilevel"/>
    <w:tmpl w:val="300C8BD4"/>
    <w:lvl w:ilvl="0" w:tplc="DF2E9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32DF5"/>
    <w:multiLevelType w:val="hybridMultilevel"/>
    <w:tmpl w:val="1F382300"/>
    <w:lvl w:ilvl="0" w:tplc="F7005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91E76"/>
    <w:multiLevelType w:val="hybridMultilevel"/>
    <w:tmpl w:val="05FCEDEE"/>
    <w:lvl w:ilvl="0" w:tplc="8402E89A">
      <w:start w:val="2"/>
      <w:numFmt w:val="decimal"/>
      <w:lvlText w:val="%1."/>
      <w:lvlJc w:val="right"/>
      <w:pPr>
        <w:ind w:left="4056" w:hanging="360"/>
      </w:pPr>
      <w:rPr>
        <w:rFonts w:hint="default"/>
      </w:rPr>
    </w:lvl>
    <w:lvl w:ilvl="1" w:tplc="04090019">
      <w:start w:val="1"/>
      <w:numFmt w:val="lowerLetter"/>
      <w:lvlText w:val="%2."/>
      <w:lvlJc w:val="left"/>
      <w:pPr>
        <w:ind w:left="4776" w:hanging="360"/>
      </w:pPr>
    </w:lvl>
    <w:lvl w:ilvl="2" w:tplc="0409001B">
      <w:start w:val="1"/>
      <w:numFmt w:val="lowerRoman"/>
      <w:lvlText w:val="%3."/>
      <w:lvlJc w:val="right"/>
      <w:pPr>
        <w:ind w:left="5496" w:hanging="180"/>
      </w:pPr>
    </w:lvl>
    <w:lvl w:ilvl="3" w:tplc="0409000F" w:tentative="1">
      <w:start w:val="1"/>
      <w:numFmt w:val="decimal"/>
      <w:lvlText w:val="%4."/>
      <w:lvlJc w:val="left"/>
      <w:pPr>
        <w:ind w:left="6216" w:hanging="360"/>
      </w:pPr>
    </w:lvl>
    <w:lvl w:ilvl="4" w:tplc="04090019" w:tentative="1">
      <w:start w:val="1"/>
      <w:numFmt w:val="lowerLetter"/>
      <w:lvlText w:val="%5."/>
      <w:lvlJc w:val="left"/>
      <w:pPr>
        <w:ind w:left="6936" w:hanging="360"/>
      </w:pPr>
    </w:lvl>
    <w:lvl w:ilvl="5" w:tplc="0409001B" w:tentative="1">
      <w:start w:val="1"/>
      <w:numFmt w:val="lowerRoman"/>
      <w:lvlText w:val="%6."/>
      <w:lvlJc w:val="right"/>
      <w:pPr>
        <w:ind w:left="7656" w:hanging="180"/>
      </w:pPr>
    </w:lvl>
    <w:lvl w:ilvl="6" w:tplc="0409000F" w:tentative="1">
      <w:start w:val="1"/>
      <w:numFmt w:val="decimal"/>
      <w:lvlText w:val="%7."/>
      <w:lvlJc w:val="left"/>
      <w:pPr>
        <w:ind w:left="8376" w:hanging="360"/>
      </w:pPr>
    </w:lvl>
    <w:lvl w:ilvl="7" w:tplc="04090019" w:tentative="1">
      <w:start w:val="1"/>
      <w:numFmt w:val="lowerLetter"/>
      <w:lvlText w:val="%8."/>
      <w:lvlJc w:val="left"/>
      <w:pPr>
        <w:ind w:left="9096" w:hanging="360"/>
      </w:pPr>
    </w:lvl>
    <w:lvl w:ilvl="8" w:tplc="0409001B" w:tentative="1">
      <w:start w:val="1"/>
      <w:numFmt w:val="lowerRoman"/>
      <w:lvlText w:val="%9."/>
      <w:lvlJc w:val="right"/>
      <w:pPr>
        <w:ind w:left="9816" w:hanging="180"/>
      </w:pPr>
    </w:lvl>
  </w:abstractNum>
  <w:abstractNum w:abstractNumId="9" w15:restartNumberingAfterBreak="0">
    <w:nsid w:val="34F137BA"/>
    <w:multiLevelType w:val="hybridMultilevel"/>
    <w:tmpl w:val="29D8AAE6"/>
    <w:lvl w:ilvl="0" w:tplc="7E4A5BF6">
      <w:start w:val="1"/>
      <w:numFmt w:val="decimal"/>
      <w:lvlText w:val="(%1)"/>
      <w:lvlJc w:val="left"/>
      <w:pPr>
        <w:ind w:left="720" w:hanging="360"/>
      </w:pPr>
      <w:rPr>
        <w:rFonts w:ascii="Bookman Old Style" w:eastAsiaTheme="minorHAnsi" w:hAnsi="Bookman Old Styl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5320C55"/>
    <w:multiLevelType w:val="hybridMultilevel"/>
    <w:tmpl w:val="B18A6F68"/>
    <w:lvl w:ilvl="0" w:tplc="3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36B8F"/>
    <w:multiLevelType w:val="hybridMultilevel"/>
    <w:tmpl w:val="53CC447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F3334"/>
    <w:multiLevelType w:val="hybridMultilevel"/>
    <w:tmpl w:val="BF6C46CA"/>
    <w:lvl w:ilvl="0" w:tplc="90F0B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D3E49"/>
    <w:multiLevelType w:val="hybridMultilevel"/>
    <w:tmpl w:val="707CCFF6"/>
    <w:lvl w:ilvl="0" w:tplc="2B4A2F68">
      <w:start w:val="3"/>
      <w:numFmt w:val="decimal"/>
      <w:lvlText w:val="(%1)"/>
      <w:lvlJc w:val="left"/>
      <w:pPr>
        <w:ind w:left="4506"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E206402"/>
    <w:multiLevelType w:val="hybridMultilevel"/>
    <w:tmpl w:val="E1D073AA"/>
    <w:lvl w:ilvl="0" w:tplc="B192DA14">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523E58D4"/>
    <w:multiLevelType w:val="hybridMultilevel"/>
    <w:tmpl w:val="B11AE6E6"/>
    <w:lvl w:ilvl="0" w:tplc="127A2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271B0"/>
    <w:multiLevelType w:val="hybridMultilevel"/>
    <w:tmpl w:val="E8825F14"/>
    <w:lvl w:ilvl="0" w:tplc="56BC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769F4"/>
    <w:multiLevelType w:val="hybridMultilevel"/>
    <w:tmpl w:val="27B8246C"/>
    <w:lvl w:ilvl="0" w:tplc="30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62FB0DB3"/>
    <w:multiLevelType w:val="hybridMultilevel"/>
    <w:tmpl w:val="78421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92B07"/>
    <w:multiLevelType w:val="hybridMultilevel"/>
    <w:tmpl w:val="CE1A6AFA"/>
    <w:lvl w:ilvl="0" w:tplc="B2969B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6436158"/>
    <w:multiLevelType w:val="hybridMultilevel"/>
    <w:tmpl w:val="86E6B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15E60"/>
    <w:multiLevelType w:val="hybridMultilevel"/>
    <w:tmpl w:val="C944E58E"/>
    <w:lvl w:ilvl="0" w:tplc="8E3286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8786288"/>
    <w:multiLevelType w:val="multilevel"/>
    <w:tmpl w:val="DE18F7B0"/>
    <w:lvl w:ilvl="0">
      <w:start w:val="1"/>
      <w:numFmt w:val="upperRoman"/>
      <w:lvlText w:val="%1."/>
      <w:lvlJc w:val="left"/>
      <w:pPr>
        <w:ind w:left="720" w:hanging="72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E572010"/>
    <w:multiLevelType w:val="hybridMultilevel"/>
    <w:tmpl w:val="30B2A326"/>
    <w:lvl w:ilvl="0" w:tplc="7E4A5BF6">
      <w:start w:val="1"/>
      <w:numFmt w:val="decimal"/>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6"/>
  </w:num>
  <w:num w:numId="4">
    <w:abstractNumId w:val="8"/>
  </w:num>
  <w:num w:numId="5">
    <w:abstractNumId w:val="12"/>
  </w:num>
  <w:num w:numId="6">
    <w:abstractNumId w:val="2"/>
  </w:num>
  <w:num w:numId="7">
    <w:abstractNumId w:val="15"/>
  </w:num>
  <w:num w:numId="8">
    <w:abstractNumId w:val="19"/>
  </w:num>
  <w:num w:numId="9">
    <w:abstractNumId w:val="10"/>
  </w:num>
  <w:num w:numId="10">
    <w:abstractNumId w:val="14"/>
  </w:num>
  <w:num w:numId="11">
    <w:abstractNumId w:val="13"/>
  </w:num>
  <w:num w:numId="12">
    <w:abstractNumId w:val="23"/>
  </w:num>
  <w:num w:numId="13">
    <w:abstractNumId w:val="17"/>
  </w:num>
  <w:num w:numId="14">
    <w:abstractNumId w:val="4"/>
  </w:num>
  <w:num w:numId="15">
    <w:abstractNumId w:val="1"/>
  </w:num>
  <w:num w:numId="16">
    <w:abstractNumId w:val="0"/>
  </w:num>
  <w:num w:numId="17">
    <w:abstractNumId w:val="5"/>
  </w:num>
  <w:num w:numId="18">
    <w:abstractNumId w:val="22"/>
  </w:num>
  <w:num w:numId="19">
    <w:abstractNumId w:val="3"/>
  </w:num>
  <w:num w:numId="20">
    <w:abstractNumId w:val="18"/>
  </w:num>
  <w:num w:numId="21">
    <w:abstractNumId w:val="20"/>
  </w:num>
  <w:num w:numId="22">
    <w:abstractNumId w:val="9"/>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proofState w:grammar="clean"/>
  <w:defaultTabStop w:val="720"/>
  <w:characterSpacingControl w:val="doNotCompress"/>
  <w:compat>
    <w:compatSetting w:name="compatibilityMode" w:uri="http://schemas.microsoft.com/office/word" w:val="12"/>
  </w:compat>
  <w:rsids>
    <w:rsidRoot w:val="008F68AF"/>
    <w:rsid w:val="0000595B"/>
    <w:rsid w:val="00011C89"/>
    <w:rsid w:val="0001724D"/>
    <w:rsid w:val="00021042"/>
    <w:rsid w:val="00022C33"/>
    <w:rsid w:val="00031633"/>
    <w:rsid w:val="00035405"/>
    <w:rsid w:val="00040F46"/>
    <w:rsid w:val="00045426"/>
    <w:rsid w:val="00051400"/>
    <w:rsid w:val="000554CE"/>
    <w:rsid w:val="00055D6E"/>
    <w:rsid w:val="000572B0"/>
    <w:rsid w:val="00062A26"/>
    <w:rsid w:val="00067950"/>
    <w:rsid w:val="00075B03"/>
    <w:rsid w:val="000A1075"/>
    <w:rsid w:val="000A1E44"/>
    <w:rsid w:val="000B670F"/>
    <w:rsid w:val="000E3D25"/>
    <w:rsid w:val="00100020"/>
    <w:rsid w:val="00107252"/>
    <w:rsid w:val="00124628"/>
    <w:rsid w:val="00127342"/>
    <w:rsid w:val="00134890"/>
    <w:rsid w:val="001547DF"/>
    <w:rsid w:val="00155B9D"/>
    <w:rsid w:val="00161630"/>
    <w:rsid w:val="00163902"/>
    <w:rsid w:val="00163C94"/>
    <w:rsid w:val="0018249D"/>
    <w:rsid w:val="00184EBB"/>
    <w:rsid w:val="00186F6B"/>
    <w:rsid w:val="001A2ACE"/>
    <w:rsid w:val="001A412C"/>
    <w:rsid w:val="001A7916"/>
    <w:rsid w:val="001B1FC9"/>
    <w:rsid w:val="001B2FE3"/>
    <w:rsid w:val="001C017D"/>
    <w:rsid w:val="001C04CC"/>
    <w:rsid w:val="001C34F2"/>
    <w:rsid w:val="001C52D3"/>
    <w:rsid w:val="001C7C23"/>
    <w:rsid w:val="001E69B3"/>
    <w:rsid w:val="00201620"/>
    <w:rsid w:val="002421D5"/>
    <w:rsid w:val="00260B2E"/>
    <w:rsid w:val="00284210"/>
    <w:rsid w:val="00287A4D"/>
    <w:rsid w:val="002B4D13"/>
    <w:rsid w:val="002B6B28"/>
    <w:rsid w:val="002D72FD"/>
    <w:rsid w:val="002E35A1"/>
    <w:rsid w:val="0031578A"/>
    <w:rsid w:val="00316E7A"/>
    <w:rsid w:val="0032572D"/>
    <w:rsid w:val="003321F7"/>
    <w:rsid w:val="00333C4B"/>
    <w:rsid w:val="0033564B"/>
    <w:rsid w:val="00336301"/>
    <w:rsid w:val="003367FA"/>
    <w:rsid w:val="00337CF5"/>
    <w:rsid w:val="0035790C"/>
    <w:rsid w:val="00362C44"/>
    <w:rsid w:val="00390A27"/>
    <w:rsid w:val="003B5339"/>
    <w:rsid w:val="003C1392"/>
    <w:rsid w:val="003C3964"/>
    <w:rsid w:val="003F03FC"/>
    <w:rsid w:val="003F0A50"/>
    <w:rsid w:val="00401123"/>
    <w:rsid w:val="00402618"/>
    <w:rsid w:val="00444F72"/>
    <w:rsid w:val="004619B1"/>
    <w:rsid w:val="004631FD"/>
    <w:rsid w:val="0049060B"/>
    <w:rsid w:val="0049091E"/>
    <w:rsid w:val="00494C4E"/>
    <w:rsid w:val="00494FAB"/>
    <w:rsid w:val="004953FD"/>
    <w:rsid w:val="004A6D84"/>
    <w:rsid w:val="004B4EB7"/>
    <w:rsid w:val="004C3981"/>
    <w:rsid w:val="004E5029"/>
    <w:rsid w:val="005103C0"/>
    <w:rsid w:val="00512326"/>
    <w:rsid w:val="00522742"/>
    <w:rsid w:val="005266E4"/>
    <w:rsid w:val="005341A6"/>
    <w:rsid w:val="00542329"/>
    <w:rsid w:val="00543448"/>
    <w:rsid w:val="00547D9F"/>
    <w:rsid w:val="005500B9"/>
    <w:rsid w:val="00551818"/>
    <w:rsid w:val="00551C8F"/>
    <w:rsid w:val="00581AF2"/>
    <w:rsid w:val="00583308"/>
    <w:rsid w:val="00586A05"/>
    <w:rsid w:val="0059353B"/>
    <w:rsid w:val="0059696D"/>
    <w:rsid w:val="005A237F"/>
    <w:rsid w:val="005B77BD"/>
    <w:rsid w:val="005C2FB9"/>
    <w:rsid w:val="005D0BA4"/>
    <w:rsid w:val="005D64F1"/>
    <w:rsid w:val="005D6AB9"/>
    <w:rsid w:val="005D7669"/>
    <w:rsid w:val="005E1D9C"/>
    <w:rsid w:val="005E7032"/>
    <w:rsid w:val="005F11B2"/>
    <w:rsid w:val="005F2E9B"/>
    <w:rsid w:val="005F7B97"/>
    <w:rsid w:val="006065FA"/>
    <w:rsid w:val="00621593"/>
    <w:rsid w:val="006326BC"/>
    <w:rsid w:val="00635194"/>
    <w:rsid w:val="00636E22"/>
    <w:rsid w:val="00643B94"/>
    <w:rsid w:val="006445A7"/>
    <w:rsid w:val="00644D8A"/>
    <w:rsid w:val="006555F5"/>
    <w:rsid w:val="00656FA2"/>
    <w:rsid w:val="00666711"/>
    <w:rsid w:val="00667BD1"/>
    <w:rsid w:val="00692D4E"/>
    <w:rsid w:val="00695D56"/>
    <w:rsid w:val="006A3C1D"/>
    <w:rsid w:val="006B6050"/>
    <w:rsid w:val="006C2D53"/>
    <w:rsid w:val="006D12CB"/>
    <w:rsid w:val="006D7BCB"/>
    <w:rsid w:val="006E0658"/>
    <w:rsid w:val="006F16AB"/>
    <w:rsid w:val="00702D47"/>
    <w:rsid w:val="0071066E"/>
    <w:rsid w:val="0071079C"/>
    <w:rsid w:val="007134CD"/>
    <w:rsid w:val="0072431D"/>
    <w:rsid w:val="0072491D"/>
    <w:rsid w:val="00751748"/>
    <w:rsid w:val="00752DC3"/>
    <w:rsid w:val="007576E3"/>
    <w:rsid w:val="00757A0C"/>
    <w:rsid w:val="00757B9D"/>
    <w:rsid w:val="007649C6"/>
    <w:rsid w:val="00767B59"/>
    <w:rsid w:val="007702A9"/>
    <w:rsid w:val="0078064D"/>
    <w:rsid w:val="00784F75"/>
    <w:rsid w:val="00785970"/>
    <w:rsid w:val="007B0B73"/>
    <w:rsid w:val="007B12F8"/>
    <w:rsid w:val="007D0C31"/>
    <w:rsid w:val="007D2D9B"/>
    <w:rsid w:val="007D6AD3"/>
    <w:rsid w:val="007F0B14"/>
    <w:rsid w:val="007F3150"/>
    <w:rsid w:val="0080143A"/>
    <w:rsid w:val="00813B97"/>
    <w:rsid w:val="00817C60"/>
    <w:rsid w:val="00820DFE"/>
    <w:rsid w:val="00827D46"/>
    <w:rsid w:val="00835A50"/>
    <w:rsid w:val="00835CE9"/>
    <w:rsid w:val="00840DEA"/>
    <w:rsid w:val="0087275A"/>
    <w:rsid w:val="00875C3B"/>
    <w:rsid w:val="00877129"/>
    <w:rsid w:val="00880B89"/>
    <w:rsid w:val="008819E6"/>
    <w:rsid w:val="0088313B"/>
    <w:rsid w:val="0089351C"/>
    <w:rsid w:val="008A0725"/>
    <w:rsid w:val="008A0D51"/>
    <w:rsid w:val="008A3916"/>
    <w:rsid w:val="008B2D2E"/>
    <w:rsid w:val="008B6F02"/>
    <w:rsid w:val="008C3E08"/>
    <w:rsid w:val="008C4241"/>
    <w:rsid w:val="008D6AA1"/>
    <w:rsid w:val="008E5555"/>
    <w:rsid w:val="008E682B"/>
    <w:rsid w:val="008F1844"/>
    <w:rsid w:val="008F4070"/>
    <w:rsid w:val="008F68AF"/>
    <w:rsid w:val="008F7AB0"/>
    <w:rsid w:val="00905C5A"/>
    <w:rsid w:val="00923AEF"/>
    <w:rsid w:val="00927671"/>
    <w:rsid w:val="00934955"/>
    <w:rsid w:val="0093714D"/>
    <w:rsid w:val="00945289"/>
    <w:rsid w:val="00945A06"/>
    <w:rsid w:val="00951314"/>
    <w:rsid w:val="009A0718"/>
    <w:rsid w:val="009A44D9"/>
    <w:rsid w:val="009A49C7"/>
    <w:rsid w:val="009B3BC3"/>
    <w:rsid w:val="009E2338"/>
    <w:rsid w:val="009E5948"/>
    <w:rsid w:val="00A00049"/>
    <w:rsid w:val="00A00057"/>
    <w:rsid w:val="00A12965"/>
    <w:rsid w:val="00A1514D"/>
    <w:rsid w:val="00A15CBB"/>
    <w:rsid w:val="00A17982"/>
    <w:rsid w:val="00A24FC5"/>
    <w:rsid w:val="00A36545"/>
    <w:rsid w:val="00A37271"/>
    <w:rsid w:val="00A448CE"/>
    <w:rsid w:val="00A5341E"/>
    <w:rsid w:val="00A56374"/>
    <w:rsid w:val="00A56D8F"/>
    <w:rsid w:val="00A6455D"/>
    <w:rsid w:val="00A75446"/>
    <w:rsid w:val="00A76644"/>
    <w:rsid w:val="00A82303"/>
    <w:rsid w:val="00A935C7"/>
    <w:rsid w:val="00A97234"/>
    <w:rsid w:val="00AA023D"/>
    <w:rsid w:val="00AA2CD5"/>
    <w:rsid w:val="00AC00F2"/>
    <w:rsid w:val="00AD7D99"/>
    <w:rsid w:val="00AD7DD2"/>
    <w:rsid w:val="00AE7D1A"/>
    <w:rsid w:val="00B06640"/>
    <w:rsid w:val="00B134F3"/>
    <w:rsid w:val="00B16B0E"/>
    <w:rsid w:val="00B17B7D"/>
    <w:rsid w:val="00B31259"/>
    <w:rsid w:val="00B31EF4"/>
    <w:rsid w:val="00B40A1C"/>
    <w:rsid w:val="00B41768"/>
    <w:rsid w:val="00B4242A"/>
    <w:rsid w:val="00B50320"/>
    <w:rsid w:val="00B50D8A"/>
    <w:rsid w:val="00B511DA"/>
    <w:rsid w:val="00B52E22"/>
    <w:rsid w:val="00B545FD"/>
    <w:rsid w:val="00B73928"/>
    <w:rsid w:val="00B75A28"/>
    <w:rsid w:val="00B83F7D"/>
    <w:rsid w:val="00BC2CB7"/>
    <w:rsid w:val="00BC685C"/>
    <w:rsid w:val="00BD3CD2"/>
    <w:rsid w:val="00BE28FA"/>
    <w:rsid w:val="00BE661E"/>
    <w:rsid w:val="00BF7A5B"/>
    <w:rsid w:val="00C03292"/>
    <w:rsid w:val="00C177EE"/>
    <w:rsid w:val="00C2621A"/>
    <w:rsid w:val="00C310E9"/>
    <w:rsid w:val="00C319E1"/>
    <w:rsid w:val="00C34540"/>
    <w:rsid w:val="00C46E9B"/>
    <w:rsid w:val="00C66E8C"/>
    <w:rsid w:val="00C727FB"/>
    <w:rsid w:val="00C8650D"/>
    <w:rsid w:val="00CA42B9"/>
    <w:rsid w:val="00CB38AA"/>
    <w:rsid w:val="00CC05B0"/>
    <w:rsid w:val="00CC5751"/>
    <w:rsid w:val="00CD04BF"/>
    <w:rsid w:val="00CD0D18"/>
    <w:rsid w:val="00CD1676"/>
    <w:rsid w:val="00CE03AF"/>
    <w:rsid w:val="00CE11B7"/>
    <w:rsid w:val="00D0697C"/>
    <w:rsid w:val="00D10B0D"/>
    <w:rsid w:val="00D111BD"/>
    <w:rsid w:val="00D20A4E"/>
    <w:rsid w:val="00D230E0"/>
    <w:rsid w:val="00D32E0D"/>
    <w:rsid w:val="00D361AB"/>
    <w:rsid w:val="00D40223"/>
    <w:rsid w:val="00D4241D"/>
    <w:rsid w:val="00D56163"/>
    <w:rsid w:val="00D614C9"/>
    <w:rsid w:val="00D6269C"/>
    <w:rsid w:val="00D86836"/>
    <w:rsid w:val="00D9441F"/>
    <w:rsid w:val="00D97C1F"/>
    <w:rsid w:val="00DB46F0"/>
    <w:rsid w:val="00DC4FAF"/>
    <w:rsid w:val="00DC5505"/>
    <w:rsid w:val="00DE36CF"/>
    <w:rsid w:val="00DF0702"/>
    <w:rsid w:val="00DF0AD3"/>
    <w:rsid w:val="00DF16AB"/>
    <w:rsid w:val="00DF2044"/>
    <w:rsid w:val="00DF4FF1"/>
    <w:rsid w:val="00E03F5C"/>
    <w:rsid w:val="00E24313"/>
    <w:rsid w:val="00E35077"/>
    <w:rsid w:val="00E407E3"/>
    <w:rsid w:val="00E46340"/>
    <w:rsid w:val="00E81AFF"/>
    <w:rsid w:val="00E85226"/>
    <w:rsid w:val="00EA2941"/>
    <w:rsid w:val="00EA2D45"/>
    <w:rsid w:val="00EA512E"/>
    <w:rsid w:val="00EA5195"/>
    <w:rsid w:val="00EA5C56"/>
    <w:rsid w:val="00ED722B"/>
    <w:rsid w:val="00ED75FA"/>
    <w:rsid w:val="00EF3E79"/>
    <w:rsid w:val="00EF77FE"/>
    <w:rsid w:val="00F130F6"/>
    <w:rsid w:val="00F24485"/>
    <w:rsid w:val="00F31C99"/>
    <w:rsid w:val="00F32FD8"/>
    <w:rsid w:val="00F46053"/>
    <w:rsid w:val="00F604C7"/>
    <w:rsid w:val="00F61410"/>
    <w:rsid w:val="00F64C71"/>
    <w:rsid w:val="00F90071"/>
    <w:rsid w:val="00F94C5A"/>
    <w:rsid w:val="00F9591B"/>
    <w:rsid w:val="00F95F38"/>
    <w:rsid w:val="00FB2107"/>
    <w:rsid w:val="00FB334C"/>
    <w:rsid w:val="00FB4ACF"/>
    <w:rsid w:val="00FC31ED"/>
    <w:rsid w:val="00FF1A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3A89C-A0C6-47A5-8F99-DEF53D3C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8A"/>
    <w:pPr>
      <w:ind w:left="720"/>
      <w:contextualSpacing/>
    </w:pPr>
  </w:style>
  <w:style w:type="paragraph" w:customStyle="1" w:styleId="Default">
    <w:name w:val="Default"/>
    <w:rsid w:val="00A15CBB"/>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6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5FA"/>
    <w:rPr>
      <w:rFonts w:ascii="Tahoma" w:hAnsi="Tahoma" w:cs="Tahoma"/>
      <w:sz w:val="16"/>
      <w:szCs w:val="16"/>
    </w:rPr>
  </w:style>
  <w:style w:type="table" w:styleId="TableGrid">
    <w:name w:val="Table Grid"/>
    <w:basedOn w:val="TableNormal"/>
    <w:uiPriority w:val="59"/>
    <w:rsid w:val="00B4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20889">
      <w:bodyDiv w:val="1"/>
      <w:marLeft w:val="0"/>
      <w:marRight w:val="0"/>
      <w:marTop w:val="0"/>
      <w:marBottom w:val="0"/>
      <w:divBdr>
        <w:top w:val="none" w:sz="0" w:space="0" w:color="auto"/>
        <w:left w:val="none" w:sz="0" w:space="0" w:color="auto"/>
        <w:bottom w:val="none" w:sz="0" w:space="0" w:color="auto"/>
        <w:right w:val="none" w:sz="0" w:space="0" w:color="auto"/>
      </w:divBdr>
      <w:divsChild>
        <w:div w:id="830869801">
          <w:marLeft w:val="0"/>
          <w:marRight w:val="0"/>
          <w:marTop w:val="0"/>
          <w:marBottom w:val="0"/>
          <w:divBdr>
            <w:top w:val="none" w:sz="0" w:space="0" w:color="auto"/>
            <w:left w:val="none" w:sz="0" w:space="0" w:color="auto"/>
            <w:bottom w:val="none" w:sz="0" w:space="0" w:color="auto"/>
            <w:right w:val="none" w:sz="0" w:space="0" w:color="auto"/>
          </w:divBdr>
        </w:div>
        <w:div w:id="1346976536">
          <w:marLeft w:val="0"/>
          <w:marRight w:val="0"/>
          <w:marTop w:val="0"/>
          <w:marBottom w:val="0"/>
          <w:divBdr>
            <w:top w:val="none" w:sz="0" w:space="0" w:color="auto"/>
            <w:left w:val="none" w:sz="0" w:space="0" w:color="auto"/>
            <w:bottom w:val="none" w:sz="0" w:space="0" w:color="auto"/>
            <w:right w:val="none" w:sz="0" w:space="0" w:color="auto"/>
          </w:divBdr>
        </w:div>
        <w:div w:id="468939155">
          <w:marLeft w:val="0"/>
          <w:marRight w:val="0"/>
          <w:marTop w:val="0"/>
          <w:marBottom w:val="0"/>
          <w:divBdr>
            <w:top w:val="none" w:sz="0" w:space="0" w:color="auto"/>
            <w:left w:val="none" w:sz="0" w:space="0" w:color="auto"/>
            <w:bottom w:val="none" w:sz="0" w:space="0" w:color="auto"/>
            <w:right w:val="none" w:sz="0" w:space="0" w:color="auto"/>
          </w:divBdr>
        </w:div>
        <w:div w:id="1204638438">
          <w:marLeft w:val="0"/>
          <w:marRight w:val="0"/>
          <w:marTop w:val="0"/>
          <w:marBottom w:val="0"/>
          <w:divBdr>
            <w:top w:val="none" w:sz="0" w:space="0" w:color="auto"/>
            <w:left w:val="none" w:sz="0" w:space="0" w:color="auto"/>
            <w:bottom w:val="none" w:sz="0" w:space="0" w:color="auto"/>
            <w:right w:val="none" w:sz="0" w:space="0" w:color="auto"/>
          </w:divBdr>
        </w:div>
        <w:div w:id="1957712917">
          <w:marLeft w:val="0"/>
          <w:marRight w:val="0"/>
          <w:marTop w:val="0"/>
          <w:marBottom w:val="0"/>
          <w:divBdr>
            <w:top w:val="none" w:sz="0" w:space="0" w:color="auto"/>
            <w:left w:val="none" w:sz="0" w:space="0" w:color="auto"/>
            <w:bottom w:val="none" w:sz="0" w:space="0" w:color="auto"/>
            <w:right w:val="none" w:sz="0" w:space="0" w:color="auto"/>
          </w:divBdr>
        </w:div>
        <w:div w:id="1208839849">
          <w:marLeft w:val="0"/>
          <w:marRight w:val="0"/>
          <w:marTop w:val="0"/>
          <w:marBottom w:val="0"/>
          <w:divBdr>
            <w:top w:val="none" w:sz="0" w:space="0" w:color="auto"/>
            <w:left w:val="none" w:sz="0" w:space="0" w:color="auto"/>
            <w:bottom w:val="none" w:sz="0" w:space="0" w:color="auto"/>
            <w:right w:val="none" w:sz="0" w:space="0" w:color="auto"/>
          </w:divBdr>
        </w:div>
        <w:div w:id="32925752">
          <w:marLeft w:val="0"/>
          <w:marRight w:val="0"/>
          <w:marTop w:val="0"/>
          <w:marBottom w:val="0"/>
          <w:divBdr>
            <w:top w:val="none" w:sz="0" w:space="0" w:color="auto"/>
            <w:left w:val="none" w:sz="0" w:space="0" w:color="auto"/>
            <w:bottom w:val="none" w:sz="0" w:space="0" w:color="auto"/>
            <w:right w:val="none" w:sz="0" w:space="0" w:color="auto"/>
          </w:divBdr>
        </w:div>
        <w:div w:id="1292201109">
          <w:marLeft w:val="0"/>
          <w:marRight w:val="0"/>
          <w:marTop w:val="0"/>
          <w:marBottom w:val="0"/>
          <w:divBdr>
            <w:top w:val="none" w:sz="0" w:space="0" w:color="auto"/>
            <w:left w:val="none" w:sz="0" w:space="0" w:color="auto"/>
            <w:bottom w:val="none" w:sz="0" w:space="0" w:color="auto"/>
            <w:right w:val="none" w:sz="0" w:space="0" w:color="auto"/>
          </w:divBdr>
        </w:div>
        <w:div w:id="906259095">
          <w:marLeft w:val="0"/>
          <w:marRight w:val="0"/>
          <w:marTop w:val="0"/>
          <w:marBottom w:val="0"/>
          <w:divBdr>
            <w:top w:val="none" w:sz="0" w:space="0" w:color="auto"/>
            <w:left w:val="none" w:sz="0" w:space="0" w:color="auto"/>
            <w:bottom w:val="none" w:sz="0" w:space="0" w:color="auto"/>
            <w:right w:val="none" w:sz="0" w:space="0" w:color="auto"/>
          </w:divBdr>
        </w:div>
        <w:div w:id="1436561910">
          <w:marLeft w:val="0"/>
          <w:marRight w:val="0"/>
          <w:marTop w:val="0"/>
          <w:marBottom w:val="0"/>
          <w:divBdr>
            <w:top w:val="none" w:sz="0" w:space="0" w:color="auto"/>
            <w:left w:val="none" w:sz="0" w:space="0" w:color="auto"/>
            <w:bottom w:val="none" w:sz="0" w:space="0" w:color="auto"/>
            <w:right w:val="none" w:sz="0" w:space="0" w:color="auto"/>
          </w:divBdr>
        </w:div>
        <w:div w:id="1038818232">
          <w:marLeft w:val="0"/>
          <w:marRight w:val="0"/>
          <w:marTop w:val="0"/>
          <w:marBottom w:val="0"/>
          <w:divBdr>
            <w:top w:val="none" w:sz="0" w:space="0" w:color="auto"/>
            <w:left w:val="none" w:sz="0" w:space="0" w:color="auto"/>
            <w:bottom w:val="none" w:sz="0" w:space="0" w:color="auto"/>
            <w:right w:val="none" w:sz="0" w:space="0" w:color="auto"/>
          </w:divBdr>
        </w:div>
        <w:div w:id="2060469701">
          <w:marLeft w:val="0"/>
          <w:marRight w:val="0"/>
          <w:marTop w:val="0"/>
          <w:marBottom w:val="0"/>
          <w:divBdr>
            <w:top w:val="none" w:sz="0" w:space="0" w:color="auto"/>
            <w:left w:val="none" w:sz="0" w:space="0" w:color="auto"/>
            <w:bottom w:val="none" w:sz="0" w:space="0" w:color="auto"/>
            <w:right w:val="none" w:sz="0" w:space="0" w:color="auto"/>
          </w:divBdr>
        </w:div>
        <w:div w:id="936518789">
          <w:marLeft w:val="0"/>
          <w:marRight w:val="0"/>
          <w:marTop w:val="0"/>
          <w:marBottom w:val="0"/>
          <w:divBdr>
            <w:top w:val="none" w:sz="0" w:space="0" w:color="auto"/>
            <w:left w:val="none" w:sz="0" w:space="0" w:color="auto"/>
            <w:bottom w:val="none" w:sz="0" w:space="0" w:color="auto"/>
            <w:right w:val="none" w:sz="0" w:space="0" w:color="auto"/>
          </w:divBdr>
        </w:div>
        <w:div w:id="482695331">
          <w:marLeft w:val="0"/>
          <w:marRight w:val="0"/>
          <w:marTop w:val="0"/>
          <w:marBottom w:val="0"/>
          <w:divBdr>
            <w:top w:val="none" w:sz="0" w:space="0" w:color="auto"/>
            <w:left w:val="none" w:sz="0" w:space="0" w:color="auto"/>
            <w:bottom w:val="none" w:sz="0" w:space="0" w:color="auto"/>
            <w:right w:val="none" w:sz="0" w:space="0" w:color="auto"/>
          </w:divBdr>
        </w:div>
        <w:div w:id="100607548">
          <w:marLeft w:val="0"/>
          <w:marRight w:val="0"/>
          <w:marTop w:val="0"/>
          <w:marBottom w:val="0"/>
          <w:divBdr>
            <w:top w:val="none" w:sz="0" w:space="0" w:color="auto"/>
            <w:left w:val="none" w:sz="0" w:space="0" w:color="auto"/>
            <w:bottom w:val="none" w:sz="0" w:space="0" w:color="auto"/>
            <w:right w:val="none" w:sz="0" w:space="0" w:color="auto"/>
          </w:divBdr>
        </w:div>
        <w:div w:id="1833642652">
          <w:marLeft w:val="0"/>
          <w:marRight w:val="0"/>
          <w:marTop w:val="0"/>
          <w:marBottom w:val="0"/>
          <w:divBdr>
            <w:top w:val="none" w:sz="0" w:space="0" w:color="auto"/>
            <w:left w:val="none" w:sz="0" w:space="0" w:color="auto"/>
            <w:bottom w:val="none" w:sz="0" w:space="0" w:color="auto"/>
            <w:right w:val="none" w:sz="0" w:space="0" w:color="auto"/>
          </w:divBdr>
        </w:div>
        <w:div w:id="805196675">
          <w:marLeft w:val="0"/>
          <w:marRight w:val="0"/>
          <w:marTop w:val="0"/>
          <w:marBottom w:val="0"/>
          <w:divBdr>
            <w:top w:val="none" w:sz="0" w:space="0" w:color="auto"/>
            <w:left w:val="none" w:sz="0" w:space="0" w:color="auto"/>
            <w:bottom w:val="none" w:sz="0" w:space="0" w:color="auto"/>
            <w:right w:val="none" w:sz="0" w:space="0" w:color="auto"/>
          </w:divBdr>
        </w:div>
        <w:div w:id="1532107939">
          <w:marLeft w:val="0"/>
          <w:marRight w:val="0"/>
          <w:marTop w:val="0"/>
          <w:marBottom w:val="0"/>
          <w:divBdr>
            <w:top w:val="none" w:sz="0" w:space="0" w:color="auto"/>
            <w:left w:val="none" w:sz="0" w:space="0" w:color="auto"/>
            <w:bottom w:val="none" w:sz="0" w:space="0" w:color="auto"/>
            <w:right w:val="none" w:sz="0" w:space="0" w:color="auto"/>
          </w:divBdr>
        </w:div>
        <w:div w:id="971710933">
          <w:marLeft w:val="0"/>
          <w:marRight w:val="0"/>
          <w:marTop w:val="0"/>
          <w:marBottom w:val="0"/>
          <w:divBdr>
            <w:top w:val="none" w:sz="0" w:space="0" w:color="auto"/>
            <w:left w:val="none" w:sz="0" w:space="0" w:color="auto"/>
            <w:bottom w:val="none" w:sz="0" w:space="0" w:color="auto"/>
            <w:right w:val="none" w:sz="0" w:space="0" w:color="auto"/>
          </w:divBdr>
        </w:div>
        <w:div w:id="1985811418">
          <w:marLeft w:val="0"/>
          <w:marRight w:val="0"/>
          <w:marTop w:val="0"/>
          <w:marBottom w:val="0"/>
          <w:divBdr>
            <w:top w:val="none" w:sz="0" w:space="0" w:color="auto"/>
            <w:left w:val="none" w:sz="0" w:space="0" w:color="auto"/>
            <w:bottom w:val="none" w:sz="0" w:space="0" w:color="auto"/>
            <w:right w:val="none" w:sz="0" w:space="0" w:color="auto"/>
          </w:divBdr>
        </w:div>
        <w:div w:id="522208516">
          <w:marLeft w:val="0"/>
          <w:marRight w:val="0"/>
          <w:marTop w:val="0"/>
          <w:marBottom w:val="0"/>
          <w:divBdr>
            <w:top w:val="none" w:sz="0" w:space="0" w:color="auto"/>
            <w:left w:val="none" w:sz="0" w:space="0" w:color="auto"/>
            <w:bottom w:val="none" w:sz="0" w:space="0" w:color="auto"/>
            <w:right w:val="none" w:sz="0" w:space="0" w:color="auto"/>
          </w:divBdr>
        </w:div>
        <w:div w:id="1234197805">
          <w:marLeft w:val="0"/>
          <w:marRight w:val="0"/>
          <w:marTop w:val="0"/>
          <w:marBottom w:val="0"/>
          <w:divBdr>
            <w:top w:val="none" w:sz="0" w:space="0" w:color="auto"/>
            <w:left w:val="none" w:sz="0" w:space="0" w:color="auto"/>
            <w:bottom w:val="none" w:sz="0" w:space="0" w:color="auto"/>
            <w:right w:val="none" w:sz="0" w:space="0" w:color="auto"/>
          </w:divBdr>
        </w:div>
        <w:div w:id="877937876">
          <w:marLeft w:val="0"/>
          <w:marRight w:val="0"/>
          <w:marTop w:val="0"/>
          <w:marBottom w:val="0"/>
          <w:divBdr>
            <w:top w:val="none" w:sz="0" w:space="0" w:color="auto"/>
            <w:left w:val="none" w:sz="0" w:space="0" w:color="auto"/>
            <w:bottom w:val="none" w:sz="0" w:space="0" w:color="auto"/>
            <w:right w:val="none" w:sz="0" w:space="0" w:color="auto"/>
          </w:divBdr>
        </w:div>
        <w:div w:id="283923649">
          <w:marLeft w:val="0"/>
          <w:marRight w:val="0"/>
          <w:marTop w:val="0"/>
          <w:marBottom w:val="0"/>
          <w:divBdr>
            <w:top w:val="none" w:sz="0" w:space="0" w:color="auto"/>
            <w:left w:val="none" w:sz="0" w:space="0" w:color="auto"/>
            <w:bottom w:val="none" w:sz="0" w:space="0" w:color="auto"/>
            <w:right w:val="none" w:sz="0" w:space="0" w:color="auto"/>
          </w:divBdr>
        </w:div>
        <w:div w:id="187717249">
          <w:marLeft w:val="0"/>
          <w:marRight w:val="0"/>
          <w:marTop w:val="0"/>
          <w:marBottom w:val="0"/>
          <w:divBdr>
            <w:top w:val="none" w:sz="0" w:space="0" w:color="auto"/>
            <w:left w:val="none" w:sz="0" w:space="0" w:color="auto"/>
            <w:bottom w:val="none" w:sz="0" w:space="0" w:color="auto"/>
            <w:right w:val="none" w:sz="0" w:space="0" w:color="auto"/>
          </w:divBdr>
        </w:div>
        <w:div w:id="777530773">
          <w:marLeft w:val="0"/>
          <w:marRight w:val="0"/>
          <w:marTop w:val="0"/>
          <w:marBottom w:val="0"/>
          <w:divBdr>
            <w:top w:val="none" w:sz="0" w:space="0" w:color="auto"/>
            <w:left w:val="none" w:sz="0" w:space="0" w:color="auto"/>
            <w:bottom w:val="none" w:sz="0" w:space="0" w:color="auto"/>
            <w:right w:val="none" w:sz="0" w:space="0" w:color="auto"/>
          </w:divBdr>
        </w:div>
        <w:div w:id="1049105998">
          <w:marLeft w:val="0"/>
          <w:marRight w:val="0"/>
          <w:marTop w:val="0"/>
          <w:marBottom w:val="0"/>
          <w:divBdr>
            <w:top w:val="none" w:sz="0" w:space="0" w:color="auto"/>
            <w:left w:val="none" w:sz="0" w:space="0" w:color="auto"/>
            <w:bottom w:val="none" w:sz="0" w:space="0" w:color="auto"/>
            <w:right w:val="none" w:sz="0" w:space="0" w:color="auto"/>
          </w:divBdr>
        </w:div>
        <w:div w:id="1024208280">
          <w:marLeft w:val="0"/>
          <w:marRight w:val="0"/>
          <w:marTop w:val="0"/>
          <w:marBottom w:val="0"/>
          <w:divBdr>
            <w:top w:val="none" w:sz="0" w:space="0" w:color="auto"/>
            <w:left w:val="none" w:sz="0" w:space="0" w:color="auto"/>
            <w:bottom w:val="none" w:sz="0" w:space="0" w:color="auto"/>
            <w:right w:val="none" w:sz="0" w:space="0" w:color="auto"/>
          </w:divBdr>
        </w:div>
        <w:div w:id="1135299008">
          <w:marLeft w:val="0"/>
          <w:marRight w:val="0"/>
          <w:marTop w:val="0"/>
          <w:marBottom w:val="0"/>
          <w:divBdr>
            <w:top w:val="none" w:sz="0" w:space="0" w:color="auto"/>
            <w:left w:val="none" w:sz="0" w:space="0" w:color="auto"/>
            <w:bottom w:val="none" w:sz="0" w:space="0" w:color="auto"/>
            <w:right w:val="none" w:sz="0" w:space="0" w:color="auto"/>
          </w:divBdr>
        </w:div>
        <w:div w:id="2011904995">
          <w:marLeft w:val="0"/>
          <w:marRight w:val="0"/>
          <w:marTop w:val="0"/>
          <w:marBottom w:val="0"/>
          <w:divBdr>
            <w:top w:val="none" w:sz="0" w:space="0" w:color="auto"/>
            <w:left w:val="none" w:sz="0" w:space="0" w:color="auto"/>
            <w:bottom w:val="none" w:sz="0" w:space="0" w:color="auto"/>
            <w:right w:val="none" w:sz="0" w:space="0" w:color="auto"/>
          </w:divBdr>
        </w:div>
        <w:div w:id="472646121">
          <w:marLeft w:val="0"/>
          <w:marRight w:val="0"/>
          <w:marTop w:val="0"/>
          <w:marBottom w:val="0"/>
          <w:divBdr>
            <w:top w:val="none" w:sz="0" w:space="0" w:color="auto"/>
            <w:left w:val="none" w:sz="0" w:space="0" w:color="auto"/>
            <w:bottom w:val="none" w:sz="0" w:space="0" w:color="auto"/>
            <w:right w:val="none" w:sz="0" w:space="0" w:color="auto"/>
          </w:divBdr>
        </w:div>
        <w:div w:id="1471896186">
          <w:marLeft w:val="0"/>
          <w:marRight w:val="0"/>
          <w:marTop w:val="0"/>
          <w:marBottom w:val="0"/>
          <w:divBdr>
            <w:top w:val="none" w:sz="0" w:space="0" w:color="auto"/>
            <w:left w:val="none" w:sz="0" w:space="0" w:color="auto"/>
            <w:bottom w:val="none" w:sz="0" w:space="0" w:color="auto"/>
            <w:right w:val="none" w:sz="0" w:space="0" w:color="auto"/>
          </w:divBdr>
        </w:div>
        <w:div w:id="751003917">
          <w:marLeft w:val="0"/>
          <w:marRight w:val="0"/>
          <w:marTop w:val="0"/>
          <w:marBottom w:val="0"/>
          <w:divBdr>
            <w:top w:val="none" w:sz="0" w:space="0" w:color="auto"/>
            <w:left w:val="none" w:sz="0" w:space="0" w:color="auto"/>
            <w:bottom w:val="none" w:sz="0" w:space="0" w:color="auto"/>
            <w:right w:val="none" w:sz="0" w:space="0" w:color="auto"/>
          </w:divBdr>
        </w:div>
        <w:div w:id="913516324">
          <w:marLeft w:val="0"/>
          <w:marRight w:val="0"/>
          <w:marTop w:val="0"/>
          <w:marBottom w:val="0"/>
          <w:divBdr>
            <w:top w:val="none" w:sz="0" w:space="0" w:color="auto"/>
            <w:left w:val="none" w:sz="0" w:space="0" w:color="auto"/>
            <w:bottom w:val="none" w:sz="0" w:space="0" w:color="auto"/>
            <w:right w:val="none" w:sz="0" w:space="0" w:color="auto"/>
          </w:divBdr>
        </w:div>
        <w:div w:id="603001048">
          <w:marLeft w:val="0"/>
          <w:marRight w:val="0"/>
          <w:marTop w:val="0"/>
          <w:marBottom w:val="0"/>
          <w:divBdr>
            <w:top w:val="none" w:sz="0" w:space="0" w:color="auto"/>
            <w:left w:val="none" w:sz="0" w:space="0" w:color="auto"/>
            <w:bottom w:val="none" w:sz="0" w:space="0" w:color="auto"/>
            <w:right w:val="none" w:sz="0" w:space="0" w:color="auto"/>
          </w:divBdr>
        </w:div>
        <w:div w:id="798187037">
          <w:marLeft w:val="0"/>
          <w:marRight w:val="0"/>
          <w:marTop w:val="0"/>
          <w:marBottom w:val="0"/>
          <w:divBdr>
            <w:top w:val="none" w:sz="0" w:space="0" w:color="auto"/>
            <w:left w:val="none" w:sz="0" w:space="0" w:color="auto"/>
            <w:bottom w:val="none" w:sz="0" w:space="0" w:color="auto"/>
            <w:right w:val="none" w:sz="0" w:space="0" w:color="auto"/>
          </w:divBdr>
        </w:div>
        <w:div w:id="409548473">
          <w:marLeft w:val="0"/>
          <w:marRight w:val="0"/>
          <w:marTop w:val="0"/>
          <w:marBottom w:val="0"/>
          <w:divBdr>
            <w:top w:val="none" w:sz="0" w:space="0" w:color="auto"/>
            <w:left w:val="none" w:sz="0" w:space="0" w:color="auto"/>
            <w:bottom w:val="none" w:sz="0" w:space="0" w:color="auto"/>
            <w:right w:val="none" w:sz="0" w:space="0" w:color="auto"/>
          </w:divBdr>
        </w:div>
        <w:div w:id="2067491053">
          <w:marLeft w:val="0"/>
          <w:marRight w:val="0"/>
          <w:marTop w:val="0"/>
          <w:marBottom w:val="0"/>
          <w:divBdr>
            <w:top w:val="none" w:sz="0" w:space="0" w:color="auto"/>
            <w:left w:val="none" w:sz="0" w:space="0" w:color="auto"/>
            <w:bottom w:val="none" w:sz="0" w:space="0" w:color="auto"/>
            <w:right w:val="none" w:sz="0" w:space="0" w:color="auto"/>
          </w:divBdr>
        </w:div>
        <w:div w:id="1995841586">
          <w:marLeft w:val="0"/>
          <w:marRight w:val="0"/>
          <w:marTop w:val="0"/>
          <w:marBottom w:val="0"/>
          <w:divBdr>
            <w:top w:val="none" w:sz="0" w:space="0" w:color="auto"/>
            <w:left w:val="none" w:sz="0" w:space="0" w:color="auto"/>
            <w:bottom w:val="none" w:sz="0" w:space="0" w:color="auto"/>
            <w:right w:val="none" w:sz="0" w:space="0" w:color="auto"/>
          </w:divBdr>
        </w:div>
        <w:div w:id="776144348">
          <w:marLeft w:val="0"/>
          <w:marRight w:val="0"/>
          <w:marTop w:val="0"/>
          <w:marBottom w:val="0"/>
          <w:divBdr>
            <w:top w:val="none" w:sz="0" w:space="0" w:color="auto"/>
            <w:left w:val="none" w:sz="0" w:space="0" w:color="auto"/>
            <w:bottom w:val="none" w:sz="0" w:space="0" w:color="auto"/>
            <w:right w:val="none" w:sz="0" w:space="0" w:color="auto"/>
          </w:divBdr>
        </w:div>
        <w:div w:id="1286621053">
          <w:marLeft w:val="0"/>
          <w:marRight w:val="0"/>
          <w:marTop w:val="0"/>
          <w:marBottom w:val="0"/>
          <w:divBdr>
            <w:top w:val="none" w:sz="0" w:space="0" w:color="auto"/>
            <w:left w:val="none" w:sz="0" w:space="0" w:color="auto"/>
            <w:bottom w:val="none" w:sz="0" w:space="0" w:color="auto"/>
            <w:right w:val="none" w:sz="0" w:space="0" w:color="auto"/>
          </w:divBdr>
        </w:div>
        <w:div w:id="457719814">
          <w:marLeft w:val="0"/>
          <w:marRight w:val="0"/>
          <w:marTop w:val="0"/>
          <w:marBottom w:val="0"/>
          <w:divBdr>
            <w:top w:val="none" w:sz="0" w:space="0" w:color="auto"/>
            <w:left w:val="none" w:sz="0" w:space="0" w:color="auto"/>
            <w:bottom w:val="none" w:sz="0" w:space="0" w:color="auto"/>
            <w:right w:val="none" w:sz="0" w:space="0" w:color="auto"/>
          </w:divBdr>
        </w:div>
        <w:div w:id="1162433286">
          <w:marLeft w:val="0"/>
          <w:marRight w:val="0"/>
          <w:marTop w:val="0"/>
          <w:marBottom w:val="0"/>
          <w:divBdr>
            <w:top w:val="none" w:sz="0" w:space="0" w:color="auto"/>
            <w:left w:val="none" w:sz="0" w:space="0" w:color="auto"/>
            <w:bottom w:val="none" w:sz="0" w:space="0" w:color="auto"/>
            <w:right w:val="none" w:sz="0" w:space="0" w:color="auto"/>
          </w:divBdr>
        </w:div>
        <w:div w:id="565453068">
          <w:marLeft w:val="0"/>
          <w:marRight w:val="0"/>
          <w:marTop w:val="0"/>
          <w:marBottom w:val="0"/>
          <w:divBdr>
            <w:top w:val="none" w:sz="0" w:space="0" w:color="auto"/>
            <w:left w:val="none" w:sz="0" w:space="0" w:color="auto"/>
            <w:bottom w:val="none" w:sz="0" w:space="0" w:color="auto"/>
            <w:right w:val="none" w:sz="0" w:space="0" w:color="auto"/>
          </w:divBdr>
        </w:div>
        <w:div w:id="1716074584">
          <w:marLeft w:val="0"/>
          <w:marRight w:val="0"/>
          <w:marTop w:val="0"/>
          <w:marBottom w:val="0"/>
          <w:divBdr>
            <w:top w:val="none" w:sz="0" w:space="0" w:color="auto"/>
            <w:left w:val="none" w:sz="0" w:space="0" w:color="auto"/>
            <w:bottom w:val="none" w:sz="0" w:space="0" w:color="auto"/>
            <w:right w:val="none" w:sz="0" w:space="0" w:color="auto"/>
          </w:divBdr>
        </w:div>
        <w:div w:id="266157550">
          <w:marLeft w:val="0"/>
          <w:marRight w:val="0"/>
          <w:marTop w:val="0"/>
          <w:marBottom w:val="0"/>
          <w:divBdr>
            <w:top w:val="none" w:sz="0" w:space="0" w:color="auto"/>
            <w:left w:val="none" w:sz="0" w:space="0" w:color="auto"/>
            <w:bottom w:val="none" w:sz="0" w:space="0" w:color="auto"/>
            <w:right w:val="none" w:sz="0" w:space="0" w:color="auto"/>
          </w:divBdr>
        </w:div>
        <w:div w:id="1598101194">
          <w:marLeft w:val="0"/>
          <w:marRight w:val="0"/>
          <w:marTop w:val="0"/>
          <w:marBottom w:val="0"/>
          <w:divBdr>
            <w:top w:val="none" w:sz="0" w:space="0" w:color="auto"/>
            <w:left w:val="none" w:sz="0" w:space="0" w:color="auto"/>
            <w:bottom w:val="none" w:sz="0" w:space="0" w:color="auto"/>
            <w:right w:val="none" w:sz="0" w:space="0" w:color="auto"/>
          </w:divBdr>
        </w:div>
        <w:div w:id="1546017884">
          <w:marLeft w:val="0"/>
          <w:marRight w:val="0"/>
          <w:marTop w:val="0"/>
          <w:marBottom w:val="0"/>
          <w:divBdr>
            <w:top w:val="none" w:sz="0" w:space="0" w:color="auto"/>
            <w:left w:val="none" w:sz="0" w:space="0" w:color="auto"/>
            <w:bottom w:val="none" w:sz="0" w:space="0" w:color="auto"/>
            <w:right w:val="none" w:sz="0" w:space="0" w:color="auto"/>
          </w:divBdr>
        </w:div>
        <w:div w:id="1171679670">
          <w:marLeft w:val="0"/>
          <w:marRight w:val="0"/>
          <w:marTop w:val="0"/>
          <w:marBottom w:val="0"/>
          <w:divBdr>
            <w:top w:val="none" w:sz="0" w:space="0" w:color="auto"/>
            <w:left w:val="none" w:sz="0" w:space="0" w:color="auto"/>
            <w:bottom w:val="none" w:sz="0" w:space="0" w:color="auto"/>
            <w:right w:val="none" w:sz="0" w:space="0" w:color="auto"/>
          </w:divBdr>
        </w:div>
        <w:div w:id="278679957">
          <w:marLeft w:val="0"/>
          <w:marRight w:val="0"/>
          <w:marTop w:val="0"/>
          <w:marBottom w:val="0"/>
          <w:divBdr>
            <w:top w:val="none" w:sz="0" w:space="0" w:color="auto"/>
            <w:left w:val="none" w:sz="0" w:space="0" w:color="auto"/>
            <w:bottom w:val="none" w:sz="0" w:space="0" w:color="auto"/>
            <w:right w:val="none" w:sz="0" w:space="0" w:color="auto"/>
          </w:divBdr>
        </w:div>
        <w:div w:id="1716197318">
          <w:marLeft w:val="0"/>
          <w:marRight w:val="0"/>
          <w:marTop w:val="0"/>
          <w:marBottom w:val="0"/>
          <w:divBdr>
            <w:top w:val="none" w:sz="0" w:space="0" w:color="auto"/>
            <w:left w:val="none" w:sz="0" w:space="0" w:color="auto"/>
            <w:bottom w:val="none" w:sz="0" w:space="0" w:color="auto"/>
            <w:right w:val="none" w:sz="0" w:space="0" w:color="auto"/>
          </w:divBdr>
        </w:div>
        <w:div w:id="592593173">
          <w:marLeft w:val="0"/>
          <w:marRight w:val="0"/>
          <w:marTop w:val="0"/>
          <w:marBottom w:val="0"/>
          <w:divBdr>
            <w:top w:val="none" w:sz="0" w:space="0" w:color="auto"/>
            <w:left w:val="none" w:sz="0" w:space="0" w:color="auto"/>
            <w:bottom w:val="none" w:sz="0" w:space="0" w:color="auto"/>
            <w:right w:val="none" w:sz="0" w:space="0" w:color="auto"/>
          </w:divBdr>
        </w:div>
        <w:div w:id="1520771888">
          <w:marLeft w:val="0"/>
          <w:marRight w:val="0"/>
          <w:marTop w:val="0"/>
          <w:marBottom w:val="0"/>
          <w:divBdr>
            <w:top w:val="none" w:sz="0" w:space="0" w:color="auto"/>
            <w:left w:val="none" w:sz="0" w:space="0" w:color="auto"/>
            <w:bottom w:val="none" w:sz="0" w:space="0" w:color="auto"/>
            <w:right w:val="none" w:sz="0" w:space="0" w:color="auto"/>
          </w:divBdr>
        </w:div>
        <w:div w:id="182519026">
          <w:marLeft w:val="0"/>
          <w:marRight w:val="0"/>
          <w:marTop w:val="0"/>
          <w:marBottom w:val="0"/>
          <w:divBdr>
            <w:top w:val="none" w:sz="0" w:space="0" w:color="auto"/>
            <w:left w:val="none" w:sz="0" w:space="0" w:color="auto"/>
            <w:bottom w:val="none" w:sz="0" w:space="0" w:color="auto"/>
            <w:right w:val="none" w:sz="0" w:space="0" w:color="auto"/>
          </w:divBdr>
        </w:div>
        <w:div w:id="1264998230">
          <w:marLeft w:val="0"/>
          <w:marRight w:val="0"/>
          <w:marTop w:val="0"/>
          <w:marBottom w:val="0"/>
          <w:divBdr>
            <w:top w:val="none" w:sz="0" w:space="0" w:color="auto"/>
            <w:left w:val="none" w:sz="0" w:space="0" w:color="auto"/>
            <w:bottom w:val="none" w:sz="0" w:space="0" w:color="auto"/>
            <w:right w:val="none" w:sz="0" w:space="0" w:color="auto"/>
          </w:divBdr>
        </w:div>
        <w:div w:id="273710964">
          <w:marLeft w:val="0"/>
          <w:marRight w:val="0"/>
          <w:marTop w:val="0"/>
          <w:marBottom w:val="0"/>
          <w:divBdr>
            <w:top w:val="none" w:sz="0" w:space="0" w:color="auto"/>
            <w:left w:val="none" w:sz="0" w:space="0" w:color="auto"/>
            <w:bottom w:val="none" w:sz="0" w:space="0" w:color="auto"/>
            <w:right w:val="none" w:sz="0" w:space="0" w:color="auto"/>
          </w:divBdr>
        </w:div>
        <w:div w:id="942885584">
          <w:marLeft w:val="0"/>
          <w:marRight w:val="0"/>
          <w:marTop w:val="0"/>
          <w:marBottom w:val="0"/>
          <w:divBdr>
            <w:top w:val="none" w:sz="0" w:space="0" w:color="auto"/>
            <w:left w:val="none" w:sz="0" w:space="0" w:color="auto"/>
            <w:bottom w:val="none" w:sz="0" w:space="0" w:color="auto"/>
            <w:right w:val="none" w:sz="0" w:space="0" w:color="auto"/>
          </w:divBdr>
        </w:div>
        <w:div w:id="739863370">
          <w:marLeft w:val="0"/>
          <w:marRight w:val="0"/>
          <w:marTop w:val="0"/>
          <w:marBottom w:val="0"/>
          <w:divBdr>
            <w:top w:val="none" w:sz="0" w:space="0" w:color="auto"/>
            <w:left w:val="none" w:sz="0" w:space="0" w:color="auto"/>
            <w:bottom w:val="none" w:sz="0" w:space="0" w:color="auto"/>
            <w:right w:val="none" w:sz="0" w:space="0" w:color="auto"/>
          </w:divBdr>
        </w:div>
        <w:div w:id="250744900">
          <w:marLeft w:val="0"/>
          <w:marRight w:val="0"/>
          <w:marTop w:val="0"/>
          <w:marBottom w:val="0"/>
          <w:divBdr>
            <w:top w:val="none" w:sz="0" w:space="0" w:color="auto"/>
            <w:left w:val="none" w:sz="0" w:space="0" w:color="auto"/>
            <w:bottom w:val="none" w:sz="0" w:space="0" w:color="auto"/>
            <w:right w:val="none" w:sz="0" w:space="0" w:color="auto"/>
          </w:divBdr>
        </w:div>
        <w:div w:id="170410555">
          <w:marLeft w:val="0"/>
          <w:marRight w:val="0"/>
          <w:marTop w:val="0"/>
          <w:marBottom w:val="0"/>
          <w:divBdr>
            <w:top w:val="none" w:sz="0" w:space="0" w:color="auto"/>
            <w:left w:val="none" w:sz="0" w:space="0" w:color="auto"/>
            <w:bottom w:val="none" w:sz="0" w:space="0" w:color="auto"/>
            <w:right w:val="none" w:sz="0" w:space="0" w:color="auto"/>
          </w:divBdr>
        </w:div>
        <w:div w:id="2011591231">
          <w:marLeft w:val="0"/>
          <w:marRight w:val="0"/>
          <w:marTop w:val="0"/>
          <w:marBottom w:val="0"/>
          <w:divBdr>
            <w:top w:val="none" w:sz="0" w:space="0" w:color="auto"/>
            <w:left w:val="none" w:sz="0" w:space="0" w:color="auto"/>
            <w:bottom w:val="none" w:sz="0" w:space="0" w:color="auto"/>
            <w:right w:val="none" w:sz="0" w:space="0" w:color="auto"/>
          </w:divBdr>
        </w:div>
        <w:div w:id="301620285">
          <w:marLeft w:val="0"/>
          <w:marRight w:val="0"/>
          <w:marTop w:val="0"/>
          <w:marBottom w:val="0"/>
          <w:divBdr>
            <w:top w:val="none" w:sz="0" w:space="0" w:color="auto"/>
            <w:left w:val="none" w:sz="0" w:space="0" w:color="auto"/>
            <w:bottom w:val="none" w:sz="0" w:space="0" w:color="auto"/>
            <w:right w:val="none" w:sz="0" w:space="0" w:color="auto"/>
          </w:divBdr>
        </w:div>
        <w:div w:id="626818921">
          <w:marLeft w:val="0"/>
          <w:marRight w:val="0"/>
          <w:marTop w:val="0"/>
          <w:marBottom w:val="0"/>
          <w:divBdr>
            <w:top w:val="none" w:sz="0" w:space="0" w:color="auto"/>
            <w:left w:val="none" w:sz="0" w:space="0" w:color="auto"/>
            <w:bottom w:val="none" w:sz="0" w:space="0" w:color="auto"/>
            <w:right w:val="none" w:sz="0" w:space="0" w:color="auto"/>
          </w:divBdr>
        </w:div>
        <w:div w:id="2141485859">
          <w:marLeft w:val="0"/>
          <w:marRight w:val="0"/>
          <w:marTop w:val="0"/>
          <w:marBottom w:val="0"/>
          <w:divBdr>
            <w:top w:val="none" w:sz="0" w:space="0" w:color="auto"/>
            <w:left w:val="none" w:sz="0" w:space="0" w:color="auto"/>
            <w:bottom w:val="none" w:sz="0" w:space="0" w:color="auto"/>
            <w:right w:val="none" w:sz="0" w:space="0" w:color="auto"/>
          </w:divBdr>
        </w:div>
      </w:divsChild>
    </w:div>
    <w:div w:id="2031830020">
      <w:bodyDiv w:val="1"/>
      <w:marLeft w:val="0"/>
      <w:marRight w:val="0"/>
      <w:marTop w:val="0"/>
      <w:marBottom w:val="0"/>
      <w:divBdr>
        <w:top w:val="none" w:sz="0" w:space="0" w:color="auto"/>
        <w:left w:val="none" w:sz="0" w:space="0" w:color="auto"/>
        <w:bottom w:val="none" w:sz="0" w:space="0" w:color="auto"/>
        <w:right w:val="none" w:sz="0" w:space="0" w:color="auto"/>
      </w:divBdr>
      <w:divsChild>
        <w:div w:id="19862751">
          <w:marLeft w:val="734"/>
          <w:marRight w:val="0"/>
          <w:marTop w:val="120"/>
          <w:marBottom w:val="0"/>
          <w:divBdr>
            <w:top w:val="none" w:sz="0" w:space="0" w:color="auto"/>
            <w:left w:val="none" w:sz="0" w:space="0" w:color="auto"/>
            <w:bottom w:val="none" w:sz="0" w:space="0" w:color="auto"/>
            <w:right w:val="none" w:sz="0" w:space="0" w:color="auto"/>
          </w:divBdr>
        </w:div>
        <w:div w:id="954364001">
          <w:marLeft w:val="734"/>
          <w:marRight w:val="0"/>
          <w:marTop w:val="120"/>
          <w:marBottom w:val="0"/>
          <w:divBdr>
            <w:top w:val="none" w:sz="0" w:space="0" w:color="auto"/>
            <w:left w:val="none" w:sz="0" w:space="0" w:color="auto"/>
            <w:bottom w:val="none" w:sz="0" w:space="0" w:color="auto"/>
            <w:right w:val="none" w:sz="0" w:space="0" w:color="auto"/>
          </w:divBdr>
        </w:div>
        <w:div w:id="1369255504">
          <w:marLeft w:val="734"/>
          <w:marRight w:val="0"/>
          <w:marTop w:val="120"/>
          <w:marBottom w:val="0"/>
          <w:divBdr>
            <w:top w:val="none" w:sz="0" w:space="0" w:color="auto"/>
            <w:left w:val="none" w:sz="0" w:space="0" w:color="auto"/>
            <w:bottom w:val="none" w:sz="0" w:space="0" w:color="auto"/>
            <w:right w:val="none" w:sz="0" w:space="0" w:color="auto"/>
          </w:divBdr>
        </w:div>
        <w:div w:id="1079056008">
          <w:marLeft w:val="734"/>
          <w:marRight w:val="0"/>
          <w:marTop w:val="120"/>
          <w:marBottom w:val="0"/>
          <w:divBdr>
            <w:top w:val="none" w:sz="0" w:space="0" w:color="auto"/>
            <w:left w:val="none" w:sz="0" w:space="0" w:color="auto"/>
            <w:bottom w:val="none" w:sz="0" w:space="0" w:color="auto"/>
            <w:right w:val="none" w:sz="0" w:space="0" w:color="auto"/>
          </w:divBdr>
        </w:div>
        <w:div w:id="1649741679">
          <w:marLeft w:val="734"/>
          <w:marRight w:val="0"/>
          <w:marTop w:val="120"/>
          <w:marBottom w:val="0"/>
          <w:divBdr>
            <w:top w:val="none" w:sz="0" w:space="0" w:color="auto"/>
            <w:left w:val="none" w:sz="0" w:space="0" w:color="auto"/>
            <w:bottom w:val="none" w:sz="0" w:space="0" w:color="auto"/>
            <w:right w:val="none" w:sz="0" w:space="0" w:color="auto"/>
          </w:divBdr>
        </w:div>
        <w:div w:id="430320366">
          <w:marLeft w:val="734"/>
          <w:marRight w:val="0"/>
          <w:marTop w:val="120"/>
          <w:marBottom w:val="0"/>
          <w:divBdr>
            <w:top w:val="none" w:sz="0" w:space="0" w:color="auto"/>
            <w:left w:val="none" w:sz="0" w:space="0" w:color="auto"/>
            <w:bottom w:val="none" w:sz="0" w:space="0" w:color="auto"/>
            <w:right w:val="none" w:sz="0" w:space="0" w:color="auto"/>
          </w:divBdr>
        </w:div>
        <w:div w:id="1876455979">
          <w:marLeft w:val="734"/>
          <w:marRight w:val="0"/>
          <w:marTop w:val="120"/>
          <w:marBottom w:val="0"/>
          <w:divBdr>
            <w:top w:val="none" w:sz="0" w:space="0" w:color="auto"/>
            <w:left w:val="none" w:sz="0" w:space="0" w:color="auto"/>
            <w:bottom w:val="none" w:sz="0" w:space="0" w:color="auto"/>
            <w:right w:val="none" w:sz="0" w:space="0" w:color="auto"/>
          </w:divBdr>
        </w:div>
        <w:div w:id="229387070">
          <w:marLeft w:val="73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82BB-FF36-401F-8601-708BC275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2804</TotalTime>
  <Pages>16</Pages>
  <Words>4461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BPK</cp:lastModifiedBy>
  <cp:revision>101</cp:revision>
  <cp:lastPrinted>2017-07-20T01:40:00Z</cp:lastPrinted>
  <dcterms:created xsi:type="dcterms:W3CDTF">2016-01-25T19:56:00Z</dcterms:created>
  <dcterms:modified xsi:type="dcterms:W3CDTF">2018-09-27T08:53:00Z</dcterms:modified>
</cp:coreProperties>
</file>