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1C" w:rsidRDefault="0074471C" w:rsidP="00AC640B">
      <w:pPr>
        <w:jc w:val="center"/>
        <w:rPr>
          <w:b/>
          <w:noProof/>
          <w:lang w:eastAsia="id-ID"/>
        </w:rPr>
      </w:pPr>
    </w:p>
    <w:p w:rsidR="000A1D66" w:rsidRPr="000A1D66" w:rsidRDefault="000A1D66" w:rsidP="00AC640B">
      <w:pPr>
        <w:jc w:val="center"/>
        <w:rPr>
          <w:b/>
          <w:noProof/>
          <w:lang w:eastAsia="id-ID"/>
        </w:rPr>
      </w:pPr>
    </w:p>
    <w:p w:rsidR="00CC3CDC" w:rsidRDefault="00CC3CDC" w:rsidP="00AC640B">
      <w:pPr>
        <w:jc w:val="center"/>
        <w:rPr>
          <w:b/>
          <w:noProof/>
          <w:lang w:val="id-ID" w:eastAsia="id-ID"/>
        </w:rPr>
      </w:pPr>
    </w:p>
    <w:p w:rsidR="00CC3CDC" w:rsidRDefault="00CC3CDC" w:rsidP="00AC640B">
      <w:pPr>
        <w:jc w:val="center"/>
        <w:rPr>
          <w:b/>
          <w:noProof/>
          <w:lang w:val="id-ID" w:eastAsia="id-ID"/>
        </w:rPr>
      </w:pPr>
    </w:p>
    <w:p w:rsidR="0032013B" w:rsidRDefault="0074471C" w:rsidP="00AC640B">
      <w:pPr>
        <w:jc w:val="center"/>
        <w:rPr>
          <w:rFonts w:ascii="Bookman Old Style" w:hAnsi="Bookman Old Style" w:cs="Arial"/>
          <w:sz w:val="24"/>
          <w:szCs w:val="24"/>
          <w:lang w:val="id-ID"/>
        </w:rPr>
      </w:pPr>
      <w:r>
        <w:rPr>
          <w:rFonts w:ascii="Bookman Old Style" w:hAnsi="Bookman Old Style" w:cs="Arial"/>
          <w:sz w:val="24"/>
          <w:szCs w:val="24"/>
          <w:lang w:val="id-ID"/>
        </w:rPr>
        <w:t>BUPATI KUDUS</w:t>
      </w:r>
    </w:p>
    <w:p w:rsidR="00186D5C" w:rsidRPr="004F6D9D" w:rsidRDefault="00186D5C" w:rsidP="00AC640B">
      <w:pPr>
        <w:jc w:val="center"/>
        <w:rPr>
          <w:rFonts w:ascii="Bookman Old Style" w:hAnsi="Bookman Old Style" w:cs="Arial"/>
          <w:sz w:val="24"/>
          <w:szCs w:val="24"/>
          <w:lang w:val="id-ID"/>
        </w:rPr>
      </w:pPr>
      <w:r w:rsidRPr="004F6D9D">
        <w:rPr>
          <w:rFonts w:ascii="Bookman Old Style" w:hAnsi="Bookman Old Style" w:cs="Arial"/>
          <w:sz w:val="24"/>
          <w:szCs w:val="24"/>
          <w:lang w:val="id-ID"/>
        </w:rPr>
        <w:t>PROVINSI JAWA TENGAH</w:t>
      </w:r>
    </w:p>
    <w:p w:rsidR="00186D5C" w:rsidRDefault="00186D5C" w:rsidP="00AC640B">
      <w:pPr>
        <w:jc w:val="center"/>
        <w:rPr>
          <w:rFonts w:ascii="Bookman Old Style" w:hAnsi="Bookman Old Style" w:cs="Arial"/>
          <w:lang w:val="id-ID"/>
        </w:rPr>
      </w:pPr>
    </w:p>
    <w:p w:rsidR="00CC3CDC" w:rsidRPr="00F57C80" w:rsidRDefault="00CC3CDC" w:rsidP="00AC640B">
      <w:pPr>
        <w:jc w:val="center"/>
        <w:rPr>
          <w:rFonts w:ascii="Bookman Old Style" w:hAnsi="Bookman Old Style" w:cs="Arial"/>
          <w:lang w:val="id-ID"/>
        </w:rPr>
      </w:pPr>
    </w:p>
    <w:p w:rsidR="00B13890" w:rsidRPr="00C0216F" w:rsidRDefault="00AC640B" w:rsidP="00AC640B">
      <w:pPr>
        <w:jc w:val="center"/>
        <w:rPr>
          <w:rFonts w:ascii="Bookman Old Style" w:hAnsi="Bookman Old Style" w:cs="Arial"/>
          <w:sz w:val="24"/>
          <w:szCs w:val="24"/>
          <w:lang w:val="id-ID"/>
        </w:rPr>
      </w:pPr>
      <w:r w:rsidRPr="00C0216F">
        <w:rPr>
          <w:rFonts w:ascii="Bookman Old Style" w:hAnsi="Bookman Old Style" w:cs="Arial"/>
          <w:sz w:val="24"/>
          <w:szCs w:val="24"/>
          <w:lang w:val="id-ID"/>
        </w:rPr>
        <w:t>PERATURAN DAERAH KABUPATEN KUDUS</w:t>
      </w:r>
    </w:p>
    <w:p w:rsidR="00AC640B" w:rsidRPr="00911550" w:rsidRDefault="009B32FC" w:rsidP="00AC640B">
      <w:pPr>
        <w:jc w:val="center"/>
        <w:rPr>
          <w:rFonts w:ascii="Bookman Old Style" w:hAnsi="Bookman Old Style" w:cs="Arial"/>
        </w:rPr>
      </w:pPr>
      <w:r>
        <w:rPr>
          <w:rFonts w:ascii="Bookman Old Style" w:hAnsi="Bookman Old Style" w:cs="Arial"/>
          <w:sz w:val="24"/>
          <w:szCs w:val="24"/>
          <w:lang w:val="id-ID"/>
        </w:rPr>
        <w:t xml:space="preserve">NOMOR </w:t>
      </w:r>
      <w:r w:rsidR="00CC3CDC">
        <w:rPr>
          <w:rFonts w:ascii="Bookman Old Style" w:hAnsi="Bookman Old Style" w:cs="Arial"/>
          <w:sz w:val="24"/>
          <w:szCs w:val="24"/>
          <w:lang w:val="id-ID"/>
        </w:rPr>
        <w:t xml:space="preserve">  </w:t>
      </w:r>
      <w:r w:rsidR="00911550">
        <w:rPr>
          <w:rFonts w:ascii="Bookman Old Style" w:hAnsi="Bookman Old Style" w:cs="Arial"/>
          <w:sz w:val="24"/>
          <w:szCs w:val="24"/>
        </w:rPr>
        <w:t xml:space="preserve">1 </w:t>
      </w:r>
      <w:r w:rsidR="00AC640B" w:rsidRPr="00C0216F">
        <w:rPr>
          <w:rFonts w:ascii="Bookman Old Style" w:hAnsi="Bookman Old Style" w:cs="Arial"/>
          <w:sz w:val="24"/>
          <w:szCs w:val="24"/>
          <w:lang w:val="id-ID"/>
        </w:rPr>
        <w:t xml:space="preserve">TAHUN </w:t>
      </w:r>
      <w:r w:rsidR="00911550">
        <w:rPr>
          <w:rFonts w:ascii="Bookman Old Style" w:hAnsi="Bookman Old Style" w:cs="Arial"/>
          <w:sz w:val="24"/>
          <w:szCs w:val="24"/>
        </w:rPr>
        <w:t xml:space="preserve"> 2018</w:t>
      </w:r>
    </w:p>
    <w:p w:rsidR="00CC3CDC" w:rsidRPr="00F57C80" w:rsidRDefault="00CC3CDC" w:rsidP="00AC640B">
      <w:pPr>
        <w:jc w:val="center"/>
        <w:rPr>
          <w:rFonts w:ascii="Bookman Old Style" w:hAnsi="Bookman Old Style" w:cs="Arial"/>
          <w:lang w:val="id-ID"/>
        </w:rPr>
      </w:pPr>
    </w:p>
    <w:p w:rsidR="00AC640B" w:rsidRPr="00C0216F" w:rsidRDefault="00437C4D" w:rsidP="00437C4D">
      <w:pPr>
        <w:tabs>
          <w:tab w:val="center" w:pos="4561"/>
          <w:tab w:val="right" w:pos="9123"/>
        </w:tabs>
        <w:rPr>
          <w:rFonts w:ascii="Bookman Old Style" w:hAnsi="Bookman Old Style" w:cs="Arial"/>
          <w:sz w:val="24"/>
          <w:szCs w:val="24"/>
          <w:lang w:val="id-ID"/>
        </w:rPr>
      </w:pPr>
      <w:r>
        <w:rPr>
          <w:rFonts w:ascii="Bookman Old Style" w:hAnsi="Bookman Old Style" w:cs="Arial"/>
          <w:sz w:val="24"/>
          <w:szCs w:val="24"/>
          <w:lang w:val="id-ID"/>
        </w:rPr>
        <w:tab/>
      </w:r>
      <w:r w:rsidR="00AC640B" w:rsidRPr="00C0216F">
        <w:rPr>
          <w:rFonts w:ascii="Bookman Old Style" w:hAnsi="Bookman Old Style" w:cs="Arial"/>
          <w:sz w:val="24"/>
          <w:szCs w:val="24"/>
          <w:lang w:val="id-ID"/>
        </w:rPr>
        <w:t>TENTANG</w:t>
      </w:r>
      <w:r>
        <w:rPr>
          <w:rFonts w:ascii="Bookman Old Style" w:hAnsi="Bookman Old Style" w:cs="Arial"/>
          <w:sz w:val="24"/>
          <w:szCs w:val="24"/>
          <w:lang w:val="id-ID"/>
        </w:rPr>
        <w:tab/>
      </w:r>
    </w:p>
    <w:p w:rsidR="00AC640B" w:rsidRPr="00F57C80" w:rsidRDefault="00AC640B" w:rsidP="00AC640B">
      <w:pPr>
        <w:jc w:val="center"/>
        <w:rPr>
          <w:rFonts w:ascii="Bookman Old Style" w:hAnsi="Bookman Old Style" w:cs="Arial"/>
          <w:lang w:val="id-ID"/>
        </w:rPr>
      </w:pPr>
    </w:p>
    <w:p w:rsidR="000409A3" w:rsidRDefault="00186D5C" w:rsidP="00AC640B">
      <w:pPr>
        <w:jc w:val="center"/>
        <w:rPr>
          <w:rFonts w:ascii="Bookman Old Style" w:hAnsi="Bookman Old Style" w:cs="Arial"/>
          <w:sz w:val="24"/>
          <w:szCs w:val="24"/>
          <w:lang w:val="id-ID"/>
        </w:rPr>
      </w:pPr>
      <w:r>
        <w:rPr>
          <w:rFonts w:ascii="Bookman Old Style" w:hAnsi="Bookman Old Style" w:cs="Arial"/>
          <w:sz w:val="24"/>
          <w:szCs w:val="24"/>
          <w:lang w:val="id-ID"/>
        </w:rPr>
        <w:t xml:space="preserve">PERUBAHAN ATAS PERATURAN DAERAH KABUPATEN KUDUS      </w:t>
      </w:r>
    </w:p>
    <w:p w:rsidR="00186D5C" w:rsidRDefault="00186D5C" w:rsidP="00AC640B">
      <w:pPr>
        <w:jc w:val="center"/>
        <w:rPr>
          <w:rFonts w:ascii="Bookman Old Style" w:hAnsi="Bookman Old Style" w:cs="Arial"/>
          <w:sz w:val="24"/>
          <w:szCs w:val="24"/>
          <w:lang w:val="id-ID"/>
        </w:rPr>
      </w:pPr>
      <w:r>
        <w:rPr>
          <w:rFonts w:ascii="Bookman Old Style" w:hAnsi="Bookman Old Style" w:cs="Arial"/>
          <w:sz w:val="24"/>
          <w:szCs w:val="24"/>
          <w:lang w:val="id-ID"/>
        </w:rPr>
        <w:t xml:space="preserve">NOMOR </w:t>
      </w:r>
      <w:r w:rsidR="009B32FC">
        <w:rPr>
          <w:rFonts w:ascii="Bookman Old Style" w:hAnsi="Bookman Old Style" w:cs="Arial"/>
          <w:sz w:val="24"/>
          <w:szCs w:val="24"/>
          <w:lang w:val="id-ID"/>
        </w:rPr>
        <w:t>6 TAHUN 2011 TENTANG RETRIBUSI TERMINAL</w:t>
      </w:r>
    </w:p>
    <w:p w:rsidR="00AC640B" w:rsidRPr="00C0216F" w:rsidRDefault="00AC640B" w:rsidP="00AC640B">
      <w:pPr>
        <w:jc w:val="center"/>
        <w:rPr>
          <w:rFonts w:ascii="Bookman Old Style" w:hAnsi="Bookman Old Style" w:cs="Arial"/>
          <w:sz w:val="24"/>
          <w:szCs w:val="24"/>
          <w:lang w:val="id-ID"/>
        </w:rPr>
      </w:pPr>
    </w:p>
    <w:p w:rsidR="00AC640B" w:rsidRPr="00C0216F" w:rsidRDefault="00AC640B" w:rsidP="00AC640B">
      <w:pPr>
        <w:jc w:val="center"/>
        <w:rPr>
          <w:rFonts w:ascii="Bookman Old Style" w:hAnsi="Bookman Old Style" w:cs="Arial"/>
          <w:sz w:val="24"/>
          <w:szCs w:val="24"/>
          <w:lang w:val="id-ID"/>
        </w:rPr>
      </w:pPr>
      <w:r w:rsidRPr="00C0216F">
        <w:rPr>
          <w:rFonts w:ascii="Bookman Old Style" w:hAnsi="Bookman Old Style" w:cs="Arial"/>
          <w:sz w:val="24"/>
          <w:szCs w:val="24"/>
          <w:lang w:val="id-ID"/>
        </w:rPr>
        <w:t>DENGAN RAHMAT TUHAN YANG MAHA ESA</w:t>
      </w:r>
    </w:p>
    <w:p w:rsidR="00AC640B" w:rsidRPr="00C0216F" w:rsidRDefault="00AC640B" w:rsidP="00AC640B">
      <w:pPr>
        <w:jc w:val="center"/>
        <w:rPr>
          <w:rFonts w:ascii="Bookman Old Style" w:hAnsi="Bookman Old Style" w:cs="Arial"/>
          <w:sz w:val="24"/>
          <w:szCs w:val="24"/>
          <w:lang w:val="id-ID"/>
        </w:rPr>
      </w:pPr>
    </w:p>
    <w:p w:rsidR="00AC640B" w:rsidRPr="00C0216F" w:rsidRDefault="00AC640B" w:rsidP="00AC640B">
      <w:pPr>
        <w:jc w:val="center"/>
        <w:rPr>
          <w:rFonts w:ascii="Bookman Old Style" w:hAnsi="Bookman Old Style" w:cs="Arial"/>
          <w:sz w:val="24"/>
          <w:szCs w:val="24"/>
          <w:lang w:val="id-ID"/>
        </w:rPr>
      </w:pPr>
      <w:r w:rsidRPr="00C0216F">
        <w:rPr>
          <w:rFonts w:ascii="Bookman Old Style" w:hAnsi="Bookman Old Style" w:cs="Arial"/>
          <w:sz w:val="24"/>
          <w:szCs w:val="24"/>
          <w:lang w:val="id-ID"/>
        </w:rPr>
        <w:t>BUPATI KUDUS,</w:t>
      </w:r>
    </w:p>
    <w:p w:rsidR="00AC640B" w:rsidRPr="00C0216F" w:rsidRDefault="00AC640B" w:rsidP="00AC640B">
      <w:pPr>
        <w:jc w:val="center"/>
        <w:rPr>
          <w:rFonts w:ascii="Bookman Old Style" w:hAnsi="Bookman Old Style" w:cs="Arial"/>
          <w:sz w:val="24"/>
          <w:szCs w:val="24"/>
          <w:lang w:val="id-ID"/>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6"/>
        <w:gridCol w:w="349"/>
        <w:gridCol w:w="607"/>
        <w:gridCol w:w="567"/>
        <w:gridCol w:w="586"/>
        <w:gridCol w:w="1988"/>
        <w:gridCol w:w="3379"/>
      </w:tblGrid>
      <w:tr w:rsidR="00AC640B" w:rsidRPr="00C0216F" w:rsidTr="000A18BA">
        <w:tc>
          <w:tcPr>
            <w:tcW w:w="1846" w:type="dxa"/>
          </w:tcPr>
          <w:p w:rsidR="00AC640B" w:rsidRPr="00C0216F" w:rsidRDefault="00AC640B" w:rsidP="00AC640B">
            <w:pPr>
              <w:jc w:val="both"/>
              <w:rPr>
                <w:rFonts w:ascii="Bookman Old Style" w:hAnsi="Bookman Old Style" w:cs="Arial"/>
                <w:sz w:val="24"/>
                <w:szCs w:val="24"/>
                <w:lang w:val="id-ID"/>
              </w:rPr>
            </w:pPr>
            <w:r w:rsidRPr="00C0216F">
              <w:rPr>
                <w:rFonts w:ascii="Bookman Old Style" w:hAnsi="Bookman Old Style" w:cs="Arial"/>
                <w:sz w:val="24"/>
                <w:szCs w:val="24"/>
                <w:lang w:val="id-ID"/>
              </w:rPr>
              <w:t>Menimbang</w:t>
            </w:r>
          </w:p>
        </w:tc>
        <w:tc>
          <w:tcPr>
            <w:tcW w:w="349" w:type="dxa"/>
          </w:tcPr>
          <w:p w:rsidR="00AC640B" w:rsidRPr="00C0216F" w:rsidRDefault="00AC640B" w:rsidP="00AC640B">
            <w:pPr>
              <w:jc w:val="both"/>
              <w:rPr>
                <w:rFonts w:ascii="Bookman Old Style" w:hAnsi="Bookman Old Style" w:cs="Arial"/>
                <w:sz w:val="24"/>
                <w:szCs w:val="24"/>
                <w:lang w:val="id-ID"/>
              </w:rPr>
            </w:pPr>
            <w:r w:rsidRPr="00C0216F">
              <w:rPr>
                <w:rFonts w:ascii="Bookman Old Style" w:hAnsi="Bookman Old Style" w:cs="Arial"/>
                <w:sz w:val="24"/>
                <w:szCs w:val="24"/>
                <w:lang w:val="id-ID"/>
              </w:rPr>
              <w:t>:</w:t>
            </w:r>
          </w:p>
        </w:tc>
        <w:tc>
          <w:tcPr>
            <w:tcW w:w="607" w:type="dxa"/>
          </w:tcPr>
          <w:p w:rsidR="00AC640B" w:rsidRPr="00C0216F" w:rsidRDefault="00AC640B" w:rsidP="00AC640B">
            <w:pPr>
              <w:jc w:val="both"/>
              <w:rPr>
                <w:rFonts w:ascii="Bookman Old Style" w:hAnsi="Bookman Old Style" w:cs="Arial"/>
                <w:sz w:val="24"/>
                <w:szCs w:val="24"/>
                <w:lang w:val="id-ID"/>
              </w:rPr>
            </w:pPr>
            <w:r w:rsidRPr="00C0216F">
              <w:rPr>
                <w:rFonts w:ascii="Bookman Old Style" w:hAnsi="Bookman Old Style" w:cs="Arial"/>
                <w:sz w:val="24"/>
                <w:szCs w:val="24"/>
                <w:lang w:val="id-ID"/>
              </w:rPr>
              <w:t>a.</w:t>
            </w:r>
          </w:p>
        </w:tc>
        <w:tc>
          <w:tcPr>
            <w:tcW w:w="6520" w:type="dxa"/>
            <w:gridSpan w:val="4"/>
          </w:tcPr>
          <w:p w:rsidR="00CC3CDC" w:rsidRPr="00C0216F" w:rsidRDefault="00A27852" w:rsidP="00594BCA">
            <w:pPr>
              <w:jc w:val="both"/>
              <w:rPr>
                <w:rFonts w:ascii="Bookman Old Style" w:hAnsi="Bookman Old Style" w:cs="Arial"/>
                <w:sz w:val="24"/>
                <w:szCs w:val="24"/>
                <w:lang w:val="id-ID"/>
              </w:rPr>
            </w:pPr>
            <w:r>
              <w:rPr>
                <w:rFonts w:ascii="Bookman Old Style" w:hAnsi="Bookman Old Style" w:cs="Arial"/>
                <w:sz w:val="24"/>
                <w:szCs w:val="24"/>
                <w:lang w:val="id-ID"/>
              </w:rPr>
              <w:t>bahwa dengan adanya penyesuaian tarif pada beberapa jenis Retribusi Terminal, perlu mengubah Peraturan Daerah Kabupaten Kudus Nomor 6 Tahun 2011 tentang Retribusi Terminal;</w:t>
            </w:r>
          </w:p>
        </w:tc>
      </w:tr>
      <w:tr w:rsidR="00594BCA" w:rsidRPr="00C0216F" w:rsidTr="000A18BA">
        <w:tc>
          <w:tcPr>
            <w:tcW w:w="1846" w:type="dxa"/>
          </w:tcPr>
          <w:p w:rsidR="00594BCA" w:rsidRPr="00C0216F" w:rsidRDefault="00594BCA" w:rsidP="00AC640B">
            <w:pPr>
              <w:jc w:val="both"/>
              <w:rPr>
                <w:rFonts w:ascii="Bookman Old Style" w:hAnsi="Bookman Old Style" w:cs="Arial"/>
                <w:sz w:val="24"/>
                <w:szCs w:val="24"/>
                <w:lang w:val="id-ID"/>
              </w:rPr>
            </w:pPr>
          </w:p>
        </w:tc>
        <w:tc>
          <w:tcPr>
            <w:tcW w:w="349" w:type="dxa"/>
          </w:tcPr>
          <w:p w:rsidR="00594BCA" w:rsidRPr="00C0216F" w:rsidRDefault="00594BCA" w:rsidP="00AC640B">
            <w:pPr>
              <w:jc w:val="both"/>
              <w:rPr>
                <w:rFonts w:ascii="Bookman Old Style" w:hAnsi="Bookman Old Style" w:cs="Arial"/>
                <w:sz w:val="24"/>
                <w:szCs w:val="24"/>
                <w:lang w:val="id-ID"/>
              </w:rPr>
            </w:pPr>
          </w:p>
        </w:tc>
        <w:tc>
          <w:tcPr>
            <w:tcW w:w="607" w:type="dxa"/>
          </w:tcPr>
          <w:p w:rsidR="00594BCA" w:rsidRPr="00C0216F" w:rsidRDefault="00594BCA" w:rsidP="00AC640B">
            <w:pPr>
              <w:jc w:val="both"/>
              <w:rPr>
                <w:rFonts w:ascii="Bookman Old Style" w:hAnsi="Bookman Old Style" w:cs="Arial"/>
                <w:sz w:val="24"/>
                <w:szCs w:val="24"/>
                <w:lang w:val="id-ID"/>
              </w:rPr>
            </w:pPr>
          </w:p>
        </w:tc>
        <w:tc>
          <w:tcPr>
            <w:tcW w:w="6520" w:type="dxa"/>
            <w:gridSpan w:val="4"/>
          </w:tcPr>
          <w:p w:rsidR="00594BCA" w:rsidRPr="00C0216F" w:rsidRDefault="00594BCA" w:rsidP="009B32FC">
            <w:pPr>
              <w:jc w:val="both"/>
              <w:rPr>
                <w:rFonts w:ascii="Bookman Old Style" w:hAnsi="Bookman Old Style" w:cs="Arial"/>
                <w:sz w:val="24"/>
                <w:szCs w:val="24"/>
                <w:lang w:val="id-ID"/>
              </w:rPr>
            </w:pPr>
          </w:p>
        </w:tc>
      </w:tr>
      <w:tr w:rsidR="00C7724C" w:rsidRPr="00C0216F" w:rsidTr="000A18BA">
        <w:tc>
          <w:tcPr>
            <w:tcW w:w="1846" w:type="dxa"/>
          </w:tcPr>
          <w:p w:rsidR="00C7724C" w:rsidRPr="00C0216F" w:rsidRDefault="00C7724C" w:rsidP="00AC640B">
            <w:pPr>
              <w:jc w:val="both"/>
              <w:rPr>
                <w:rFonts w:ascii="Bookman Old Style" w:hAnsi="Bookman Old Style" w:cs="Arial"/>
                <w:sz w:val="24"/>
                <w:szCs w:val="24"/>
                <w:lang w:val="id-ID"/>
              </w:rPr>
            </w:pPr>
          </w:p>
        </w:tc>
        <w:tc>
          <w:tcPr>
            <w:tcW w:w="349" w:type="dxa"/>
          </w:tcPr>
          <w:p w:rsidR="00C7724C" w:rsidRPr="00C0216F" w:rsidRDefault="00C7724C" w:rsidP="00AC640B">
            <w:pPr>
              <w:jc w:val="both"/>
              <w:rPr>
                <w:rFonts w:ascii="Bookman Old Style" w:hAnsi="Bookman Old Style" w:cs="Arial"/>
                <w:sz w:val="24"/>
                <w:szCs w:val="24"/>
                <w:lang w:val="id-ID"/>
              </w:rPr>
            </w:pPr>
          </w:p>
        </w:tc>
        <w:tc>
          <w:tcPr>
            <w:tcW w:w="607" w:type="dxa"/>
          </w:tcPr>
          <w:p w:rsidR="00C7724C" w:rsidRPr="00C0216F" w:rsidRDefault="00A27852" w:rsidP="00AC640B">
            <w:pPr>
              <w:jc w:val="both"/>
              <w:rPr>
                <w:rFonts w:ascii="Bookman Old Style" w:hAnsi="Bookman Old Style" w:cs="Arial"/>
                <w:sz w:val="24"/>
                <w:szCs w:val="24"/>
                <w:lang w:val="id-ID"/>
              </w:rPr>
            </w:pPr>
            <w:r>
              <w:rPr>
                <w:rFonts w:ascii="Bookman Old Style" w:hAnsi="Bookman Old Style" w:cs="Arial"/>
                <w:sz w:val="24"/>
                <w:szCs w:val="24"/>
                <w:lang w:val="id-ID"/>
              </w:rPr>
              <w:t>b</w:t>
            </w:r>
            <w:r w:rsidR="00594BCA">
              <w:rPr>
                <w:rFonts w:ascii="Bookman Old Style" w:hAnsi="Bookman Old Style" w:cs="Arial"/>
                <w:sz w:val="24"/>
                <w:szCs w:val="24"/>
                <w:lang w:val="id-ID"/>
              </w:rPr>
              <w:t>.</w:t>
            </w:r>
          </w:p>
        </w:tc>
        <w:tc>
          <w:tcPr>
            <w:tcW w:w="6520" w:type="dxa"/>
            <w:gridSpan w:val="4"/>
          </w:tcPr>
          <w:p w:rsidR="00CC3CDC" w:rsidRPr="00C0216F" w:rsidRDefault="00C7724C" w:rsidP="00CC3CDC">
            <w:pPr>
              <w:jc w:val="both"/>
              <w:rPr>
                <w:rFonts w:ascii="Bookman Old Style" w:hAnsi="Bookman Old Style" w:cs="Arial"/>
                <w:sz w:val="24"/>
                <w:szCs w:val="24"/>
                <w:lang w:val="id-ID"/>
              </w:rPr>
            </w:pPr>
            <w:r w:rsidRPr="00C0216F">
              <w:rPr>
                <w:rFonts w:ascii="Bookman Old Style" w:hAnsi="Bookman Old Style" w:cs="Arial"/>
                <w:sz w:val="24"/>
                <w:szCs w:val="24"/>
                <w:lang w:val="id-ID"/>
              </w:rPr>
              <w:t>bahwa berdasarkan pertimbangan sebagaimana dimaksud huruf a</w:t>
            </w:r>
            <w:r w:rsidR="00594BCA">
              <w:rPr>
                <w:rFonts w:ascii="Bookman Old Style" w:hAnsi="Bookman Old Style" w:cs="Arial"/>
                <w:sz w:val="24"/>
                <w:szCs w:val="24"/>
                <w:lang w:val="id-ID"/>
              </w:rPr>
              <w:t xml:space="preserve"> dan huruf b</w:t>
            </w:r>
            <w:r w:rsidRPr="00C0216F">
              <w:rPr>
                <w:rFonts w:ascii="Bookman Old Style" w:hAnsi="Bookman Old Style" w:cs="Arial"/>
                <w:sz w:val="24"/>
                <w:szCs w:val="24"/>
                <w:lang w:val="id-ID"/>
              </w:rPr>
              <w:t xml:space="preserve">, perlu </w:t>
            </w:r>
            <w:r w:rsidR="00CC3CDC">
              <w:rPr>
                <w:rFonts w:ascii="Bookman Old Style" w:hAnsi="Bookman Old Style" w:cs="Arial"/>
                <w:sz w:val="24"/>
                <w:szCs w:val="24"/>
                <w:lang w:val="id-ID"/>
              </w:rPr>
              <w:t>membentuk</w:t>
            </w:r>
            <w:r w:rsidRPr="00C0216F">
              <w:rPr>
                <w:rFonts w:ascii="Bookman Old Style" w:hAnsi="Bookman Old Style" w:cs="Arial"/>
                <w:sz w:val="24"/>
                <w:szCs w:val="24"/>
                <w:lang w:val="id-ID"/>
              </w:rPr>
              <w:t xml:space="preserve"> </w:t>
            </w:r>
            <w:r w:rsidR="00CC3CDC">
              <w:rPr>
                <w:rFonts w:ascii="Bookman Old Style" w:hAnsi="Bookman Old Style" w:cs="Arial"/>
                <w:sz w:val="24"/>
                <w:szCs w:val="24"/>
                <w:lang w:val="id-ID"/>
              </w:rPr>
              <w:t xml:space="preserve">Peraturan Daerah tentang Perubahan atas </w:t>
            </w:r>
            <w:r w:rsidRPr="00C0216F">
              <w:rPr>
                <w:rFonts w:ascii="Bookman Old Style" w:hAnsi="Bookman Old Style" w:cs="Arial"/>
                <w:sz w:val="24"/>
                <w:szCs w:val="24"/>
                <w:lang w:val="id-ID"/>
              </w:rPr>
              <w:t xml:space="preserve">Peraturan Daerah </w:t>
            </w:r>
            <w:r w:rsidR="00097A15">
              <w:rPr>
                <w:rFonts w:ascii="Bookman Old Style" w:hAnsi="Bookman Old Style" w:cs="Arial"/>
                <w:sz w:val="24"/>
                <w:szCs w:val="24"/>
                <w:lang w:val="id-ID"/>
              </w:rPr>
              <w:t>Kabupaten Kudus Nomor</w:t>
            </w:r>
            <w:r w:rsidR="00CC3CDC">
              <w:rPr>
                <w:rFonts w:ascii="Bookman Old Style" w:hAnsi="Bookman Old Style" w:cs="Arial"/>
                <w:sz w:val="24"/>
                <w:szCs w:val="24"/>
                <w:lang w:val="id-ID"/>
              </w:rPr>
              <w:t xml:space="preserve"> </w:t>
            </w:r>
            <w:r w:rsidR="009B32FC">
              <w:rPr>
                <w:rFonts w:ascii="Bookman Old Style" w:hAnsi="Bookman Old Style" w:cs="Arial"/>
                <w:sz w:val="24"/>
                <w:szCs w:val="24"/>
                <w:lang w:val="id-ID"/>
              </w:rPr>
              <w:t>6</w:t>
            </w:r>
            <w:r w:rsidR="0087053D">
              <w:rPr>
                <w:rFonts w:ascii="Bookman Old Style" w:hAnsi="Bookman Old Style" w:cs="Arial"/>
                <w:sz w:val="24"/>
                <w:szCs w:val="24"/>
                <w:lang w:val="id-ID"/>
              </w:rPr>
              <w:t xml:space="preserve"> Tahun 201</w:t>
            </w:r>
            <w:r w:rsidR="009B32FC">
              <w:rPr>
                <w:rFonts w:ascii="Bookman Old Style" w:hAnsi="Bookman Old Style" w:cs="Arial"/>
                <w:sz w:val="24"/>
                <w:szCs w:val="24"/>
                <w:lang w:val="id-ID"/>
              </w:rPr>
              <w:t>1</w:t>
            </w:r>
            <w:r w:rsidR="0087053D">
              <w:rPr>
                <w:rFonts w:ascii="Bookman Old Style" w:hAnsi="Bookman Old Style" w:cs="Arial"/>
                <w:sz w:val="24"/>
                <w:szCs w:val="24"/>
                <w:lang w:val="id-ID"/>
              </w:rPr>
              <w:t xml:space="preserve"> tentang Retribusi</w:t>
            </w:r>
            <w:r w:rsidR="009B32FC">
              <w:rPr>
                <w:rFonts w:ascii="Bookman Old Style" w:hAnsi="Bookman Old Style" w:cs="Arial"/>
                <w:sz w:val="24"/>
                <w:szCs w:val="24"/>
                <w:lang w:val="id-ID"/>
              </w:rPr>
              <w:t xml:space="preserve"> Terminal</w:t>
            </w:r>
            <w:r w:rsidRPr="00C0216F">
              <w:rPr>
                <w:rFonts w:ascii="Bookman Old Style" w:hAnsi="Bookman Old Style" w:cs="Arial"/>
                <w:sz w:val="24"/>
                <w:szCs w:val="24"/>
                <w:lang w:val="id-ID"/>
              </w:rPr>
              <w:t>;</w:t>
            </w:r>
          </w:p>
        </w:tc>
      </w:tr>
      <w:tr w:rsidR="00C7724C" w:rsidRPr="00C0216F" w:rsidTr="000A18BA">
        <w:tc>
          <w:tcPr>
            <w:tcW w:w="1846" w:type="dxa"/>
          </w:tcPr>
          <w:p w:rsidR="00C7724C" w:rsidRPr="00C0216F" w:rsidRDefault="00C7724C" w:rsidP="00AC640B">
            <w:pPr>
              <w:jc w:val="both"/>
              <w:rPr>
                <w:rFonts w:ascii="Bookman Old Style" w:hAnsi="Bookman Old Style" w:cs="Arial"/>
                <w:sz w:val="24"/>
                <w:szCs w:val="24"/>
                <w:lang w:val="id-ID"/>
              </w:rPr>
            </w:pPr>
          </w:p>
        </w:tc>
        <w:tc>
          <w:tcPr>
            <w:tcW w:w="349" w:type="dxa"/>
          </w:tcPr>
          <w:p w:rsidR="00C7724C" w:rsidRPr="00C0216F" w:rsidRDefault="00C7724C" w:rsidP="00AC640B">
            <w:pPr>
              <w:jc w:val="both"/>
              <w:rPr>
                <w:rFonts w:ascii="Bookman Old Style" w:hAnsi="Bookman Old Style" w:cs="Arial"/>
                <w:sz w:val="24"/>
                <w:szCs w:val="24"/>
                <w:lang w:val="id-ID"/>
              </w:rPr>
            </w:pPr>
          </w:p>
        </w:tc>
        <w:tc>
          <w:tcPr>
            <w:tcW w:w="607" w:type="dxa"/>
          </w:tcPr>
          <w:p w:rsidR="00C7724C" w:rsidRPr="00C0216F" w:rsidRDefault="00C7724C" w:rsidP="00AC640B">
            <w:pPr>
              <w:jc w:val="both"/>
              <w:rPr>
                <w:rFonts w:ascii="Bookman Old Style" w:hAnsi="Bookman Old Style" w:cs="Arial"/>
                <w:sz w:val="24"/>
                <w:szCs w:val="24"/>
                <w:lang w:val="id-ID"/>
              </w:rPr>
            </w:pPr>
          </w:p>
        </w:tc>
        <w:tc>
          <w:tcPr>
            <w:tcW w:w="6520" w:type="dxa"/>
            <w:gridSpan w:val="4"/>
          </w:tcPr>
          <w:p w:rsidR="00C7724C" w:rsidRPr="00C0216F" w:rsidRDefault="00C7724C" w:rsidP="00C7724C">
            <w:pPr>
              <w:jc w:val="both"/>
              <w:rPr>
                <w:rFonts w:ascii="Bookman Old Style" w:hAnsi="Bookman Old Style" w:cs="Arial"/>
                <w:sz w:val="24"/>
                <w:szCs w:val="24"/>
                <w:lang w:val="id-ID"/>
              </w:rPr>
            </w:pPr>
          </w:p>
        </w:tc>
      </w:tr>
      <w:tr w:rsidR="009B32FC" w:rsidRPr="00C0216F" w:rsidTr="000A18BA">
        <w:tc>
          <w:tcPr>
            <w:tcW w:w="1846" w:type="dxa"/>
          </w:tcPr>
          <w:p w:rsidR="009B32FC" w:rsidRPr="00C0216F" w:rsidRDefault="009B32FC" w:rsidP="00AC640B">
            <w:pPr>
              <w:jc w:val="both"/>
              <w:rPr>
                <w:rFonts w:ascii="Bookman Old Style" w:hAnsi="Bookman Old Style" w:cs="Arial"/>
                <w:sz w:val="24"/>
                <w:szCs w:val="24"/>
                <w:lang w:val="id-ID"/>
              </w:rPr>
            </w:pPr>
            <w:r w:rsidRPr="00C0216F">
              <w:rPr>
                <w:rFonts w:ascii="Bookman Old Style" w:hAnsi="Bookman Old Style" w:cs="Arial"/>
                <w:sz w:val="24"/>
                <w:szCs w:val="24"/>
                <w:lang w:val="id-ID"/>
              </w:rPr>
              <w:t>Mengingat</w:t>
            </w:r>
          </w:p>
        </w:tc>
        <w:tc>
          <w:tcPr>
            <w:tcW w:w="349" w:type="dxa"/>
          </w:tcPr>
          <w:p w:rsidR="009B32FC" w:rsidRPr="00C0216F" w:rsidRDefault="009B32FC" w:rsidP="00AC640B">
            <w:pPr>
              <w:jc w:val="both"/>
              <w:rPr>
                <w:rFonts w:ascii="Bookman Old Style" w:hAnsi="Bookman Old Style" w:cs="Arial"/>
                <w:sz w:val="24"/>
                <w:szCs w:val="24"/>
                <w:lang w:val="id-ID"/>
              </w:rPr>
            </w:pPr>
            <w:r w:rsidRPr="00C0216F">
              <w:rPr>
                <w:rFonts w:ascii="Bookman Old Style" w:hAnsi="Bookman Old Style" w:cs="Arial"/>
                <w:sz w:val="24"/>
                <w:szCs w:val="24"/>
                <w:lang w:val="id-ID"/>
              </w:rPr>
              <w:t>:</w:t>
            </w:r>
          </w:p>
        </w:tc>
        <w:tc>
          <w:tcPr>
            <w:tcW w:w="607" w:type="dxa"/>
          </w:tcPr>
          <w:p w:rsidR="009B32FC" w:rsidRPr="00CC3CDC" w:rsidRDefault="009B32FC"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C3CDC" w:rsidRDefault="00C8170A" w:rsidP="00C8170A">
            <w:pPr>
              <w:jc w:val="both"/>
              <w:rPr>
                <w:rFonts w:ascii="Bookman Old Style" w:hAnsi="Bookman Old Style" w:cs="Arial"/>
                <w:sz w:val="24"/>
                <w:szCs w:val="24"/>
                <w:lang w:val="id-ID"/>
              </w:rPr>
            </w:pPr>
            <w:r w:rsidRPr="001D4326">
              <w:rPr>
                <w:rFonts w:ascii="Bookman Old Style" w:hAnsi="Bookman Old Style" w:cs="Arial"/>
                <w:sz w:val="24"/>
                <w:szCs w:val="24"/>
                <w:lang w:val="id-ID"/>
              </w:rPr>
              <w:t>Pasal 18 ayat (6) Undang-Undang Dasar Negara Republik Indonesia Tahun 1945;</w:t>
            </w:r>
          </w:p>
          <w:p w:rsidR="00FF20B0" w:rsidRPr="00CC3CDC" w:rsidRDefault="00FF20B0" w:rsidP="00C8170A">
            <w:pPr>
              <w:jc w:val="both"/>
              <w:rPr>
                <w:rFonts w:ascii="Bookman Old Style" w:hAnsi="Bookman Old Style" w:cs="Arial"/>
                <w:sz w:val="24"/>
                <w:szCs w:val="24"/>
                <w:lang w:val="id-ID"/>
              </w:rPr>
            </w:pPr>
          </w:p>
        </w:tc>
      </w:tr>
      <w:tr w:rsidR="00C8170A" w:rsidRPr="00C0216F" w:rsidTr="000A18BA">
        <w:tc>
          <w:tcPr>
            <w:tcW w:w="1846" w:type="dxa"/>
          </w:tcPr>
          <w:p w:rsidR="00C8170A" w:rsidRPr="00C0216F" w:rsidRDefault="00C8170A" w:rsidP="00AC640B">
            <w:pPr>
              <w:jc w:val="both"/>
              <w:rPr>
                <w:rFonts w:ascii="Bookman Old Style" w:hAnsi="Bookman Old Style" w:cs="Arial"/>
                <w:sz w:val="24"/>
                <w:szCs w:val="24"/>
                <w:lang w:val="id-ID"/>
              </w:rPr>
            </w:pPr>
          </w:p>
        </w:tc>
        <w:tc>
          <w:tcPr>
            <w:tcW w:w="349" w:type="dxa"/>
          </w:tcPr>
          <w:p w:rsidR="00C8170A" w:rsidRPr="00C0216F" w:rsidRDefault="00C8170A" w:rsidP="00AC640B">
            <w:pPr>
              <w:jc w:val="both"/>
              <w:rPr>
                <w:rFonts w:ascii="Bookman Old Style" w:hAnsi="Bookman Old Style" w:cs="Arial"/>
                <w:sz w:val="24"/>
                <w:szCs w:val="24"/>
                <w:lang w:val="id-ID"/>
              </w:rPr>
            </w:pPr>
          </w:p>
        </w:tc>
        <w:tc>
          <w:tcPr>
            <w:tcW w:w="607" w:type="dxa"/>
          </w:tcPr>
          <w:p w:rsidR="00C8170A" w:rsidRPr="00CC3CDC" w:rsidRDefault="00C8170A"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8170A" w:rsidRDefault="00C8170A" w:rsidP="00C8170A">
            <w:pPr>
              <w:jc w:val="both"/>
              <w:rPr>
                <w:rFonts w:ascii="Bookman Old Style" w:hAnsi="Bookman Old Style" w:cs="Arial"/>
                <w:sz w:val="24"/>
                <w:szCs w:val="24"/>
                <w:lang w:val="id-ID"/>
              </w:rPr>
            </w:pPr>
            <w:r w:rsidRPr="00C0216F">
              <w:rPr>
                <w:rFonts w:ascii="Bookman Old Style" w:hAnsi="Bookman Old Style" w:cs="Arial"/>
                <w:sz w:val="24"/>
                <w:szCs w:val="24"/>
                <w:lang w:val="es-ES"/>
              </w:rPr>
              <w:t>Undang-Undang</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Nomor 13 Tahun 1950 tentang</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Pembentukan</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Daerah-Daerah</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Kabupaten</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dalam</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Lingkungan</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Propinsi</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Jawa</w:t>
            </w:r>
            <w:r>
              <w:rPr>
                <w:rFonts w:ascii="Bookman Old Style" w:hAnsi="Bookman Old Style" w:cs="Arial"/>
                <w:sz w:val="24"/>
                <w:szCs w:val="24"/>
                <w:lang w:val="es-ES"/>
              </w:rPr>
              <w:t xml:space="preserve"> </w:t>
            </w:r>
            <w:r w:rsidRPr="00C0216F">
              <w:rPr>
                <w:rFonts w:ascii="Bookman Old Style" w:hAnsi="Bookman Old Style" w:cs="Arial"/>
                <w:sz w:val="24"/>
                <w:szCs w:val="24"/>
                <w:lang w:val="es-ES"/>
              </w:rPr>
              <w:t>Tengah;</w:t>
            </w:r>
          </w:p>
          <w:p w:rsidR="00C8170A" w:rsidRPr="00C0216F" w:rsidRDefault="00C8170A" w:rsidP="00B55E0A">
            <w:pPr>
              <w:jc w:val="both"/>
              <w:rPr>
                <w:rFonts w:ascii="Bookman Old Style" w:hAnsi="Bookman Old Style" w:cs="Arial"/>
                <w:sz w:val="24"/>
                <w:szCs w:val="24"/>
                <w:lang w:val="es-ES"/>
              </w:rPr>
            </w:pPr>
          </w:p>
        </w:tc>
      </w:tr>
      <w:tr w:rsidR="009B32FC" w:rsidRPr="00C0216F" w:rsidTr="000A18BA">
        <w:tc>
          <w:tcPr>
            <w:tcW w:w="1846" w:type="dxa"/>
          </w:tcPr>
          <w:p w:rsidR="009B32FC" w:rsidRPr="00C0216F" w:rsidRDefault="009B32FC" w:rsidP="00AC640B">
            <w:pPr>
              <w:jc w:val="both"/>
              <w:rPr>
                <w:rFonts w:ascii="Bookman Old Style" w:hAnsi="Bookman Old Style" w:cs="Arial"/>
                <w:sz w:val="24"/>
                <w:szCs w:val="24"/>
                <w:lang w:val="id-ID"/>
              </w:rPr>
            </w:pPr>
          </w:p>
        </w:tc>
        <w:tc>
          <w:tcPr>
            <w:tcW w:w="349" w:type="dxa"/>
          </w:tcPr>
          <w:p w:rsidR="009B32FC" w:rsidRPr="00C0216F" w:rsidRDefault="009B32FC" w:rsidP="00AC640B">
            <w:pPr>
              <w:jc w:val="both"/>
              <w:rPr>
                <w:rFonts w:ascii="Bookman Old Style" w:hAnsi="Bookman Old Style" w:cs="Arial"/>
                <w:sz w:val="24"/>
                <w:szCs w:val="24"/>
                <w:lang w:val="id-ID"/>
              </w:rPr>
            </w:pPr>
          </w:p>
        </w:tc>
        <w:tc>
          <w:tcPr>
            <w:tcW w:w="607" w:type="dxa"/>
          </w:tcPr>
          <w:p w:rsidR="009B32FC" w:rsidRPr="00C0216F" w:rsidRDefault="009B32FC"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9B32FC" w:rsidRDefault="009B32FC" w:rsidP="009B32FC">
            <w:pPr>
              <w:jc w:val="both"/>
              <w:rPr>
                <w:rFonts w:ascii="Bookman Old Style" w:hAnsi="Bookman Old Style" w:cs="Arial"/>
                <w:sz w:val="24"/>
                <w:szCs w:val="24"/>
                <w:lang w:val="id-ID"/>
              </w:rPr>
            </w:pPr>
            <w:r w:rsidRPr="00C0216F">
              <w:rPr>
                <w:rFonts w:ascii="Bookman Old Style" w:hAnsi="Bookman Old Style" w:cs="Arial"/>
                <w:sz w:val="24"/>
                <w:szCs w:val="24"/>
                <w:lang w:val="es-ES"/>
              </w:rPr>
              <w:t>Undang-Undang</w:t>
            </w:r>
            <w:r w:rsidR="00B55E0A">
              <w:rPr>
                <w:rFonts w:ascii="Bookman Old Style" w:hAnsi="Bookman Old Style" w:cs="Arial"/>
                <w:sz w:val="24"/>
                <w:szCs w:val="24"/>
                <w:lang w:val="es-ES"/>
              </w:rPr>
              <w:t xml:space="preserve"> </w:t>
            </w:r>
            <w:r w:rsidRPr="00C0216F">
              <w:rPr>
                <w:rFonts w:ascii="Bookman Old Style" w:hAnsi="Bookman Old Style" w:cs="Arial"/>
                <w:sz w:val="24"/>
                <w:szCs w:val="24"/>
                <w:lang w:val="es-ES"/>
              </w:rPr>
              <w:t>Nomor</w:t>
            </w:r>
            <w:r w:rsidR="00B55E0A">
              <w:rPr>
                <w:rFonts w:ascii="Bookman Old Style" w:hAnsi="Bookman Old Style" w:cs="Arial"/>
                <w:sz w:val="24"/>
                <w:szCs w:val="24"/>
                <w:lang w:val="es-ES"/>
              </w:rPr>
              <w:t xml:space="preserve"> </w:t>
            </w:r>
            <w:r>
              <w:rPr>
                <w:rFonts w:ascii="Bookman Old Style" w:hAnsi="Bookman Old Style" w:cs="Arial"/>
                <w:sz w:val="24"/>
                <w:szCs w:val="24"/>
                <w:lang w:val="id-ID"/>
              </w:rPr>
              <w:t>8</w:t>
            </w:r>
            <w:r w:rsidR="00B55E0A">
              <w:rPr>
                <w:rFonts w:ascii="Bookman Old Style" w:hAnsi="Bookman Old Style" w:cs="Arial"/>
                <w:sz w:val="24"/>
                <w:szCs w:val="24"/>
              </w:rPr>
              <w:t xml:space="preserve"> </w:t>
            </w:r>
            <w:r w:rsidRPr="00C0216F">
              <w:rPr>
                <w:rFonts w:ascii="Bookman Old Style" w:hAnsi="Bookman Old Style" w:cs="Arial"/>
                <w:sz w:val="24"/>
                <w:szCs w:val="24"/>
                <w:lang w:val="es-ES"/>
              </w:rPr>
              <w:t>Tahun 19</w:t>
            </w:r>
            <w:r>
              <w:rPr>
                <w:rFonts w:ascii="Bookman Old Style" w:hAnsi="Bookman Old Style" w:cs="Arial"/>
                <w:sz w:val="24"/>
                <w:szCs w:val="24"/>
                <w:lang w:val="id-ID"/>
              </w:rPr>
              <w:t>81</w:t>
            </w:r>
            <w:r w:rsidR="00CC3CDC">
              <w:rPr>
                <w:rFonts w:ascii="Bookman Old Style" w:hAnsi="Bookman Old Style" w:cs="Arial"/>
                <w:sz w:val="24"/>
                <w:szCs w:val="24"/>
                <w:lang w:val="id-ID"/>
              </w:rPr>
              <w:t xml:space="preserve"> </w:t>
            </w:r>
            <w:r w:rsidRPr="00C0216F">
              <w:rPr>
                <w:rFonts w:ascii="Bookman Old Style" w:hAnsi="Bookman Old Style" w:cs="Arial"/>
                <w:sz w:val="24"/>
                <w:szCs w:val="24"/>
                <w:lang w:val="es-ES"/>
              </w:rPr>
              <w:t>tentang</w:t>
            </w:r>
            <w:r w:rsidR="00B55E0A">
              <w:rPr>
                <w:rFonts w:ascii="Bookman Old Style" w:hAnsi="Bookman Old Style" w:cs="Arial"/>
                <w:sz w:val="24"/>
                <w:szCs w:val="24"/>
                <w:lang w:val="es-ES"/>
              </w:rPr>
              <w:t xml:space="preserve"> </w:t>
            </w:r>
            <w:r>
              <w:rPr>
                <w:rFonts w:ascii="Bookman Old Style" w:hAnsi="Bookman Old Style" w:cs="Arial"/>
                <w:sz w:val="24"/>
                <w:szCs w:val="24"/>
                <w:lang w:val="id-ID"/>
              </w:rPr>
              <w:t>Hukum Acara Pidana</w:t>
            </w:r>
            <w:r w:rsidRPr="00C0216F">
              <w:rPr>
                <w:rFonts w:ascii="Bookman Old Style" w:hAnsi="Bookman Old Style" w:cs="Arial"/>
                <w:sz w:val="24"/>
                <w:szCs w:val="24"/>
                <w:lang w:val="id-ID"/>
              </w:rPr>
              <w:t xml:space="preserve"> (Lembaran Negara Republik Indonesia </w:t>
            </w:r>
            <w:r w:rsidR="009732F5" w:rsidRPr="00C0216F">
              <w:rPr>
                <w:rFonts w:ascii="Bookman Old Style" w:hAnsi="Bookman Old Style" w:cs="Arial"/>
                <w:sz w:val="24"/>
                <w:szCs w:val="24"/>
                <w:lang w:val="id-ID"/>
              </w:rPr>
              <w:t>Tahun 19</w:t>
            </w:r>
            <w:r w:rsidR="009732F5">
              <w:rPr>
                <w:rFonts w:ascii="Bookman Old Style" w:hAnsi="Bookman Old Style" w:cs="Arial"/>
                <w:sz w:val="24"/>
                <w:szCs w:val="24"/>
                <w:lang w:val="id-ID"/>
              </w:rPr>
              <w:t>81</w:t>
            </w:r>
            <w:r w:rsidR="009732F5">
              <w:rPr>
                <w:rFonts w:ascii="Bookman Old Style" w:hAnsi="Bookman Old Style" w:cs="Arial"/>
                <w:sz w:val="24"/>
                <w:szCs w:val="24"/>
              </w:rPr>
              <w:t xml:space="preserve"> </w:t>
            </w:r>
            <w:r w:rsidRPr="00C0216F">
              <w:rPr>
                <w:rFonts w:ascii="Bookman Old Style" w:hAnsi="Bookman Old Style" w:cs="Arial"/>
                <w:sz w:val="24"/>
                <w:szCs w:val="24"/>
                <w:lang w:val="id-ID"/>
              </w:rPr>
              <w:t xml:space="preserve">Nomor </w:t>
            </w:r>
            <w:r>
              <w:rPr>
                <w:rFonts w:ascii="Bookman Old Style" w:hAnsi="Bookman Old Style" w:cs="Arial"/>
                <w:sz w:val="24"/>
                <w:szCs w:val="24"/>
                <w:lang w:val="id-ID"/>
              </w:rPr>
              <w:t>76, Tambahan Lembaran Negara Republik Indonesia Nomor 3209)</w:t>
            </w:r>
            <w:r w:rsidRPr="00C0216F">
              <w:rPr>
                <w:rFonts w:ascii="Bookman Old Style" w:hAnsi="Bookman Old Style" w:cs="Arial"/>
                <w:sz w:val="24"/>
                <w:szCs w:val="24"/>
                <w:lang w:val="es-ES"/>
              </w:rPr>
              <w:t>;</w:t>
            </w:r>
          </w:p>
          <w:p w:rsidR="00CC3CDC" w:rsidRPr="00CC3CDC" w:rsidRDefault="00CC3CDC" w:rsidP="009B32FC">
            <w:pPr>
              <w:jc w:val="both"/>
              <w:rPr>
                <w:rFonts w:ascii="Bookman Old Style" w:hAnsi="Bookman Old Style" w:cs="Arial"/>
                <w:sz w:val="24"/>
                <w:szCs w:val="24"/>
                <w:lang w:val="id-ID"/>
              </w:rPr>
            </w:pPr>
          </w:p>
        </w:tc>
      </w:tr>
      <w:tr w:rsidR="00430E4D" w:rsidRPr="00C0216F" w:rsidTr="000A18BA">
        <w:tc>
          <w:tcPr>
            <w:tcW w:w="1846" w:type="dxa"/>
          </w:tcPr>
          <w:p w:rsidR="00430E4D" w:rsidRPr="00C0216F" w:rsidRDefault="00430E4D" w:rsidP="00AC640B">
            <w:pPr>
              <w:jc w:val="both"/>
              <w:rPr>
                <w:rFonts w:ascii="Bookman Old Style" w:hAnsi="Bookman Old Style" w:cs="Arial"/>
                <w:sz w:val="24"/>
                <w:szCs w:val="24"/>
                <w:lang w:val="id-ID"/>
              </w:rPr>
            </w:pPr>
          </w:p>
        </w:tc>
        <w:tc>
          <w:tcPr>
            <w:tcW w:w="349" w:type="dxa"/>
          </w:tcPr>
          <w:p w:rsidR="00430E4D" w:rsidRPr="00C0216F" w:rsidRDefault="00430E4D" w:rsidP="00AC640B">
            <w:pPr>
              <w:jc w:val="both"/>
              <w:rPr>
                <w:rFonts w:ascii="Bookman Old Style" w:hAnsi="Bookman Old Style" w:cs="Arial"/>
                <w:sz w:val="24"/>
                <w:szCs w:val="24"/>
                <w:lang w:val="id-ID"/>
              </w:rPr>
            </w:pPr>
          </w:p>
        </w:tc>
        <w:tc>
          <w:tcPr>
            <w:tcW w:w="607" w:type="dxa"/>
          </w:tcPr>
          <w:p w:rsidR="00430E4D" w:rsidRDefault="00430E4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9B32FC" w:rsidRDefault="00430E4D" w:rsidP="004450AE">
            <w:pPr>
              <w:jc w:val="both"/>
              <w:rPr>
                <w:rFonts w:ascii="Bookman Old Style" w:hAnsi="Bookman Old Style" w:cs="Arial"/>
                <w:sz w:val="24"/>
                <w:szCs w:val="24"/>
                <w:lang w:val="id-ID"/>
              </w:rPr>
            </w:pPr>
            <w:r w:rsidRPr="00C0216F">
              <w:rPr>
                <w:rFonts w:ascii="Bookman Old Style" w:hAnsi="Bookman Old Style" w:cs="Arial"/>
                <w:sz w:val="24"/>
                <w:szCs w:val="24"/>
                <w:lang w:val="id-ID"/>
              </w:rPr>
              <w:t>Undang-</w:t>
            </w:r>
            <w:r>
              <w:rPr>
                <w:rFonts w:ascii="Bookman Old Style" w:hAnsi="Bookman Old Style" w:cs="Arial"/>
                <w:sz w:val="24"/>
                <w:szCs w:val="24"/>
                <w:lang w:val="id-ID"/>
              </w:rPr>
              <w:t>U</w:t>
            </w:r>
            <w:r w:rsidRPr="00C0216F">
              <w:rPr>
                <w:rFonts w:ascii="Bookman Old Style" w:hAnsi="Bookman Old Style" w:cs="Arial"/>
                <w:sz w:val="24"/>
                <w:szCs w:val="24"/>
                <w:lang w:val="id-ID"/>
              </w:rPr>
              <w:t xml:space="preserve">ndang Nomor </w:t>
            </w:r>
            <w:r>
              <w:rPr>
                <w:rFonts w:ascii="Bookman Old Style" w:hAnsi="Bookman Old Style" w:cs="Arial"/>
                <w:sz w:val="24"/>
                <w:szCs w:val="24"/>
                <w:lang w:val="id-ID"/>
              </w:rPr>
              <w:t>17</w:t>
            </w:r>
            <w:r w:rsidRPr="00C0216F">
              <w:rPr>
                <w:rFonts w:ascii="Bookman Old Style" w:hAnsi="Bookman Old Style" w:cs="Arial"/>
                <w:sz w:val="24"/>
                <w:szCs w:val="24"/>
                <w:lang w:val="id-ID"/>
              </w:rPr>
              <w:t xml:space="preserve"> Tahun </w:t>
            </w:r>
            <w:r>
              <w:rPr>
                <w:rFonts w:ascii="Bookman Old Style" w:hAnsi="Bookman Old Style" w:cs="Arial"/>
                <w:sz w:val="24"/>
                <w:szCs w:val="24"/>
                <w:lang w:val="id-ID"/>
              </w:rPr>
              <w:t>2003</w:t>
            </w:r>
            <w:r w:rsidRPr="00C0216F">
              <w:rPr>
                <w:rFonts w:ascii="Bookman Old Style" w:hAnsi="Bookman Old Style" w:cs="Arial"/>
                <w:sz w:val="24"/>
                <w:szCs w:val="24"/>
                <w:lang w:val="id-ID"/>
              </w:rPr>
              <w:t xml:space="preserve"> tentang </w:t>
            </w:r>
            <w:r>
              <w:rPr>
                <w:rFonts w:ascii="Bookman Old Style" w:hAnsi="Bookman Old Style" w:cs="Arial"/>
                <w:sz w:val="24"/>
                <w:szCs w:val="24"/>
                <w:lang w:val="id-ID"/>
              </w:rPr>
              <w:t xml:space="preserve">Keuangan Negara </w:t>
            </w:r>
            <w:r w:rsidRPr="00C0216F">
              <w:rPr>
                <w:rFonts w:ascii="Bookman Old Style" w:hAnsi="Bookman Old Style" w:cs="Arial"/>
                <w:sz w:val="24"/>
                <w:szCs w:val="24"/>
                <w:lang w:val="id-ID"/>
              </w:rPr>
              <w:t xml:space="preserve">(Lembaran Negara Republik Indonesia Tahun </w:t>
            </w:r>
            <w:r>
              <w:rPr>
                <w:rFonts w:ascii="Bookman Old Style" w:hAnsi="Bookman Old Style" w:cs="Arial"/>
                <w:sz w:val="24"/>
                <w:szCs w:val="24"/>
                <w:lang w:val="id-ID"/>
              </w:rPr>
              <w:t>2003</w:t>
            </w:r>
            <w:r w:rsidR="004450AE" w:rsidRPr="00C0216F">
              <w:rPr>
                <w:rFonts w:ascii="Bookman Old Style" w:hAnsi="Bookman Old Style" w:cs="Arial"/>
                <w:sz w:val="24"/>
                <w:szCs w:val="24"/>
                <w:lang w:val="id-ID"/>
              </w:rPr>
              <w:t xml:space="preserve"> Nomor </w:t>
            </w:r>
            <w:r w:rsidR="004450AE">
              <w:rPr>
                <w:rFonts w:ascii="Bookman Old Style" w:hAnsi="Bookman Old Style" w:cs="Arial"/>
                <w:sz w:val="24"/>
                <w:szCs w:val="24"/>
                <w:lang w:val="id-ID"/>
              </w:rPr>
              <w:t>47</w:t>
            </w:r>
            <w:r>
              <w:rPr>
                <w:rFonts w:ascii="Bookman Old Style" w:hAnsi="Bookman Old Style" w:cs="Arial"/>
                <w:sz w:val="24"/>
                <w:szCs w:val="24"/>
                <w:lang w:val="id-ID"/>
              </w:rPr>
              <w:t>, Tambahan Lembaran Negara Republik Indonesia Nomor 4286</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CC3CDC" w:rsidRPr="00F815A4" w:rsidRDefault="00CC3CDC" w:rsidP="004450AE">
            <w:pPr>
              <w:jc w:val="both"/>
              <w:rPr>
                <w:rFonts w:ascii="Bookman Old Style" w:hAnsi="Bookman Old Style" w:cs="Arial"/>
                <w:sz w:val="24"/>
                <w:szCs w:val="24"/>
                <w:lang w:val="id-ID"/>
              </w:rPr>
            </w:pPr>
          </w:p>
        </w:tc>
      </w:tr>
      <w:tr w:rsidR="00430E4D" w:rsidRPr="00C0216F" w:rsidTr="000A18BA">
        <w:tc>
          <w:tcPr>
            <w:tcW w:w="1846" w:type="dxa"/>
          </w:tcPr>
          <w:p w:rsidR="00430E4D" w:rsidRPr="00C0216F" w:rsidRDefault="00430E4D" w:rsidP="00AC640B">
            <w:pPr>
              <w:jc w:val="both"/>
              <w:rPr>
                <w:rFonts w:ascii="Bookman Old Style" w:hAnsi="Bookman Old Style" w:cs="Arial"/>
                <w:sz w:val="24"/>
                <w:szCs w:val="24"/>
                <w:lang w:val="id-ID"/>
              </w:rPr>
            </w:pPr>
          </w:p>
        </w:tc>
        <w:tc>
          <w:tcPr>
            <w:tcW w:w="349" w:type="dxa"/>
          </w:tcPr>
          <w:p w:rsidR="00430E4D" w:rsidRPr="00C0216F" w:rsidRDefault="00430E4D" w:rsidP="00AC640B">
            <w:pPr>
              <w:jc w:val="both"/>
              <w:rPr>
                <w:rFonts w:ascii="Bookman Old Style" w:hAnsi="Bookman Old Style" w:cs="Arial"/>
                <w:sz w:val="24"/>
                <w:szCs w:val="24"/>
                <w:lang w:val="id-ID"/>
              </w:rPr>
            </w:pPr>
          </w:p>
        </w:tc>
        <w:tc>
          <w:tcPr>
            <w:tcW w:w="607" w:type="dxa"/>
          </w:tcPr>
          <w:p w:rsidR="00430E4D" w:rsidRDefault="00430E4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9B32FC" w:rsidRDefault="00430E4D" w:rsidP="004450AE">
            <w:pPr>
              <w:jc w:val="both"/>
              <w:rPr>
                <w:rFonts w:ascii="Bookman Old Style" w:hAnsi="Bookman Old Style" w:cs="Arial"/>
                <w:sz w:val="24"/>
                <w:szCs w:val="24"/>
                <w:lang w:val="id-ID"/>
              </w:rPr>
            </w:pPr>
            <w:r w:rsidRPr="00C0216F">
              <w:rPr>
                <w:rFonts w:ascii="Bookman Old Style" w:hAnsi="Bookman Old Style" w:cs="Arial"/>
                <w:sz w:val="24"/>
                <w:szCs w:val="24"/>
                <w:lang w:val="id-ID"/>
              </w:rPr>
              <w:t>Undang-</w:t>
            </w:r>
            <w:r>
              <w:rPr>
                <w:rFonts w:ascii="Bookman Old Style" w:hAnsi="Bookman Old Style" w:cs="Arial"/>
                <w:sz w:val="24"/>
                <w:szCs w:val="24"/>
                <w:lang w:val="id-ID"/>
              </w:rPr>
              <w:t>U</w:t>
            </w:r>
            <w:r w:rsidRPr="00C0216F">
              <w:rPr>
                <w:rFonts w:ascii="Bookman Old Style" w:hAnsi="Bookman Old Style" w:cs="Arial"/>
                <w:sz w:val="24"/>
                <w:szCs w:val="24"/>
                <w:lang w:val="id-ID"/>
              </w:rPr>
              <w:t xml:space="preserve">ndang Nomor </w:t>
            </w:r>
            <w:r>
              <w:rPr>
                <w:rFonts w:ascii="Bookman Old Style" w:hAnsi="Bookman Old Style" w:cs="Arial"/>
                <w:sz w:val="24"/>
                <w:szCs w:val="24"/>
                <w:lang w:val="id-ID"/>
              </w:rPr>
              <w:t>1</w:t>
            </w:r>
            <w:r w:rsidRPr="00C0216F">
              <w:rPr>
                <w:rFonts w:ascii="Bookman Old Style" w:hAnsi="Bookman Old Style" w:cs="Arial"/>
                <w:sz w:val="24"/>
                <w:szCs w:val="24"/>
                <w:lang w:val="id-ID"/>
              </w:rPr>
              <w:t xml:space="preserve"> Tahun </w:t>
            </w:r>
            <w:r>
              <w:rPr>
                <w:rFonts w:ascii="Bookman Old Style" w:hAnsi="Bookman Old Style" w:cs="Arial"/>
                <w:sz w:val="24"/>
                <w:szCs w:val="24"/>
                <w:lang w:val="id-ID"/>
              </w:rPr>
              <w:t>2004</w:t>
            </w:r>
            <w:r w:rsidRPr="00C0216F">
              <w:rPr>
                <w:rFonts w:ascii="Bookman Old Style" w:hAnsi="Bookman Old Style" w:cs="Arial"/>
                <w:sz w:val="24"/>
                <w:szCs w:val="24"/>
                <w:lang w:val="id-ID"/>
              </w:rPr>
              <w:t xml:space="preserve"> tentang </w:t>
            </w:r>
            <w:r>
              <w:rPr>
                <w:rFonts w:ascii="Bookman Old Style" w:hAnsi="Bookman Old Style" w:cs="Arial"/>
                <w:sz w:val="24"/>
                <w:szCs w:val="24"/>
                <w:lang w:val="id-ID"/>
              </w:rPr>
              <w:t xml:space="preserve">Perbendaharaan Negara </w:t>
            </w:r>
            <w:r w:rsidRPr="00C0216F">
              <w:rPr>
                <w:rFonts w:ascii="Bookman Old Style" w:hAnsi="Bookman Old Style" w:cs="Arial"/>
                <w:sz w:val="24"/>
                <w:szCs w:val="24"/>
                <w:lang w:val="id-ID"/>
              </w:rPr>
              <w:t xml:space="preserve">(Lembaran Negara Republik Indonesia Tahun </w:t>
            </w:r>
            <w:r>
              <w:rPr>
                <w:rFonts w:ascii="Bookman Old Style" w:hAnsi="Bookman Old Style" w:cs="Arial"/>
                <w:sz w:val="24"/>
                <w:szCs w:val="24"/>
                <w:lang w:val="id-ID"/>
              </w:rPr>
              <w:t>2004</w:t>
            </w:r>
            <w:r w:rsidR="004450AE" w:rsidRPr="00C0216F">
              <w:rPr>
                <w:rFonts w:ascii="Bookman Old Style" w:hAnsi="Bookman Old Style" w:cs="Arial"/>
                <w:sz w:val="24"/>
                <w:szCs w:val="24"/>
                <w:lang w:val="id-ID"/>
              </w:rPr>
              <w:t xml:space="preserve"> Nomor </w:t>
            </w:r>
            <w:r w:rsidR="004450AE">
              <w:rPr>
                <w:rFonts w:ascii="Bookman Old Style" w:hAnsi="Bookman Old Style" w:cs="Arial"/>
                <w:sz w:val="24"/>
                <w:szCs w:val="24"/>
                <w:lang w:val="id-ID"/>
              </w:rPr>
              <w:t>5</w:t>
            </w:r>
            <w:r>
              <w:rPr>
                <w:rFonts w:ascii="Bookman Old Style" w:hAnsi="Bookman Old Style" w:cs="Arial"/>
                <w:sz w:val="24"/>
                <w:szCs w:val="24"/>
                <w:lang w:val="id-ID"/>
              </w:rPr>
              <w:t>, Tambahan Lembaran Negara Republik Indonesia Nomor 4355</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406A0A" w:rsidRDefault="00406A0A" w:rsidP="004450AE">
            <w:pPr>
              <w:jc w:val="both"/>
              <w:rPr>
                <w:rFonts w:ascii="Bookman Old Style" w:hAnsi="Bookman Old Style" w:cs="Arial"/>
                <w:sz w:val="24"/>
                <w:szCs w:val="24"/>
                <w:lang w:val="id-ID"/>
              </w:rPr>
            </w:pPr>
          </w:p>
          <w:p w:rsidR="00A27852" w:rsidRDefault="00A27852" w:rsidP="004450AE">
            <w:pPr>
              <w:jc w:val="both"/>
              <w:rPr>
                <w:rFonts w:ascii="Bookman Old Style" w:hAnsi="Bookman Old Style" w:cs="Arial"/>
                <w:sz w:val="24"/>
                <w:szCs w:val="24"/>
                <w:lang w:val="id-ID"/>
              </w:rPr>
            </w:pPr>
          </w:p>
          <w:p w:rsidR="00437C4D" w:rsidRDefault="00437C4D" w:rsidP="004450AE">
            <w:pPr>
              <w:jc w:val="both"/>
              <w:rPr>
                <w:rFonts w:ascii="Bookman Old Style" w:hAnsi="Bookman Old Style" w:cs="Arial"/>
                <w:sz w:val="24"/>
                <w:szCs w:val="24"/>
              </w:rPr>
            </w:pPr>
          </w:p>
          <w:p w:rsidR="00911550" w:rsidRPr="00911550" w:rsidRDefault="00911550" w:rsidP="004450AE">
            <w:pPr>
              <w:jc w:val="both"/>
              <w:rPr>
                <w:rFonts w:ascii="Bookman Old Style" w:hAnsi="Bookman Old Style" w:cs="Arial"/>
                <w:sz w:val="24"/>
                <w:szCs w:val="24"/>
              </w:rPr>
            </w:pPr>
          </w:p>
          <w:p w:rsidR="00437C4D" w:rsidRPr="00F815A4" w:rsidRDefault="00437C4D" w:rsidP="004450AE">
            <w:pPr>
              <w:jc w:val="both"/>
              <w:rPr>
                <w:rFonts w:ascii="Bookman Old Style" w:hAnsi="Bookman Old Style" w:cs="Arial"/>
                <w:sz w:val="24"/>
                <w:szCs w:val="24"/>
                <w:lang w:val="id-ID"/>
              </w:rPr>
            </w:pPr>
          </w:p>
        </w:tc>
      </w:tr>
      <w:tr w:rsidR="00430E4D" w:rsidRPr="00C0216F" w:rsidTr="000A18BA">
        <w:tc>
          <w:tcPr>
            <w:tcW w:w="1846" w:type="dxa"/>
          </w:tcPr>
          <w:p w:rsidR="00430E4D" w:rsidRPr="00C0216F" w:rsidRDefault="00430E4D" w:rsidP="00AC640B">
            <w:pPr>
              <w:jc w:val="both"/>
              <w:rPr>
                <w:rFonts w:ascii="Bookman Old Style" w:hAnsi="Bookman Old Style" w:cs="Arial"/>
                <w:sz w:val="24"/>
                <w:szCs w:val="24"/>
                <w:lang w:val="id-ID"/>
              </w:rPr>
            </w:pPr>
          </w:p>
        </w:tc>
        <w:tc>
          <w:tcPr>
            <w:tcW w:w="349" w:type="dxa"/>
          </w:tcPr>
          <w:p w:rsidR="00430E4D" w:rsidRPr="00C0216F" w:rsidRDefault="00430E4D" w:rsidP="00AC640B">
            <w:pPr>
              <w:jc w:val="both"/>
              <w:rPr>
                <w:rFonts w:ascii="Bookman Old Style" w:hAnsi="Bookman Old Style" w:cs="Arial"/>
                <w:sz w:val="24"/>
                <w:szCs w:val="24"/>
                <w:lang w:val="id-ID"/>
              </w:rPr>
            </w:pPr>
          </w:p>
        </w:tc>
        <w:tc>
          <w:tcPr>
            <w:tcW w:w="607" w:type="dxa"/>
          </w:tcPr>
          <w:p w:rsidR="00430E4D" w:rsidRDefault="00430E4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9B32FC" w:rsidRDefault="00430E4D" w:rsidP="004450AE">
            <w:pPr>
              <w:jc w:val="both"/>
              <w:rPr>
                <w:rFonts w:ascii="Bookman Old Style" w:hAnsi="Bookman Old Style" w:cs="Arial"/>
                <w:sz w:val="24"/>
                <w:szCs w:val="24"/>
                <w:lang w:val="id-ID"/>
              </w:rPr>
            </w:pPr>
            <w:r w:rsidRPr="00C0216F">
              <w:rPr>
                <w:rFonts w:ascii="Bookman Old Style" w:hAnsi="Bookman Old Style" w:cs="Arial"/>
                <w:sz w:val="24"/>
                <w:szCs w:val="24"/>
                <w:lang w:val="id-ID"/>
              </w:rPr>
              <w:t>Undang-</w:t>
            </w:r>
            <w:r>
              <w:rPr>
                <w:rFonts w:ascii="Bookman Old Style" w:hAnsi="Bookman Old Style" w:cs="Arial"/>
                <w:sz w:val="24"/>
                <w:szCs w:val="24"/>
                <w:lang w:val="id-ID"/>
              </w:rPr>
              <w:t>U</w:t>
            </w:r>
            <w:r w:rsidRPr="00C0216F">
              <w:rPr>
                <w:rFonts w:ascii="Bookman Old Style" w:hAnsi="Bookman Old Style" w:cs="Arial"/>
                <w:sz w:val="24"/>
                <w:szCs w:val="24"/>
                <w:lang w:val="id-ID"/>
              </w:rPr>
              <w:t xml:space="preserve">ndang Nomor </w:t>
            </w:r>
            <w:r>
              <w:rPr>
                <w:rFonts w:ascii="Bookman Old Style" w:hAnsi="Bookman Old Style" w:cs="Arial"/>
                <w:sz w:val="24"/>
                <w:szCs w:val="24"/>
                <w:lang w:val="id-ID"/>
              </w:rPr>
              <w:t>33</w:t>
            </w:r>
            <w:r w:rsidRPr="00C0216F">
              <w:rPr>
                <w:rFonts w:ascii="Bookman Old Style" w:hAnsi="Bookman Old Style" w:cs="Arial"/>
                <w:sz w:val="24"/>
                <w:szCs w:val="24"/>
                <w:lang w:val="id-ID"/>
              </w:rPr>
              <w:t xml:space="preserve"> Tahun </w:t>
            </w:r>
            <w:r>
              <w:rPr>
                <w:rFonts w:ascii="Bookman Old Style" w:hAnsi="Bookman Old Style" w:cs="Arial"/>
                <w:sz w:val="24"/>
                <w:szCs w:val="24"/>
                <w:lang w:val="id-ID"/>
              </w:rPr>
              <w:t>2004</w:t>
            </w:r>
            <w:r w:rsidRPr="00C0216F">
              <w:rPr>
                <w:rFonts w:ascii="Bookman Old Style" w:hAnsi="Bookman Old Style" w:cs="Arial"/>
                <w:sz w:val="24"/>
                <w:szCs w:val="24"/>
                <w:lang w:val="id-ID"/>
              </w:rPr>
              <w:t xml:space="preserve"> tentang </w:t>
            </w:r>
            <w:r>
              <w:rPr>
                <w:rFonts w:ascii="Bookman Old Style" w:hAnsi="Bookman Old Style" w:cs="Arial"/>
                <w:sz w:val="24"/>
                <w:szCs w:val="24"/>
                <w:lang w:val="id-ID"/>
              </w:rPr>
              <w:t xml:space="preserve">Perimbangan Keuangan Antara Pemerintah Pusat dan Pemerintahan Daerah </w:t>
            </w:r>
            <w:r w:rsidRPr="00C0216F">
              <w:rPr>
                <w:rFonts w:ascii="Bookman Old Style" w:hAnsi="Bookman Old Style" w:cs="Arial"/>
                <w:sz w:val="24"/>
                <w:szCs w:val="24"/>
                <w:lang w:val="id-ID"/>
              </w:rPr>
              <w:t xml:space="preserve">(Lembaran Negara Republik Indonesia Tahun </w:t>
            </w:r>
            <w:r>
              <w:rPr>
                <w:rFonts w:ascii="Bookman Old Style" w:hAnsi="Bookman Old Style" w:cs="Arial"/>
                <w:sz w:val="24"/>
                <w:szCs w:val="24"/>
                <w:lang w:val="id-ID"/>
              </w:rPr>
              <w:t>2004</w:t>
            </w:r>
            <w:r w:rsidR="004450AE" w:rsidRPr="00C0216F">
              <w:rPr>
                <w:rFonts w:ascii="Bookman Old Style" w:hAnsi="Bookman Old Style" w:cs="Arial"/>
                <w:sz w:val="24"/>
                <w:szCs w:val="24"/>
                <w:lang w:val="id-ID"/>
              </w:rPr>
              <w:t xml:space="preserve"> Nomor </w:t>
            </w:r>
            <w:r w:rsidR="004450AE">
              <w:rPr>
                <w:rFonts w:ascii="Bookman Old Style" w:hAnsi="Bookman Old Style" w:cs="Arial"/>
                <w:sz w:val="24"/>
                <w:szCs w:val="24"/>
                <w:lang w:val="id-ID"/>
              </w:rPr>
              <w:t>126</w:t>
            </w:r>
            <w:r>
              <w:rPr>
                <w:rFonts w:ascii="Bookman Old Style" w:hAnsi="Bookman Old Style" w:cs="Arial"/>
                <w:sz w:val="24"/>
                <w:szCs w:val="24"/>
                <w:lang w:val="id-ID"/>
              </w:rPr>
              <w:t>, Tambahan Lembaran Negara Republik Indonesia Nomor 4438</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CC3CDC" w:rsidRPr="00406A0A" w:rsidRDefault="00CC3CDC" w:rsidP="004450AE">
            <w:pPr>
              <w:jc w:val="both"/>
              <w:rPr>
                <w:rFonts w:ascii="Bookman Old Style" w:hAnsi="Bookman Old Style" w:cs="Arial"/>
                <w:szCs w:val="24"/>
                <w:lang w:val="id-ID"/>
              </w:rPr>
            </w:pPr>
          </w:p>
        </w:tc>
      </w:tr>
      <w:tr w:rsidR="00132A88" w:rsidRPr="00C0216F" w:rsidTr="000A18BA">
        <w:tc>
          <w:tcPr>
            <w:tcW w:w="1846" w:type="dxa"/>
          </w:tcPr>
          <w:p w:rsidR="00132A88" w:rsidRPr="00C0216F" w:rsidRDefault="00132A88" w:rsidP="00AC640B">
            <w:pPr>
              <w:jc w:val="both"/>
              <w:rPr>
                <w:rFonts w:ascii="Bookman Old Style" w:hAnsi="Bookman Old Style" w:cs="Arial"/>
                <w:sz w:val="24"/>
                <w:szCs w:val="24"/>
                <w:lang w:val="id-ID"/>
              </w:rPr>
            </w:pPr>
          </w:p>
        </w:tc>
        <w:tc>
          <w:tcPr>
            <w:tcW w:w="349" w:type="dxa"/>
          </w:tcPr>
          <w:p w:rsidR="00132A88" w:rsidRPr="00C0216F" w:rsidRDefault="00132A88" w:rsidP="00AC640B">
            <w:pPr>
              <w:jc w:val="both"/>
              <w:rPr>
                <w:rFonts w:ascii="Bookman Old Style" w:hAnsi="Bookman Old Style" w:cs="Arial"/>
                <w:sz w:val="24"/>
                <w:szCs w:val="24"/>
                <w:lang w:val="id-ID"/>
              </w:rPr>
            </w:pPr>
          </w:p>
        </w:tc>
        <w:tc>
          <w:tcPr>
            <w:tcW w:w="607" w:type="dxa"/>
          </w:tcPr>
          <w:p w:rsidR="00132A88" w:rsidRDefault="00132A88"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132A88" w:rsidRDefault="00132A88" w:rsidP="004450AE">
            <w:pPr>
              <w:jc w:val="both"/>
              <w:rPr>
                <w:rFonts w:ascii="Bookman Old Style" w:hAnsi="Bookman Old Style" w:cs="Arial"/>
                <w:sz w:val="24"/>
                <w:szCs w:val="24"/>
                <w:lang w:val="id-ID"/>
              </w:rPr>
            </w:pPr>
            <w:r>
              <w:rPr>
                <w:rFonts w:ascii="Bookman Old Style" w:hAnsi="Bookman Old Style" w:cs="Arial"/>
                <w:sz w:val="24"/>
                <w:szCs w:val="24"/>
                <w:lang w:val="id-ID"/>
              </w:rPr>
              <w:t>Undang-Undang Nomor 22 Tahun 2009 tentang Lalu Lintas dan Angkutan Jalan (Lembaran Negara Republik Indonesia Tahun 2009 Nomor 96, Tambahan Lembaran Negara Republik Indonesia Nomor 5025);</w:t>
            </w:r>
          </w:p>
          <w:p w:rsidR="00CC3CDC" w:rsidRPr="00406A0A" w:rsidRDefault="00CC3CDC" w:rsidP="004450AE">
            <w:pPr>
              <w:jc w:val="both"/>
              <w:rPr>
                <w:rFonts w:ascii="Bookman Old Style" w:hAnsi="Bookman Old Style" w:cs="Arial"/>
                <w:szCs w:val="24"/>
                <w:lang w:val="id-ID"/>
              </w:rPr>
            </w:pPr>
          </w:p>
        </w:tc>
      </w:tr>
      <w:tr w:rsidR="00430E4D" w:rsidRPr="00C0216F" w:rsidTr="000A18BA">
        <w:tc>
          <w:tcPr>
            <w:tcW w:w="1846" w:type="dxa"/>
          </w:tcPr>
          <w:p w:rsidR="00430E4D" w:rsidRPr="00C0216F" w:rsidRDefault="00430E4D" w:rsidP="00AC640B">
            <w:pPr>
              <w:jc w:val="both"/>
              <w:rPr>
                <w:rFonts w:ascii="Bookman Old Style" w:hAnsi="Bookman Old Style" w:cs="Arial"/>
                <w:sz w:val="24"/>
                <w:szCs w:val="24"/>
                <w:lang w:val="id-ID"/>
              </w:rPr>
            </w:pPr>
          </w:p>
        </w:tc>
        <w:tc>
          <w:tcPr>
            <w:tcW w:w="349" w:type="dxa"/>
          </w:tcPr>
          <w:p w:rsidR="00430E4D" w:rsidRPr="00C0216F" w:rsidRDefault="00430E4D" w:rsidP="00AC640B">
            <w:pPr>
              <w:jc w:val="both"/>
              <w:rPr>
                <w:rFonts w:ascii="Bookman Old Style" w:hAnsi="Bookman Old Style" w:cs="Arial"/>
                <w:sz w:val="24"/>
                <w:szCs w:val="24"/>
                <w:lang w:val="id-ID"/>
              </w:rPr>
            </w:pPr>
          </w:p>
        </w:tc>
        <w:tc>
          <w:tcPr>
            <w:tcW w:w="607" w:type="dxa"/>
          </w:tcPr>
          <w:p w:rsidR="00430E4D" w:rsidRDefault="00430E4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132A88" w:rsidRDefault="00132A88" w:rsidP="004450AE">
            <w:pPr>
              <w:jc w:val="both"/>
              <w:rPr>
                <w:rFonts w:ascii="Bookman Old Style" w:hAnsi="Bookman Old Style" w:cs="Arial"/>
                <w:sz w:val="24"/>
                <w:szCs w:val="24"/>
                <w:lang w:val="id-ID"/>
              </w:rPr>
            </w:pPr>
            <w:r>
              <w:rPr>
                <w:rFonts w:ascii="Bookman Old Style" w:hAnsi="Bookman Old Style" w:cs="Arial"/>
                <w:sz w:val="24"/>
                <w:szCs w:val="24"/>
                <w:lang w:val="id-ID"/>
              </w:rPr>
              <w:t>Undang-U</w:t>
            </w:r>
            <w:r w:rsidR="00430E4D" w:rsidRPr="00C0216F">
              <w:rPr>
                <w:rFonts w:ascii="Bookman Old Style" w:hAnsi="Bookman Old Style" w:cs="Arial"/>
                <w:sz w:val="24"/>
                <w:szCs w:val="24"/>
                <w:lang w:val="id-ID"/>
              </w:rPr>
              <w:t xml:space="preserve">ndang Nomor </w:t>
            </w:r>
            <w:r w:rsidR="00D12F9C">
              <w:rPr>
                <w:rFonts w:ascii="Bookman Old Style" w:hAnsi="Bookman Old Style" w:cs="Arial"/>
                <w:sz w:val="24"/>
                <w:szCs w:val="24"/>
                <w:lang w:val="id-ID"/>
              </w:rPr>
              <w:t>28</w:t>
            </w:r>
            <w:r w:rsidR="00430E4D" w:rsidRPr="00C0216F">
              <w:rPr>
                <w:rFonts w:ascii="Bookman Old Style" w:hAnsi="Bookman Old Style" w:cs="Arial"/>
                <w:sz w:val="24"/>
                <w:szCs w:val="24"/>
                <w:lang w:val="id-ID"/>
              </w:rPr>
              <w:t xml:space="preserve"> Tahun </w:t>
            </w:r>
            <w:r w:rsidR="00430E4D">
              <w:rPr>
                <w:rFonts w:ascii="Bookman Old Style" w:hAnsi="Bookman Old Style" w:cs="Arial"/>
                <w:sz w:val="24"/>
                <w:szCs w:val="24"/>
                <w:lang w:val="id-ID"/>
              </w:rPr>
              <w:t>20</w:t>
            </w:r>
            <w:r w:rsidR="00D12F9C">
              <w:rPr>
                <w:rFonts w:ascii="Bookman Old Style" w:hAnsi="Bookman Old Style" w:cs="Arial"/>
                <w:sz w:val="24"/>
                <w:szCs w:val="24"/>
                <w:lang w:val="id-ID"/>
              </w:rPr>
              <w:t>09</w:t>
            </w:r>
            <w:r w:rsidR="00430E4D" w:rsidRPr="00C0216F">
              <w:rPr>
                <w:rFonts w:ascii="Bookman Old Style" w:hAnsi="Bookman Old Style" w:cs="Arial"/>
                <w:sz w:val="24"/>
                <w:szCs w:val="24"/>
                <w:lang w:val="id-ID"/>
              </w:rPr>
              <w:t xml:space="preserve"> tentang </w:t>
            </w:r>
            <w:r w:rsidR="00D12F9C">
              <w:rPr>
                <w:rFonts w:ascii="Bookman Old Style" w:hAnsi="Bookman Old Style" w:cs="Arial"/>
                <w:sz w:val="24"/>
                <w:szCs w:val="24"/>
                <w:lang w:val="id-ID"/>
              </w:rPr>
              <w:t>Pajak Daerah dan Retribusi Daerah</w:t>
            </w:r>
            <w:r w:rsidR="00CC3CDC">
              <w:rPr>
                <w:rFonts w:ascii="Bookman Old Style" w:hAnsi="Bookman Old Style" w:cs="Arial"/>
                <w:sz w:val="24"/>
                <w:szCs w:val="24"/>
                <w:lang w:val="id-ID"/>
              </w:rPr>
              <w:t xml:space="preserve"> </w:t>
            </w:r>
            <w:r w:rsidR="00430E4D" w:rsidRPr="00C0216F">
              <w:rPr>
                <w:rFonts w:ascii="Bookman Old Style" w:hAnsi="Bookman Old Style" w:cs="Arial"/>
                <w:sz w:val="24"/>
                <w:szCs w:val="24"/>
                <w:lang w:val="id-ID"/>
              </w:rPr>
              <w:t xml:space="preserve">(Lembaran Negara Republik Indonesia Tahun </w:t>
            </w:r>
            <w:r w:rsidR="00430E4D">
              <w:rPr>
                <w:rFonts w:ascii="Bookman Old Style" w:hAnsi="Bookman Old Style" w:cs="Arial"/>
                <w:sz w:val="24"/>
                <w:szCs w:val="24"/>
                <w:lang w:val="id-ID"/>
              </w:rPr>
              <w:t>20</w:t>
            </w:r>
            <w:r w:rsidR="00D12F9C">
              <w:rPr>
                <w:rFonts w:ascii="Bookman Old Style" w:hAnsi="Bookman Old Style" w:cs="Arial"/>
                <w:sz w:val="24"/>
                <w:szCs w:val="24"/>
                <w:lang w:val="id-ID"/>
              </w:rPr>
              <w:t>09</w:t>
            </w:r>
            <w:r w:rsidR="004450AE" w:rsidRPr="00C0216F">
              <w:rPr>
                <w:rFonts w:ascii="Bookman Old Style" w:hAnsi="Bookman Old Style" w:cs="Arial"/>
                <w:sz w:val="24"/>
                <w:szCs w:val="24"/>
                <w:lang w:val="id-ID"/>
              </w:rPr>
              <w:t xml:space="preserve"> Nomor </w:t>
            </w:r>
            <w:r w:rsidR="004450AE">
              <w:rPr>
                <w:rFonts w:ascii="Bookman Old Style" w:hAnsi="Bookman Old Style" w:cs="Arial"/>
                <w:sz w:val="24"/>
                <w:szCs w:val="24"/>
                <w:lang w:val="id-ID"/>
              </w:rPr>
              <w:t>130</w:t>
            </w:r>
            <w:r w:rsidR="00430E4D">
              <w:rPr>
                <w:rFonts w:ascii="Bookman Old Style" w:hAnsi="Bookman Old Style" w:cs="Arial"/>
                <w:sz w:val="24"/>
                <w:szCs w:val="24"/>
                <w:lang w:val="id-ID"/>
              </w:rPr>
              <w:t>, Tambahan Lembaran Negara Republik Indonesia Nomor 5</w:t>
            </w:r>
            <w:r w:rsidR="00D12F9C">
              <w:rPr>
                <w:rFonts w:ascii="Bookman Old Style" w:hAnsi="Bookman Old Style" w:cs="Arial"/>
                <w:sz w:val="24"/>
                <w:szCs w:val="24"/>
                <w:lang w:val="id-ID"/>
              </w:rPr>
              <w:t>049</w:t>
            </w:r>
            <w:r w:rsidR="00430E4D" w:rsidRPr="00C0216F">
              <w:rPr>
                <w:rFonts w:ascii="Bookman Old Style" w:hAnsi="Bookman Old Style" w:cs="Arial"/>
                <w:sz w:val="24"/>
                <w:szCs w:val="24"/>
                <w:lang w:val="id-ID"/>
              </w:rPr>
              <w:t>)</w:t>
            </w:r>
            <w:r w:rsidR="00430E4D">
              <w:rPr>
                <w:rFonts w:ascii="Bookman Old Style" w:hAnsi="Bookman Old Style" w:cs="Arial"/>
                <w:sz w:val="24"/>
                <w:szCs w:val="24"/>
                <w:lang w:val="id-ID"/>
              </w:rPr>
              <w:t>;</w:t>
            </w:r>
          </w:p>
          <w:p w:rsidR="00CC3CDC" w:rsidRPr="00406A0A" w:rsidRDefault="00CC3CDC" w:rsidP="004450AE">
            <w:pPr>
              <w:jc w:val="both"/>
              <w:rPr>
                <w:rFonts w:ascii="Bookman Old Style" w:hAnsi="Bookman Old Style" w:cs="Arial"/>
                <w:szCs w:val="24"/>
                <w:lang w:val="id-ID"/>
              </w:rPr>
            </w:pPr>
          </w:p>
        </w:tc>
      </w:tr>
      <w:tr w:rsidR="004450AE" w:rsidRPr="00C0216F" w:rsidTr="000A18BA">
        <w:tc>
          <w:tcPr>
            <w:tcW w:w="1846" w:type="dxa"/>
          </w:tcPr>
          <w:p w:rsidR="004450AE" w:rsidRPr="00C0216F" w:rsidRDefault="004450AE" w:rsidP="00AC640B">
            <w:pPr>
              <w:jc w:val="both"/>
              <w:rPr>
                <w:rFonts w:ascii="Bookman Old Style" w:hAnsi="Bookman Old Style" w:cs="Arial"/>
                <w:sz w:val="24"/>
                <w:szCs w:val="24"/>
                <w:lang w:val="id-ID"/>
              </w:rPr>
            </w:pPr>
          </w:p>
        </w:tc>
        <w:tc>
          <w:tcPr>
            <w:tcW w:w="349" w:type="dxa"/>
          </w:tcPr>
          <w:p w:rsidR="004450AE" w:rsidRPr="00C0216F" w:rsidRDefault="004450AE" w:rsidP="00AC640B">
            <w:pPr>
              <w:jc w:val="both"/>
              <w:rPr>
                <w:rFonts w:ascii="Bookman Old Style" w:hAnsi="Bookman Old Style" w:cs="Arial"/>
                <w:sz w:val="24"/>
                <w:szCs w:val="24"/>
                <w:lang w:val="id-ID"/>
              </w:rPr>
            </w:pPr>
          </w:p>
        </w:tc>
        <w:tc>
          <w:tcPr>
            <w:tcW w:w="607" w:type="dxa"/>
          </w:tcPr>
          <w:p w:rsidR="004450AE" w:rsidRDefault="004450AE"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132A88" w:rsidRDefault="004450AE" w:rsidP="004450AE">
            <w:pPr>
              <w:jc w:val="both"/>
              <w:rPr>
                <w:rFonts w:ascii="Bookman Old Style" w:hAnsi="Bookman Old Style" w:cs="Arial"/>
                <w:sz w:val="24"/>
                <w:szCs w:val="24"/>
                <w:lang w:val="id-ID"/>
              </w:rPr>
            </w:pPr>
            <w:r w:rsidRPr="00C0216F">
              <w:rPr>
                <w:rFonts w:ascii="Bookman Old Style" w:hAnsi="Bookman Old Style" w:cs="Arial"/>
                <w:sz w:val="24"/>
                <w:szCs w:val="24"/>
                <w:lang w:val="id-ID"/>
              </w:rPr>
              <w:t>Undang-</w:t>
            </w:r>
            <w:r w:rsidR="00CC3CDC" w:rsidRPr="00C0216F">
              <w:rPr>
                <w:rFonts w:ascii="Bookman Old Style" w:hAnsi="Bookman Old Style" w:cs="Arial"/>
                <w:sz w:val="24"/>
                <w:szCs w:val="24"/>
                <w:lang w:val="id-ID"/>
              </w:rPr>
              <w:t xml:space="preserve">Undang </w:t>
            </w:r>
            <w:r w:rsidRPr="00C0216F">
              <w:rPr>
                <w:rFonts w:ascii="Bookman Old Style" w:hAnsi="Bookman Old Style" w:cs="Arial"/>
                <w:sz w:val="24"/>
                <w:szCs w:val="24"/>
                <w:lang w:val="id-ID"/>
              </w:rPr>
              <w:t xml:space="preserve">Nomor </w:t>
            </w:r>
            <w:r>
              <w:rPr>
                <w:rFonts w:ascii="Bookman Old Style" w:hAnsi="Bookman Old Style" w:cs="Arial"/>
                <w:sz w:val="24"/>
                <w:szCs w:val="24"/>
                <w:lang w:val="id-ID"/>
              </w:rPr>
              <w:t>12</w:t>
            </w:r>
            <w:r w:rsidRPr="00C0216F">
              <w:rPr>
                <w:rFonts w:ascii="Bookman Old Style" w:hAnsi="Bookman Old Style" w:cs="Arial"/>
                <w:sz w:val="24"/>
                <w:szCs w:val="24"/>
                <w:lang w:val="id-ID"/>
              </w:rPr>
              <w:t xml:space="preserve"> Tahun </w:t>
            </w:r>
            <w:r>
              <w:rPr>
                <w:rFonts w:ascii="Bookman Old Style" w:hAnsi="Bookman Old Style" w:cs="Arial"/>
                <w:sz w:val="24"/>
                <w:szCs w:val="24"/>
                <w:lang w:val="id-ID"/>
              </w:rPr>
              <w:t>2011</w:t>
            </w:r>
            <w:r w:rsidRPr="00C0216F">
              <w:rPr>
                <w:rFonts w:ascii="Bookman Old Style" w:hAnsi="Bookman Old Style" w:cs="Arial"/>
                <w:sz w:val="24"/>
                <w:szCs w:val="24"/>
                <w:lang w:val="id-ID"/>
              </w:rPr>
              <w:t xml:space="preserve"> tentang </w:t>
            </w:r>
            <w:r>
              <w:rPr>
                <w:rFonts w:ascii="Bookman Old Style" w:hAnsi="Bookman Old Style" w:cs="Arial"/>
                <w:sz w:val="24"/>
                <w:szCs w:val="24"/>
                <w:lang w:val="id-ID"/>
              </w:rPr>
              <w:t xml:space="preserve">Pembentukan Peraturan Perundang-undangan </w:t>
            </w:r>
            <w:r w:rsidRPr="00C0216F">
              <w:rPr>
                <w:rFonts w:ascii="Bookman Old Style" w:hAnsi="Bookman Old Style" w:cs="Arial"/>
                <w:sz w:val="24"/>
                <w:szCs w:val="24"/>
                <w:lang w:val="id-ID"/>
              </w:rPr>
              <w:t xml:space="preserve">(Lembaran Negara Republik Indonesia Tahun </w:t>
            </w:r>
            <w:r>
              <w:rPr>
                <w:rFonts w:ascii="Bookman Old Style" w:hAnsi="Bookman Old Style" w:cs="Arial"/>
                <w:sz w:val="24"/>
                <w:szCs w:val="24"/>
                <w:lang w:val="id-ID"/>
              </w:rPr>
              <w:t>2011</w:t>
            </w:r>
            <w:r w:rsidRPr="00C0216F">
              <w:rPr>
                <w:rFonts w:ascii="Bookman Old Style" w:hAnsi="Bookman Old Style" w:cs="Arial"/>
                <w:sz w:val="24"/>
                <w:szCs w:val="24"/>
                <w:lang w:val="id-ID"/>
              </w:rPr>
              <w:t xml:space="preserve"> Nomor </w:t>
            </w:r>
            <w:r>
              <w:rPr>
                <w:rFonts w:ascii="Bookman Old Style" w:hAnsi="Bookman Old Style" w:cs="Arial"/>
                <w:sz w:val="24"/>
                <w:szCs w:val="24"/>
                <w:lang w:val="id-ID"/>
              </w:rPr>
              <w:t>82, Tambahan Lembaran Negara Republik Indonesia Nomor 5234</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CC3CDC" w:rsidRPr="00406A0A" w:rsidRDefault="00CC3CDC" w:rsidP="004450AE">
            <w:pPr>
              <w:jc w:val="both"/>
              <w:rPr>
                <w:rFonts w:ascii="Bookman Old Style" w:hAnsi="Bookman Old Style" w:cs="Arial"/>
                <w:szCs w:val="24"/>
                <w:lang w:val="id-ID"/>
              </w:rPr>
            </w:pPr>
          </w:p>
        </w:tc>
      </w:tr>
      <w:tr w:rsidR="00CC3CDC" w:rsidRPr="00C0216F" w:rsidTr="000A18BA">
        <w:tc>
          <w:tcPr>
            <w:tcW w:w="1846" w:type="dxa"/>
          </w:tcPr>
          <w:p w:rsidR="00CC3CDC" w:rsidRPr="00C0216F" w:rsidRDefault="00CC3CDC" w:rsidP="00AC640B">
            <w:pPr>
              <w:jc w:val="both"/>
              <w:rPr>
                <w:rFonts w:ascii="Bookman Old Style" w:hAnsi="Bookman Old Style" w:cs="Arial"/>
                <w:sz w:val="24"/>
                <w:szCs w:val="24"/>
                <w:lang w:val="id-ID"/>
              </w:rPr>
            </w:pPr>
          </w:p>
        </w:tc>
        <w:tc>
          <w:tcPr>
            <w:tcW w:w="349" w:type="dxa"/>
          </w:tcPr>
          <w:p w:rsidR="00CC3CDC" w:rsidRPr="00C0216F" w:rsidRDefault="00CC3CDC" w:rsidP="00AC640B">
            <w:pPr>
              <w:jc w:val="both"/>
              <w:rPr>
                <w:rFonts w:ascii="Bookman Old Style" w:hAnsi="Bookman Old Style" w:cs="Arial"/>
                <w:sz w:val="24"/>
                <w:szCs w:val="24"/>
                <w:lang w:val="id-ID"/>
              </w:rPr>
            </w:pPr>
          </w:p>
        </w:tc>
        <w:tc>
          <w:tcPr>
            <w:tcW w:w="607" w:type="dxa"/>
          </w:tcPr>
          <w:p w:rsidR="00CC3CDC" w:rsidRDefault="00CC3CDC"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C3CDC" w:rsidRDefault="00CC3CDC" w:rsidP="004450AE">
            <w:pPr>
              <w:jc w:val="both"/>
              <w:rPr>
                <w:rFonts w:ascii="Bookman Old Style" w:hAnsi="Bookman Old Style"/>
                <w:sz w:val="24"/>
                <w:szCs w:val="24"/>
                <w:lang w:val="id-ID"/>
              </w:rPr>
            </w:pPr>
            <w:r w:rsidRPr="00B660ED">
              <w:rPr>
                <w:rFonts w:ascii="Bookman Old Style" w:hAnsi="Bookman Old Style"/>
                <w:sz w:val="24"/>
                <w:szCs w:val="24"/>
              </w:rPr>
              <w:t xml:space="preserve">Undang-Undang Nomor 23 Tahun 2014 tentang Pemerintahan Daerah (Lembaran Negara Republik Indonesia Tahun 2014 Nomor 244, Tambahan Lembaran Negara Republik Indonesia Nomor 5587) sebagaimana telah diubah </w:t>
            </w:r>
            <w:r>
              <w:rPr>
                <w:rFonts w:ascii="Bookman Old Style" w:hAnsi="Bookman Old Style"/>
                <w:sz w:val="24"/>
                <w:szCs w:val="24"/>
              </w:rPr>
              <w:t xml:space="preserve">beberapa kali terakhir dengan </w:t>
            </w:r>
            <w:r w:rsidRPr="00B660ED">
              <w:rPr>
                <w:rFonts w:ascii="Bookman Old Style" w:hAnsi="Bookman Old Style"/>
                <w:sz w:val="24"/>
                <w:szCs w:val="24"/>
              </w:rPr>
              <w:t xml:space="preserve">Undang-Undang Nomor </w:t>
            </w:r>
            <w:r>
              <w:rPr>
                <w:rFonts w:ascii="Bookman Old Style" w:hAnsi="Bookman Old Style"/>
                <w:sz w:val="24"/>
                <w:szCs w:val="24"/>
              </w:rPr>
              <w:t>9</w:t>
            </w:r>
            <w:r w:rsidRPr="00B660ED">
              <w:rPr>
                <w:rFonts w:ascii="Bookman Old Style" w:hAnsi="Bookman Old Style"/>
                <w:sz w:val="24"/>
                <w:szCs w:val="24"/>
              </w:rPr>
              <w:t xml:space="preserve"> Tahun 2015 tentang Perubahan </w:t>
            </w:r>
            <w:r>
              <w:rPr>
                <w:rFonts w:ascii="Bookman Old Style" w:hAnsi="Bookman Old Style"/>
                <w:sz w:val="24"/>
                <w:szCs w:val="24"/>
              </w:rPr>
              <w:t xml:space="preserve">Kedua </w:t>
            </w:r>
            <w:r w:rsidRPr="00B660ED">
              <w:rPr>
                <w:rFonts w:ascii="Bookman Old Style" w:hAnsi="Bookman Old Style"/>
                <w:sz w:val="24"/>
                <w:szCs w:val="24"/>
              </w:rPr>
              <w:t>atas Undang-Undang Nomor 23 Tahun 2</w:t>
            </w:r>
            <w:r>
              <w:rPr>
                <w:rFonts w:ascii="Bookman Old Style" w:hAnsi="Bookman Old Style"/>
                <w:sz w:val="24"/>
                <w:szCs w:val="24"/>
              </w:rPr>
              <w:t xml:space="preserve">014 tentang Pemerintahan Daerah </w:t>
            </w:r>
            <w:r w:rsidRPr="00B660ED">
              <w:rPr>
                <w:rFonts w:ascii="Bookman Old Style" w:hAnsi="Bookman Old Style"/>
                <w:sz w:val="24"/>
                <w:szCs w:val="24"/>
              </w:rPr>
              <w:t xml:space="preserve">(Lembaran Negara Republik Indonesia Tahun 2015 Nomor </w:t>
            </w:r>
            <w:r>
              <w:rPr>
                <w:rFonts w:ascii="Bookman Old Style" w:hAnsi="Bookman Old Style"/>
                <w:sz w:val="24"/>
                <w:szCs w:val="24"/>
              </w:rPr>
              <w:t>58</w:t>
            </w:r>
            <w:r w:rsidRPr="00B660ED">
              <w:rPr>
                <w:rFonts w:ascii="Bookman Old Style" w:hAnsi="Bookman Old Style"/>
                <w:sz w:val="24"/>
                <w:szCs w:val="24"/>
              </w:rPr>
              <w:t>, Tambahan Lembaran Negara Republik Indonesia Nomor 56</w:t>
            </w:r>
            <w:r>
              <w:rPr>
                <w:rFonts w:ascii="Bookman Old Style" w:hAnsi="Bookman Old Style"/>
                <w:sz w:val="24"/>
                <w:szCs w:val="24"/>
              </w:rPr>
              <w:t>79</w:t>
            </w:r>
            <w:r w:rsidRPr="00B660ED">
              <w:rPr>
                <w:rFonts w:ascii="Bookman Old Style" w:hAnsi="Bookman Old Style"/>
                <w:sz w:val="24"/>
                <w:szCs w:val="24"/>
              </w:rPr>
              <w:t>);</w:t>
            </w:r>
          </w:p>
          <w:p w:rsidR="00CC3CDC" w:rsidRPr="00406A0A" w:rsidRDefault="00CC3CDC" w:rsidP="004450AE">
            <w:pPr>
              <w:jc w:val="both"/>
              <w:rPr>
                <w:rFonts w:ascii="Bookman Old Style" w:hAnsi="Bookman Old Style" w:cs="Arial"/>
                <w:szCs w:val="24"/>
                <w:lang w:val="id-ID"/>
              </w:rPr>
            </w:pPr>
          </w:p>
        </w:tc>
      </w:tr>
      <w:tr w:rsidR="00CC3CDC" w:rsidRPr="00C0216F" w:rsidTr="000A18BA">
        <w:tc>
          <w:tcPr>
            <w:tcW w:w="1846" w:type="dxa"/>
          </w:tcPr>
          <w:p w:rsidR="00CC3CDC" w:rsidRPr="00C0216F" w:rsidRDefault="00CC3CDC" w:rsidP="00AC640B">
            <w:pPr>
              <w:jc w:val="both"/>
              <w:rPr>
                <w:rFonts w:ascii="Bookman Old Style" w:hAnsi="Bookman Old Style" w:cs="Arial"/>
                <w:sz w:val="24"/>
                <w:szCs w:val="24"/>
                <w:lang w:val="id-ID"/>
              </w:rPr>
            </w:pPr>
          </w:p>
        </w:tc>
        <w:tc>
          <w:tcPr>
            <w:tcW w:w="349" w:type="dxa"/>
          </w:tcPr>
          <w:p w:rsidR="00CC3CDC" w:rsidRPr="00C0216F" w:rsidRDefault="00CC3CDC" w:rsidP="00AC640B">
            <w:pPr>
              <w:jc w:val="both"/>
              <w:rPr>
                <w:rFonts w:ascii="Bookman Old Style" w:hAnsi="Bookman Old Style" w:cs="Arial"/>
                <w:sz w:val="24"/>
                <w:szCs w:val="24"/>
                <w:lang w:val="id-ID"/>
              </w:rPr>
            </w:pPr>
          </w:p>
        </w:tc>
        <w:tc>
          <w:tcPr>
            <w:tcW w:w="607" w:type="dxa"/>
          </w:tcPr>
          <w:p w:rsidR="00CC3CDC" w:rsidRDefault="00CC3CDC"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C3CDC" w:rsidRDefault="00CC3CDC" w:rsidP="004450AE">
            <w:pPr>
              <w:jc w:val="both"/>
              <w:rPr>
                <w:rFonts w:ascii="Bookman Old Style" w:hAnsi="Bookman Old Style" w:cs="Arial"/>
                <w:sz w:val="24"/>
                <w:szCs w:val="24"/>
                <w:lang w:val="id-ID"/>
              </w:rPr>
            </w:pPr>
            <w:r w:rsidRPr="00436082">
              <w:rPr>
                <w:rFonts w:ascii="Bookman Old Style" w:hAnsi="Bookman Old Style" w:cs="Arial"/>
                <w:sz w:val="24"/>
                <w:szCs w:val="24"/>
              </w:rPr>
              <w:t xml:space="preserve">Undang-Undang Nomor 30 Tahun 2014 tentang Administrasi Pemerintahan </w:t>
            </w:r>
            <w:r w:rsidRPr="00436082">
              <w:rPr>
                <w:rFonts w:ascii="Bookman Old Style" w:hAnsi="Bookman Old Style" w:cs="Arial"/>
                <w:sz w:val="24"/>
                <w:szCs w:val="24"/>
                <w:lang w:val="fi-FI"/>
              </w:rPr>
              <w:t xml:space="preserve">(Lembaran Negara Republik Indonesia Tahun 2014 Nomor </w:t>
            </w:r>
            <w:r w:rsidRPr="00436082">
              <w:rPr>
                <w:rFonts w:ascii="Bookman Old Style" w:hAnsi="Bookman Old Style" w:cs="Arial"/>
                <w:sz w:val="24"/>
                <w:szCs w:val="24"/>
              </w:rPr>
              <w:t>292</w:t>
            </w:r>
            <w:r w:rsidRPr="00436082">
              <w:rPr>
                <w:rFonts w:ascii="Bookman Old Style" w:hAnsi="Bookman Old Style" w:cs="Arial"/>
                <w:sz w:val="24"/>
                <w:szCs w:val="24"/>
                <w:lang w:val="fi-FI"/>
              </w:rPr>
              <w:t>, Tambahan Lembaran Negara Republik Indonesia Nomor 5</w:t>
            </w:r>
            <w:r w:rsidRPr="00436082">
              <w:rPr>
                <w:rFonts w:ascii="Bookman Old Style" w:hAnsi="Bookman Old Style" w:cs="Arial"/>
                <w:sz w:val="24"/>
                <w:szCs w:val="24"/>
              </w:rPr>
              <w:t>601</w:t>
            </w:r>
            <w:r w:rsidRPr="00436082">
              <w:rPr>
                <w:rFonts w:ascii="Bookman Old Style" w:hAnsi="Bookman Old Style" w:cs="Arial"/>
                <w:sz w:val="24"/>
                <w:szCs w:val="24"/>
                <w:lang w:val="fi-FI"/>
              </w:rPr>
              <w:t>)</w:t>
            </w:r>
            <w:r w:rsidRPr="00436082">
              <w:rPr>
                <w:rFonts w:ascii="Bookman Old Style" w:hAnsi="Bookman Old Style" w:cs="Arial"/>
                <w:sz w:val="24"/>
                <w:szCs w:val="24"/>
              </w:rPr>
              <w:t>;</w:t>
            </w:r>
          </w:p>
          <w:p w:rsidR="00CC3CDC" w:rsidRPr="00406A0A" w:rsidRDefault="00CC3CDC" w:rsidP="004450AE">
            <w:pPr>
              <w:jc w:val="both"/>
              <w:rPr>
                <w:rFonts w:ascii="Bookman Old Style" w:hAnsi="Bookman Old Style"/>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6D66B0" w:rsidRDefault="00715142" w:rsidP="00406A0A">
            <w:pPr>
              <w:jc w:val="both"/>
              <w:rPr>
                <w:rFonts w:ascii="Bookman Old Style" w:hAnsi="Bookman Old Style" w:cs="Arial"/>
                <w:sz w:val="24"/>
                <w:szCs w:val="24"/>
                <w:lang w:val="id-ID"/>
              </w:rPr>
            </w:pPr>
            <w:r>
              <w:rPr>
                <w:rFonts w:ascii="Bookman Old Style" w:hAnsi="Bookman Old Style" w:cs="Arial"/>
                <w:sz w:val="24"/>
                <w:szCs w:val="24"/>
                <w:lang w:val="id-ID"/>
              </w:rPr>
              <w:t>Peraturan Pemerintah Nomor 27 Tahun 1983 tentang Pelaksanaan Kitab Undang-Undang Hukum Acara Pidana (</w:t>
            </w:r>
            <w:r w:rsidRPr="00C0216F">
              <w:rPr>
                <w:rFonts w:ascii="Bookman Old Style" w:hAnsi="Bookman Old Style" w:cs="Arial"/>
                <w:sz w:val="24"/>
                <w:szCs w:val="24"/>
                <w:lang w:val="id-ID"/>
              </w:rPr>
              <w:t xml:space="preserve">Lembaran Negara Republik Indonesia Tahun </w:t>
            </w:r>
            <w:r>
              <w:rPr>
                <w:rFonts w:ascii="Bookman Old Style" w:hAnsi="Bookman Old Style" w:cs="Arial"/>
                <w:sz w:val="24"/>
                <w:szCs w:val="24"/>
                <w:lang w:val="id-ID"/>
              </w:rPr>
              <w:t>1983</w:t>
            </w:r>
            <w:r w:rsidRPr="00C0216F">
              <w:rPr>
                <w:rFonts w:ascii="Bookman Old Style" w:hAnsi="Bookman Old Style" w:cs="Arial"/>
                <w:sz w:val="24"/>
                <w:szCs w:val="24"/>
                <w:lang w:val="id-ID"/>
              </w:rPr>
              <w:t xml:space="preserve"> Nomor </w:t>
            </w:r>
            <w:r>
              <w:rPr>
                <w:rFonts w:ascii="Bookman Old Style" w:hAnsi="Bookman Old Style" w:cs="Arial"/>
                <w:sz w:val="24"/>
                <w:szCs w:val="24"/>
                <w:lang w:val="id-ID"/>
              </w:rPr>
              <w:t>36, Tambahan Lembaran Negara Republik Indonesia Nomor 3293</w:t>
            </w:r>
            <w:r w:rsidRPr="00C0216F">
              <w:rPr>
                <w:rFonts w:ascii="Bookman Old Style" w:hAnsi="Bookman Old Style" w:cs="Arial"/>
                <w:sz w:val="24"/>
                <w:szCs w:val="24"/>
                <w:lang w:val="id-ID"/>
              </w:rPr>
              <w:t>)</w:t>
            </w:r>
            <w:r w:rsidR="00132A88">
              <w:rPr>
                <w:rFonts w:ascii="Bookman Old Style" w:hAnsi="Bookman Old Style" w:cs="Arial"/>
                <w:sz w:val="24"/>
                <w:szCs w:val="24"/>
                <w:lang w:val="id-ID"/>
              </w:rPr>
              <w:t xml:space="preserve"> sebagaimana diubah dengan Peraturan Pemerintah Nomor 58 Tahun 2010 tentang Perubahan </w:t>
            </w:r>
            <w:r w:rsidR="00CC3CDC">
              <w:rPr>
                <w:rFonts w:ascii="Bookman Old Style" w:hAnsi="Bookman Old Style" w:cs="Arial"/>
                <w:sz w:val="24"/>
                <w:szCs w:val="24"/>
                <w:lang w:val="id-ID"/>
              </w:rPr>
              <w:t xml:space="preserve">atas </w:t>
            </w:r>
            <w:r w:rsidR="00132A88">
              <w:rPr>
                <w:rFonts w:ascii="Bookman Old Style" w:hAnsi="Bookman Old Style" w:cs="Arial"/>
                <w:sz w:val="24"/>
                <w:szCs w:val="24"/>
                <w:lang w:val="id-ID"/>
              </w:rPr>
              <w:t>Peraturan Pemerintah Nomor 27 Tahun 1983 tentang Pelaksanaan Kitab Undang-Undang Hukum Acara Pidana (Lembaran Negara Republik Indonesia Tahun 2010 Nomor 90, Tambahan Lembaran Negara Republik Indonesia Nomor 5145);</w:t>
            </w:r>
          </w:p>
          <w:p w:rsidR="00A27852" w:rsidRDefault="00A27852" w:rsidP="00406A0A">
            <w:pPr>
              <w:jc w:val="both"/>
              <w:rPr>
                <w:rFonts w:ascii="Bookman Old Style" w:hAnsi="Bookman Old Style" w:cs="Arial"/>
                <w:sz w:val="24"/>
                <w:szCs w:val="24"/>
                <w:lang w:val="id-ID"/>
              </w:rPr>
            </w:pPr>
          </w:p>
          <w:p w:rsidR="00A27852" w:rsidRDefault="00A27852" w:rsidP="00406A0A">
            <w:pPr>
              <w:jc w:val="both"/>
              <w:rPr>
                <w:rFonts w:ascii="Bookman Old Style" w:hAnsi="Bookman Old Style" w:cs="Arial"/>
                <w:sz w:val="24"/>
                <w:szCs w:val="24"/>
              </w:rPr>
            </w:pPr>
          </w:p>
          <w:p w:rsidR="00911550" w:rsidRPr="00911550" w:rsidRDefault="00911550" w:rsidP="00406A0A">
            <w:pPr>
              <w:jc w:val="both"/>
              <w:rPr>
                <w:rFonts w:ascii="Bookman Old Style" w:hAnsi="Bookman Old Style" w:cs="Arial"/>
                <w:sz w:val="24"/>
                <w:szCs w:val="24"/>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86AC2" w:rsidRDefault="00715142" w:rsidP="008158C8">
            <w:pPr>
              <w:jc w:val="both"/>
              <w:rPr>
                <w:rFonts w:ascii="Bookman Old Style" w:hAnsi="Bookman Old Style" w:cs="Arial"/>
                <w:sz w:val="24"/>
                <w:szCs w:val="24"/>
                <w:lang w:val="id-ID"/>
              </w:rPr>
            </w:pPr>
            <w:r>
              <w:rPr>
                <w:rFonts w:ascii="Bookman Old Style" w:hAnsi="Bookman Old Style" w:cs="Arial"/>
                <w:sz w:val="24"/>
                <w:szCs w:val="24"/>
                <w:lang w:val="id-ID"/>
              </w:rPr>
              <w:t xml:space="preserve">Peraturan Pemerintah Nomor </w:t>
            </w:r>
            <w:r w:rsidR="008158C8">
              <w:rPr>
                <w:rFonts w:ascii="Bookman Old Style" w:hAnsi="Bookman Old Style" w:cs="Arial"/>
                <w:sz w:val="24"/>
                <w:szCs w:val="24"/>
                <w:lang w:val="id-ID"/>
              </w:rPr>
              <w:t>55</w:t>
            </w:r>
            <w:r>
              <w:rPr>
                <w:rFonts w:ascii="Bookman Old Style" w:hAnsi="Bookman Old Style" w:cs="Arial"/>
                <w:sz w:val="24"/>
                <w:szCs w:val="24"/>
                <w:lang w:val="id-ID"/>
              </w:rPr>
              <w:t xml:space="preserve"> Tahun </w:t>
            </w:r>
            <w:r w:rsidR="008158C8">
              <w:rPr>
                <w:rFonts w:ascii="Bookman Old Style" w:hAnsi="Bookman Old Style" w:cs="Arial"/>
                <w:sz w:val="24"/>
                <w:szCs w:val="24"/>
                <w:lang w:val="id-ID"/>
              </w:rPr>
              <w:t>2005</w:t>
            </w:r>
            <w:r>
              <w:rPr>
                <w:rFonts w:ascii="Bookman Old Style" w:hAnsi="Bookman Old Style" w:cs="Arial"/>
                <w:sz w:val="24"/>
                <w:szCs w:val="24"/>
                <w:lang w:val="id-ID"/>
              </w:rPr>
              <w:t xml:space="preserve"> tentang </w:t>
            </w:r>
            <w:r w:rsidR="008158C8">
              <w:rPr>
                <w:rFonts w:ascii="Bookman Old Style" w:hAnsi="Bookman Old Style" w:cs="Arial"/>
                <w:sz w:val="24"/>
                <w:szCs w:val="24"/>
                <w:lang w:val="id-ID"/>
              </w:rPr>
              <w:t>Dana Perimbangan</w:t>
            </w:r>
            <w:r>
              <w:rPr>
                <w:rFonts w:ascii="Bookman Old Style" w:hAnsi="Bookman Old Style" w:cs="Arial"/>
                <w:sz w:val="24"/>
                <w:szCs w:val="24"/>
                <w:lang w:val="id-ID"/>
              </w:rPr>
              <w:t xml:space="preserve"> (</w:t>
            </w:r>
            <w:r w:rsidRPr="00C0216F">
              <w:rPr>
                <w:rFonts w:ascii="Bookman Old Style" w:hAnsi="Bookman Old Style" w:cs="Arial"/>
                <w:sz w:val="24"/>
                <w:szCs w:val="24"/>
                <w:lang w:val="id-ID"/>
              </w:rPr>
              <w:t xml:space="preserve">Lembaran Negara Republik Indonesia Tahun </w:t>
            </w:r>
            <w:r w:rsidR="008158C8">
              <w:rPr>
                <w:rFonts w:ascii="Bookman Old Style" w:hAnsi="Bookman Old Style" w:cs="Arial"/>
                <w:sz w:val="24"/>
                <w:szCs w:val="24"/>
                <w:lang w:val="id-ID"/>
              </w:rPr>
              <w:t>2005</w:t>
            </w:r>
            <w:r w:rsidRPr="00C0216F">
              <w:rPr>
                <w:rFonts w:ascii="Bookman Old Style" w:hAnsi="Bookman Old Style" w:cs="Arial"/>
                <w:sz w:val="24"/>
                <w:szCs w:val="24"/>
                <w:lang w:val="id-ID"/>
              </w:rPr>
              <w:t xml:space="preserve"> Nomor </w:t>
            </w:r>
            <w:r w:rsidR="008158C8">
              <w:rPr>
                <w:rFonts w:ascii="Bookman Old Style" w:hAnsi="Bookman Old Style" w:cs="Arial"/>
                <w:sz w:val="24"/>
                <w:szCs w:val="24"/>
                <w:lang w:val="id-ID"/>
              </w:rPr>
              <w:t>137</w:t>
            </w:r>
            <w:r>
              <w:rPr>
                <w:rFonts w:ascii="Bookman Old Style" w:hAnsi="Bookman Old Style" w:cs="Arial"/>
                <w:sz w:val="24"/>
                <w:szCs w:val="24"/>
                <w:lang w:val="id-ID"/>
              </w:rPr>
              <w:t xml:space="preserve">, Tambahan Lembaran Negara Republik Indonesia Nomor </w:t>
            </w:r>
            <w:r w:rsidR="008158C8">
              <w:rPr>
                <w:rFonts w:ascii="Bookman Old Style" w:hAnsi="Bookman Old Style" w:cs="Arial"/>
                <w:sz w:val="24"/>
                <w:szCs w:val="24"/>
                <w:lang w:val="id-ID"/>
              </w:rPr>
              <w:t>4574</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CC3CDC" w:rsidRPr="00C0216F" w:rsidRDefault="00CC3CDC" w:rsidP="008158C8">
            <w:pPr>
              <w:jc w:val="both"/>
              <w:rPr>
                <w:rFonts w:ascii="Bookman Old Style" w:hAnsi="Bookman Old Style" w:cs="Arial"/>
                <w:sz w:val="24"/>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86AC2" w:rsidRDefault="00715142" w:rsidP="008158C8">
            <w:pPr>
              <w:jc w:val="both"/>
              <w:rPr>
                <w:rFonts w:ascii="Bookman Old Style" w:hAnsi="Bookman Old Style" w:cs="Arial"/>
                <w:sz w:val="24"/>
                <w:szCs w:val="24"/>
                <w:lang w:val="id-ID"/>
              </w:rPr>
            </w:pPr>
            <w:r>
              <w:rPr>
                <w:rFonts w:ascii="Bookman Old Style" w:hAnsi="Bookman Old Style" w:cs="Arial"/>
                <w:sz w:val="24"/>
                <w:szCs w:val="24"/>
                <w:lang w:val="id-ID"/>
              </w:rPr>
              <w:t xml:space="preserve">Peraturan Pemerintah Nomor </w:t>
            </w:r>
            <w:r w:rsidR="008158C8">
              <w:rPr>
                <w:rFonts w:ascii="Bookman Old Style" w:hAnsi="Bookman Old Style" w:cs="Arial"/>
                <w:sz w:val="24"/>
                <w:szCs w:val="24"/>
                <w:lang w:val="id-ID"/>
              </w:rPr>
              <w:t>58</w:t>
            </w:r>
            <w:r>
              <w:rPr>
                <w:rFonts w:ascii="Bookman Old Style" w:hAnsi="Bookman Old Style" w:cs="Arial"/>
                <w:sz w:val="24"/>
                <w:szCs w:val="24"/>
                <w:lang w:val="id-ID"/>
              </w:rPr>
              <w:t xml:space="preserve"> Tahun </w:t>
            </w:r>
            <w:r w:rsidR="008158C8">
              <w:rPr>
                <w:rFonts w:ascii="Bookman Old Style" w:hAnsi="Bookman Old Style" w:cs="Arial"/>
                <w:sz w:val="24"/>
                <w:szCs w:val="24"/>
                <w:lang w:val="id-ID"/>
              </w:rPr>
              <w:t>2005</w:t>
            </w:r>
            <w:r>
              <w:rPr>
                <w:rFonts w:ascii="Bookman Old Style" w:hAnsi="Bookman Old Style" w:cs="Arial"/>
                <w:sz w:val="24"/>
                <w:szCs w:val="24"/>
                <w:lang w:val="id-ID"/>
              </w:rPr>
              <w:t xml:space="preserve"> tentang </w:t>
            </w:r>
            <w:r w:rsidR="008158C8">
              <w:rPr>
                <w:rFonts w:ascii="Bookman Old Style" w:hAnsi="Bookman Old Style" w:cs="Arial"/>
                <w:sz w:val="24"/>
                <w:szCs w:val="24"/>
                <w:lang w:val="id-ID"/>
              </w:rPr>
              <w:t>Pengelolaan Keuangan Daerah</w:t>
            </w:r>
            <w:r>
              <w:rPr>
                <w:rFonts w:ascii="Bookman Old Style" w:hAnsi="Bookman Old Style" w:cs="Arial"/>
                <w:sz w:val="24"/>
                <w:szCs w:val="24"/>
                <w:lang w:val="id-ID"/>
              </w:rPr>
              <w:t xml:space="preserve"> (</w:t>
            </w:r>
            <w:r w:rsidRPr="00C0216F">
              <w:rPr>
                <w:rFonts w:ascii="Bookman Old Style" w:hAnsi="Bookman Old Style" w:cs="Arial"/>
                <w:sz w:val="24"/>
                <w:szCs w:val="24"/>
                <w:lang w:val="id-ID"/>
              </w:rPr>
              <w:t xml:space="preserve">Lembaran Negara Republik Indonesia Tahun </w:t>
            </w:r>
            <w:r w:rsidR="008158C8">
              <w:rPr>
                <w:rFonts w:ascii="Bookman Old Style" w:hAnsi="Bookman Old Style" w:cs="Arial"/>
                <w:sz w:val="24"/>
                <w:szCs w:val="24"/>
                <w:lang w:val="id-ID"/>
              </w:rPr>
              <w:t>2005</w:t>
            </w:r>
            <w:r w:rsidRPr="00C0216F">
              <w:rPr>
                <w:rFonts w:ascii="Bookman Old Style" w:hAnsi="Bookman Old Style" w:cs="Arial"/>
                <w:sz w:val="24"/>
                <w:szCs w:val="24"/>
                <w:lang w:val="id-ID"/>
              </w:rPr>
              <w:t xml:space="preserve"> Nomor </w:t>
            </w:r>
            <w:r w:rsidR="008158C8">
              <w:rPr>
                <w:rFonts w:ascii="Bookman Old Style" w:hAnsi="Bookman Old Style" w:cs="Arial"/>
                <w:sz w:val="24"/>
                <w:szCs w:val="24"/>
                <w:lang w:val="id-ID"/>
              </w:rPr>
              <w:t>140</w:t>
            </w:r>
            <w:r>
              <w:rPr>
                <w:rFonts w:ascii="Bookman Old Style" w:hAnsi="Bookman Old Style" w:cs="Arial"/>
                <w:sz w:val="24"/>
                <w:szCs w:val="24"/>
                <w:lang w:val="id-ID"/>
              </w:rPr>
              <w:t xml:space="preserve">, Tambahan Lembaran Negara Republik Indonesia Nomor </w:t>
            </w:r>
            <w:r w:rsidR="008158C8">
              <w:rPr>
                <w:rFonts w:ascii="Bookman Old Style" w:hAnsi="Bookman Old Style" w:cs="Arial"/>
                <w:sz w:val="24"/>
                <w:szCs w:val="24"/>
                <w:lang w:val="id-ID"/>
              </w:rPr>
              <w:t>4578</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CC3CDC" w:rsidRDefault="00CC3CDC" w:rsidP="008158C8">
            <w:pPr>
              <w:jc w:val="both"/>
              <w:rPr>
                <w:rFonts w:ascii="Bookman Old Style" w:hAnsi="Bookman Old Style" w:cs="Arial"/>
                <w:sz w:val="24"/>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86AC2" w:rsidRDefault="00715142" w:rsidP="004D56D7">
            <w:pPr>
              <w:jc w:val="both"/>
              <w:rPr>
                <w:rFonts w:ascii="Bookman Old Style" w:hAnsi="Bookman Old Style" w:cs="Arial"/>
                <w:sz w:val="24"/>
                <w:szCs w:val="24"/>
                <w:lang w:val="id-ID"/>
              </w:rPr>
            </w:pPr>
            <w:r>
              <w:rPr>
                <w:rFonts w:ascii="Bookman Old Style" w:hAnsi="Bookman Old Style" w:cs="Arial"/>
                <w:sz w:val="24"/>
                <w:szCs w:val="24"/>
                <w:lang w:val="id-ID"/>
              </w:rPr>
              <w:t xml:space="preserve">Peraturan Pemerintah Nomor </w:t>
            </w:r>
            <w:r w:rsidR="008158C8">
              <w:rPr>
                <w:rFonts w:ascii="Bookman Old Style" w:hAnsi="Bookman Old Style" w:cs="Arial"/>
                <w:sz w:val="24"/>
                <w:szCs w:val="24"/>
                <w:lang w:val="id-ID"/>
              </w:rPr>
              <w:t>69</w:t>
            </w:r>
            <w:r>
              <w:rPr>
                <w:rFonts w:ascii="Bookman Old Style" w:hAnsi="Bookman Old Style" w:cs="Arial"/>
                <w:sz w:val="24"/>
                <w:szCs w:val="24"/>
                <w:lang w:val="id-ID"/>
              </w:rPr>
              <w:t xml:space="preserve"> Tahun 20</w:t>
            </w:r>
            <w:r w:rsidR="008158C8">
              <w:rPr>
                <w:rFonts w:ascii="Bookman Old Style" w:hAnsi="Bookman Old Style" w:cs="Arial"/>
                <w:sz w:val="24"/>
                <w:szCs w:val="24"/>
                <w:lang w:val="id-ID"/>
              </w:rPr>
              <w:t>10</w:t>
            </w:r>
            <w:r>
              <w:rPr>
                <w:rFonts w:ascii="Bookman Old Style" w:hAnsi="Bookman Old Style" w:cs="Arial"/>
                <w:sz w:val="24"/>
                <w:szCs w:val="24"/>
                <w:lang w:val="id-ID"/>
              </w:rPr>
              <w:t xml:space="preserve"> tentang Tatacara </w:t>
            </w:r>
            <w:r w:rsidR="008158C8">
              <w:rPr>
                <w:rFonts w:ascii="Bookman Old Style" w:hAnsi="Bookman Old Style" w:cs="Arial"/>
                <w:sz w:val="24"/>
                <w:szCs w:val="24"/>
                <w:lang w:val="id-ID"/>
              </w:rPr>
              <w:t>Pemberian dan Pemanfaatan Insentif Pemungutan Pajak Daerah dan Retribusi Daerah</w:t>
            </w:r>
            <w:r>
              <w:rPr>
                <w:rFonts w:ascii="Bookman Old Style" w:hAnsi="Bookman Old Style" w:cs="Arial"/>
                <w:sz w:val="24"/>
                <w:szCs w:val="24"/>
                <w:lang w:val="id-ID"/>
              </w:rPr>
              <w:t xml:space="preserve"> (</w:t>
            </w:r>
            <w:r w:rsidRPr="00C0216F">
              <w:rPr>
                <w:rFonts w:ascii="Bookman Old Style" w:hAnsi="Bookman Old Style" w:cs="Arial"/>
                <w:sz w:val="24"/>
                <w:szCs w:val="24"/>
                <w:lang w:val="id-ID"/>
              </w:rPr>
              <w:t xml:space="preserve">Lembaran Negara Republik Indonesia Tahun </w:t>
            </w:r>
            <w:r>
              <w:rPr>
                <w:rFonts w:ascii="Bookman Old Style" w:hAnsi="Bookman Old Style" w:cs="Arial"/>
                <w:sz w:val="24"/>
                <w:szCs w:val="24"/>
                <w:lang w:val="id-ID"/>
              </w:rPr>
              <w:t>20</w:t>
            </w:r>
            <w:r w:rsidR="004D56D7">
              <w:rPr>
                <w:rFonts w:ascii="Bookman Old Style" w:hAnsi="Bookman Old Style" w:cs="Arial"/>
                <w:sz w:val="24"/>
                <w:szCs w:val="24"/>
                <w:lang w:val="id-ID"/>
              </w:rPr>
              <w:t>10</w:t>
            </w:r>
            <w:r w:rsidR="00240893">
              <w:rPr>
                <w:rFonts w:ascii="Bookman Old Style" w:hAnsi="Bookman Old Style" w:cs="Arial"/>
                <w:sz w:val="24"/>
                <w:szCs w:val="24"/>
              </w:rPr>
              <w:t xml:space="preserve"> </w:t>
            </w:r>
            <w:r w:rsidRPr="00C0216F">
              <w:rPr>
                <w:rFonts w:ascii="Bookman Old Style" w:hAnsi="Bookman Old Style" w:cs="Arial"/>
                <w:sz w:val="24"/>
                <w:szCs w:val="24"/>
                <w:lang w:val="id-ID"/>
              </w:rPr>
              <w:t xml:space="preserve">Nomor </w:t>
            </w:r>
            <w:r>
              <w:rPr>
                <w:rFonts w:ascii="Bookman Old Style" w:hAnsi="Bookman Old Style" w:cs="Arial"/>
                <w:sz w:val="24"/>
                <w:szCs w:val="24"/>
                <w:lang w:val="id-ID"/>
              </w:rPr>
              <w:t>11</w:t>
            </w:r>
            <w:r w:rsidR="004D56D7">
              <w:rPr>
                <w:rFonts w:ascii="Bookman Old Style" w:hAnsi="Bookman Old Style" w:cs="Arial"/>
                <w:sz w:val="24"/>
                <w:szCs w:val="24"/>
                <w:lang w:val="id-ID"/>
              </w:rPr>
              <w:t>9</w:t>
            </w:r>
            <w:r>
              <w:rPr>
                <w:rFonts w:ascii="Bookman Old Style" w:hAnsi="Bookman Old Style" w:cs="Arial"/>
                <w:sz w:val="24"/>
                <w:szCs w:val="24"/>
                <w:lang w:val="id-ID"/>
              </w:rPr>
              <w:t xml:space="preserve">, Tambahan Lembaran Negara Republik Indonesia Nomor </w:t>
            </w:r>
            <w:r w:rsidR="004D56D7">
              <w:rPr>
                <w:rFonts w:ascii="Bookman Old Style" w:hAnsi="Bookman Old Style" w:cs="Arial"/>
                <w:sz w:val="24"/>
                <w:szCs w:val="24"/>
                <w:lang w:val="id-ID"/>
              </w:rPr>
              <w:t>51</w:t>
            </w:r>
            <w:r>
              <w:rPr>
                <w:rFonts w:ascii="Bookman Old Style" w:hAnsi="Bookman Old Style" w:cs="Arial"/>
                <w:sz w:val="24"/>
                <w:szCs w:val="24"/>
                <w:lang w:val="id-ID"/>
              </w:rPr>
              <w:t>61</w:t>
            </w:r>
            <w:r w:rsidRPr="00C0216F">
              <w:rPr>
                <w:rFonts w:ascii="Bookman Old Style" w:hAnsi="Bookman Old Style" w:cs="Arial"/>
                <w:sz w:val="24"/>
                <w:szCs w:val="24"/>
                <w:lang w:val="id-ID"/>
              </w:rPr>
              <w:t>)</w:t>
            </w:r>
            <w:r>
              <w:rPr>
                <w:rFonts w:ascii="Bookman Old Style" w:hAnsi="Bookman Old Style" w:cs="Arial"/>
                <w:sz w:val="24"/>
                <w:szCs w:val="24"/>
                <w:lang w:val="id-ID"/>
              </w:rPr>
              <w:t>;</w:t>
            </w:r>
          </w:p>
          <w:p w:rsidR="00CC3CDC" w:rsidRDefault="00CC3CDC" w:rsidP="004D56D7">
            <w:pPr>
              <w:jc w:val="both"/>
              <w:rPr>
                <w:rFonts w:ascii="Bookman Old Style" w:hAnsi="Bookman Old Style" w:cs="Arial"/>
                <w:sz w:val="24"/>
                <w:szCs w:val="24"/>
                <w:lang w:val="id-ID"/>
              </w:rPr>
            </w:pPr>
          </w:p>
        </w:tc>
      </w:tr>
      <w:tr w:rsidR="00700AED" w:rsidRPr="00C0216F" w:rsidTr="000A18BA">
        <w:tc>
          <w:tcPr>
            <w:tcW w:w="1846" w:type="dxa"/>
          </w:tcPr>
          <w:p w:rsidR="00700AED" w:rsidRPr="00C0216F" w:rsidRDefault="00700AED" w:rsidP="004F4976">
            <w:pPr>
              <w:jc w:val="both"/>
              <w:rPr>
                <w:rFonts w:ascii="Bookman Old Style" w:hAnsi="Bookman Old Style" w:cs="Arial"/>
                <w:sz w:val="24"/>
                <w:szCs w:val="24"/>
                <w:lang w:val="id-ID"/>
              </w:rPr>
            </w:pPr>
          </w:p>
        </w:tc>
        <w:tc>
          <w:tcPr>
            <w:tcW w:w="349" w:type="dxa"/>
          </w:tcPr>
          <w:p w:rsidR="00700AED" w:rsidRPr="00C0216F" w:rsidRDefault="00700AED" w:rsidP="004F4976">
            <w:pPr>
              <w:jc w:val="both"/>
              <w:rPr>
                <w:rFonts w:ascii="Bookman Old Style" w:hAnsi="Bookman Old Style" w:cs="Arial"/>
                <w:sz w:val="24"/>
                <w:szCs w:val="24"/>
                <w:lang w:val="id-ID"/>
              </w:rPr>
            </w:pPr>
          </w:p>
        </w:tc>
        <w:tc>
          <w:tcPr>
            <w:tcW w:w="607" w:type="dxa"/>
          </w:tcPr>
          <w:p w:rsidR="00700AED" w:rsidRDefault="00700AE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700AED" w:rsidRDefault="00700AED" w:rsidP="004F4976">
            <w:pPr>
              <w:jc w:val="both"/>
              <w:rPr>
                <w:rFonts w:ascii="Bookman Old Style" w:hAnsi="Bookman Old Style" w:cs="Arial"/>
                <w:sz w:val="24"/>
                <w:szCs w:val="24"/>
                <w:lang w:val="id-ID"/>
              </w:rPr>
            </w:pPr>
            <w:r>
              <w:rPr>
                <w:rFonts w:ascii="Bookman Old Style" w:hAnsi="Bookman Old Style" w:cs="Arial"/>
                <w:sz w:val="24"/>
                <w:szCs w:val="24"/>
                <w:lang w:val="id-ID"/>
              </w:rPr>
              <w:t>Peraturan Pemerintah Nomor 79 Tahun 2013 tentang Jaringan Lalu Lintas dan Angkutan Jalan (Lembaran Negara Republik Indonesia Tahun 2013 Nomor 193, Tambahan Lembaran Negara Republik Indonesia Nomor 5468);</w:t>
            </w:r>
          </w:p>
          <w:p w:rsidR="00CC3CDC" w:rsidRDefault="00CC3CDC" w:rsidP="004F4976">
            <w:pPr>
              <w:jc w:val="both"/>
              <w:rPr>
                <w:rFonts w:ascii="Bookman Old Style" w:hAnsi="Bookman Old Style" w:cs="Arial"/>
                <w:sz w:val="24"/>
                <w:szCs w:val="24"/>
                <w:lang w:val="id-ID"/>
              </w:rPr>
            </w:pPr>
          </w:p>
        </w:tc>
      </w:tr>
      <w:tr w:rsidR="00700AED" w:rsidRPr="00C0216F" w:rsidTr="000A18BA">
        <w:tc>
          <w:tcPr>
            <w:tcW w:w="1846" w:type="dxa"/>
          </w:tcPr>
          <w:p w:rsidR="00700AED" w:rsidRPr="00C0216F" w:rsidRDefault="00700AED" w:rsidP="004F4976">
            <w:pPr>
              <w:jc w:val="both"/>
              <w:rPr>
                <w:rFonts w:ascii="Bookman Old Style" w:hAnsi="Bookman Old Style" w:cs="Arial"/>
                <w:sz w:val="24"/>
                <w:szCs w:val="24"/>
                <w:lang w:val="id-ID"/>
              </w:rPr>
            </w:pPr>
          </w:p>
        </w:tc>
        <w:tc>
          <w:tcPr>
            <w:tcW w:w="349" w:type="dxa"/>
          </w:tcPr>
          <w:p w:rsidR="00700AED" w:rsidRPr="00C0216F" w:rsidRDefault="00700AED" w:rsidP="004F4976">
            <w:pPr>
              <w:jc w:val="both"/>
              <w:rPr>
                <w:rFonts w:ascii="Bookman Old Style" w:hAnsi="Bookman Old Style" w:cs="Arial"/>
                <w:sz w:val="24"/>
                <w:szCs w:val="24"/>
                <w:lang w:val="id-ID"/>
              </w:rPr>
            </w:pPr>
          </w:p>
        </w:tc>
        <w:tc>
          <w:tcPr>
            <w:tcW w:w="607" w:type="dxa"/>
          </w:tcPr>
          <w:p w:rsidR="00700AED" w:rsidRDefault="00700AE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700AED" w:rsidRDefault="00700AED" w:rsidP="004F4976">
            <w:pPr>
              <w:jc w:val="both"/>
              <w:rPr>
                <w:rFonts w:ascii="Bookman Old Style" w:hAnsi="Bookman Old Style" w:cs="Arial"/>
                <w:sz w:val="24"/>
                <w:szCs w:val="24"/>
                <w:lang w:val="id-ID"/>
              </w:rPr>
            </w:pPr>
            <w:r>
              <w:rPr>
                <w:rFonts w:ascii="Bookman Old Style" w:hAnsi="Bookman Old Style" w:cs="Arial"/>
                <w:sz w:val="24"/>
                <w:szCs w:val="24"/>
                <w:lang w:val="id-ID"/>
              </w:rPr>
              <w:t>Peraturan Pemerintah Nomor 74 Tahun 2014 tentang Angkutan Jalan (Lembaran Negara Republik Indonesia Tahun 2014 Nomor 260, Tambahan Lembaran Negara Republik Indonesia Nomor 5594);</w:t>
            </w:r>
          </w:p>
          <w:p w:rsidR="00CC3CDC" w:rsidRDefault="00CC3CDC" w:rsidP="004F4976">
            <w:pPr>
              <w:jc w:val="both"/>
              <w:rPr>
                <w:rFonts w:ascii="Bookman Old Style" w:hAnsi="Bookman Old Style" w:cs="Arial"/>
                <w:sz w:val="24"/>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CC3CDC" w:rsidRDefault="001648F0" w:rsidP="004603CC">
            <w:pPr>
              <w:jc w:val="both"/>
              <w:rPr>
                <w:rFonts w:ascii="Bookman Old Style" w:hAnsi="Bookman Old Style" w:cs="Arial"/>
                <w:sz w:val="24"/>
                <w:szCs w:val="24"/>
                <w:lang w:val="id-ID"/>
              </w:rPr>
            </w:pPr>
            <w:r>
              <w:rPr>
                <w:rFonts w:ascii="Bookman Old Style" w:hAnsi="Bookman Old Style" w:cs="Arial"/>
                <w:sz w:val="24"/>
                <w:szCs w:val="24"/>
                <w:lang w:val="id-ID"/>
              </w:rPr>
              <w:t>Peraturan Presiden Nomor 87 Tahun 2014 tentang Peraturan Pelaksanaan Undang-Undang Nomor 12 Tahun 2011 tentang Pembentukan Peraturan Perundang-undangan (Lembaran Negara Republik Indonesia Tahun 2014 Nomor 199);</w:t>
            </w:r>
          </w:p>
          <w:p w:rsidR="001648F0" w:rsidRDefault="001648F0" w:rsidP="004603CC">
            <w:pPr>
              <w:jc w:val="both"/>
              <w:rPr>
                <w:rFonts w:ascii="Bookman Old Style" w:hAnsi="Bookman Old Style" w:cs="Arial"/>
                <w:sz w:val="24"/>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1648F0" w:rsidRDefault="00715142" w:rsidP="00406A0A">
            <w:pPr>
              <w:jc w:val="both"/>
              <w:rPr>
                <w:rFonts w:ascii="Bookman Old Style" w:hAnsi="Bookman Old Style" w:cs="Arial"/>
                <w:sz w:val="24"/>
                <w:szCs w:val="24"/>
                <w:lang w:val="id-ID"/>
              </w:rPr>
            </w:pPr>
            <w:r>
              <w:rPr>
                <w:rFonts w:ascii="Bookman Old Style" w:hAnsi="Bookman Old Style" w:cs="Arial"/>
                <w:sz w:val="24"/>
                <w:szCs w:val="24"/>
                <w:lang w:val="id-ID"/>
              </w:rPr>
              <w:t>Peraturan Daerah Kabupaten Kudus Nomor 3 Tahun 2007 tentang Pokok-</w:t>
            </w:r>
            <w:r w:rsidR="001648F0">
              <w:rPr>
                <w:rFonts w:ascii="Bookman Old Style" w:hAnsi="Bookman Old Style" w:cs="Arial"/>
                <w:sz w:val="24"/>
                <w:szCs w:val="24"/>
                <w:lang w:val="id-ID"/>
              </w:rPr>
              <w:t xml:space="preserve">Pokok </w:t>
            </w:r>
            <w:r>
              <w:rPr>
                <w:rFonts w:ascii="Bookman Old Style" w:hAnsi="Bookman Old Style" w:cs="Arial"/>
                <w:sz w:val="24"/>
                <w:szCs w:val="24"/>
                <w:lang w:val="id-ID"/>
              </w:rPr>
              <w:t>Pengelolaan Keuangan Daerah (Lembaran Daerah Kabupaten Kudus Tahun 2007 Nomor 3, Tambahan Lembaran Daerah Kabupaten Kudus Nomor 99);</w:t>
            </w:r>
          </w:p>
          <w:p w:rsidR="004476C8" w:rsidRDefault="004476C8" w:rsidP="00406A0A">
            <w:pPr>
              <w:jc w:val="both"/>
              <w:rPr>
                <w:rFonts w:ascii="Bookman Old Style" w:hAnsi="Bookman Old Style" w:cs="Arial"/>
                <w:sz w:val="24"/>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p>
        </w:tc>
        <w:tc>
          <w:tcPr>
            <w:tcW w:w="349" w:type="dxa"/>
          </w:tcPr>
          <w:p w:rsidR="00715142" w:rsidRPr="00C0216F" w:rsidRDefault="00715142" w:rsidP="00AC640B">
            <w:pPr>
              <w:jc w:val="both"/>
              <w:rPr>
                <w:rFonts w:ascii="Bookman Old Style" w:hAnsi="Bookman Old Style" w:cs="Arial"/>
                <w:sz w:val="24"/>
                <w:szCs w:val="24"/>
                <w:lang w:val="id-ID"/>
              </w:rPr>
            </w:pPr>
          </w:p>
        </w:tc>
        <w:tc>
          <w:tcPr>
            <w:tcW w:w="607" w:type="dxa"/>
          </w:tcPr>
          <w:p w:rsidR="00715142" w:rsidRDefault="00715142"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715142" w:rsidRDefault="00715142" w:rsidP="00C86AC2">
            <w:pPr>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Daerah Kabupaten Kudus Nomor </w:t>
            </w:r>
            <w:r w:rsidR="00C86AC2">
              <w:rPr>
                <w:rFonts w:ascii="Bookman Old Style" w:hAnsi="Bookman Old Style" w:cs="Arial"/>
                <w:sz w:val="24"/>
                <w:szCs w:val="24"/>
                <w:lang w:val="id-ID"/>
              </w:rPr>
              <w:t>6</w:t>
            </w:r>
            <w:r>
              <w:rPr>
                <w:rFonts w:ascii="Bookman Old Style" w:hAnsi="Bookman Old Style" w:cs="Arial"/>
                <w:sz w:val="24"/>
                <w:szCs w:val="24"/>
                <w:lang w:val="id-ID"/>
              </w:rPr>
              <w:t xml:space="preserve"> Tahun 20</w:t>
            </w:r>
            <w:r w:rsidR="009654A6">
              <w:rPr>
                <w:rFonts w:ascii="Bookman Old Style" w:hAnsi="Bookman Old Style" w:cs="Arial"/>
                <w:sz w:val="24"/>
                <w:szCs w:val="24"/>
                <w:lang w:val="id-ID"/>
              </w:rPr>
              <w:t>11</w:t>
            </w:r>
            <w:r>
              <w:rPr>
                <w:rFonts w:ascii="Bookman Old Style" w:hAnsi="Bookman Old Style" w:cs="Arial"/>
                <w:sz w:val="24"/>
                <w:szCs w:val="24"/>
                <w:lang w:val="id-ID"/>
              </w:rPr>
              <w:t xml:space="preserve"> tentang </w:t>
            </w:r>
            <w:r w:rsidR="009654A6">
              <w:rPr>
                <w:rFonts w:ascii="Bookman Old Style" w:hAnsi="Bookman Old Style" w:cs="Arial"/>
                <w:sz w:val="24"/>
                <w:szCs w:val="24"/>
                <w:lang w:val="id-ID"/>
              </w:rPr>
              <w:t xml:space="preserve">Retribusi </w:t>
            </w:r>
            <w:r w:rsidR="00C86AC2">
              <w:rPr>
                <w:rFonts w:ascii="Bookman Old Style" w:hAnsi="Bookman Old Style" w:cs="Arial"/>
                <w:sz w:val="24"/>
                <w:szCs w:val="24"/>
                <w:lang w:val="id-ID"/>
              </w:rPr>
              <w:t>Terminal</w:t>
            </w:r>
            <w:r>
              <w:rPr>
                <w:rFonts w:ascii="Bookman Old Style" w:hAnsi="Bookman Old Style" w:cs="Arial"/>
                <w:sz w:val="24"/>
                <w:szCs w:val="24"/>
                <w:lang w:val="id-ID"/>
              </w:rPr>
              <w:t xml:space="preserve"> (Lembaran Daerah Kabupaten Kudus Tahun 20</w:t>
            </w:r>
            <w:r w:rsidR="009654A6">
              <w:rPr>
                <w:rFonts w:ascii="Bookman Old Style" w:hAnsi="Bookman Old Style" w:cs="Arial"/>
                <w:sz w:val="24"/>
                <w:szCs w:val="24"/>
                <w:lang w:val="id-ID"/>
              </w:rPr>
              <w:t>11</w:t>
            </w:r>
            <w:r>
              <w:rPr>
                <w:rFonts w:ascii="Bookman Old Style" w:hAnsi="Bookman Old Style" w:cs="Arial"/>
                <w:sz w:val="24"/>
                <w:szCs w:val="24"/>
                <w:lang w:val="id-ID"/>
              </w:rPr>
              <w:t xml:space="preserve"> Nomor </w:t>
            </w:r>
            <w:r w:rsidR="00C86AC2">
              <w:rPr>
                <w:rFonts w:ascii="Bookman Old Style" w:hAnsi="Bookman Old Style" w:cs="Arial"/>
                <w:sz w:val="24"/>
                <w:szCs w:val="24"/>
                <w:lang w:val="id-ID"/>
              </w:rPr>
              <w:t>6</w:t>
            </w:r>
            <w:r>
              <w:rPr>
                <w:rFonts w:ascii="Bookman Old Style" w:hAnsi="Bookman Old Style" w:cs="Arial"/>
                <w:sz w:val="24"/>
                <w:szCs w:val="24"/>
                <w:lang w:val="id-ID"/>
              </w:rPr>
              <w:t>, Tambahan Lembaran Daerah Kabupaten Kudus Nomor 1</w:t>
            </w:r>
            <w:r w:rsidR="00C86AC2">
              <w:rPr>
                <w:rFonts w:ascii="Bookman Old Style" w:hAnsi="Bookman Old Style" w:cs="Arial"/>
                <w:sz w:val="24"/>
                <w:szCs w:val="24"/>
                <w:lang w:val="id-ID"/>
              </w:rPr>
              <w:t>44</w:t>
            </w:r>
            <w:r>
              <w:rPr>
                <w:rFonts w:ascii="Bookman Old Style" w:hAnsi="Bookman Old Style" w:cs="Arial"/>
                <w:sz w:val="24"/>
                <w:szCs w:val="24"/>
                <w:lang w:val="id-ID"/>
              </w:rPr>
              <w:t>);</w:t>
            </w:r>
          </w:p>
          <w:p w:rsidR="0091467D" w:rsidRDefault="0091467D" w:rsidP="00C86AC2">
            <w:pPr>
              <w:jc w:val="both"/>
              <w:rPr>
                <w:rFonts w:ascii="Bookman Old Style" w:hAnsi="Bookman Old Style" w:cs="Arial"/>
                <w:sz w:val="24"/>
                <w:szCs w:val="24"/>
                <w:lang w:val="id-ID"/>
              </w:rPr>
            </w:pPr>
          </w:p>
        </w:tc>
      </w:tr>
      <w:tr w:rsidR="0091467D" w:rsidRPr="00C0216F" w:rsidTr="000A18BA">
        <w:tc>
          <w:tcPr>
            <w:tcW w:w="1846" w:type="dxa"/>
          </w:tcPr>
          <w:p w:rsidR="0091467D" w:rsidRPr="00C0216F" w:rsidRDefault="0091467D" w:rsidP="00AC640B">
            <w:pPr>
              <w:jc w:val="both"/>
              <w:rPr>
                <w:rFonts w:ascii="Bookman Old Style" w:hAnsi="Bookman Old Style" w:cs="Arial"/>
                <w:sz w:val="24"/>
                <w:szCs w:val="24"/>
                <w:lang w:val="id-ID"/>
              </w:rPr>
            </w:pPr>
          </w:p>
        </w:tc>
        <w:tc>
          <w:tcPr>
            <w:tcW w:w="349" w:type="dxa"/>
          </w:tcPr>
          <w:p w:rsidR="0091467D" w:rsidRPr="00C0216F" w:rsidRDefault="0091467D" w:rsidP="00AC640B">
            <w:pPr>
              <w:jc w:val="both"/>
              <w:rPr>
                <w:rFonts w:ascii="Bookman Old Style" w:hAnsi="Bookman Old Style" w:cs="Arial"/>
                <w:sz w:val="24"/>
                <w:szCs w:val="24"/>
                <w:lang w:val="id-ID"/>
              </w:rPr>
            </w:pPr>
          </w:p>
        </w:tc>
        <w:tc>
          <w:tcPr>
            <w:tcW w:w="607" w:type="dxa"/>
          </w:tcPr>
          <w:p w:rsidR="0091467D" w:rsidRDefault="0091467D" w:rsidP="00CC3CDC">
            <w:pPr>
              <w:pStyle w:val="ListParagraph"/>
              <w:numPr>
                <w:ilvl w:val="0"/>
                <w:numId w:val="29"/>
              </w:numPr>
              <w:ind w:left="357" w:hanging="357"/>
              <w:jc w:val="both"/>
              <w:rPr>
                <w:rFonts w:ascii="Bookman Old Style" w:hAnsi="Bookman Old Style" w:cs="Arial"/>
                <w:sz w:val="24"/>
                <w:szCs w:val="24"/>
                <w:lang w:val="id-ID"/>
              </w:rPr>
            </w:pPr>
          </w:p>
        </w:tc>
        <w:tc>
          <w:tcPr>
            <w:tcW w:w="6520" w:type="dxa"/>
            <w:gridSpan w:val="4"/>
          </w:tcPr>
          <w:p w:rsidR="0091467D" w:rsidRDefault="0091467D" w:rsidP="00C86AC2">
            <w:pPr>
              <w:jc w:val="both"/>
              <w:rPr>
                <w:rFonts w:ascii="Bookman Old Style" w:hAnsi="Bookman Old Style" w:cs="Arial"/>
                <w:sz w:val="24"/>
                <w:szCs w:val="24"/>
                <w:lang w:val="id-ID"/>
              </w:rPr>
            </w:pPr>
            <w:r w:rsidRPr="0091467D">
              <w:rPr>
                <w:rFonts w:ascii="Bookman Old Style" w:hAnsi="Bookman Old Style" w:cs="Arial"/>
                <w:sz w:val="24"/>
                <w:szCs w:val="24"/>
                <w:lang w:val="id-ID"/>
              </w:rPr>
              <w:t>Peraturan Daerah Kabupaten Kudus Nomor 6 Tahun 2017 tentang Penyidik Pegawai Negeri Sipil di Lingkungan Pemerintah Kabupaten Kudus (Lembaran Daerah Kabupaten Kudus Tahun 2017 Nomor 6, Tambahan Lembaran Daerah Kabupaten Kudus Nomor 199);</w:t>
            </w:r>
          </w:p>
        </w:tc>
      </w:tr>
      <w:tr w:rsidR="00B271FD" w:rsidRPr="00C0216F" w:rsidTr="000A18BA">
        <w:tc>
          <w:tcPr>
            <w:tcW w:w="1846" w:type="dxa"/>
          </w:tcPr>
          <w:p w:rsidR="00B271FD" w:rsidRPr="00C0216F" w:rsidRDefault="00B271FD" w:rsidP="00AC640B">
            <w:pPr>
              <w:jc w:val="both"/>
              <w:rPr>
                <w:rFonts w:ascii="Bookman Old Style" w:hAnsi="Bookman Old Style" w:cs="Arial"/>
                <w:sz w:val="24"/>
                <w:szCs w:val="24"/>
                <w:lang w:val="id-ID"/>
              </w:rPr>
            </w:pPr>
          </w:p>
        </w:tc>
        <w:tc>
          <w:tcPr>
            <w:tcW w:w="349" w:type="dxa"/>
          </w:tcPr>
          <w:p w:rsidR="00B271FD" w:rsidRPr="00C0216F" w:rsidRDefault="00B271FD" w:rsidP="00AC640B">
            <w:pPr>
              <w:jc w:val="both"/>
              <w:rPr>
                <w:rFonts w:ascii="Bookman Old Style" w:hAnsi="Bookman Old Style" w:cs="Arial"/>
                <w:sz w:val="24"/>
                <w:szCs w:val="24"/>
                <w:lang w:val="id-ID"/>
              </w:rPr>
            </w:pPr>
          </w:p>
        </w:tc>
        <w:tc>
          <w:tcPr>
            <w:tcW w:w="607" w:type="dxa"/>
          </w:tcPr>
          <w:p w:rsidR="00B271FD" w:rsidRDefault="00B271FD" w:rsidP="004603CC">
            <w:pPr>
              <w:jc w:val="both"/>
              <w:rPr>
                <w:rFonts w:ascii="Bookman Old Style" w:hAnsi="Bookman Old Style" w:cs="Arial"/>
                <w:sz w:val="24"/>
                <w:szCs w:val="24"/>
                <w:lang w:val="id-ID"/>
              </w:rPr>
            </w:pPr>
          </w:p>
        </w:tc>
        <w:tc>
          <w:tcPr>
            <w:tcW w:w="6520" w:type="dxa"/>
            <w:gridSpan w:val="4"/>
          </w:tcPr>
          <w:p w:rsidR="00700AED" w:rsidRDefault="00700AED" w:rsidP="00D627A2">
            <w:pPr>
              <w:jc w:val="both"/>
              <w:rPr>
                <w:rFonts w:ascii="Bookman Old Style" w:hAnsi="Bookman Old Style" w:cs="Arial"/>
                <w:sz w:val="24"/>
                <w:szCs w:val="24"/>
                <w:lang w:val="id-ID"/>
              </w:rPr>
            </w:pPr>
          </w:p>
          <w:p w:rsidR="00A27852" w:rsidRDefault="00A27852" w:rsidP="00D627A2">
            <w:pPr>
              <w:jc w:val="both"/>
              <w:rPr>
                <w:rFonts w:ascii="Bookman Old Style" w:hAnsi="Bookman Old Style" w:cs="Arial"/>
                <w:sz w:val="24"/>
                <w:szCs w:val="24"/>
                <w:lang w:val="id-ID"/>
              </w:rPr>
            </w:pPr>
          </w:p>
          <w:p w:rsidR="00A27852" w:rsidRDefault="00A27852" w:rsidP="00D627A2">
            <w:pPr>
              <w:jc w:val="both"/>
              <w:rPr>
                <w:rFonts w:ascii="Bookman Old Style" w:hAnsi="Bookman Old Style" w:cs="Arial"/>
                <w:sz w:val="24"/>
                <w:szCs w:val="24"/>
                <w:lang w:val="id-ID"/>
              </w:rPr>
            </w:pPr>
          </w:p>
          <w:p w:rsidR="00A27852" w:rsidRDefault="00A27852" w:rsidP="00D627A2">
            <w:pPr>
              <w:jc w:val="both"/>
              <w:rPr>
                <w:rFonts w:ascii="Bookman Old Style" w:hAnsi="Bookman Old Style" w:cs="Arial"/>
                <w:sz w:val="24"/>
                <w:szCs w:val="24"/>
                <w:lang w:val="id-ID"/>
              </w:rPr>
            </w:pPr>
          </w:p>
        </w:tc>
      </w:tr>
      <w:tr w:rsidR="00715142" w:rsidRPr="00C0216F" w:rsidTr="000A18BA">
        <w:tc>
          <w:tcPr>
            <w:tcW w:w="9322" w:type="dxa"/>
            <w:gridSpan w:val="7"/>
          </w:tcPr>
          <w:p w:rsidR="00715142" w:rsidRDefault="00715142" w:rsidP="00E20FBC">
            <w:pPr>
              <w:jc w:val="center"/>
              <w:rPr>
                <w:rFonts w:ascii="Bookman Old Style" w:hAnsi="Bookman Old Style" w:cs="Arial"/>
                <w:sz w:val="24"/>
                <w:szCs w:val="24"/>
                <w:lang w:val="id-ID"/>
              </w:rPr>
            </w:pPr>
            <w:r>
              <w:rPr>
                <w:rFonts w:ascii="Bookman Old Style" w:hAnsi="Bookman Old Style" w:cs="Arial"/>
                <w:sz w:val="24"/>
                <w:szCs w:val="24"/>
                <w:lang w:val="id-ID"/>
              </w:rPr>
              <w:lastRenderedPageBreak/>
              <w:t>Dengan Persetujuan Bersama</w:t>
            </w:r>
          </w:p>
        </w:tc>
      </w:tr>
      <w:tr w:rsidR="00715142" w:rsidRPr="00C0216F" w:rsidTr="000A18BA">
        <w:tc>
          <w:tcPr>
            <w:tcW w:w="9322" w:type="dxa"/>
            <w:gridSpan w:val="7"/>
          </w:tcPr>
          <w:p w:rsidR="00715142" w:rsidRDefault="00715142" w:rsidP="00E20FBC">
            <w:pPr>
              <w:jc w:val="center"/>
              <w:rPr>
                <w:rFonts w:ascii="Bookman Old Style" w:hAnsi="Bookman Old Style" w:cs="Arial"/>
                <w:sz w:val="24"/>
                <w:szCs w:val="24"/>
                <w:lang w:val="id-ID"/>
              </w:rPr>
            </w:pP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r>
              <w:rPr>
                <w:rFonts w:ascii="Bookman Old Style" w:hAnsi="Bookman Old Style" w:cs="Arial"/>
                <w:sz w:val="24"/>
                <w:szCs w:val="24"/>
                <w:lang w:val="id-ID"/>
              </w:rPr>
              <w:t>DEWAN PERWAKILAN RAKYAT DAERAH KABUPATEN KUDUS</w:t>
            </w: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p>
        </w:tc>
      </w:tr>
      <w:tr w:rsidR="00715142" w:rsidRPr="00C0216F" w:rsidTr="000A18BA">
        <w:tc>
          <w:tcPr>
            <w:tcW w:w="9322" w:type="dxa"/>
            <w:gridSpan w:val="7"/>
          </w:tcPr>
          <w:p w:rsidR="00715142" w:rsidRDefault="00B37C89" w:rsidP="00782294">
            <w:pPr>
              <w:jc w:val="center"/>
              <w:rPr>
                <w:rFonts w:ascii="Bookman Old Style" w:hAnsi="Bookman Old Style" w:cs="Arial"/>
                <w:sz w:val="24"/>
                <w:szCs w:val="24"/>
                <w:lang w:val="id-ID"/>
              </w:rPr>
            </w:pPr>
            <w:r>
              <w:rPr>
                <w:rFonts w:ascii="Bookman Old Style" w:hAnsi="Bookman Old Style" w:cs="Arial"/>
                <w:sz w:val="24"/>
                <w:szCs w:val="24"/>
                <w:lang w:val="id-ID"/>
              </w:rPr>
              <w:t>d</w:t>
            </w:r>
            <w:r w:rsidR="00715142">
              <w:rPr>
                <w:rFonts w:ascii="Bookman Old Style" w:hAnsi="Bookman Old Style" w:cs="Arial"/>
                <w:sz w:val="24"/>
                <w:szCs w:val="24"/>
                <w:lang w:val="id-ID"/>
              </w:rPr>
              <w:t>an</w:t>
            </w: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r>
              <w:rPr>
                <w:rFonts w:ascii="Bookman Old Style" w:hAnsi="Bookman Old Style" w:cs="Arial"/>
                <w:sz w:val="24"/>
                <w:szCs w:val="24"/>
                <w:lang w:val="id-ID"/>
              </w:rPr>
              <w:t>BUPATI KUDUS</w:t>
            </w: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r>
              <w:rPr>
                <w:rFonts w:ascii="Bookman Old Style" w:hAnsi="Bookman Old Style" w:cs="Arial"/>
                <w:sz w:val="24"/>
                <w:szCs w:val="24"/>
                <w:lang w:val="id-ID"/>
              </w:rPr>
              <w:t>MEMUTUSKAN :</w:t>
            </w:r>
          </w:p>
        </w:tc>
      </w:tr>
      <w:tr w:rsidR="00715142" w:rsidRPr="00C0216F" w:rsidTr="000A18BA">
        <w:tc>
          <w:tcPr>
            <w:tcW w:w="9322" w:type="dxa"/>
            <w:gridSpan w:val="7"/>
          </w:tcPr>
          <w:p w:rsidR="00715142" w:rsidRDefault="00715142" w:rsidP="00782294">
            <w:pPr>
              <w:jc w:val="center"/>
              <w:rPr>
                <w:rFonts w:ascii="Bookman Old Style" w:hAnsi="Bookman Old Style" w:cs="Arial"/>
                <w:sz w:val="24"/>
                <w:szCs w:val="24"/>
                <w:lang w:val="id-ID"/>
              </w:rPr>
            </w:pPr>
          </w:p>
        </w:tc>
      </w:tr>
      <w:tr w:rsidR="00715142" w:rsidRPr="00C0216F" w:rsidTr="000A18BA">
        <w:tc>
          <w:tcPr>
            <w:tcW w:w="1846" w:type="dxa"/>
          </w:tcPr>
          <w:p w:rsidR="00715142" w:rsidRPr="00C0216F" w:rsidRDefault="00715142" w:rsidP="00AC640B">
            <w:pPr>
              <w:jc w:val="both"/>
              <w:rPr>
                <w:rFonts w:ascii="Bookman Old Style" w:hAnsi="Bookman Old Style" w:cs="Arial"/>
                <w:sz w:val="24"/>
                <w:szCs w:val="24"/>
                <w:lang w:val="id-ID"/>
              </w:rPr>
            </w:pPr>
            <w:r>
              <w:rPr>
                <w:rFonts w:ascii="Bookman Old Style" w:hAnsi="Bookman Old Style" w:cs="Arial"/>
                <w:sz w:val="24"/>
                <w:szCs w:val="24"/>
                <w:lang w:val="id-ID"/>
              </w:rPr>
              <w:t xml:space="preserve">Menetapkan </w:t>
            </w:r>
          </w:p>
        </w:tc>
        <w:tc>
          <w:tcPr>
            <w:tcW w:w="349" w:type="dxa"/>
          </w:tcPr>
          <w:p w:rsidR="00715142" w:rsidRPr="00C0216F" w:rsidRDefault="00715142" w:rsidP="00AC640B">
            <w:pPr>
              <w:jc w:val="both"/>
              <w:rPr>
                <w:rFonts w:ascii="Bookman Old Style" w:hAnsi="Bookman Old Style" w:cs="Arial"/>
                <w:sz w:val="24"/>
                <w:szCs w:val="24"/>
                <w:lang w:val="id-ID"/>
              </w:rPr>
            </w:pPr>
            <w:r>
              <w:rPr>
                <w:rFonts w:ascii="Bookman Old Style" w:hAnsi="Bookman Old Style" w:cs="Arial"/>
                <w:sz w:val="24"/>
                <w:szCs w:val="24"/>
                <w:lang w:val="id-ID"/>
              </w:rPr>
              <w:t>:</w:t>
            </w:r>
          </w:p>
        </w:tc>
        <w:tc>
          <w:tcPr>
            <w:tcW w:w="7127" w:type="dxa"/>
            <w:gridSpan w:val="5"/>
          </w:tcPr>
          <w:p w:rsidR="00715142" w:rsidRDefault="00715142" w:rsidP="00E94956">
            <w:pPr>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DAERAH TENTANG </w:t>
            </w:r>
            <w:r w:rsidR="007F2879">
              <w:rPr>
                <w:rFonts w:ascii="Bookman Old Style" w:hAnsi="Bookman Old Style" w:cs="Arial"/>
                <w:sz w:val="24"/>
                <w:szCs w:val="24"/>
                <w:lang w:val="id-ID"/>
              </w:rPr>
              <w:t xml:space="preserve">PERUBAHAN ATAS PERATURAN DAERAH KABUPATEN KUDUS NOMOR </w:t>
            </w:r>
            <w:r w:rsidR="00E94956">
              <w:rPr>
                <w:rFonts w:ascii="Bookman Old Style" w:hAnsi="Bookman Old Style" w:cs="Arial"/>
                <w:sz w:val="24"/>
                <w:szCs w:val="24"/>
                <w:lang w:val="id-ID"/>
              </w:rPr>
              <w:t>6</w:t>
            </w:r>
            <w:r w:rsidR="007F2879">
              <w:rPr>
                <w:rFonts w:ascii="Bookman Old Style" w:hAnsi="Bookman Old Style" w:cs="Arial"/>
                <w:sz w:val="24"/>
                <w:szCs w:val="24"/>
                <w:lang w:val="id-ID"/>
              </w:rPr>
              <w:t xml:space="preserve"> TAHUN 201</w:t>
            </w:r>
            <w:r w:rsidR="00E94956">
              <w:rPr>
                <w:rFonts w:ascii="Bookman Old Style" w:hAnsi="Bookman Old Style" w:cs="Arial"/>
                <w:sz w:val="24"/>
                <w:szCs w:val="24"/>
                <w:lang w:val="id-ID"/>
              </w:rPr>
              <w:t>1</w:t>
            </w:r>
            <w:r w:rsidR="007F2879">
              <w:rPr>
                <w:rFonts w:ascii="Bookman Old Style" w:hAnsi="Bookman Old Style" w:cs="Arial"/>
                <w:sz w:val="24"/>
                <w:szCs w:val="24"/>
                <w:lang w:val="id-ID"/>
              </w:rPr>
              <w:t xml:space="preserve"> TENTANG </w:t>
            </w:r>
            <w:r w:rsidR="00825B8E">
              <w:rPr>
                <w:rFonts w:ascii="Bookman Old Style" w:hAnsi="Bookman Old Style" w:cs="Arial"/>
                <w:sz w:val="24"/>
                <w:szCs w:val="24"/>
                <w:lang w:val="id-ID"/>
              </w:rPr>
              <w:t xml:space="preserve">RETRIBUSI </w:t>
            </w:r>
            <w:r w:rsidR="00E94956">
              <w:rPr>
                <w:rFonts w:ascii="Bookman Old Style" w:hAnsi="Bookman Old Style" w:cs="Arial"/>
                <w:sz w:val="24"/>
                <w:szCs w:val="24"/>
                <w:lang w:val="id-ID"/>
              </w:rPr>
              <w:t>TERMINAL.</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7127" w:type="dxa"/>
            <w:gridSpan w:val="5"/>
          </w:tcPr>
          <w:p w:rsidR="00715142" w:rsidRDefault="00715142" w:rsidP="00E20FBC">
            <w:pPr>
              <w:jc w:val="both"/>
              <w:rPr>
                <w:rFonts w:ascii="Bookman Old Style" w:hAnsi="Bookman Old Style" w:cs="Arial"/>
                <w:sz w:val="24"/>
                <w:szCs w:val="24"/>
                <w:lang w:val="id-ID"/>
              </w:rPr>
            </w:pPr>
          </w:p>
          <w:p w:rsidR="006F01A2" w:rsidRDefault="006F01A2" w:rsidP="00E20FBC">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7127" w:type="dxa"/>
            <w:gridSpan w:val="5"/>
          </w:tcPr>
          <w:p w:rsidR="00715142" w:rsidRDefault="00715142" w:rsidP="00922B68">
            <w:pPr>
              <w:jc w:val="center"/>
              <w:rPr>
                <w:rFonts w:ascii="Bookman Old Style" w:hAnsi="Bookman Old Style" w:cs="Arial"/>
                <w:sz w:val="24"/>
                <w:szCs w:val="24"/>
                <w:lang w:val="id-ID"/>
              </w:rPr>
            </w:pPr>
            <w:r>
              <w:rPr>
                <w:rFonts w:ascii="Bookman Old Style" w:hAnsi="Bookman Old Style" w:cs="Arial"/>
                <w:sz w:val="24"/>
                <w:szCs w:val="24"/>
                <w:lang w:val="id-ID"/>
              </w:rPr>
              <w:t>Pasal I</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7127" w:type="dxa"/>
            <w:gridSpan w:val="5"/>
          </w:tcPr>
          <w:p w:rsidR="00715142" w:rsidRDefault="00715142" w:rsidP="00E20FBC">
            <w:pPr>
              <w:jc w:val="center"/>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7127" w:type="dxa"/>
            <w:gridSpan w:val="5"/>
          </w:tcPr>
          <w:p w:rsidR="00715142" w:rsidRDefault="00715142" w:rsidP="00E94956">
            <w:pPr>
              <w:jc w:val="both"/>
              <w:rPr>
                <w:rFonts w:ascii="Bookman Old Style" w:hAnsi="Bookman Old Style" w:cs="Arial"/>
                <w:sz w:val="24"/>
                <w:szCs w:val="24"/>
                <w:lang w:val="id-ID"/>
              </w:rPr>
            </w:pPr>
            <w:r>
              <w:rPr>
                <w:rFonts w:ascii="Bookman Old Style" w:hAnsi="Bookman Old Style" w:cs="Arial"/>
                <w:sz w:val="24"/>
                <w:szCs w:val="24"/>
                <w:lang w:val="id-ID"/>
              </w:rPr>
              <w:t xml:space="preserve">Beberapa ketentuan dalam Peraturan Daerah Kabupaten Kudus Nomor </w:t>
            </w:r>
            <w:r w:rsidR="00E94956">
              <w:rPr>
                <w:rFonts w:ascii="Bookman Old Style" w:hAnsi="Bookman Old Style" w:cs="Arial"/>
                <w:sz w:val="24"/>
                <w:szCs w:val="24"/>
                <w:lang w:val="id-ID"/>
              </w:rPr>
              <w:t>6</w:t>
            </w:r>
            <w:r>
              <w:rPr>
                <w:rFonts w:ascii="Bookman Old Style" w:hAnsi="Bookman Old Style" w:cs="Arial"/>
                <w:sz w:val="24"/>
                <w:szCs w:val="24"/>
                <w:lang w:val="id-ID"/>
              </w:rPr>
              <w:t xml:space="preserve"> Tahun 201</w:t>
            </w:r>
            <w:r w:rsidR="00E94956">
              <w:rPr>
                <w:rFonts w:ascii="Bookman Old Style" w:hAnsi="Bookman Old Style" w:cs="Arial"/>
                <w:sz w:val="24"/>
                <w:szCs w:val="24"/>
                <w:lang w:val="id-ID"/>
              </w:rPr>
              <w:t>1</w:t>
            </w:r>
            <w:r>
              <w:rPr>
                <w:rFonts w:ascii="Bookman Old Style" w:hAnsi="Bookman Old Style" w:cs="Arial"/>
                <w:sz w:val="24"/>
                <w:szCs w:val="24"/>
                <w:lang w:val="id-ID"/>
              </w:rPr>
              <w:t xml:space="preserve"> tentang </w:t>
            </w:r>
            <w:r w:rsidR="00356546">
              <w:rPr>
                <w:rFonts w:ascii="Bookman Old Style" w:hAnsi="Bookman Old Style" w:cs="Arial"/>
                <w:sz w:val="24"/>
                <w:szCs w:val="24"/>
                <w:lang w:val="id-ID"/>
              </w:rPr>
              <w:t xml:space="preserve">Retribusi </w:t>
            </w:r>
            <w:r w:rsidR="00E94956">
              <w:rPr>
                <w:rFonts w:ascii="Bookman Old Style" w:hAnsi="Bookman Old Style" w:cs="Arial"/>
                <w:sz w:val="24"/>
                <w:szCs w:val="24"/>
                <w:lang w:val="id-ID"/>
              </w:rPr>
              <w:t>Terminal</w:t>
            </w:r>
            <w:r>
              <w:rPr>
                <w:rFonts w:ascii="Bookman Old Style" w:hAnsi="Bookman Old Style" w:cs="Arial"/>
                <w:sz w:val="24"/>
                <w:szCs w:val="24"/>
                <w:lang w:val="id-ID"/>
              </w:rPr>
              <w:t xml:space="preserve"> (Lembaran Daerah Kabupaten Kudus Tahun 201</w:t>
            </w:r>
            <w:r w:rsidR="00E94956">
              <w:rPr>
                <w:rFonts w:ascii="Bookman Old Style" w:hAnsi="Bookman Old Style" w:cs="Arial"/>
                <w:sz w:val="24"/>
                <w:szCs w:val="24"/>
                <w:lang w:val="id-ID"/>
              </w:rPr>
              <w:t>1</w:t>
            </w:r>
            <w:r>
              <w:rPr>
                <w:rFonts w:ascii="Bookman Old Style" w:hAnsi="Bookman Old Style" w:cs="Arial"/>
                <w:sz w:val="24"/>
                <w:szCs w:val="24"/>
                <w:lang w:val="id-ID"/>
              </w:rPr>
              <w:t xml:space="preserve"> Nomor </w:t>
            </w:r>
            <w:r w:rsidR="00E94956">
              <w:rPr>
                <w:rFonts w:ascii="Bookman Old Style" w:hAnsi="Bookman Old Style" w:cs="Arial"/>
                <w:sz w:val="24"/>
                <w:szCs w:val="24"/>
                <w:lang w:val="id-ID"/>
              </w:rPr>
              <w:t>6</w:t>
            </w:r>
            <w:r>
              <w:rPr>
                <w:rFonts w:ascii="Bookman Old Style" w:hAnsi="Bookman Old Style" w:cs="Arial"/>
                <w:sz w:val="24"/>
                <w:szCs w:val="24"/>
                <w:lang w:val="id-ID"/>
              </w:rPr>
              <w:t>, Tambahan Lembaran Daerah Kabupaten Kudus Nomor 1</w:t>
            </w:r>
            <w:r w:rsidR="00E94956">
              <w:rPr>
                <w:rFonts w:ascii="Bookman Old Style" w:hAnsi="Bookman Old Style" w:cs="Arial"/>
                <w:sz w:val="24"/>
                <w:szCs w:val="24"/>
                <w:lang w:val="id-ID"/>
              </w:rPr>
              <w:t>44</w:t>
            </w:r>
            <w:r>
              <w:rPr>
                <w:rFonts w:ascii="Bookman Old Style" w:hAnsi="Bookman Old Style" w:cs="Arial"/>
                <w:sz w:val="24"/>
                <w:szCs w:val="24"/>
                <w:lang w:val="id-ID"/>
              </w:rPr>
              <w:t>)</w:t>
            </w:r>
            <w:r w:rsidR="00C8170A">
              <w:rPr>
                <w:rFonts w:ascii="Bookman Old Style" w:hAnsi="Bookman Old Style" w:cs="Arial"/>
                <w:sz w:val="24"/>
                <w:szCs w:val="24"/>
                <w:lang w:val="id-ID"/>
              </w:rPr>
              <w:t>,</w:t>
            </w:r>
            <w:r>
              <w:rPr>
                <w:rFonts w:ascii="Bookman Old Style" w:hAnsi="Bookman Old Style" w:cs="Arial"/>
                <w:sz w:val="24"/>
                <w:szCs w:val="24"/>
                <w:lang w:val="id-ID"/>
              </w:rPr>
              <w:t xml:space="preserve"> diubah sebagai berikut :</w:t>
            </w:r>
          </w:p>
          <w:p w:rsidR="001648F0" w:rsidRDefault="001648F0" w:rsidP="00E94956">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6520" w:type="dxa"/>
            <w:gridSpan w:val="4"/>
          </w:tcPr>
          <w:p w:rsidR="00715142" w:rsidRDefault="00C8170A" w:rsidP="001648F0">
            <w:pPr>
              <w:jc w:val="both"/>
              <w:rPr>
                <w:rFonts w:ascii="Bookman Old Style" w:hAnsi="Bookman Old Style" w:cs="Arial"/>
                <w:sz w:val="24"/>
                <w:szCs w:val="24"/>
                <w:lang w:val="id-ID"/>
              </w:rPr>
            </w:pPr>
            <w:r>
              <w:rPr>
                <w:rFonts w:ascii="Bookman Old Style" w:hAnsi="Bookman Old Style" w:cs="Arial"/>
                <w:sz w:val="24"/>
                <w:szCs w:val="24"/>
                <w:lang w:val="id-ID"/>
              </w:rPr>
              <w:t xml:space="preserve">Ketentuan </w:t>
            </w:r>
            <w:r w:rsidR="001648F0">
              <w:rPr>
                <w:rFonts w:ascii="Bookman Old Style" w:hAnsi="Bookman Old Style" w:cs="Arial"/>
                <w:sz w:val="24"/>
                <w:szCs w:val="24"/>
                <w:lang w:val="id-ID"/>
              </w:rPr>
              <w:t>Pasal 1 diubah</w:t>
            </w:r>
            <w:r w:rsidR="00715142">
              <w:rPr>
                <w:rFonts w:ascii="Bookman Old Style" w:hAnsi="Bookman Old Style" w:cs="Arial"/>
                <w:sz w:val="24"/>
                <w:szCs w:val="24"/>
                <w:lang w:val="id-ID"/>
              </w:rPr>
              <w:t xml:space="preserve"> sehingga berbunyi sebagai berikut</w:t>
            </w:r>
            <w:r w:rsidR="006D66B0">
              <w:rPr>
                <w:rFonts w:ascii="Bookman Old Style" w:hAnsi="Bookman Old Style" w:cs="Arial"/>
                <w:sz w:val="24"/>
                <w:szCs w:val="24"/>
                <w:lang w:val="id-ID"/>
              </w:rPr>
              <w:t xml:space="preserve"> </w:t>
            </w:r>
            <w:r w:rsidR="00715142">
              <w:rPr>
                <w:rFonts w:ascii="Bookman Old Style" w:hAnsi="Bookman Old Style" w:cs="Arial"/>
                <w:sz w:val="24"/>
                <w:szCs w:val="24"/>
                <w:lang w:val="id-ID"/>
              </w:rPr>
              <w:t>:</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6520" w:type="dxa"/>
            <w:gridSpan w:val="4"/>
          </w:tcPr>
          <w:p w:rsidR="00715142" w:rsidRDefault="00715142" w:rsidP="00097A15">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6520" w:type="dxa"/>
            <w:gridSpan w:val="4"/>
          </w:tcPr>
          <w:p w:rsidR="00715142" w:rsidRDefault="00715142" w:rsidP="00097A15">
            <w:pPr>
              <w:jc w:val="center"/>
              <w:rPr>
                <w:rFonts w:ascii="Bookman Old Style" w:hAnsi="Bookman Old Style" w:cs="Arial"/>
                <w:sz w:val="24"/>
                <w:szCs w:val="24"/>
                <w:lang w:val="id-ID"/>
              </w:rPr>
            </w:pPr>
            <w:r>
              <w:rPr>
                <w:rFonts w:ascii="Bookman Old Style" w:hAnsi="Bookman Old Style" w:cs="Arial"/>
                <w:sz w:val="24"/>
                <w:szCs w:val="24"/>
                <w:lang w:val="id-ID"/>
              </w:rPr>
              <w:t>Pasal 1</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6520" w:type="dxa"/>
            <w:gridSpan w:val="4"/>
          </w:tcPr>
          <w:p w:rsidR="00715142" w:rsidRDefault="00715142" w:rsidP="00097A15">
            <w:pPr>
              <w:jc w:val="center"/>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6520" w:type="dxa"/>
            <w:gridSpan w:val="4"/>
          </w:tcPr>
          <w:p w:rsidR="00715142" w:rsidRDefault="00715142" w:rsidP="006D66B0">
            <w:pPr>
              <w:jc w:val="both"/>
              <w:rPr>
                <w:rFonts w:ascii="Bookman Old Style" w:hAnsi="Bookman Old Style" w:cs="Arial"/>
                <w:sz w:val="24"/>
                <w:szCs w:val="24"/>
                <w:lang w:val="id-ID"/>
              </w:rPr>
            </w:pPr>
            <w:r>
              <w:rPr>
                <w:rFonts w:ascii="Bookman Old Style" w:hAnsi="Bookman Old Style" w:cs="Arial"/>
                <w:sz w:val="24"/>
                <w:szCs w:val="24"/>
                <w:lang w:val="id-ID"/>
              </w:rPr>
              <w:t xml:space="preserve">Dalam Peraturan </w:t>
            </w:r>
            <w:r w:rsidR="00825B8E">
              <w:rPr>
                <w:rFonts w:ascii="Bookman Old Style" w:hAnsi="Bookman Old Style" w:cs="Arial"/>
                <w:sz w:val="24"/>
                <w:szCs w:val="24"/>
                <w:lang w:val="id-ID"/>
              </w:rPr>
              <w:t>D</w:t>
            </w:r>
            <w:r>
              <w:rPr>
                <w:rFonts w:ascii="Bookman Old Style" w:hAnsi="Bookman Old Style" w:cs="Arial"/>
                <w:sz w:val="24"/>
                <w:szCs w:val="24"/>
                <w:lang w:val="id-ID"/>
              </w:rPr>
              <w:t>aerah ini yang dimaksud dengan:</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before="240" w:after="240"/>
              <w:ind w:left="459" w:hanging="426"/>
              <w:jc w:val="center"/>
              <w:rPr>
                <w:rFonts w:ascii="Bookman Old Style" w:hAnsi="Bookman Old Style" w:cs="Arial"/>
                <w:sz w:val="24"/>
                <w:szCs w:val="24"/>
                <w:lang w:val="id-ID"/>
              </w:rPr>
            </w:pPr>
          </w:p>
        </w:tc>
        <w:tc>
          <w:tcPr>
            <w:tcW w:w="5953" w:type="dxa"/>
            <w:gridSpan w:val="3"/>
          </w:tcPr>
          <w:p w:rsidR="00715142" w:rsidRDefault="00715142" w:rsidP="00A27852">
            <w:pPr>
              <w:spacing w:before="240" w:after="240"/>
              <w:jc w:val="both"/>
              <w:rPr>
                <w:rFonts w:ascii="Bookman Old Style" w:hAnsi="Bookman Old Style" w:cs="Arial"/>
                <w:sz w:val="24"/>
                <w:szCs w:val="24"/>
                <w:lang w:val="id-ID"/>
              </w:rPr>
            </w:pPr>
            <w:r>
              <w:rPr>
                <w:rFonts w:ascii="Bookman Old Style" w:hAnsi="Bookman Old Style" w:cs="Arial"/>
                <w:sz w:val="24"/>
                <w:szCs w:val="24"/>
                <w:lang w:val="id-ID"/>
              </w:rPr>
              <w:t>Daerah adalah Kabupaten Kudus.</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715142" w:rsidRDefault="00715142"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Pemerintah Daerah adalah Bupati dan Perangkat Daerah sebagai unsur penyelenggara Pemerintahan Daerah.</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715142" w:rsidRDefault="00715142"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Bupati adalah Bupati Kudus.</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6D66B0" w:rsidRDefault="00DC48E2"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Kas Daerah adalah Kas Daerah Kabupaten Kudus.</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634EC0" w:rsidRDefault="00E94956"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 xml:space="preserve">Terminal adalah </w:t>
            </w:r>
            <w:r w:rsidR="004F4976">
              <w:rPr>
                <w:rFonts w:ascii="Bookman Old Style" w:hAnsi="Bookman Old Style" w:cs="Arial"/>
                <w:sz w:val="24"/>
                <w:szCs w:val="24"/>
                <w:lang w:val="id-ID"/>
              </w:rPr>
              <w:t>pangkalan kendaraan bermotor umum yang digunakan untuk mengatur kedatangan dan keberangkatan, menaikkan dan menurunkan orang dan/atau barang, serta perpindahan moda angkutan</w:t>
            </w:r>
            <w:r w:rsidR="007914BA">
              <w:rPr>
                <w:rFonts w:ascii="Bookman Old Style" w:hAnsi="Bookman Old Style" w:cs="Arial"/>
                <w:sz w:val="24"/>
                <w:szCs w:val="24"/>
                <w:lang w:val="id-ID"/>
              </w:rPr>
              <w:t>.</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A27852" w:rsidRDefault="004F4976"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Terminal Penumpang adalah prasarana transportasi jalan untuk keperluan menurunkan penumpang, perpindahan intra dan/atau antar moda transportasi serta mengatur kedatangan dan pemberangkatan kendaraan umum.</w:t>
            </w:r>
          </w:p>
          <w:p w:rsidR="00A27852" w:rsidRDefault="00A27852" w:rsidP="00A27852">
            <w:pPr>
              <w:spacing w:after="240"/>
              <w:jc w:val="both"/>
              <w:rPr>
                <w:rFonts w:ascii="Bookman Old Style" w:hAnsi="Bookman Old Style" w:cs="Arial"/>
                <w:sz w:val="24"/>
                <w:szCs w:val="24"/>
                <w:lang w:val="id-ID"/>
              </w:rPr>
            </w:pPr>
          </w:p>
        </w:tc>
      </w:tr>
      <w:tr w:rsidR="00CE4EDE" w:rsidRPr="00C0216F" w:rsidTr="000A18BA">
        <w:tc>
          <w:tcPr>
            <w:tcW w:w="1846" w:type="dxa"/>
          </w:tcPr>
          <w:p w:rsidR="00CE4EDE" w:rsidRDefault="00CE4EDE" w:rsidP="00C8170A">
            <w:pPr>
              <w:spacing w:after="240"/>
              <w:jc w:val="both"/>
              <w:rPr>
                <w:rFonts w:ascii="Bookman Old Style" w:hAnsi="Bookman Old Style" w:cs="Arial"/>
                <w:sz w:val="24"/>
                <w:szCs w:val="24"/>
                <w:lang w:val="id-ID"/>
              </w:rPr>
            </w:pPr>
          </w:p>
        </w:tc>
        <w:tc>
          <w:tcPr>
            <w:tcW w:w="349" w:type="dxa"/>
          </w:tcPr>
          <w:p w:rsidR="00CE4EDE" w:rsidRDefault="00CE4EDE" w:rsidP="00C8170A">
            <w:pPr>
              <w:spacing w:after="240"/>
              <w:jc w:val="both"/>
              <w:rPr>
                <w:rFonts w:ascii="Bookman Old Style" w:hAnsi="Bookman Old Style" w:cs="Arial"/>
                <w:sz w:val="24"/>
                <w:szCs w:val="24"/>
                <w:lang w:val="id-ID"/>
              </w:rPr>
            </w:pPr>
          </w:p>
        </w:tc>
        <w:tc>
          <w:tcPr>
            <w:tcW w:w="607" w:type="dxa"/>
          </w:tcPr>
          <w:p w:rsidR="00CE4EDE" w:rsidRDefault="00CE4EDE" w:rsidP="00C8170A">
            <w:pPr>
              <w:spacing w:after="240"/>
              <w:jc w:val="center"/>
              <w:rPr>
                <w:rFonts w:ascii="Bookman Old Style" w:hAnsi="Bookman Old Style" w:cs="Arial"/>
                <w:sz w:val="24"/>
                <w:szCs w:val="24"/>
                <w:lang w:val="id-ID"/>
              </w:rPr>
            </w:pPr>
          </w:p>
        </w:tc>
        <w:tc>
          <w:tcPr>
            <w:tcW w:w="567" w:type="dxa"/>
          </w:tcPr>
          <w:p w:rsidR="00CE4EDE" w:rsidRPr="007905D0" w:rsidRDefault="00CE4EDE"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CE4EDE" w:rsidRDefault="00CE4EDE" w:rsidP="00A27852">
            <w:pPr>
              <w:spacing w:after="240"/>
              <w:jc w:val="both"/>
              <w:rPr>
                <w:rFonts w:ascii="Bookman Old Style" w:hAnsi="Bookman Old Style" w:cs="Arial"/>
                <w:sz w:val="24"/>
                <w:szCs w:val="24"/>
                <w:lang w:val="id-ID"/>
              </w:rPr>
            </w:pPr>
            <w:r w:rsidRPr="00CE4EDE">
              <w:rPr>
                <w:rFonts w:ascii="Bookman Old Style" w:hAnsi="Bookman Old Style" w:cs="Arial"/>
                <w:sz w:val="24"/>
                <w:szCs w:val="24"/>
                <w:lang w:val="id-ID"/>
              </w:rPr>
              <w:t>Angkutan adalah perpindahan orang dan/atau barang dari satu</w:t>
            </w:r>
            <w:r w:rsidR="004E36D3">
              <w:rPr>
                <w:rFonts w:ascii="Bookman Old Style" w:hAnsi="Bookman Old Style" w:cs="Arial"/>
                <w:sz w:val="24"/>
                <w:szCs w:val="24"/>
                <w:lang w:val="id-ID"/>
              </w:rPr>
              <w:t xml:space="preserve"> </w:t>
            </w:r>
            <w:r w:rsidRPr="00CE4EDE">
              <w:rPr>
                <w:rFonts w:ascii="Bookman Old Style" w:hAnsi="Bookman Old Style" w:cs="Arial"/>
                <w:sz w:val="24"/>
                <w:szCs w:val="24"/>
                <w:lang w:val="id-ID"/>
              </w:rPr>
              <w:t>tempat ke tempat lain dengan menggunakan kendaraan di ruang lalu</w:t>
            </w:r>
            <w:r w:rsidR="004E36D3">
              <w:rPr>
                <w:rFonts w:ascii="Bookman Old Style" w:hAnsi="Bookman Old Style" w:cs="Arial"/>
                <w:sz w:val="24"/>
                <w:szCs w:val="24"/>
                <w:lang w:val="id-ID"/>
              </w:rPr>
              <w:t xml:space="preserve"> </w:t>
            </w:r>
            <w:r w:rsidRPr="00CE4EDE">
              <w:rPr>
                <w:rFonts w:ascii="Bookman Old Style" w:hAnsi="Bookman Old Style" w:cs="Arial"/>
                <w:sz w:val="24"/>
                <w:szCs w:val="24"/>
                <w:lang w:val="id-ID"/>
              </w:rPr>
              <w:t>lintas jalan.</w:t>
            </w:r>
          </w:p>
        </w:tc>
      </w:tr>
      <w:tr w:rsidR="004F4976" w:rsidRPr="00C0216F" w:rsidTr="000A18BA">
        <w:tc>
          <w:tcPr>
            <w:tcW w:w="1846" w:type="dxa"/>
          </w:tcPr>
          <w:p w:rsidR="004F4976" w:rsidRDefault="004F4976" w:rsidP="00C8170A">
            <w:pPr>
              <w:spacing w:after="240"/>
              <w:jc w:val="both"/>
              <w:rPr>
                <w:rFonts w:ascii="Bookman Old Style" w:hAnsi="Bookman Old Style" w:cs="Arial"/>
                <w:sz w:val="24"/>
                <w:szCs w:val="24"/>
                <w:lang w:val="id-ID"/>
              </w:rPr>
            </w:pPr>
          </w:p>
        </w:tc>
        <w:tc>
          <w:tcPr>
            <w:tcW w:w="349" w:type="dxa"/>
          </w:tcPr>
          <w:p w:rsidR="004F4976" w:rsidRDefault="004F4976" w:rsidP="00C8170A">
            <w:pPr>
              <w:spacing w:after="240"/>
              <w:jc w:val="both"/>
              <w:rPr>
                <w:rFonts w:ascii="Bookman Old Style" w:hAnsi="Bookman Old Style" w:cs="Arial"/>
                <w:sz w:val="24"/>
                <w:szCs w:val="24"/>
                <w:lang w:val="id-ID"/>
              </w:rPr>
            </w:pPr>
          </w:p>
        </w:tc>
        <w:tc>
          <w:tcPr>
            <w:tcW w:w="607" w:type="dxa"/>
          </w:tcPr>
          <w:p w:rsidR="004F4976" w:rsidRDefault="004F4976" w:rsidP="00C8170A">
            <w:pPr>
              <w:spacing w:after="240"/>
              <w:jc w:val="center"/>
              <w:rPr>
                <w:rFonts w:ascii="Bookman Old Style" w:hAnsi="Bookman Old Style" w:cs="Arial"/>
                <w:sz w:val="24"/>
                <w:szCs w:val="24"/>
                <w:lang w:val="id-ID"/>
              </w:rPr>
            </w:pPr>
          </w:p>
        </w:tc>
        <w:tc>
          <w:tcPr>
            <w:tcW w:w="567" w:type="dxa"/>
          </w:tcPr>
          <w:p w:rsidR="004F4976" w:rsidRPr="007905D0" w:rsidRDefault="004F4976"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4F4976" w:rsidRDefault="004F4976"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Kendaraan Bermotor Umum adalah setiap kendaraan yang digunakan untuk angkutan barang dan/atau orang dengan dipungut bayaran.</w:t>
            </w:r>
          </w:p>
        </w:tc>
      </w:tr>
      <w:tr w:rsidR="004F4976" w:rsidRPr="00C0216F" w:rsidTr="000A18BA">
        <w:tc>
          <w:tcPr>
            <w:tcW w:w="1846" w:type="dxa"/>
          </w:tcPr>
          <w:p w:rsidR="004F4976" w:rsidRDefault="004F4976" w:rsidP="00C8170A">
            <w:pPr>
              <w:spacing w:after="240"/>
              <w:jc w:val="both"/>
              <w:rPr>
                <w:rFonts w:ascii="Bookman Old Style" w:hAnsi="Bookman Old Style" w:cs="Arial"/>
                <w:sz w:val="24"/>
                <w:szCs w:val="24"/>
                <w:lang w:val="id-ID"/>
              </w:rPr>
            </w:pPr>
          </w:p>
        </w:tc>
        <w:tc>
          <w:tcPr>
            <w:tcW w:w="349" w:type="dxa"/>
          </w:tcPr>
          <w:p w:rsidR="004F4976" w:rsidRDefault="004F4976" w:rsidP="00C8170A">
            <w:pPr>
              <w:spacing w:after="240"/>
              <w:jc w:val="both"/>
              <w:rPr>
                <w:rFonts w:ascii="Bookman Old Style" w:hAnsi="Bookman Old Style" w:cs="Arial"/>
                <w:sz w:val="24"/>
                <w:szCs w:val="24"/>
                <w:lang w:val="id-ID"/>
              </w:rPr>
            </w:pPr>
          </w:p>
        </w:tc>
        <w:tc>
          <w:tcPr>
            <w:tcW w:w="607" w:type="dxa"/>
          </w:tcPr>
          <w:p w:rsidR="004F4976" w:rsidRDefault="004F4976" w:rsidP="00C8170A">
            <w:pPr>
              <w:spacing w:after="240"/>
              <w:jc w:val="center"/>
              <w:rPr>
                <w:rFonts w:ascii="Bookman Old Style" w:hAnsi="Bookman Old Style" w:cs="Arial"/>
                <w:sz w:val="24"/>
                <w:szCs w:val="24"/>
                <w:lang w:val="id-ID"/>
              </w:rPr>
            </w:pPr>
          </w:p>
        </w:tc>
        <w:tc>
          <w:tcPr>
            <w:tcW w:w="567" w:type="dxa"/>
          </w:tcPr>
          <w:p w:rsidR="004F4976" w:rsidRPr="007905D0" w:rsidRDefault="004F4976"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4F4976" w:rsidRPr="00CE4EDE" w:rsidRDefault="00CE4EDE" w:rsidP="00A27852">
            <w:pPr>
              <w:autoSpaceDE w:val="0"/>
              <w:autoSpaceDN w:val="0"/>
              <w:adjustRightInd w:val="0"/>
              <w:spacing w:after="240"/>
              <w:jc w:val="both"/>
              <w:rPr>
                <w:rFonts w:ascii="Bookman Old Style" w:eastAsiaTheme="minorHAnsi" w:hAnsi="Bookman Old Style" w:cs="BookmanOldStyle"/>
                <w:sz w:val="24"/>
                <w:szCs w:val="24"/>
                <w:lang w:val="id-ID"/>
              </w:rPr>
            </w:pPr>
            <w:r w:rsidRPr="00CE4EDE">
              <w:rPr>
                <w:rFonts w:ascii="Bookman Old Style" w:eastAsiaTheme="minorHAnsi" w:hAnsi="Bookman Old Style" w:cs="BookmanOldStyle"/>
                <w:sz w:val="24"/>
                <w:szCs w:val="24"/>
                <w:lang w:val="id-ID"/>
              </w:rPr>
              <w:t xml:space="preserve">Mobil Penumpang adalah Kendaraan Bermotor Angkutan orang yangmemiliki tempat duduk maksimal 8 </w:t>
            </w:r>
            <w:r>
              <w:rPr>
                <w:rFonts w:ascii="Bookman Old Style" w:eastAsiaTheme="minorHAnsi" w:hAnsi="Bookman Old Style" w:cs="BookmanOldStyle"/>
                <w:sz w:val="24"/>
                <w:szCs w:val="24"/>
                <w:lang w:val="id-ID"/>
              </w:rPr>
              <w:t xml:space="preserve">(delapan) orang, termasuk untuk </w:t>
            </w:r>
            <w:r w:rsidRPr="00CE4EDE">
              <w:rPr>
                <w:rFonts w:ascii="Bookman Old Style" w:eastAsiaTheme="minorHAnsi" w:hAnsi="Bookman Old Style" w:cs="BookmanOldStyle"/>
                <w:sz w:val="24"/>
                <w:szCs w:val="24"/>
                <w:lang w:val="id-ID"/>
              </w:rPr>
              <w:t>pengemudi atau yang beratnya tidak l</w:t>
            </w:r>
            <w:r>
              <w:rPr>
                <w:rFonts w:ascii="Bookman Old Style" w:eastAsiaTheme="minorHAnsi" w:hAnsi="Bookman Old Style" w:cs="BookmanOldStyle"/>
                <w:sz w:val="24"/>
                <w:szCs w:val="24"/>
                <w:lang w:val="id-ID"/>
              </w:rPr>
              <w:t xml:space="preserve">ebih dari 3.500 (tiga ribu lima </w:t>
            </w:r>
            <w:r w:rsidRPr="00CE4EDE">
              <w:rPr>
                <w:rFonts w:ascii="Bookman Old Style" w:eastAsiaTheme="minorHAnsi" w:hAnsi="Bookman Old Style" w:cs="BookmanOldStyle"/>
                <w:sz w:val="24"/>
                <w:szCs w:val="24"/>
                <w:lang w:val="id-ID"/>
              </w:rPr>
              <w:t>ratus) kilogram.</w:t>
            </w:r>
          </w:p>
        </w:tc>
      </w:tr>
      <w:tr w:rsidR="00CE4EDE" w:rsidRPr="00C0216F" w:rsidTr="000A18BA">
        <w:tc>
          <w:tcPr>
            <w:tcW w:w="1846" w:type="dxa"/>
          </w:tcPr>
          <w:p w:rsidR="00CE4EDE" w:rsidRDefault="00CE4EDE" w:rsidP="00C8170A">
            <w:pPr>
              <w:spacing w:after="240"/>
              <w:jc w:val="both"/>
              <w:rPr>
                <w:rFonts w:ascii="Bookman Old Style" w:hAnsi="Bookman Old Style" w:cs="Arial"/>
                <w:sz w:val="24"/>
                <w:szCs w:val="24"/>
                <w:lang w:val="id-ID"/>
              </w:rPr>
            </w:pPr>
          </w:p>
        </w:tc>
        <w:tc>
          <w:tcPr>
            <w:tcW w:w="349" w:type="dxa"/>
          </w:tcPr>
          <w:p w:rsidR="00CE4EDE" w:rsidRDefault="00CE4EDE" w:rsidP="00C8170A">
            <w:pPr>
              <w:spacing w:after="240"/>
              <w:jc w:val="both"/>
              <w:rPr>
                <w:rFonts w:ascii="Bookman Old Style" w:hAnsi="Bookman Old Style" w:cs="Arial"/>
                <w:sz w:val="24"/>
                <w:szCs w:val="24"/>
                <w:lang w:val="id-ID"/>
              </w:rPr>
            </w:pPr>
          </w:p>
        </w:tc>
        <w:tc>
          <w:tcPr>
            <w:tcW w:w="607" w:type="dxa"/>
          </w:tcPr>
          <w:p w:rsidR="00CE4EDE" w:rsidRDefault="00CE4EDE" w:rsidP="00C8170A">
            <w:pPr>
              <w:spacing w:after="240"/>
              <w:jc w:val="center"/>
              <w:rPr>
                <w:rFonts w:ascii="Bookman Old Style" w:hAnsi="Bookman Old Style" w:cs="Arial"/>
                <w:sz w:val="24"/>
                <w:szCs w:val="24"/>
                <w:lang w:val="id-ID"/>
              </w:rPr>
            </w:pPr>
          </w:p>
        </w:tc>
        <w:tc>
          <w:tcPr>
            <w:tcW w:w="567" w:type="dxa"/>
          </w:tcPr>
          <w:p w:rsidR="00CE4EDE" w:rsidRPr="007905D0" w:rsidRDefault="00CE4EDE"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CE4EDE" w:rsidRPr="00CE4EDE" w:rsidRDefault="00CE4EDE" w:rsidP="00A27852">
            <w:pPr>
              <w:autoSpaceDE w:val="0"/>
              <w:autoSpaceDN w:val="0"/>
              <w:adjustRightInd w:val="0"/>
              <w:spacing w:after="240"/>
              <w:jc w:val="both"/>
              <w:rPr>
                <w:rFonts w:ascii="Bookman Old Style" w:eastAsiaTheme="minorHAnsi" w:hAnsi="Bookman Old Style" w:cs="BookmanOldStyle"/>
                <w:sz w:val="24"/>
                <w:szCs w:val="24"/>
                <w:lang w:val="id-ID"/>
              </w:rPr>
            </w:pPr>
            <w:r w:rsidRPr="00CE4EDE">
              <w:rPr>
                <w:rFonts w:ascii="Bookman Old Style" w:eastAsiaTheme="minorHAnsi" w:hAnsi="Bookman Old Style" w:cs="BookmanOldStyle"/>
                <w:sz w:val="24"/>
                <w:szCs w:val="24"/>
                <w:lang w:val="id-ID"/>
              </w:rPr>
              <w:t>Mobil Bus adalah Kendaraan Bermot</w:t>
            </w:r>
            <w:r>
              <w:rPr>
                <w:rFonts w:ascii="Bookman Old Style" w:eastAsiaTheme="minorHAnsi" w:hAnsi="Bookman Old Style" w:cs="BookmanOldStyle"/>
                <w:sz w:val="24"/>
                <w:szCs w:val="24"/>
                <w:lang w:val="id-ID"/>
              </w:rPr>
              <w:t xml:space="preserve">or Angkutan orang yang memiliki tempat duduk lebih dari 8 </w:t>
            </w:r>
            <w:r w:rsidRPr="00CE4EDE">
              <w:rPr>
                <w:rFonts w:ascii="Bookman Old Style" w:eastAsiaTheme="minorHAnsi" w:hAnsi="Bookman Old Style" w:cs="BookmanOldStyle"/>
                <w:sz w:val="24"/>
                <w:szCs w:val="24"/>
                <w:lang w:val="id-ID"/>
              </w:rPr>
              <w:t>(delapan) orang, termasuk untuk</w:t>
            </w:r>
            <w:r w:rsidR="00EF5AAA">
              <w:rPr>
                <w:rFonts w:ascii="Bookman Old Style" w:eastAsiaTheme="minorHAnsi" w:hAnsi="Bookman Old Style" w:cs="BookmanOldStyle"/>
                <w:sz w:val="24"/>
                <w:szCs w:val="24"/>
                <w:lang w:val="id-ID"/>
              </w:rPr>
              <w:t xml:space="preserve"> </w:t>
            </w:r>
            <w:r w:rsidRPr="00CE4EDE">
              <w:rPr>
                <w:rFonts w:ascii="Bookman Old Style" w:eastAsiaTheme="minorHAnsi" w:hAnsi="Bookman Old Style" w:cs="BookmanOldStyle"/>
                <w:sz w:val="24"/>
                <w:szCs w:val="24"/>
                <w:lang w:val="id-ID"/>
              </w:rPr>
              <w:t>pengemudi</w:t>
            </w:r>
            <w:r w:rsidR="00EF5AAA">
              <w:rPr>
                <w:rFonts w:ascii="Bookman Old Style" w:eastAsiaTheme="minorHAnsi" w:hAnsi="Bookman Old Style" w:cs="BookmanOldStyle"/>
                <w:sz w:val="24"/>
                <w:szCs w:val="24"/>
                <w:lang w:val="id-ID"/>
              </w:rPr>
              <w:t xml:space="preserve"> </w:t>
            </w:r>
            <w:r w:rsidRPr="00CE4EDE">
              <w:rPr>
                <w:rFonts w:ascii="Bookman Old Style" w:eastAsiaTheme="minorHAnsi" w:hAnsi="Bookman Old Style" w:cs="BookmanOldStyle"/>
                <w:sz w:val="24"/>
                <w:szCs w:val="24"/>
                <w:lang w:val="id-ID"/>
              </w:rPr>
              <w:t>atau yang beratnya lebih d</w:t>
            </w:r>
            <w:r>
              <w:rPr>
                <w:rFonts w:ascii="Bookman Old Style" w:eastAsiaTheme="minorHAnsi" w:hAnsi="Bookman Old Style" w:cs="BookmanOldStyle"/>
                <w:sz w:val="24"/>
                <w:szCs w:val="24"/>
                <w:lang w:val="id-ID"/>
              </w:rPr>
              <w:t xml:space="preserve">ari 3.500 (tiga ribu lima ratus) </w:t>
            </w:r>
            <w:r w:rsidRPr="00CE4EDE">
              <w:rPr>
                <w:rFonts w:ascii="Bookman Old Style" w:eastAsiaTheme="minorHAnsi" w:hAnsi="Bookman Old Style" w:cs="BookmanOldStyle"/>
                <w:sz w:val="24"/>
                <w:szCs w:val="24"/>
                <w:lang w:val="id-ID"/>
              </w:rPr>
              <w:t>kilogram.</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6D66B0" w:rsidRDefault="000E57B2"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Angkutan Perdesaan adalah angkutan dari satu tempat ke tempat lain dalam satu daerah Kabupaten yang tidak bersinggungan dengan trayek angkutan perkotaan.</w:t>
            </w:r>
          </w:p>
        </w:tc>
      </w:tr>
      <w:tr w:rsidR="00513861" w:rsidRPr="00C0216F" w:rsidTr="000A18BA">
        <w:tc>
          <w:tcPr>
            <w:tcW w:w="1846" w:type="dxa"/>
          </w:tcPr>
          <w:p w:rsidR="00513861" w:rsidRDefault="00513861" w:rsidP="00C8170A">
            <w:pPr>
              <w:spacing w:after="240"/>
              <w:jc w:val="both"/>
              <w:rPr>
                <w:rFonts w:ascii="Bookman Old Style" w:hAnsi="Bookman Old Style" w:cs="Arial"/>
                <w:sz w:val="24"/>
                <w:szCs w:val="24"/>
                <w:lang w:val="id-ID"/>
              </w:rPr>
            </w:pPr>
          </w:p>
        </w:tc>
        <w:tc>
          <w:tcPr>
            <w:tcW w:w="349" w:type="dxa"/>
          </w:tcPr>
          <w:p w:rsidR="00513861" w:rsidRDefault="00513861" w:rsidP="00C8170A">
            <w:pPr>
              <w:spacing w:after="240"/>
              <w:jc w:val="both"/>
              <w:rPr>
                <w:rFonts w:ascii="Bookman Old Style" w:hAnsi="Bookman Old Style" w:cs="Arial"/>
                <w:sz w:val="24"/>
                <w:szCs w:val="24"/>
                <w:lang w:val="id-ID"/>
              </w:rPr>
            </w:pPr>
          </w:p>
        </w:tc>
        <w:tc>
          <w:tcPr>
            <w:tcW w:w="607" w:type="dxa"/>
          </w:tcPr>
          <w:p w:rsidR="00513861" w:rsidRDefault="00513861" w:rsidP="00C8170A">
            <w:pPr>
              <w:spacing w:after="240"/>
              <w:jc w:val="center"/>
              <w:rPr>
                <w:rFonts w:ascii="Bookman Old Style" w:hAnsi="Bookman Old Style" w:cs="Arial"/>
                <w:sz w:val="24"/>
                <w:szCs w:val="24"/>
                <w:lang w:val="id-ID"/>
              </w:rPr>
            </w:pPr>
          </w:p>
        </w:tc>
        <w:tc>
          <w:tcPr>
            <w:tcW w:w="567" w:type="dxa"/>
          </w:tcPr>
          <w:p w:rsidR="00513861" w:rsidRPr="007905D0" w:rsidRDefault="00513861"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513861" w:rsidRDefault="00513861"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Kios adalah bangunan milik dan/atau di bawah penguasaan Pemerintah Daerah yang dipergunakan untuk menjajakan barang dagangan, dan kegiatan usaha lainnya yang berada di luar pasar atau pertokoan.</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406A0A" w:rsidRDefault="00D51B98"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Jasa Usaha adalah Jasa yang disediakan oleh Pemerintah Daerah dengan menganut prinsip-prinsip komersial yang pada dasarnya dapat pula disediakan oleh sektor swasta.</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C8170A" w:rsidRDefault="00D51B98"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 xml:space="preserve">Retribusi </w:t>
            </w:r>
            <w:r w:rsidR="00643662">
              <w:rPr>
                <w:rFonts w:ascii="Bookman Old Style" w:hAnsi="Bookman Old Style" w:cs="Arial"/>
                <w:sz w:val="24"/>
                <w:szCs w:val="24"/>
                <w:lang w:val="id-ID"/>
              </w:rPr>
              <w:t>Terminal selanjutnya disebut Retribusi adalah retribusi yang dikenakan terhadap jasa pelayanan penyediaan tempat parkir untuk kendaraan penumpang dan bis umum, tempat kegiatan usaha, dan fasilitas lainnya di lingkungan terminal, yang disediakan, dimiliki, dan/atau dikelola oleh Pemerintah Daerah.</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A27852" w:rsidRDefault="00D51B98" w:rsidP="00A27852">
            <w:pPr>
              <w:spacing w:after="240"/>
              <w:jc w:val="both"/>
              <w:rPr>
                <w:rFonts w:ascii="Bookman Old Style" w:hAnsi="Bookman Old Style" w:cs="Arial"/>
                <w:sz w:val="24"/>
                <w:szCs w:val="24"/>
              </w:rPr>
            </w:pPr>
            <w:r>
              <w:rPr>
                <w:rFonts w:ascii="Bookman Old Style" w:hAnsi="Bookman Old Style" w:cs="Arial"/>
                <w:sz w:val="24"/>
                <w:szCs w:val="24"/>
                <w:lang w:val="id-ID"/>
              </w:rPr>
              <w:t xml:space="preserve">Wajib Retribusi adalah orang pribadi atau Badan yang menurut peraturan perundang-undangan retribusi, diwajibkan untuk melakukan pembayaran retribusi, termasuk </w:t>
            </w:r>
            <w:r w:rsidR="005D6202">
              <w:rPr>
                <w:rFonts w:ascii="Bookman Old Style" w:hAnsi="Bookman Old Style" w:cs="Arial"/>
                <w:sz w:val="24"/>
                <w:szCs w:val="24"/>
                <w:lang w:val="id-ID"/>
              </w:rPr>
              <w:t>pemungut atau pemotong retribusi tertentu.</w:t>
            </w:r>
          </w:p>
          <w:p w:rsidR="000A18BA" w:rsidRDefault="000A18BA" w:rsidP="00A27852">
            <w:pPr>
              <w:spacing w:after="240"/>
              <w:jc w:val="both"/>
              <w:rPr>
                <w:rFonts w:ascii="Bookman Old Style" w:hAnsi="Bookman Old Style" w:cs="Arial"/>
                <w:sz w:val="24"/>
                <w:szCs w:val="24"/>
              </w:rPr>
            </w:pPr>
          </w:p>
          <w:p w:rsidR="000A18BA" w:rsidRPr="000A18BA" w:rsidRDefault="000A18BA" w:rsidP="00A27852">
            <w:pPr>
              <w:spacing w:after="240"/>
              <w:jc w:val="both"/>
              <w:rPr>
                <w:rFonts w:ascii="Bookman Old Style" w:hAnsi="Bookman Old Style" w:cs="Arial"/>
                <w:sz w:val="24"/>
                <w:szCs w:val="24"/>
              </w:rPr>
            </w:pP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930372">
            <w:pPr>
              <w:spacing w:after="200"/>
              <w:jc w:val="center"/>
              <w:rPr>
                <w:rFonts w:ascii="Bookman Old Style" w:hAnsi="Bookman Old Style" w:cs="Arial"/>
                <w:sz w:val="24"/>
                <w:szCs w:val="24"/>
                <w:lang w:val="id-ID"/>
              </w:rPr>
            </w:pPr>
          </w:p>
        </w:tc>
        <w:tc>
          <w:tcPr>
            <w:tcW w:w="567" w:type="dxa"/>
          </w:tcPr>
          <w:p w:rsidR="00715142" w:rsidRPr="007905D0" w:rsidRDefault="00715142" w:rsidP="00930372">
            <w:pPr>
              <w:pStyle w:val="ListParagraph"/>
              <w:numPr>
                <w:ilvl w:val="0"/>
                <w:numId w:val="31"/>
              </w:numPr>
              <w:spacing w:after="200"/>
              <w:ind w:left="459" w:hanging="426"/>
              <w:jc w:val="center"/>
              <w:rPr>
                <w:rFonts w:ascii="Bookman Old Style" w:hAnsi="Bookman Old Style" w:cs="Arial"/>
                <w:sz w:val="24"/>
                <w:szCs w:val="24"/>
              </w:rPr>
            </w:pPr>
          </w:p>
        </w:tc>
        <w:tc>
          <w:tcPr>
            <w:tcW w:w="5953" w:type="dxa"/>
            <w:gridSpan w:val="3"/>
          </w:tcPr>
          <w:p w:rsidR="00715142" w:rsidRDefault="005D6202" w:rsidP="00930372">
            <w:pPr>
              <w:spacing w:after="200"/>
              <w:jc w:val="both"/>
              <w:rPr>
                <w:rFonts w:ascii="Bookman Old Style" w:hAnsi="Bookman Old Style" w:cs="Arial"/>
                <w:sz w:val="24"/>
                <w:szCs w:val="24"/>
                <w:lang w:val="id-ID"/>
              </w:rPr>
            </w:pPr>
            <w:r>
              <w:rPr>
                <w:rFonts w:ascii="Bookman Old Style" w:hAnsi="Bookman Old Style" w:cs="Arial"/>
                <w:sz w:val="24"/>
                <w:szCs w:val="24"/>
                <w:lang w:val="id-ID"/>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apapun , firma, kon</w:t>
            </w:r>
            <w:r w:rsidR="00825B8E">
              <w:rPr>
                <w:rFonts w:ascii="Bookman Old Style" w:hAnsi="Bookman Old Style" w:cs="Arial"/>
                <w:sz w:val="24"/>
                <w:szCs w:val="24"/>
                <w:lang w:val="id-ID"/>
              </w:rPr>
              <w:t>g</w:t>
            </w:r>
            <w:r>
              <w:rPr>
                <w:rFonts w:ascii="Bookman Old Style" w:hAnsi="Bookman Old Style" w:cs="Arial"/>
                <w:sz w:val="24"/>
                <w:szCs w:val="24"/>
                <w:lang w:val="id-ID"/>
              </w:rPr>
              <w:t>si, koperasi, dana pensiun, persekutuan</w:t>
            </w:r>
            <w:r w:rsidR="00B754DF">
              <w:rPr>
                <w:rFonts w:ascii="Bookman Old Style" w:hAnsi="Bookman Old Style" w:cs="Arial"/>
                <w:sz w:val="24"/>
                <w:szCs w:val="24"/>
                <w:lang w:val="id-ID"/>
              </w:rPr>
              <w:t>, perkumpulan, yayasan, organisasi massa, organisasi sosial politik, atau organisasi lainnya, lembaga, dan bentuk badan lainnya termasuk kontrak investasi kolektif dan bentuk usaha tetap.</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930372">
            <w:pPr>
              <w:spacing w:after="200"/>
              <w:jc w:val="center"/>
              <w:rPr>
                <w:rFonts w:ascii="Bookman Old Style" w:hAnsi="Bookman Old Style" w:cs="Arial"/>
                <w:sz w:val="24"/>
                <w:szCs w:val="24"/>
                <w:lang w:val="id-ID"/>
              </w:rPr>
            </w:pPr>
          </w:p>
        </w:tc>
        <w:tc>
          <w:tcPr>
            <w:tcW w:w="567" w:type="dxa"/>
          </w:tcPr>
          <w:p w:rsidR="00715142" w:rsidRPr="007905D0" w:rsidRDefault="00715142" w:rsidP="00930372">
            <w:pPr>
              <w:pStyle w:val="ListParagraph"/>
              <w:numPr>
                <w:ilvl w:val="0"/>
                <w:numId w:val="31"/>
              </w:numPr>
              <w:spacing w:after="200"/>
              <w:ind w:left="459" w:hanging="426"/>
              <w:jc w:val="center"/>
              <w:rPr>
                <w:rFonts w:ascii="Bookman Old Style" w:hAnsi="Bookman Old Style" w:cs="Arial"/>
                <w:sz w:val="24"/>
                <w:szCs w:val="24"/>
              </w:rPr>
            </w:pPr>
          </w:p>
        </w:tc>
        <w:tc>
          <w:tcPr>
            <w:tcW w:w="5953" w:type="dxa"/>
            <w:gridSpan w:val="3"/>
          </w:tcPr>
          <w:p w:rsidR="00715142" w:rsidRDefault="00B754DF" w:rsidP="00930372">
            <w:pPr>
              <w:spacing w:after="200"/>
              <w:jc w:val="both"/>
              <w:rPr>
                <w:rFonts w:ascii="Bookman Old Style" w:hAnsi="Bookman Old Style" w:cs="Arial"/>
                <w:sz w:val="24"/>
                <w:szCs w:val="24"/>
                <w:lang w:val="id-ID"/>
              </w:rPr>
            </w:pPr>
            <w:r>
              <w:rPr>
                <w:rFonts w:ascii="Bookman Old Style" w:hAnsi="Bookman Old Style" w:cs="Arial"/>
                <w:sz w:val="24"/>
                <w:szCs w:val="24"/>
                <w:lang w:val="id-ID"/>
              </w:rPr>
              <w:t>Surat Ketetapan Retribusi Daerah yang selanjutnya disingkat SKRD adalah surat ketetapan retribusi yang menentukan besarnya jumlah pokok retribusi yang terutang.</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930372">
            <w:pPr>
              <w:spacing w:after="200"/>
              <w:jc w:val="center"/>
              <w:rPr>
                <w:rFonts w:ascii="Bookman Old Style" w:hAnsi="Bookman Old Style" w:cs="Arial"/>
                <w:sz w:val="24"/>
                <w:szCs w:val="24"/>
                <w:lang w:val="id-ID"/>
              </w:rPr>
            </w:pPr>
          </w:p>
        </w:tc>
        <w:tc>
          <w:tcPr>
            <w:tcW w:w="567" w:type="dxa"/>
          </w:tcPr>
          <w:p w:rsidR="00715142" w:rsidRPr="007905D0" w:rsidRDefault="00715142" w:rsidP="00930372">
            <w:pPr>
              <w:pStyle w:val="ListParagraph"/>
              <w:numPr>
                <w:ilvl w:val="0"/>
                <w:numId w:val="31"/>
              </w:numPr>
              <w:spacing w:after="200"/>
              <w:ind w:left="459" w:hanging="426"/>
              <w:jc w:val="center"/>
              <w:rPr>
                <w:rFonts w:ascii="Bookman Old Style" w:hAnsi="Bookman Old Style" w:cs="Arial"/>
                <w:sz w:val="24"/>
                <w:szCs w:val="24"/>
              </w:rPr>
            </w:pPr>
          </w:p>
        </w:tc>
        <w:tc>
          <w:tcPr>
            <w:tcW w:w="5953" w:type="dxa"/>
            <w:gridSpan w:val="3"/>
          </w:tcPr>
          <w:p w:rsidR="006D66B0" w:rsidRDefault="00B754DF" w:rsidP="00930372">
            <w:pPr>
              <w:spacing w:after="200"/>
              <w:jc w:val="both"/>
              <w:rPr>
                <w:rFonts w:ascii="Bookman Old Style" w:hAnsi="Bookman Old Style" w:cs="Arial"/>
                <w:sz w:val="24"/>
                <w:szCs w:val="24"/>
                <w:lang w:val="id-ID"/>
              </w:rPr>
            </w:pPr>
            <w:r>
              <w:rPr>
                <w:rFonts w:ascii="Bookman Old Style" w:hAnsi="Bookman Old Style" w:cs="Arial"/>
                <w:sz w:val="24"/>
                <w:szCs w:val="24"/>
                <w:lang w:val="id-ID"/>
              </w:rPr>
              <w:t xml:space="preserve">Surat Ketetapan </w:t>
            </w:r>
            <w:r w:rsidR="00CA1751">
              <w:rPr>
                <w:rFonts w:ascii="Bookman Old Style" w:hAnsi="Bookman Old Style" w:cs="Arial"/>
                <w:sz w:val="24"/>
                <w:szCs w:val="24"/>
                <w:lang w:val="id-ID"/>
              </w:rPr>
              <w:t>R</w:t>
            </w:r>
            <w:r>
              <w:rPr>
                <w:rFonts w:ascii="Bookman Old Style" w:hAnsi="Bookman Old Style" w:cs="Arial"/>
                <w:sz w:val="24"/>
                <w:szCs w:val="24"/>
                <w:lang w:val="id-ID"/>
              </w:rPr>
              <w:t>etribusi Daerah Lebih Bayar yang selanjutnya disingkat SKRDLB adalah surat ketetapan retribusi yang menentukan jumlah kelebihan pembayaran retribusi karena jumlah kredit retribusi lebih besar daripada retribusi yang terutang atau seharusnya tidak terutang.</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930372">
            <w:pPr>
              <w:spacing w:after="200"/>
              <w:jc w:val="center"/>
              <w:rPr>
                <w:rFonts w:ascii="Bookman Old Style" w:hAnsi="Bookman Old Style" w:cs="Arial"/>
                <w:sz w:val="24"/>
                <w:szCs w:val="24"/>
                <w:lang w:val="id-ID"/>
              </w:rPr>
            </w:pPr>
          </w:p>
        </w:tc>
        <w:tc>
          <w:tcPr>
            <w:tcW w:w="567" w:type="dxa"/>
          </w:tcPr>
          <w:p w:rsidR="00715142" w:rsidRPr="007905D0" w:rsidRDefault="00715142" w:rsidP="00930372">
            <w:pPr>
              <w:pStyle w:val="ListParagraph"/>
              <w:numPr>
                <w:ilvl w:val="0"/>
                <w:numId w:val="31"/>
              </w:numPr>
              <w:spacing w:after="200"/>
              <w:ind w:left="459" w:hanging="426"/>
              <w:jc w:val="center"/>
              <w:rPr>
                <w:rFonts w:ascii="Bookman Old Style" w:hAnsi="Bookman Old Style" w:cs="Arial"/>
                <w:sz w:val="24"/>
                <w:szCs w:val="24"/>
              </w:rPr>
            </w:pPr>
          </w:p>
        </w:tc>
        <w:tc>
          <w:tcPr>
            <w:tcW w:w="5953" w:type="dxa"/>
            <w:gridSpan w:val="3"/>
          </w:tcPr>
          <w:p w:rsidR="00634EC0" w:rsidRDefault="00B754DF" w:rsidP="00930372">
            <w:pPr>
              <w:spacing w:after="200"/>
              <w:jc w:val="both"/>
              <w:rPr>
                <w:rFonts w:ascii="Bookman Old Style" w:hAnsi="Bookman Old Style" w:cs="Arial"/>
                <w:sz w:val="24"/>
                <w:szCs w:val="24"/>
                <w:lang w:val="id-ID"/>
              </w:rPr>
            </w:pPr>
            <w:r>
              <w:rPr>
                <w:rFonts w:ascii="Bookman Old Style" w:hAnsi="Bookman Old Style" w:cs="Arial"/>
                <w:sz w:val="24"/>
                <w:szCs w:val="24"/>
                <w:lang w:val="id-ID"/>
              </w:rPr>
              <w:t xml:space="preserve">Surat Tagihan </w:t>
            </w:r>
            <w:r w:rsidR="00CA1751">
              <w:rPr>
                <w:rFonts w:ascii="Bookman Old Style" w:hAnsi="Bookman Old Style" w:cs="Arial"/>
                <w:sz w:val="24"/>
                <w:szCs w:val="24"/>
                <w:lang w:val="id-ID"/>
              </w:rPr>
              <w:t>R</w:t>
            </w:r>
            <w:r>
              <w:rPr>
                <w:rFonts w:ascii="Bookman Old Style" w:hAnsi="Bookman Old Style" w:cs="Arial"/>
                <w:sz w:val="24"/>
                <w:szCs w:val="24"/>
                <w:lang w:val="id-ID"/>
              </w:rPr>
              <w:t xml:space="preserve">etribusi Daerah </w:t>
            </w:r>
            <w:r w:rsidR="007914BA">
              <w:rPr>
                <w:rFonts w:ascii="Bookman Old Style" w:hAnsi="Bookman Old Style" w:cs="Arial"/>
                <w:sz w:val="24"/>
                <w:szCs w:val="24"/>
                <w:lang w:val="id-ID"/>
              </w:rPr>
              <w:t>yang selanjutnya disingkat</w:t>
            </w:r>
            <w:r w:rsidR="00CA1751">
              <w:rPr>
                <w:rFonts w:ascii="Bookman Old Style" w:hAnsi="Bookman Old Style" w:cs="Arial"/>
                <w:sz w:val="24"/>
                <w:szCs w:val="24"/>
                <w:lang w:val="id-ID"/>
              </w:rPr>
              <w:t xml:space="preserve"> STRD adalah surat untuk melakukan tagihan retribusi dan/atau sanksi administrasi berupa bunga dan/atau denda.</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930372">
            <w:pPr>
              <w:spacing w:after="200"/>
              <w:jc w:val="center"/>
              <w:rPr>
                <w:rFonts w:ascii="Bookman Old Style" w:hAnsi="Bookman Old Style" w:cs="Arial"/>
                <w:sz w:val="24"/>
                <w:szCs w:val="24"/>
                <w:lang w:val="id-ID"/>
              </w:rPr>
            </w:pPr>
          </w:p>
        </w:tc>
        <w:tc>
          <w:tcPr>
            <w:tcW w:w="567" w:type="dxa"/>
          </w:tcPr>
          <w:p w:rsidR="00715142" w:rsidRPr="007905D0" w:rsidRDefault="00715142" w:rsidP="00930372">
            <w:pPr>
              <w:pStyle w:val="ListParagraph"/>
              <w:numPr>
                <w:ilvl w:val="0"/>
                <w:numId w:val="31"/>
              </w:numPr>
              <w:spacing w:after="200"/>
              <w:ind w:left="459" w:hanging="426"/>
              <w:jc w:val="center"/>
              <w:rPr>
                <w:rFonts w:ascii="Bookman Old Style" w:hAnsi="Bookman Old Style" w:cs="Arial"/>
                <w:sz w:val="24"/>
                <w:szCs w:val="24"/>
              </w:rPr>
            </w:pPr>
          </w:p>
        </w:tc>
        <w:tc>
          <w:tcPr>
            <w:tcW w:w="5953" w:type="dxa"/>
            <w:gridSpan w:val="3"/>
          </w:tcPr>
          <w:p w:rsidR="00715142" w:rsidRDefault="00CA1751" w:rsidP="00930372">
            <w:pPr>
              <w:spacing w:after="200"/>
              <w:jc w:val="both"/>
              <w:rPr>
                <w:rFonts w:ascii="Bookman Old Style" w:hAnsi="Bookman Old Style" w:cs="Arial"/>
                <w:sz w:val="24"/>
                <w:szCs w:val="24"/>
                <w:lang w:val="id-ID"/>
              </w:rPr>
            </w:pPr>
            <w:r>
              <w:rPr>
                <w:rFonts w:ascii="Bookman Old Style" w:hAnsi="Bookman Old Style" w:cs="Arial"/>
                <w:sz w:val="24"/>
                <w:szCs w:val="24"/>
                <w:lang w:val="id-ID"/>
              </w:rPr>
              <w:t>Pemeriksaan adalah serangkaian kegiatan menghimpun dan mengolah data, keterangan dan/atau bukti yang dilaksanakan secara objektif dan profesional berdasarkan suatu standar pemeriksaan untuk mengujikepatuhan pemenuhan kewajiban perpajakan daerah dan retribusi dan/atau untuk tujuan lain dalam rangka melaksanakan ketentuan peraturan perundang-undangan perpajakan daerah dan retribusi daerah.</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930372">
            <w:pPr>
              <w:spacing w:after="200"/>
              <w:jc w:val="center"/>
              <w:rPr>
                <w:rFonts w:ascii="Bookman Old Style" w:hAnsi="Bookman Old Style" w:cs="Arial"/>
                <w:sz w:val="24"/>
                <w:szCs w:val="24"/>
                <w:lang w:val="id-ID"/>
              </w:rPr>
            </w:pPr>
          </w:p>
        </w:tc>
        <w:tc>
          <w:tcPr>
            <w:tcW w:w="567" w:type="dxa"/>
          </w:tcPr>
          <w:p w:rsidR="00715142" w:rsidRPr="007905D0" w:rsidRDefault="00715142" w:rsidP="00930372">
            <w:pPr>
              <w:pStyle w:val="ListParagraph"/>
              <w:numPr>
                <w:ilvl w:val="0"/>
                <w:numId w:val="31"/>
              </w:numPr>
              <w:spacing w:after="200"/>
              <w:ind w:left="459" w:hanging="426"/>
              <w:jc w:val="center"/>
              <w:rPr>
                <w:rFonts w:ascii="Bookman Old Style" w:hAnsi="Bookman Old Style" w:cs="Arial"/>
                <w:sz w:val="24"/>
                <w:szCs w:val="24"/>
              </w:rPr>
            </w:pPr>
          </w:p>
        </w:tc>
        <w:tc>
          <w:tcPr>
            <w:tcW w:w="5953" w:type="dxa"/>
            <w:gridSpan w:val="3"/>
          </w:tcPr>
          <w:p w:rsidR="000A18BA" w:rsidRPr="000A18BA" w:rsidRDefault="00CA1751" w:rsidP="00930372">
            <w:pPr>
              <w:spacing w:after="200"/>
              <w:jc w:val="both"/>
              <w:rPr>
                <w:rFonts w:ascii="Bookman Old Style" w:hAnsi="Bookman Old Style" w:cs="Arial"/>
                <w:sz w:val="24"/>
                <w:szCs w:val="24"/>
              </w:rPr>
            </w:pPr>
            <w:r>
              <w:rPr>
                <w:rFonts w:ascii="Bookman Old Style" w:hAnsi="Bookman Old Style" w:cs="Arial"/>
                <w:sz w:val="24"/>
                <w:szCs w:val="24"/>
                <w:lang w:val="id-ID"/>
              </w:rPr>
              <w:t xml:space="preserve">Penyidikan adalah serangkaian tindakan yang dilakukan oleh penyidik untuk mencari serta mengumpulkan </w:t>
            </w:r>
            <w:r w:rsidR="000B691F">
              <w:rPr>
                <w:rFonts w:ascii="Bookman Old Style" w:hAnsi="Bookman Old Style" w:cs="Arial"/>
                <w:sz w:val="24"/>
                <w:szCs w:val="24"/>
                <w:lang w:val="id-ID"/>
              </w:rPr>
              <w:t xml:space="preserve">bukti yang dengan bukti itu membuat terang tindak pidana di bidang retribusi yang terjadi serta menemukan tersangkanya. </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A27852" w:rsidRDefault="000B691F" w:rsidP="00A27852">
            <w:pPr>
              <w:spacing w:after="240"/>
              <w:jc w:val="both"/>
              <w:rPr>
                <w:rFonts w:ascii="Bookman Old Style" w:hAnsi="Bookman Old Style" w:cs="Arial"/>
                <w:sz w:val="24"/>
                <w:szCs w:val="24"/>
                <w:lang w:val="id-ID"/>
              </w:rPr>
            </w:pPr>
            <w:r>
              <w:rPr>
                <w:rFonts w:ascii="Bookman Old Style" w:hAnsi="Bookman Old Style" w:cs="Arial"/>
                <w:sz w:val="24"/>
                <w:szCs w:val="24"/>
                <w:lang w:val="id-ID"/>
              </w:rPr>
              <w:t xml:space="preserve">Penyidik adalah Pejabat Polisi Republik Indonesia atau Pejabat Pegawai Negeri Sipil tertentu di lingkungan Pemerintah Daerah yang diberi wewenang khusus untuk melakukan penyidikan terhadap pelanggaran Peraturan </w:t>
            </w:r>
            <w:r>
              <w:rPr>
                <w:rFonts w:ascii="Bookman Old Style" w:hAnsi="Bookman Old Style" w:cs="Arial"/>
                <w:sz w:val="24"/>
                <w:szCs w:val="24"/>
                <w:lang w:val="id-ID"/>
              </w:rPr>
              <w:lastRenderedPageBreak/>
              <w:t>Daerah.</w:t>
            </w:r>
          </w:p>
        </w:tc>
      </w:tr>
      <w:tr w:rsidR="00715142" w:rsidRPr="00C0216F" w:rsidTr="000A18BA">
        <w:tc>
          <w:tcPr>
            <w:tcW w:w="1846" w:type="dxa"/>
          </w:tcPr>
          <w:p w:rsidR="00715142" w:rsidRDefault="00715142" w:rsidP="00C8170A">
            <w:pPr>
              <w:spacing w:after="240"/>
              <w:jc w:val="both"/>
              <w:rPr>
                <w:rFonts w:ascii="Bookman Old Style" w:hAnsi="Bookman Old Style" w:cs="Arial"/>
                <w:sz w:val="24"/>
                <w:szCs w:val="24"/>
                <w:lang w:val="id-ID"/>
              </w:rPr>
            </w:pPr>
          </w:p>
        </w:tc>
        <w:tc>
          <w:tcPr>
            <w:tcW w:w="349" w:type="dxa"/>
          </w:tcPr>
          <w:p w:rsidR="00715142" w:rsidRDefault="00715142" w:rsidP="00C8170A">
            <w:pPr>
              <w:spacing w:after="240"/>
              <w:jc w:val="both"/>
              <w:rPr>
                <w:rFonts w:ascii="Bookman Old Style" w:hAnsi="Bookman Old Style" w:cs="Arial"/>
                <w:sz w:val="24"/>
                <w:szCs w:val="24"/>
                <w:lang w:val="id-ID"/>
              </w:rPr>
            </w:pPr>
          </w:p>
        </w:tc>
        <w:tc>
          <w:tcPr>
            <w:tcW w:w="607" w:type="dxa"/>
          </w:tcPr>
          <w:p w:rsidR="00715142" w:rsidRDefault="00715142" w:rsidP="00C8170A">
            <w:pPr>
              <w:spacing w:after="240"/>
              <w:jc w:val="center"/>
              <w:rPr>
                <w:rFonts w:ascii="Bookman Old Style" w:hAnsi="Bookman Old Style" w:cs="Arial"/>
                <w:sz w:val="24"/>
                <w:szCs w:val="24"/>
                <w:lang w:val="id-ID"/>
              </w:rPr>
            </w:pPr>
          </w:p>
        </w:tc>
        <w:tc>
          <w:tcPr>
            <w:tcW w:w="567" w:type="dxa"/>
          </w:tcPr>
          <w:p w:rsidR="00715142" w:rsidRPr="007905D0" w:rsidRDefault="00715142" w:rsidP="007905D0">
            <w:pPr>
              <w:pStyle w:val="ListParagraph"/>
              <w:numPr>
                <w:ilvl w:val="0"/>
                <w:numId w:val="31"/>
              </w:numPr>
              <w:spacing w:after="240"/>
              <w:ind w:left="459" w:hanging="426"/>
              <w:jc w:val="center"/>
              <w:rPr>
                <w:rFonts w:ascii="Bookman Old Style" w:hAnsi="Bookman Old Style" w:cs="Arial"/>
                <w:sz w:val="24"/>
                <w:szCs w:val="24"/>
              </w:rPr>
            </w:pPr>
          </w:p>
        </w:tc>
        <w:tc>
          <w:tcPr>
            <w:tcW w:w="5953" w:type="dxa"/>
            <w:gridSpan w:val="3"/>
          </w:tcPr>
          <w:p w:rsidR="00715142" w:rsidRDefault="00022AD3" w:rsidP="00A27852">
            <w:pPr>
              <w:jc w:val="both"/>
              <w:rPr>
                <w:rFonts w:ascii="Bookman Old Style" w:hAnsi="Bookman Old Style" w:cs="Arial"/>
                <w:sz w:val="24"/>
                <w:szCs w:val="24"/>
                <w:lang w:val="id-ID"/>
              </w:rPr>
            </w:pPr>
            <w:r>
              <w:rPr>
                <w:rFonts w:ascii="Bookman Old Style" w:hAnsi="Bookman Old Style" w:cs="Arial"/>
                <w:sz w:val="24"/>
                <w:szCs w:val="24"/>
                <w:lang w:val="id-ID"/>
              </w:rPr>
              <w:t xml:space="preserve">Penyidik </w:t>
            </w:r>
            <w:r w:rsidR="00825B8E">
              <w:rPr>
                <w:rFonts w:ascii="Bookman Old Style" w:hAnsi="Bookman Old Style" w:cs="Arial"/>
                <w:sz w:val="24"/>
                <w:szCs w:val="24"/>
                <w:lang w:val="id-ID"/>
              </w:rPr>
              <w:t>P</w:t>
            </w:r>
            <w:r>
              <w:rPr>
                <w:rFonts w:ascii="Bookman Old Style" w:hAnsi="Bookman Old Style" w:cs="Arial"/>
                <w:sz w:val="24"/>
                <w:szCs w:val="24"/>
                <w:lang w:val="id-ID"/>
              </w:rPr>
              <w:t xml:space="preserve">egawai Negeri Sipil </w:t>
            </w:r>
            <w:r w:rsidR="00D128B8">
              <w:rPr>
                <w:rFonts w:ascii="Bookman Old Style" w:hAnsi="Bookman Old Style" w:cs="Arial"/>
                <w:sz w:val="24"/>
                <w:szCs w:val="24"/>
                <w:lang w:val="id-ID"/>
              </w:rPr>
              <w:t>adalah Pejabat Pegawai Negeri Sipil tertentu di Lingkungan Pemerintah Daerah yang diberi wewenang khusus untuk melakukan penyidikan terhadap pelanggaran Peraturan Daerah.</w:t>
            </w:r>
          </w:p>
        </w:tc>
      </w:tr>
      <w:tr w:rsidR="00350930" w:rsidRPr="00C0216F" w:rsidTr="000A18BA">
        <w:tc>
          <w:tcPr>
            <w:tcW w:w="1846" w:type="dxa"/>
          </w:tcPr>
          <w:p w:rsidR="00350930" w:rsidRDefault="00350930" w:rsidP="00AC640B">
            <w:pPr>
              <w:jc w:val="both"/>
              <w:rPr>
                <w:rFonts w:ascii="Bookman Old Style" w:hAnsi="Bookman Old Style" w:cs="Arial"/>
                <w:sz w:val="24"/>
                <w:szCs w:val="24"/>
                <w:lang w:val="id-ID"/>
              </w:rPr>
            </w:pPr>
          </w:p>
        </w:tc>
        <w:tc>
          <w:tcPr>
            <w:tcW w:w="349" w:type="dxa"/>
          </w:tcPr>
          <w:p w:rsidR="00350930" w:rsidRDefault="00350930" w:rsidP="00AC640B">
            <w:pPr>
              <w:jc w:val="both"/>
              <w:rPr>
                <w:rFonts w:ascii="Bookman Old Style" w:hAnsi="Bookman Old Style" w:cs="Arial"/>
                <w:sz w:val="24"/>
                <w:szCs w:val="24"/>
                <w:lang w:val="id-ID"/>
              </w:rPr>
            </w:pPr>
          </w:p>
        </w:tc>
        <w:tc>
          <w:tcPr>
            <w:tcW w:w="607" w:type="dxa"/>
          </w:tcPr>
          <w:p w:rsidR="00350930" w:rsidRDefault="00350930" w:rsidP="00E20FBC">
            <w:pPr>
              <w:jc w:val="center"/>
              <w:rPr>
                <w:rFonts w:ascii="Bookman Old Style" w:hAnsi="Bookman Old Style" w:cs="Arial"/>
                <w:sz w:val="24"/>
                <w:szCs w:val="24"/>
                <w:lang w:val="id-ID"/>
              </w:rPr>
            </w:pPr>
          </w:p>
        </w:tc>
        <w:tc>
          <w:tcPr>
            <w:tcW w:w="567" w:type="dxa"/>
          </w:tcPr>
          <w:p w:rsidR="00350930" w:rsidRDefault="00350930" w:rsidP="00097A15">
            <w:pPr>
              <w:jc w:val="center"/>
              <w:rPr>
                <w:rFonts w:ascii="Bookman Old Style" w:hAnsi="Bookman Old Style" w:cs="Arial"/>
                <w:sz w:val="24"/>
                <w:szCs w:val="24"/>
                <w:lang w:val="id-ID"/>
              </w:rPr>
            </w:pPr>
          </w:p>
        </w:tc>
        <w:tc>
          <w:tcPr>
            <w:tcW w:w="5953" w:type="dxa"/>
            <w:gridSpan w:val="3"/>
          </w:tcPr>
          <w:p w:rsidR="00350930" w:rsidRDefault="00350930" w:rsidP="003425E0">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6520" w:type="dxa"/>
            <w:gridSpan w:val="4"/>
          </w:tcPr>
          <w:p w:rsidR="00715142" w:rsidRDefault="002D6E67" w:rsidP="00D128B8">
            <w:pPr>
              <w:jc w:val="both"/>
              <w:rPr>
                <w:rFonts w:ascii="Bookman Old Style" w:hAnsi="Bookman Old Style" w:cs="Arial"/>
                <w:sz w:val="24"/>
                <w:szCs w:val="24"/>
                <w:lang w:val="id-ID"/>
              </w:rPr>
            </w:pPr>
            <w:r>
              <w:rPr>
                <w:rFonts w:ascii="Bookman Old Style" w:hAnsi="Bookman Old Style" w:cs="Arial"/>
                <w:sz w:val="24"/>
                <w:szCs w:val="24"/>
                <w:lang w:val="id-ID"/>
              </w:rPr>
              <w:t xml:space="preserve">Ketentuan </w:t>
            </w:r>
            <w:r w:rsidR="00715142">
              <w:rPr>
                <w:rFonts w:ascii="Bookman Old Style" w:hAnsi="Bookman Old Style" w:cs="Arial"/>
                <w:sz w:val="24"/>
                <w:szCs w:val="24"/>
                <w:lang w:val="id-ID"/>
              </w:rPr>
              <w:t xml:space="preserve">Pasal </w:t>
            </w:r>
            <w:r w:rsidR="00E15270">
              <w:rPr>
                <w:rFonts w:ascii="Bookman Old Style" w:hAnsi="Bookman Old Style" w:cs="Arial"/>
                <w:sz w:val="24"/>
                <w:szCs w:val="24"/>
                <w:lang w:val="id-ID"/>
              </w:rPr>
              <w:t>3 ayat (</w:t>
            </w:r>
            <w:r w:rsidR="00D128B8">
              <w:rPr>
                <w:rFonts w:ascii="Bookman Old Style" w:hAnsi="Bookman Old Style" w:cs="Arial"/>
                <w:sz w:val="24"/>
                <w:szCs w:val="24"/>
                <w:lang w:val="id-ID"/>
              </w:rPr>
              <w:t>4</w:t>
            </w:r>
            <w:r w:rsidR="00E15270">
              <w:rPr>
                <w:rFonts w:ascii="Bookman Old Style" w:hAnsi="Bookman Old Style" w:cs="Arial"/>
                <w:sz w:val="24"/>
                <w:szCs w:val="24"/>
                <w:lang w:val="id-ID"/>
              </w:rPr>
              <w:t>)</w:t>
            </w:r>
            <w:r w:rsidR="0082295A">
              <w:rPr>
                <w:rFonts w:ascii="Bookman Old Style" w:hAnsi="Bookman Old Style" w:cs="Arial"/>
                <w:sz w:val="24"/>
                <w:szCs w:val="24"/>
                <w:lang w:val="id-ID"/>
              </w:rPr>
              <w:t xml:space="preserve"> dihapus</w:t>
            </w:r>
            <w:r w:rsidR="00715142">
              <w:rPr>
                <w:rFonts w:ascii="Bookman Old Style" w:hAnsi="Bookman Old Style" w:cs="Arial"/>
                <w:sz w:val="24"/>
                <w:szCs w:val="24"/>
                <w:lang w:val="id-ID"/>
              </w:rPr>
              <w:t xml:space="preserve">, sehingga Pasal </w:t>
            </w:r>
            <w:r w:rsidR="00E15270">
              <w:rPr>
                <w:rFonts w:ascii="Bookman Old Style" w:hAnsi="Bookman Old Style" w:cs="Arial"/>
                <w:sz w:val="24"/>
                <w:szCs w:val="24"/>
                <w:lang w:val="id-ID"/>
              </w:rPr>
              <w:t>3</w:t>
            </w:r>
            <w:r w:rsidR="00715142">
              <w:rPr>
                <w:rFonts w:ascii="Bookman Old Style" w:hAnsi="Bookman Old Style" w:cs="Arial"/>
                <w:sz w:val="24"/>
                <w:szCs w:val="24"/>
                <w:lang w:val="id-ID"/>
              </w:rPr>
              <w:t xml:space="preserve"> berbunyi sebagai berikut :</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p>
        </w:tc>
        <w:tc>
          <w:tcPr>
            <w:tcW w:w="5953" w:type="dxa"/>
            <w:gridSpan w:val="3"/>
          </w:tcPr>
          <w:p w:rsidR="00715142" w:rsidRDefault="00715142" w:rsidP="003425E0">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6520" w:type="dxa"/>
            <w:gridSpan w:val="4"/>
          </w:tcPr>
          <w:p w:rsidR="00715142" w:rsidRDefault="00715142" w:rsidP="00E15270">
            <w:pPr>
              <w:jc w:val="center"/>
              <w:rPr>
                <w:rFonts w:ascii="Bookman Old Style" w:hAnsi="Bookman Old Style" w:cs="Arial"/>
                <w:sz w:val="24"/>
                <w:szCs w:val="24"/>
                <w:lang w:val="id-ID"/>
              </w:rPr>
            </w:pPr>
            <w:r>
              <w:rPr>
                <w:rFonts w:ascii="Bookman Old Style" w:hAnsi="Bookman Old Style" w:cs="Arial"/>
                <w:sz w:val="24"/>
                <w:szCs w:val="24"/>
                <w:lang w:val="id-ID"/>
              </w:rPr>
              <w:t xml:space="preserve">Pasal </w:t>
            </w:r>
            <w:r w:rsidR="00E15270">
              <w:rPr>
                <w:rFonts w:ascii="Bookman Old Style" w:hAnsi="Bookman Old Style" w:cs="Arial"/>
                <w:sz w:val="24"/>
                <w:szCs w:val="24"/>
                <w:lang w:val="id-ID"/>
              </w:rPr>
              <w:t>3</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p>
        </w:tc>
        <w:tc>
          <w:tcPr>
            <w:tcW w:w="5953" w:type="dxa"/>
            <w:gridSpan w:val="3"/>
          </w:tcPr>
          <w:p w:rsidR="00715142" w:rsidRDefault="00715142" w:rsidP="003425E0">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5953" w:type="dxa"/>
            <w:gridSpan w:val="3"/>
          </w:tcPr>
          <w:p w:rsidR="00715142" w:rsidRDefault="00E15270" w:rsidP="008B3BCB">
            <w:pPr>
              <w:jc w:val="both"/>
              <w:rPr>
                <w:rFonts w:ascii="Bookman Old Style" w:hAnsi="Bookman Old Style" w:cs="Arial"/>
                <w:sz w:val="24"/>
                <w:szCs w:val="24"/>
                <w:lang w:val="id-ID"/>
              </w:rPr>
            </w:pPr>
            <w:r>
              <w:rPr>
                <w:rFonts w:ascii="Bookman Old Style" w:hAnsi="Bookman Old Style" w:cs="Arial"/>
                <w:sz w:val="24"/>
                <w:szCs w:val="24"/>
                <w:lang w:val="id-ID"/>
              </w:rPr>
              <w:t xml:space="preserve">Objek Retribusi adalah </w:t>
            </w:r>
            <w:r w:rsidR="008B3BCB">
              <w:rPr>
                <w:rFonts w:ascii="Bookman Old Style" w:hAnsi="Bookman Old Style" w:cs="Arial"/>
                <w:sz w:val="24"/>
                <w:szCs w:val="24"/>
                <w:lang w:val="id-ID"/>
              </w:rPr>
              <w:t>pelayanan penyediaan tempat parkir untuk kendaraan penumpang dan bis umum, tempat kegiatan usaha, dan fasilitas lainnya di lingkungan terminal, yang disediakan, dimiliki, dan/atau dikelola oleh Pemerintah Daerah.</w:t>
            </w:r>
          </w:p>
          <w:p w:rsidR="001648F0" w:rsidRDefault="001648F0" w:rsidP="008B3BCB">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5953" w:type="dxa"/>
            <w:gridSpan w:val="3"/>
          </w:tcPr>
          <w:p w:rsidR="00715142" w:rsidRDefault="008B3BCB" w:rsidP="007905D0">
            <w:pPr>
              <w:jc w:val="both"/>
              <w:rPr>
                <w:rFonts w:ascii="Bookman Old Style" w:hAnsi="Bookman Old Style" w:cs="Arial"/>
                <w:sz w:val="24"/>
                <w:szCs w:val="24"/>
              </w:rPr>
            </w:pPr>
            <w:r>
              <w:rPr>
                <w:rFonts w:ascii="Bookman Old Style" w:hAnsi="Bookman Old Style" w:cs="Arial"/>
                <w:sz w:val="24"/>
                <w:szCs w:val="24"/>
                <w:lang w:val="id-ID"/>
              </w:rPr>
              <w:t>Penyediaan tempat parkir untuk kendaraan p</w:t>
            </w:r>
            <w:r w:rsidR="000E616C">
              <w:rPr>
                <w:rFonts w:ascii="Bookman Old Style" w:hAnsi="Bookman Old Style" w:cs="Arial"/>
                <w:sz w:val="24"/>
                <w:szCs w:val="24"/>
                <w:lang w:val="id-ID"/>
              </w:rPr>
              <w:t>enumpang dan bu</w:t>
            </w:r>
            <w:r>
              <w:rPr>
                <w:rFonts w:ascii="Bookman Old Style" w:hAnsi="Bookman Old Style" w:cs="Arial"/>
                <w:sz w:val="24"/>
                <w:szCs w:val="24"/>
                <w:lang w:val="id-ID"/>
              </w:rPr>
              <w:t xml:space="preserve">s umum sebagaimana dimaksud pada ayat (1), adalah penyediaan tempat parkir bagi </w:t>
            </w:r>
            <w:r w:rsidR="007905D0">
              <w:rPr>
                <w:rFonts w:ascii="Bookman Old Style" w:hAnsi="Bookman Old Style" w:cs="Arial"/>
                <w:sz w:val="24"/>
                <w:szCs w:val="24"/>
                <w:lang w:val="id-ID"/>
              </w:rPr>
              <w:t>mobil Angkutan Perdesaan</w:t>
            </w:r>
            <w:r w:rsidR="007905D0">
              <w:rPr>
                <w:rFonts w:ascii="Bookman Old Style" w:hAnsi="Bookman Old Style" w:cs="Arial"/>
                <w:sz w:val="24"/>
                <w:szCs w:val="24"/>
              </w:rPr>
              <w:t>.</w:t>
            </w:r>
          </w:p>
          <w:p w:rsidR="007905D0" w:rsidRPr="007905D0" w:rsidRDefault="007905D0" w:rsidP="007905D0">
            <w:pPr>
              <w:jc w:val="both"/>
              <w:rPr>
                <w:rFonts w:ascii="Bookman Old Style" w:hAnsi="Bookman Old Style" w:cs="Arial"/>
                <w:sz w:val="24"/>
                <w:szCs w:val="24"/>
              </w:rPr>
            </w:pPr>
          </w:p>
        </w:tc>
      </w:tr>
      <w:tr w:rsidR="00652992" w:rsidRPr="00C0216F" w:rsidTr="000A18BA">
        <w:tc>
          <w:tcPr>
            <w:tcW w:w="1846" w:type="dxa"/>
          </w:tcPr>
          <w:p w:rsidR="00652992" w:rsidRDefault="00652992" w:rsidP="00AC640B">
            <w:pPr>
              <w:jc w:val="both"/>
              <w:rPr>
                <w:rFonts w:ascii="Bookman Old Style" w:hAnsi="Bookman Old Style" w:cs="Arial"/>
                <w:sz w:val="24"/>
                <w:szCs w:val="24"/>
                <w:lang w:val="id-ID"/>
              </w:rPr>
            </w:pPr>
          </w:p>
        </w:tc>
        <w:tc>
          <w:tcPr>
            <w:tcW w:w="349" w:type="dxa"/>
          </w:tcPr>
          <w:p w:rsidR="00652992" w:rsidRDefault="00652992" w:rsidP="00AC640B">
            <w:pPr>
              <w:jc w:val="both"/>
              <w:rPr>
                <w:rFonts w:ascii="Bookman Old Style" w:hAnsi="Bookman Old Style" w:cs="Arial"/>
                <w:sz w:val="24"/>
                <w:szCs w:val="24"/>
                <w:lang w:val="id-ID"/>
              </w:rPr>
            </w:pPr>
          </w:p>
        </w:tc>
        <w:tc>
          <w:tcPr>
            <w:tcW w:w="607" w:type="dxa"/>
          </w:tcPr>
          <w:p w:rsidR="00652992" w:rsidRDefault="00652992" w:rsidP="00E20FBC">
            <w:pPr>
              <w:jc w:val="center"/>
              <w:rPr>
                <w:rFonts w:ascii="Bookman Old Style" w:hAnsi="Bookman Old Style" w:cs="Arial"/>
                <w:sz w:val="24"/>
                <w:szCs w:val="24"/>
                <w:lang w:val="id-ID"/>
              </w:rPr>
            </w:pPr>
          </w:p>
        </w:tc>
        <w:tc>
          <w:tcPr>
            <w:tcW w:w="567" w:type="dxa"/>
          </w:tcPr>
          <w:p w:rsidR="00652992" w:rsidRDefault="00652992" w:rsidP="008B3BCB">
            <w:pPr>
              <w:jc w:val="center"/>
              <w:rPr>
                <w:rFonts w:ascii="Bookman Old Style" w:hAnsi="Bookman Old Style" w:cs="Arial"/>
                <w:sz w:val="24"/>
                <w:szCs w:val="24"/>
                <w:lang w:val="id-ID"/>
              </w:rPr>
            </w:pPr>
            <w:r>
              <w:rPr>
                <w:rFonts w:ascii="Bookman Old Style" w:hAnsi="Bookman Old Style" w:cs="Arial"/>
                <w:sz w:val="24"/>
                <w:szCs w:val="24"/>
                <w:lang w:val="id-ID"/>
              </w:rPr>
              <w:t>(</w:t>
            </w:r>
            <w:r w:rsidR="008B3BCB">
              <w:rPr>
                <w:rFonts w:ascii="Bookman Old Style" w:hAnsi="Bookman Old Style" w:cs="Arial"/>
                <w:sz w:val="24"/>
                <w:szCs w:val="24"/>
                <w:lang w:val="id-ID"/>
              </w:rPr>
              <w:t>3</w:t>
            </w:r>
            <w:r>
              <w:rPr>
                <w:rFonts w:ascii="Bookman Old Style" w:hAnsi="Bookman Old Style" w:cs="Arial"/>
                <w:sz w:val="24"/>
                <w:szCs w:val="24"/>
                <w:lang w:val="id-ID"/>
              </w:rPr>
              <w:t>)</w:t>
            </w:r>
          </w:p>
        </w:tc>
        <w:tc>
          <w:tcPr>
            <w:tcW w:w="5953" w:type="dxa"/>
            <w:gridSpan w:val="3"/>
          </w:tcPr>
          <w:p w:rsidR="00652992" w:rsidRDefault="008B3BCB" w:rsidP="00652992">
            <w:pPr>
              <w:jc w:val="both"/>
              <w:rPr>
                <w:rFonts w:ascii="Bookman Old Style" w:hAnsi="Bookman Old Style" w:cs="Arial"/>
                <w:sz w:val="24"/>
                <w:szCs w:val="24"/>
                <w:lang w:val="id-ID"/>
              </w:rPr>
            </w:pPr>
            <w:r>
              <w:rPr>
                <w:rFonts w:ascii="Bookman Old Style" w:hAnsi="Bookman Old Style" w:cs="Arial"/>
                <w:sz w:val="24"/>
                <w:szCs w:val="24"/>
                <w:lang w:val="id-ID"/>
              </w:rPr>
              <w:t>Penyediaan tempat kegiatan usaha sebagaimana dimaksud pada ayat (1), adalah penyediaan kios dan loket penjualan karcis.</w:t>
            </w:r>
          </w:p>
          <w:p w:rsidR="001648F0" w:rsidRDefault="001648F0" w:rsidP="00652992">
            <w:pPr>
              <w:jc w:val="both"/>
              <w:rPr>
                <w:rFonts w:ascii="Bookman Old Style" w:hAnsi="Bookman Old Style" w:cs="Arial"/>
                <w:sz w:val="24"/>
                <w:szCs w:val="24"/>
                <w:lang w:val="id-ID"/>
              </w:rPr>
            </w:pPr>
          </w:p>
        </w:tc>
      </w:tr>
      <w:tr w:rsidR="0032013B" w:rsidRPr="00C0216F" w:rsidTr="000A18BA">
        <w:tc>
          <w:tcPr>
            <w:tcW w:w="1846" w:type="dxa"/>
          </w:tcPr>
          <w:p w:rsidR="0032013B" w:rsidRDefault="0032013B" w:rsidP="00AC640B">
            <w:pPr>
              <w:jc w:val="both"/>
              <w:rPr>
                <w:rFonts w:ascii="Bookman Old Style" w:hAnsi="Bookman Old Style" w:cs="Arial"/>
                <w:sz w:val="24"/>
                <w:szCs w:val="24"/>
                <w:lang w:val="id-ID"/>
              </w:rPr>
            </w:pPr>
          </w:p>
        </w:tc>
        <w:tc>
          <w:tcPr>
            <w:tcW w:w="349" w:type="dxa"/>
          </w:tcPr>
          <w:p w:rsidR="0032013B" w:rsidRDefault="0032013B" w:rsidP="00AC640B">
            <w:pPr>
              <w:jc w:val="both"/>
              <w:rPr>
                <w:rFonts w:ascii="Bookman Old Style" w:hAnsi="Bookman Old Style" w:cs="Arial"/>
                <w:sz w:val="24"/>
                <w:szCs w:val="24"/>
                <w:lang w:val="id-ID"/>
              </w:rPr>
            </w:pPr>
          </w:p>
        </w:tc>
        <w:tc>
          <w:tcPr>
            <w:tcW w:w="607" w:type="dxa"/>
          </w:tcPr>
          <w:p w:rsidR="0032013B" w:rsidRDefault="0032013B" w:rsidP="00E20FBC">
            <w:pPr>
              <w:jc w:val="center"/>
              <w:rPr>
                <w:rFonts w:ascii="Bookman Old Style" w:hAnsi="Bookman Old Style" w:cs="Arial"/>
                <w:sz w:val="24"/>
                <w:szCs w:val="24"/>
                <w:lang w:val="id-ID"/>
              </w:rPr>
            </w:pPr>
          </w:p>
        </w:tc>
        <w:tc>
          <w:tcPr>
            <w:tcW w:w="567" w:type="dxa"/>
          </w:tcPr>
          <w:p w:rsidR="0032013B" w:rsidRDefault="008B3BCB" w:rsidP="00097A15">
            <w:pPr>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5953" w:type="dxa"/>
            <w:gridSpan w:val="3"/>
          </w:tcPr>
          <w:p w:rsidR="0032013B" w:rsidRDefault="002F12A3" w:rsidP="00652992">
            <w:pPr>
              <w:jc w:val="both"/>
              <w:rPr>
                <w:rFonts w:ascii="Bookman Old Style" w:hAnsi="Bookman Old Style" w:cs="Arial"/>
                <w:sz w:val="24"/>
                <w:szCs w:val="24"/>
                <w:lang w:val="id-ID"/>
              </w:rPr>
            </w:pPr>
            <w:r>
              <w:rPr>
                <w:rFonts w:ascii="Bookman Old Style" w:hAnsi="Bookman Old Style" w:cs="Arial"/>
                <w:sz w:val="24"/>
                <w:szCs w:val="24"/>
                <w:lang w:val="id-ID"/>
              </w:rPr>
              <w:t>D</w:t>
            </w:r>
            <w:r w:rsidR="008B3BCB">
              <w:rPr>
                <w:rFonts w:ascii="Bookman Old Style" w:hAnsi="Bookman Old Style" w:cs="Arial"/>
                <w:sz w:val="24"/>
                <w:szCs w:val="24"/>
                <w:lang w:val="id-ID"/>
              </w:rPr>
              <w:t>ihapus.</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6D66B0" w:rsidRDefault="006D66B0"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p>
        </w:tc>
        <w:tc>
          <w:tcPr>
            <w:tcW w:w="586" w:type="dxa"/>
          </w:tcPr>
          <w:p w:rsidR="00715142" w:rsidRDefault="00715142" w:rsidP="004D02C1">
            <w:pPr>
              <w:jc w:val="both"/>
              <w:rPr>
                <w:rFonts w:ascii="Bookman Old Style" w:hAnsi="Bookman Old Style" w:cs="Arial"/>
                <w:sz w:val="24"/>
                <w:szCs w:val="24"/>
                <w:lang w:val="id-ID"/>
              </w:rPr>
            </w:pPr>
          </w:p>
        </w:tc>
        <w:tc>
          <w:tcPr>
            <w:tcW w:w="5367" w:type="dxa"/>
            <w:gridSpan w:val="2"/>
          </w:tcPr>
          <w:p w:rsidR="00715142" w:rsidRDefault="00715142" w:rsidP="003425E0">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6520" w:type="dxa"/>
            <w:gridSpan w:val="4"/>
          </w:tcPr>
          <w:p w:rsidR="00715142" w:rsidRDefault="00CA7AA2" w:rsidP="00336B4B">
            <w:pPr>
              <w:jc w:val="both"/>
              <w:rPr>
                <w:rFonts w:ascii="Bookman Old Style" w:hAnsi="Bookman Old Style" w:cs="Arial"/>
                <w:sz w:val="24"/>
                <w:szCs w:val="24"/>
                <w:lang w:val="id-ID"/>
              </w:rPr>
            </w:pPr>
            <w:r>
              <w:rPr>
                <w:rFonts w:ascii="Bookman Old Style" w:hAnsi="Bookman Old Style" w:cs="Arial"/>
                <w:sz w:val="24"/>
                <w:szCs w:val="24"/>
                <w:lang w:val="id-ID"/>
              </w:rPr>
              <w:t xml:space="preserve">Ketentuan </w:t>
            </w:r>
            <w:r w:rsidR="00715142">
              <w:rPr>
                <w:rFonts w:ascii="Bookman Old Style" w:hAnsi="Bookman Old Style" w:cs="Arial"/>
                <w:sz w:val="24"/>
                <w:szCs w:val="24"/>
                <w:lang w:val="id-ID"/>
              </w:rPr>
              <w:t xml:space="preserve">Pasal </w:t>
            </w:r>
            <w:r w:rsidR="0082295A">
              <w:rPr>
                <w:rFonts w:ascii="Bookman Old Style" w:hAnsi="Bookman Old Style" w:cs="Arial"/>
                <w:sz w:val="24"/>
                <w:szCs w:val="24"/>
                <w:lang w:val="id-ID"/>
              </w:rPr>
              <w:t>8</w:t>
            </w:r>
            <w:r w:rsidR="00715142">
              <w:rPr>
                <w:rFonts w:ascii="Bookman Old Style" w:hAnsi="Bookman Old Style" w:cs="Arial"/>
                <w:sz w:val="24"/>
                <w:szCs w:val="24"/>
                <w:lang w:val="id-ID"/>
              </w:rPr>
              <w:t xml:space="preserve"> </w:t>
            </w:r>
            <w:r w:rsidR="000501DB">
              <w:rPr>
                <w:rFonts w:ascii="Bookman Old Style" w:hAnsi="Bookman Old Style" w:cs="Arial"/>
                <w:sz w:val="24"/>
                <w:szCs w:val="24"/>
                <w:lang w:val="id-ID"/>
              </w:rPr>
              <w:t xml:space="preserve">ayat (2) </w:t>
            </w:r>
            <w:r w:rsidR="00336B4B">
              <w:rPr>
                <w:rFonts w:ascii="Bookman Old Style" w:hAnsi="Bookman Old Style" w:cs="Arial"/>
                <w:sz w:val="24"/>
                <w:szCs w:val="24"/>
                <w:lang w:val="id-ID"/>
              </w:rPr>
              <w:t>huruf a</w:t>
            </w:r>
            <w:r w:rsidR="000E616C">
              <w:rPr>
                <w:rFonts w:ascii="Bookman Old Style" w:hAnsi="Bookman Old Style" w:cs="Arial"/>
                <w:sz w:val="24"/>
                <w:szCs w:val="24"/>
                <w:lang w:val="id-ID"/>
              </w:rPr>
              <w:t xml:space="preserve"> dan huruf c </w:t>
            </w:r>
            <w:r w:rsidR="00715142">
              <w:rPr>
                <w:rFonts w:ascii="Bookman Old Style" w:hAnsi="Bookman Old Style" w:cs="Arial"/>
                <w:sz w:val="24"/>
                <w:szCs w:val="24"/>
                <w:lang w:val="id-ID"/>
              </w:rPr>
              <w:t>diubah</w:t>
            </w:r>
            <w:r w:rsidR="000501DB">
              <w:rPr>
                <w:rFonts w:ascii="Bookman Old Style" w:hAnsi="Bookman Old Style" w:cs="Arial"/>
                <w:sz w:val="24"/>
                <w:szCs w:val="24"/>
                <w:lang w:val="id-ID"/>
              </w:rPr>
              <w:t xml:space="preserve"> dan </w:t>
            </w:r>
            <w:r w:rsidR="000E616C">
              <w:rPr>
                <w:rFonts w:ascii="Bookman Old Style" w:hAnsi="Bookman Old Style" w:cs="Arial"/>
                <w:sz w:val="24"/>
                <w:szCs w:val="24"/>
                <w:lang w:val="id-ID"/>
              </w:rPr>
              <w:t>Pasal 8 ayat (2</w:t>
            </w:r>
            <w:r w:rsidR="000501DB">
              <w:rPr>
                <w:rFonts w:ascii="Bookman Old Style" w:hAnsi="Bookman Old Style" w:cs="Arial"/>
                <w:sz w:val="24"/>
                <w:szCs w:val="24"/>
                <w:lang w:val="id-ID"/>
              </w:rPr>
              <w:t xml:space="preserve">) </w:t>
            </w:r>
            <w:r w:rsidR="000E616C">
              <w:rPr>
                <w:rFonts w:ascii="Bookman Old Style" w:hAnsi="Bookman Old Style" w:cs="Arial"/>
                <w:sz w:val="24"/>
                <w:szCs w:val="24"/>
                <w:lang w:val="id-ID"/>
              </w:rPr>
              <w:t xml:space="preserve">huruf </w:t>
            </w:r>
            <w:r w:rsidR="00336B4B">
              <w:rPr>
                <w:rFonts w:ascii="Bookman Old Style" w:hAnsi="Bookman Old Style" w:cs="Arial"/>
                <w:sz w:val="24"/>
                <w:szCs w:val="24"/>
              </w:rPr>
              <w:t xml:space="preserve">b dan huruf </w:t>
            </w:r>
            <w:r w:rsidR="000E616C">
              <w:rPr>
                <w:rFonts w:ascii="Bookman Old Style" w:hAnsi="Bookman Old Style" w:cs="Arial"/>
                <w:sz w:val="24"/>
                <w:szCs w:val="24"/>
                <w:lang w:val="id-ID"/>
              </w:rPr>
              <w:t xml:space="preserve">d </w:t>
            </w:r>
            <w:r w:rsidR="000501DB">
              <w:rPr>
                <w:rFonts w:ascii="Bookman Old Style" w:hAnsi="Bookman Old Style" w:cs="Arial"/>
                <w:sz w:val="24"/>
                <w:szCs w:val="24"/>
                <w:lang w:val="id-ID"/>
              </w:rPr>
              <w:t>dihapus</w:t>
            </w:r>
            <w:r>
              <w:rPr>
                <w:rFonts w:ascii="Bookman Old Style" w:hAnsi="Bookman Old Style" w:cs="Arial"/>
                <w:sz w:val="24"/>
                <w:szCs w:val="24"/>
                <w:lang w:val="id-ID"/>
              </w:rPr>
              <w:t>,</w:t>
            </w:r>
            <w:r w:rsidR="00715142">
              <w:rPr>
                <w:rFonts w:ascii="Bookman Old Style" w:hAnsi="Bookman Old Style" w:cs="Arial"/>
                <w:sz w:val="24"/>
                <w:szCs w:val="24"/>
                <w:lang w:val="id-ID"/>
              </w:rPr>
              <w:t xml:space="preserve"> sehingga</w:t>
            </w:r>
            <w:r w:rsidR="000501DB">
              <w:rPr>
                <w:rFonts w:ascii="Bookman Old Style" w:hAnsi="Bookman Old Style" w:cs="Arial"/>
                <w:sz w:val="24"/>
                <w:szCs w:val="24"/>
                <w:lang w:val="id-ID"/>
              </w:rPr>
              <w:t xml:space="preserve"> Pasal 8</w:t>
            </w:r>
            <w:r w:rsidR="00715142">
              <w:rPr>
                <w:rFonts w:ascii="Bookman Old Style" w:hAnsi="Bookman Old Style" w:cs="Arial"/>
                <w:sz w:val="24"/>
                <w:szCs w:val="24"/>
                <w:lang w:val="id-ID"/>
              </w:rPr>
              <w:t xml:space="preserve"> berbunyi sebagai berikut:</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p>
        </w:tc>
        <w:tc>
          <w:tcPr>
            <w:tcW w:w="586" w:type="dxa"/>
          </w:tcPr>
          <w:p w:rsidR="00715142" w:rsidRDefault="00715142" w:rsidP="004D02C1">
            <w:pPr>
              <w:jc w:val="both"/>
              <w:rPr>
                <w:rFonts w:ascii="Bookman Old Style" w:hAnsi="Bookman Old Style" w:cs="Arial"/>
                <w:sz w:val="24"/>
                <w:szCs w:val="24"/>
                <w:lang w:val="id-ID"/>
              </w:rPr>
            </w:pPr>
          </w:p>
        </w:tc>
        <w:tc>
          <w:tcPr>
            <w:tcW w:w="5367" w:type="dxa"/>
            <w:gridSpan w:val="2"/>
          </w:tcPr>
          <w:p w:rsidR="00715142" w:rsidRDefault="00715142" w:rsidP="003425E0">
            <w:pPr>
              <w:jc w:val="both"/>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6520" w:type="dxa"/>
            <w:gridSpan w:val="4"/>
          </w:tcPr>
          <w:p w:rsidR="00715142" w:rsidRDefault="00715142" w:rsidP="001348B3">
            <w:pPr>
              <w:jc w:val="center"/>
              <w:rPr>
                <w:rFonts w:ascii="Bookman Old Style" w:hAnsi="Bookman Old Style" w:cs="Arial"/>
                <w:sz w:val="24"/>
                <w:szCs w:val="24"/>
                <w:lang w:val="id-ID"/>
              </w:rPr>
            </w:pPr>
            <w:r>
              <w:rPr>
                <w:rFonts w:ascii="Bookman Old Style" w:hAnsi="Bookman Old Style" w:cs="Arial"/>
                <w:sz w:val="24"/>
                <w:szCs w:val="24"/>
                <w:lang w:val="id-ID"/>
              </w:rPr>
              <w:t xml:space="preserve">Pasal </w:t>
            </w:r>
            <w:r w:rsidR="0082295A">
              <w:rPr>
                <w:rFonts w:ascii="Bookman Old Style" w:hAnsi="Bookman Old Style" w:cs="Arial"/>
                <w:sz w:val="24"/>
                <w:szCs w:val="24"/>
                <w:lang w:val="id-ID"/>
              </w:rPr>
              <w:t>8</w:t>
            </w:r>
          </w:p>
        </w:tc>
      </w:tr>
      <w:tr w:rsidR="001348B3" w:rsidRPr="00C0216F" w:rsidTr="000A18BA">
        <w:tc>
          <w:tcPr>
            <w:tcW w:w="1846" w:type="dxa"/>
          </w:tcPr>
          <w:p w:rsidR="001348B3" w:rsidRDefault="001348B3" w:rsidP="00AC640B">
            <w:pPr>
              <w:jc w:val="both"/>
              <w:rPr>
                <w:rFonts w:ascii="Bookman Old Style" w:hAnsi="Bookman Old Style" w:cs="Arial"/>
                <w:sz w:val="24"/>
                <w:szCs w:val="24"/>
                <w:lang w:val="id-ID"/>
              </w:rPr>
            </w:pPr>
          </w:p>
        </w:tc>
        <w:tc>
          <w:tcPr>
            <w:tcW w:w="349" w:type="dxa"/>
          </w:tcPr>
          <w:p w:rsidR="001348B3" w:rsidRDefault="001348B3" w:rsidP="00AC640B">
            <w:pPr>
              <w:jc w:val="both"/>
              <w:rPr>
                <w:rFonts w:ascii="Bookman Old Style" w:hAnsi="Bookman Old Style" w:cs="Arial"/>
                <w:sz w:val="24"/>
                <w:szCs w:val="24"/>
                <w:lang w:val="id-ID"/>
              </w:rPr>
            </w:pPr>
          </w:p>
        </w:tc>
        <w:tc>
          <w:tcPr>
            <w:tcW w:w="607" w:type="dxa"/>
          </w:tcPr>
          <w:p w:rsidR="001348B3" w:rsidRDefault="001348B3" w:rsidP="000501DB">
            <w:pPr>
              <w:pStyle w:val="Title"/>
              <w:rPr>
                <w:lang w:val="id-ID"/>
              </w:rPr>
            </w:pPr>
          </w:p>
        </w:tc>
        <w:tc>
          <w:tcPr>
            <w:tcW w:w="6520" w:type="dxa"/>
            <w:gridSpan w:val="4"/>
          </w:tcPr>
          <w:p w:rsidR="001348B3" w:rsidRDefault="001348B3" w:rsidP="001348B3">
            <w:pPr>
              <w:jc w:val="center"/>
              <w:rPr>
                <w:rFonts w:ascii="Bookman Old Style" w:hAnsi="Bookman Old Style" w:cs="Arial"/>
                <w:sz w:val="24"/>
                <w:szCs w:val="24"/>
                <w:lang w:val="id-ID"/>
              </w:rPr>
            </w:pP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82295A" w:rsidP="00097A15">
            <w:pPr>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5953" w:type="dxa"/>
            <w:gridSpan w:val="3"/>
          </w:tcPr>
          <w:p w:rsidR="00715142" w:rsidRDefault="0082295A" w:rsidP="003425E0">
            <w:pPr>
              <w:jc w:val="both"/>
              <w:rPr>
                <w:rFonts w:ascii="Bookman Old Style" w:hAnsi="Bookman Old Style" w:cs="Arial"/>
                <w:sz w:val="24"/>
                <w:szCs w:val="24"/>
                <w:lang w:val="id-ID"/>
              </w:rPr>
            </w:pPr>
            <w:r>
              <w:rPr>
                <w:rFonts w:ascii="Bookman Old Style" w:hAnsi="Bookman Old Style" w:cs="Arial"/>
                <w:sz w:val="24"/>
                <w:szCs w:val="24"/>
                <w:lang w:val="id-ID"/>
              </w:rPr>
              <w:t>Struktur dan besarnya tarif ditetapkan dengan mempertimbangkan keuntungan yang layak atas penyediaan pelayanan terminal, kemampuan masyarakat, aspek keadilan, dan efektivitas pengendalian atas pelayanan terminal.</w:t>
            </w:r>
          </w:p>
          <w:p w:rsidR="00A27852" w:rsidRDefault="00A27852" w:rsidP="003425E0">
            <w:pPr>
              <w:jc w:val="both"/>
              <w:rPr>
                <w:rFonts w:ascii="Bookman Old Style" w:hAnsi="Bookman Old Style" w:cs="Arial"/>
                <w:sz w:val="24"/>
                <w:szCs w:val="24"/>
                <w:lang w:val="id-ID"/>
              </w:rPr>
            </w:pPr>
          </w:p>
        </w:tc>
      </w:tr>
      <w:tr w:rsidR="001348B3" w:rsidRPr="00C0216F" w:rsidTr="000A18BA">
        <w:tc>
          <w:tcPr>
            <w:tcW w:w="1846" w:type="dxa"/>
          </w:tcPr>
          <w:p w:rsidR="001348B3" w:rsidRDefault="001348B3" w:rsidP="00AC640B">
            <w:pPr>
              <w:jc w:val="both"/>
              <w:rPr>
                <w:rFonts w:ascii="Bookman Old Style" w:hAnsi="Bookman Old Style" w:cs="Arial"/>
                <w:sz w:val="24"/>
                <w:szCs w:val="24"/>
                <w:lang w:val="id-ID"/>
              </w:rPr>
            </w:pPr>
          </w:p>
        </w:tc>
        <w:tc>
          <w:tcPr>
            <w:tcW w:w="349" w:type="dxa"/>
          </w:tcPr>
          <w:p w:rsidR="001348B3" w:rsidRDefault="001348B3" w:rsidP="00AC640B">
            <w:pPr>
              <w:jc w:val="both"/>
              <w:rPr>
                <w:rFonts w:ascii="Bookman Old Style" w:hAnsi="Bookman Old Style" w:cs="Arial"/>
                <w:sz w:val="24"/>
                <w:szCs w:val="24"/>
                <w:lang w:val="id-ID"/>
              </w:rPr>
            </w:pPr>
          </w:p>
        </w:tc>
        <w:tc>
          <w:tcPr>
            <w:tcW w:w="607" w:type="dxa"/>
          </w:tcPr>
          <w:p w:rsidR="001348B3" w:rsidRDefault="001348B3" w:rsidP="00E20FBC">
            <w:pPr>
              <w:jc w:val="center"/>
              <w:rPr>
                <w:rFonts w:ascii="Bookman Old Style" w:hAnsi="Bookman Old Style" w:cs="Arial"/>
                <w:sz w:val="24"/>
                <w:szCs w:val="24"/>
                <w:lang w:val="id-ID"/>
              </w:rPr>
            </w:pPr>
          </w:p>
        </w:tc>
        <w:tc>
          <w:tcPr>
            <w:tcW w:w="567" w:type="dxa"/>
          </w:tcPr>
          <w:p w:rsidR="001348B3" w:rsidRDefault="0082295A" w:rsidP="00097A15">
            <w:pPr>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5953" w:type="dxa"/>
            <w:gridSpan w:val="3"/>
          </w:tcPr>
          <w:p w:rsidR="001348B3" w:rsidRDefault="0082295A" w:rsidP="003425E0">
            <w:pPr>
              <w:jc w:val="both"/>
              <w:rPr>
                <w:rFonts w:ascii="Bookman Old Style" w:hAnsi="Bookman Old Style" w:cs="Arial"/>
                <w:sz w:val="24"/>
                <w:szCs w:val="24"/>
                <w:lang w:val="id-ID"/>
              </w:rPr>
            </w:pPr>
            <w:r>
              <w:rPr>
                <w:rFonts w:ascii="Bookman Old Style" w:hAnsi="Bookman Old Style" w:cs="Arial"/>
                <w:sz w:val="24"/>
                <w:szCs w:val="24"/>
                <w:lang w:val="id-ID"/>
              </w:rPr>
              <w:t>Struktur dan besarnya tarif retribusi ditetapkan sebagai berikut :</w:t>
            </w:r>
          </w:p>
        </w:tc>
      </w:tr>
      <w:tr w:rsidR="00715142" w:rsidRPr="00C0216F" w:rsidTr="000A18BA">
        <w:tc>
          <w:tcPr>
            <w:tcW w:w="1846" w:type="dxa"/>
          </w:tcPr>
          <w:p w:rsidR="00715142" w:rsidRDefault="00715142" w:rsidP="00AC640B">
            <w:pPr>
              <w:jc w:val="both"/>
              <w:rPr>
                <w:rFonts w:ascii="Bookman Old Style" w:hAnsi="Bookman Old Style" w:cs="Arial"/>
                <w:sz w:val="24"/>
                <w:szCs w:val="24"/>
                <w:lang w:val="id-ID"/>
              </w:rPr>
            </w:pPr>
          </w:p>
        </w:tc>
        <w:tc>
          <w:tcPr>
            <w:tcW w:w="349" w:type="dxa"/>
          </w:tcPr>
          <w:p w:rsidR="00715142" w:rsidRDefault="00715142" w:rsidP="00AC640B">
            <w:pPr>
              <w:jc w:val="both"/>
              <w:rPr>
                <w:rFonts w:ascii="Bookman Old Style" w:hAnsi="Bookman Old Style" w:cs="Arial"/>
                <w:sz w:val="24"/>
                <w:szCs w:val="24"/>
                <w:lang w:val="id-ID"/>
              </w:rPr>
            </w:pPr>
          </w:p>
        </w:tc>
        <w:tc>
          <w:tcPr>
            <w:tcW w:w="607" w:type="dxa"/>
          </w:tcPr>
          <w:p w:rsidR="00715142" w:rsidRDefault="00715142" w:rsidP="00E20FBC">
            <w:pPr>
              <w:jc w:val="center"/>
              <w:rPr>
                <w:rFonts w:ascii="Bookman Old Style" w:hAnsi="Bookman Old Style" w:cs="Arial"/>
                <w:sz w:val="24"/>
                <w:szCs w:val="24"/>
                <w:lang w:val="id-ID"/>
              </w:rPr>
            </w:pPr>
          </w:p>
        </w:tc>
        <w:tc>
          <w:tcPr>
            <w:tcW w:w="567" w:type="dxa"/>
          </w:tcPr>
          <w:p w:rsidR="00715142" w:rsidRDefault="00715142" w:rsidP="00097A15">
            <w:pPr>
              <w:jc w:val="center"/>
              <w:rPr>
                <w:rFonts w:ascii="Bookman Old Style" w:hAnsi="Bookman Old Style" w:cs="Arial"/>
                <w:sz w:val="24"/>
                <w:szCs w:val="24"/>
                <w:lang w:val="id-ID"/>
              </w:rPr>
            </w:pPr>
          </w:p>
        </w:tc>
        <w:tc>
          <w:tcPr>
            <w:tcW w:w="586" w:type="dxa"/>
          </w:tcPr>
          <w:p w:rsidR="00715142" w:rsidRDefault="0082295A" w:rsidP="00336B4B">
            <w:pPr>
              <w:rPr>
                <w:rFonts w:ascii="Bookman Old Style" w:hAnsi="Bookman Old Style" w:cs="Arial"/>
                <w:sz w:val="24"/>
                <w:szCs w:val="24"/>
                <w:lang w:val="id-ID"/>
              </w:rPr>
            </w:pPr>
            <w:r>
              <w:rPr>
                <w:rFonts w:ascii="Bookman Old Style" w:hAnsi="Bookman Old Style" w:cs="Arial"/>
                <w:sz w:val="24"/>
                <w:szCs w:val="24"/>
                <w:lang w:val="id-ID"/>
              </w:rPr>
              <w:t>a.</w:t>
            </w:r>
          </w:p>
        </w:tc>
        <w:tc>
          <w:tcPr>
            <w:tcW w:w="5367" w:type="dxa"/>
            <w:gridSpan w:val="2"/>
          </w:tcPr>
          <w:p w:rsidR="00715142" w:rsidRPr="00336B4B" w:rsidRDefault="00594BCA" w:rsidP="00336B4B">
            <w:pPr>
              <w:jc w:val="both"/>
              <w:rPr>
                <w:rFonts w:ascii="Bookman Old Style" w:hAnsi="Bookman Old Style" w:cs="Arial"/>
                <w:sz w:val="24"/>
                <w:szCs w:val="24"/>
              </w:rPr>
            </w:pPr>
            <w:r>
              <w:rPr>
                <w:rFonts w:ascii="Bookman Old Style" w:hAnsi="Bookman Old Style" w:cs="Arial"/>
                <w:sz w:val="24"/>
                <w:szCs w:val="24"/>
                <w:lang w:val="id-ID"/>
              </w:rPr>
              <w:t xml:space="preserve">retribusi </w:t>
            </w:r>
            <w:r w:rsidR="0082295A">
              <w:rPr>
                <w:rFonts w:ascii="Bookman Old Style" w:hAnsi="Bookman Old Style" w:cs="Arial"/>
                <w:sz w:val="24"/>
                <w:szCs w:val="24"/>
                <w:lang w:val="id-ID"/>
              </w:rPr>
              <w:t xml:space="preserve">parkir </w:t>
            </w:r>
            <w:r>
              <w:rPr>
                <w:rFonts w:ascii="Bookman Old Style" w:hAnsi="Bookman Old Style" w:cs="Arial"/>
                <w:sz w:val="24"/>
                <w:szCs w:val="24"/>
                <w:lang w:val="id-ID"/>
              </w:rPr>
              <w:t>di Terminal</w:t>
            </w:r>
            <w:r w:rsidR="00336B4B">
              <w:rPr>
                <w:rFonts w:ascii="Bookman Old Style" w:hAnsi="Bookman Old Style" w:cs="Arial"/>
                <w:sz w:val="24"/>
                <w:szCs w:val="24"/>
              </w:rPr>
              <w:t xml:space="preserve"> untuk </w:t>
            </w:r>
            <w:r w:rsidR="00336B4B">
              <w:rPr>
                <w:rFonts w:ascii="Bookman Old Style" w:hAnsi="Bookman Old Style" w:cs="Arial"/>
                <w:sz w:val="24"/>
                <w:szCs w:val="24"/>
                <w:lang w:val="id-ID"/>
              </w:rPr>
              <w:t>mobil Angkutan Perdesaan, sebesar  Rp 500 (lima ratus rupiah) sekali parkir;</w:t>
            </w:r>
          </w:p>
        </w:tc>
      </w:tr>
      <w:tr w:rsidR="00FC3B1A" w:rsidTr="000A18BA">
        <w:tc>
          <w:tcPr>
            <w:tcW w:w="1846" w:type="dxa"/>
          </w:tcPr>
          <w:p w:rsidR="00FC3B1A" w:rsidRDefault="00FC3B1A" w:rsidP="00394495">
            <w:pPr>
              <w:jc w:val="both"/>
              <w:rPr>
                <w:rFonts w:ascii="Bookman Old Style" w:hAnsi="Bookman Old Style" w:cs="Arial"/>
                <w:sz w:val="24"/>
                <w:szCs w:val="24"/>
                <w:lang w:val="id-ID"/>
              </w:rPr>
            </w:pPr>
          </w:p>
        </w:tc>
        <w:tc>
          <w:tcPr>
            <w:tcW w:w="349" w:type="dxa"/>
          </w:tcPr>
          <w:p w:rsidR="00FC3B1A" w:rsidRDefault="00FC3B1A" w:rsidP="00394495">
            <w:pPr>
              <w:jc w:val="both"/>
              <w:rPr>
                <w:rFonts w:ascii="Bookman Old Style" w:hAnsi="Bookman Old Style" w:cs="Arial"/>
                <w:sz w:val="24"/>
                <w:szCs w:val="24"/>
                <w:lang w:val="id-ID"/>
              </w:rPr>
            </w:pPr>
          </w:p>
        </w:tc>
        <w:tc>
          <w:tcPr>
            <w:tcW w:w="607" w:type="dxa"/>
          </w:tcPr>
          <w:p w:rsidR="00FC3B1A" w:rsidRDefault="00FC3B1A" w:rsidP="00394495">
            <w:pPr>
              <w:jc w:val="center"/>
              <w:rPr>
                <w:rFonts w:ascii="Bookman Old Style" w:hAnsi="Bookman Old Style" w:cs="Arial"/>
                <w:sz w:val="24"/>
                <w:szCs w:val="24"/>
                <w:lang w:val="id-ID"/>
              </w:rPr>
            </w:pPr>
          </w:p>
        </w:tc>
        <w:tc>
          <w:tcPr>
            <w:tcW w:w="567" w:type="dxa"/>
          </w:tcPr>
          <w:p w:rsidR="00FC3B1A" w:rsidRDefault="00FC3B1A" w:rsidP="00394495">
            <w:pPr>
              <w:jc w:val="center"/>
              <w:rPr>
                <w:rFonts w:ascii="Bookman Old Style" w:hAnsi="Bookman Old Style" w:cs="Arial"/>
                <w:sz w:val="24"/>
                <w:szCs w:val="24"/>
                <w:lang w:val="id-ID"/>
              </w:rPr>
            </w:pPr>
          </w:p>
        </w:tc>
        <w:tc>
          <w:tcPr>
            <w:tcW w:w="586" w:type="dxa"/>
          </w:tcPr>
          <w:p w:rsidR="00FC3B1A" w:rsidRDefault="00FC3B1A" w:rsidP="00A27852">
            <w:pPr>
              <w:spacing w:before="240"/>
              <w:jc w:val="both"/>
              <w:rPr>
                <w:rFonts w:ascii="Bookman Old Style" w:hAnsi="Bookman Old Style" w:cs="Arial"/>
                <w:sz w:val="24"/>
                <w:szCs w:val="24"/>
                <w:lang w:val="id-ID"/>
              </w:rPr>
            </w:pPr>
            <w:r>
              <w:rPr>
                <w:rFonts w:ascii="Bookman Old Style" w:hAnsi="Bookman Old Style" w:cs="Arial"/>
                <w:sz w:val="24"/>
                <w:szCs w:val="24"/>
                <w:lang w:val="id-ID"/>
              </w:rPr>
              <w:t>b.</w:t>
            </w:r>
          </w:p>
        </w:tc>
        <w:tc>
          <w:tcPr>
            <w:tcW w:w="5367" w:type="dxa"/>
            <w:gridSpan w:val="2"/>
          </w:tcPr>
          <w:p w:rsidR="00FC3B1A" w:rsidRPr="00336B4B" w:rsidRDefault="0060696D" w:rsidP="00A27852">
            <w:pPr>
              <w:spacing w:before="240"/>
              <w:jc w:val="both"/>
              <w:rPr>
                <w:rFonts w:ascii="Bookman Old Style" w:hAnsi="Bookman Old Style" w:cs="Arial"/>
                <w:sz w:val="24"/>
                <w:szCs w:val="24"/>
              </w:rPr>
            </w:pPr>
            <w:r w:rsidRPr="00336B4B">
              <w:rPr>
                <w:rFonts w:ascii="Bookman Old Style" w:hAnsi="Bookman Old Style" w:cs="Arial"/>
                <w:sz w:val="24"/>
                <w:szCs w:val="24"/>
              </w:rPr>
              <w:t>Dihapus</w:t>
            </w:r>
            <w:r w:rsidR="00336B4B" w:rsidRPr="00336B4B">
              <w:rPr>
                <w:rFonts w:ascii="Bookman Old Style" w:hAnsi="Bookman Old Style" w:cs="Arial"/>
                <w:sz w:val="24"/>
                <w:szCs w:val="24"/>
              </w:rPr>
              <w:t>;</w:t>
            </w:r>
          </w:p>
        </w:tc>
      </w:tr>
      <w:tr w:rsidR="00FC3B1A" w:rsidTr="000A18BA">
        <w:tc>
          <w:tcPr>
            <w:tcW w:w="1846" w:type="dxa"/>
          </w:tcPr>
          <w:p w:rsidR="00FC3B1A" w:rsidRDefault="00FC3B1A" w:rsidP="00394495">
            <w:pPr>
              <w:jc w:val="both"/>
              <w:rPr>
                <w:rFonts w:ascii="Bookman Old Style" w:hAnsi="Bookman Old Style" w:cs="Arial"/>
                <w:sz w:val="24"/>
                <w:szCs w:val="24"/>
                <w:lang w:val="id-ID"/>
              </w:rPr>
            </w:pPr>
          </w:p>
        </w:tc>
        <w:tc>
          <w:tcPr>
            <w:tcW w:w="349" w:type="dxa"/>
          </w:tcPr>
          <w:p w:rsidR="00FC3B1A" w:rsidRDefault="00FC3B1A" w:rsidP="00394495">
            <w:pPr>
              <w:jc w:val="both"/>
              <w:rPr>
                <w:rFonts w:ascii="Bookman Old Style" w:hAnsi="Bookman Old Style" w:cs="Arial"/>
                <w:sz w:val="24"/>
                <w:szCs w:val="24"/>
                <w:lang w:val="id-ID"/>
              </w:rPr>
            </w:pPr>
          </w:p>
        </w:tc>
        <w:tc>
          <w:tcPr>
            <w:tcW w:w="607" w:type="dxa"/>
          </w:tcPr>
          <w:p w:rsidR="00FC3B1A" w:rsidRDefault="00FC3B1A" w:rsidP="00394495">
            <w:pPr>
              <w:jc w:val="center"/>
              <w:rPr>
                <w:rFonts w:ascii="Bookman Old Style" w:hAnsi="Bookman Old Style" w:cs="Arial"/>
                <w:sz w:val="24"/>
                <w:szCs w:val="24"/>
                <w:lang w:val="id-ID"/>
              </w:rPr>
            </w:pPr>
          </w:p>
        </w:tc>
        <w:tc>
          <w:tcPr>
            <w:tcW w:w="567" w:type="dxa"/>
          </w:tcPr>
          <w:p w:rsidR="00FC3B1A" w:rsidRDefault="00FC3B1A" w:rsidP="00394495">
            <w:pPr>
              <w:jc w:val="center"/>
              <w:rPr>
                <w:rFonts w:ascii="Bookman Old Style" w:hAnsi="Bookman Old Style" w:cs="Arial"/>
                <w:sz w:val="24"/>
                <w:szCs w:val="24"/>
                <w:lang w:val="id-ID"/>
              </w:rPr>
            </w:pPr>
          </w:p>
        </w:tc>
        <w:tc>
          <w:tcPr>
            <w:tcW w:w="586" w:type="dxa"/>
          </w:tcPr>
          <w:p w:rsidR="00FC3B1A" w:rsidRDefault="00FC3B1A" w:rsidP="00A27852">
            <w:pPr>
              <w:spacing w:before="240"/>
              <w:jc w:val="both"/>
              <w:rPr>
                <w:rFonts w:ascii="Bookman Old Style" w:hAnsi="Bookman Old Style" w:cs="Arial"/>
                <w:sz w:val="24"/>
                <w:szCs w:val="24"/>
                <w:lang w:val="id-ID"/>
              </w:rPr>
            </w:pPr>
            <w:r>
              <w:rPr>
                <w:rFonts w:ascii="Bookman Old Style" w:hAnsi="Bookman Old Style" w:cs="Arial"/>
                <w:sz w:val="24"/>
                <w:szCs w:val="24"/>
                <w:lang w:val="id-ID"/>
              </w:rPr>
              <w:t>c.</w:t>
            </w:r>
          </w:p>
        </w:tc>
        <w:tc>
          <w:tcPr>
            <w:tcW w:w="5367" w:type="dxa"/>
            <w:gridSpan w:val="2"/>
          </w:tcPr>
          <w:p w:rsidR="00FC3B1A" w:rsidRDefault="00FC3B1A" w:rsidP="00A27852">
            <w:pPr>
              <w:spacing w:before="240"/>
              <w:jc w:val="both"/>
              <w:rPr>
                <w:rFonts w:ascii="Bookman Old Style" w:hAnsi="Bookman Old Style" w:cs="Arial"/>
                <w:sz w:val="24"/>
                <w:szCs w:val="24"/>
                <w:lang w:val="id-ID"/>
              </w:rPr>
            </w:pPr>
            <w:r>
              <w:rPr>
                <w:rFonts w:ascii="Bookman Old Style" w:hAnsi="Bookman Old Style" w:cs="Arial"/>
                <w:sz w:val="24"/>
                <w:szCs w:val="24"/>
                <w:lang w:val="id-ID"/>
              </w:rPr>
              <w:t>retribusi tempat kegiatan usaha</w:t>
            </w:r>
            <w:r w:rsidR="00594BCA">
              <w:rPr>
                <w:rFonts w:ascii="Bookman Old Style" w:hAnsi="Bookman Old Style" w:cs="Arial"/>
                <w:sz w:val="24"/>
                <w:szCs w:val="24"/>
                <w:lang w:val="id-ID"/>
              </w:rPr>
              <w:t xml:space="preserve"> di Terminal</w:t>
            </w:r>
            <w:r>
              <w:rPr>
                <w:rFonts w:ascii="Bookman Old Style" w:hAnsi="Bookman Old Style" w:cs="Arial"/>
                <w:sz w:val="24"/>
                <w:szCs w:val="24"/>
                <w:lang w:val="id-ID"/>
              </w:rPr>
              <w:t xml:space="preserve">: </w:t>
            </w:r>
          </w:p>
        </w:tc>
      </w:tr>
      <w:tr w:rsidR="00FC3B1A" w:rsidRPr="0082295A" w:rsidTr="000A18BA">
        <w:tc>
          <w:tcPr>
            <w:tcW w:w="1846" w:type="dxa"/>
          </w:tcPr>
          <w:p w:rsidR="00FC3B1A" w:rsidRDefault="00FC3B1A" w:rsidP="00394495">
            <w:pPr>
              <w:jc w:val="both"/>
              <w:rPr>
                <w:rFonts w:ascii="Bookman Old Style" w:hAnsi="Bookman Old Style" w:cs="Arial"/>
                <w:sz w:val="24"/>
                <w:szCs w:val="24"/>
                <w:lang w:val="id-ID"/>
              </w:rPr>
            </w:pPr>
          </w:p>
        </w:tc>
        <w:tc>
          <w:tcPr>
            <w:tcW w:w="349" w:type="dxa"/>
          </w:tcPr>
          <w:p w:rsidR="00FC3B1A" w:rsidRDefault="00FC3B1A" w:rsidP="00394495">
            <w:pPr>
              <w:jc w:val="both"/>
              <w:rPr>
                <w:rFonts w:ascii="Bookman Old Style" w:hAnsi="Bookman Old Style" w:cs="Arial"/>
                <w:sz w:val="24"/>
                <w:szCs w:val="24"/>
                <w:lang w:val="id-ID"/>
              </w:rPr>
            </w:pPr>
          </w:p>
        </w:tc>
        <w:tc>
          <w:tcPr>
            <w:tcW w:w="607" w:type="dxa"/>
          </w:tcPr>
          <w:p w:rsidR="00FC3B1A" w:rsidRDefault="00FC3B1A" w:rsidP="00394495">
            <w:pPr>
              <w:jc w:val="center"/>
              <w:rPr>
                <w:rFonts w:ascii="Bookman Old Style" w:hAnsi="Bookman Old Style" w:cs="Arial"/>
                <w:sz w:val="24"/>
                <w:szCs w:val="24"/>
                <w:lang w:val="id-ID"/>
              </w:rPr>
            </w:pPr>
          </w:p>
        </w:tc>
        <w:tc>
          <w:tcPr>
            <w:tcW w:w="567" w:type="dxa"/>
          </w:tcPr>
          <w:p w:rsidR="00FC3B1A" w:rsidRDefault="00FC3B1A" w:rsidP="00394495">
            <w:pPr>
              <w:jc w:val="center"/>
              <w:rPr>
                <w:rFonts w:ascii="Bookman Old Style" w:hAnsi="Bookman Old Style" w:cs="Arial"/>
                <w:sz w:val="24"/>
                <w:szCs w:val="24"/>
                <w:lang w:val="id-ID"/>
              </w:rPr>
            </w:pPr>
          </w:p>
        </w:tc>
        <w:tc>
          <w:tcPr>
            <w:tcW w:w="586" w:type="dxa"/>
          </w:tcPr>
          <w:p w:rsidR="00FC3B1A" w:rsidRDefault="00FC3B1A" w:rsidP="00A27852">
            <w:pPr>
              <w:spacing w:before="240"/>
              <w:jc w:val="both"/>
              <w:rPr>
                <w:rFonts w:ascii="Bookman Old Style" w:hAnsi="Bookman Old Style" w:cs="Arial"/>
                <w:sz w:val="24"/>
                <w:szCs w:val="24"/>
                <w:lang w:val="id-ID"/>
              </w:rPr>
            </w:pPr>
          </w:p>
        </w:tc>
        <w:tc>
          <w:tcPr>
            <w:tcW w:w="5367" w:type="dxa"/>
            <w:gridSpan w:val="2"/>
          </w:tcPr>
          <w:p w:rsidR="00FC3B1A" w:rsidRDefault="00FC3B1A" w:rsidP="00A27852">
            <w:pPr>
              <w:pStyle w:val="ListParagraph"/>
              <w:numPr>
                <w:ilvl w:val="0"/>
                <w:numId w:val="28"/>
              </w:numPr>
              <w:spacing w:before="240"/>
              <w:ind w:left="374" w:hanging="374"/>
              <w:contextualSpacing w:val="0"/>
              <w:jc w:val="both"/>
              <w:rPr>
                <w:rFonts w:ascii="Bookman Old Style" w:hAnsi="Bookman Old Style" w:cs="Arial"/>
                <w:sz w:val="24"/>
                <w:szCs w:val="24"/>
                <w:lang w:val="id-ID"/>
              </w:rPr>
            </w:pPr>
            <w:r>
              <w:rPr>
                <w:rFonts w:ascii="Bookman Old Style" w:hAnsi="Bookman Old Style" w:cs="Arial"/>
                <w:sz w:val="24"/>
                <w:szCs w:val="24"/>
                <w:lang w:val="id-ID"/>
              </w:rPr>
              <w:t>untuk pedagang kios</w:t>
            </w:r>
            <w:r w:rsidR="002F12A3">
              <w:rPr>
                <w:rFonts w:ascii="Bookman Old Style" w:hAnsi="Bookman Old Style" w:cs="Arial"/>
                <w:sz w:val="24"/>
                <w:szCs w:val="24"/>
                <w:lang w:val="id-ID"/>
              </w:rPr>
              <w:t xml:space="preserve"> </w:t>
            </w:r>
            <w:r w:rsidR="00942EFF">
              <w:rPr>
                <w:rFonts w:ascii="Bookman Old Style" w:hAnsi="Bookman Old Style" w:cs="Arial"/>
                <w:sz w:val="24"/>
                <w:szCs w:val="24"/>
                <w:lang w:val="id-ID"/>
              </w:rPr>
              <w:t xml:space="preserve">dan penjualan </w:t>
            </w:r>
            <w:r w:rsidR="00942EFF">
              <w:rPr>
                <w:rFonts w:ascii="Bookman Old Style" w:hAnsi="Bookman Old Style" w:cs="Arial"/>
                <w:sz w:val="24"/>
                <w:szCs w:val="24"/>
                <w:lang w:val="id-ID"/>
              </w:rPr>
              <w:lastRenderedPageBreak/>
              <w:t>tiket, sebesar Rp</w:t>
            </w:r>
            <w:r w:rsidR="002F12A3">
              <w:rPr>
                <w:rFonts w:ascii="Bookman Old Style" w:hAnsi="Bookman Old Style" w:cs="Arial"/>
                <w:sz w:val="24"/>
                <w:szCs w:val="24"/>
                <w:lang w:val="id-ID"/>
              </w:rPr>
              <w:t xml:space="preserve"> 100,00 (seratus rupiah) per meter persegi per hari;</w:t>
            </w:r>
          </w:p>
          <w:p w:rsidR="006D66B0" w:rsidRPr="00B37C89" w:rsidRDefault="002F12A3" w:rsidP="00A27852">
            <w:pPr>
              <w:pStyle w:val="ListParagraph"/>
              <w:numPr>
                <w:ilvl w:val="0"/>
                <w:numId w:val="28"/>
              </w:numPr>
              <w:ind w:left="374" w:hanging="374"/>
              <w:contextualSpacing w:val="0"/>
              <w:jc w:val="both"/>
              <w:rPr>
                <w:rFonts w:ascii="Bookman Old Style" w:hAnsi="Bookman Old Style" w:cs="Arial"/>
                <w:sz w:val="24"/>
                <w:szCs w:val="24"/>
                <w:lang w:val="id-ID"/>
              </w:rPr>
            </w:pPr>
            <w:r>
              <w:rPr>
                <w:rFonts w:ascii="Bookman Old Style" w:hAnsi="Bookman Old Style" w:cs="Arial"/>
                <w:sz w:val="24"/>
                <w:szCs w:val="24"/>
                <w:lang w:val="id-ID"/>
              </w:rPr>
              <w:t>untuk pedagang kio</w:t>
            </w:r>
            <w:r w:rsidR="00942EFF">
              <w:rPr>
                <w:rFonts w:ascii="Bookman Old Style" w:hAnsi="Bookman Old Style" w:cs="Arial"/>
                <w:sz w:val="24"/>
                <w:szCs w:val="24"/>
                <w:lang w:val="id-ID"/>
              </w:rPr>
              <w:t>s yang pertama kali, sebesar Rp</w:t>
            </w:r>
            <w:r>
              <w:rPr>
                <w:rFonts w:ascii="Bookman Old Style" w:hAnsi="Bookman Old Style" w:cs="Arial"/>
                <w:sz w:val="24"/>
                <w:szCs w:val="24"/>
                <w:lang w:val="id-ID"/>
              </w:rPr>
              <w:t xml:space="preserve"> 1.500.000,00 (satu juta lima ratus ribu rupiah) per meter persegi;</w:t>
            </w:r>
          </w:p>
          <w:p w:rsidR="00634EC0" w:rsidRPr="00594BCA" w:rsidRDefault="002F12A3" w:rsidP="00A27852">
            <w:pPr>
              <w:pStyle w:val="ListParagraph"/>
              <w:numPr>
                <w:ilvl w:val="0"/>
                <w:numId w:val="28"/>
              </w:numPr>
              <w:spacing w:before="240"/>
              <w:ind w:left="374" w:hanging="374"/>
              <w:contextualSpacing w:val="0"/>
              <w:jc w:val="both"/>
              <w:rPr>
                <w:rFonts w:ascii="Bookman Old Style" w:hAnsi="Bookman Old Style" w:cs="Arial"/>
                <w:sz w:val="24"/>
                <w:szCs w:val="24"/>
                <w:lang w:val="id-ID"/>
              </w:rPr>
            </w:pPr>
            <w:r>
              <w:rPr>
                <w:rFonts w:ascii="Bookman Old Style" w:hAnsi="Bookman Old Style" w:cs="Arial"/>
                <w:sz w:val="24"/>
                <w:szCs w:val="24"/>
                <w:lang w:val="id-ID"/>
              </w:rPr>
              <w:t>bagi yang melimpahkan kio</w:t>
            </w:r>
            <w:r w:rsidR="00942EFF">
              <w:rPr>
                <w:rFonts w:ascii="Bookman Old Style" w:hAnsi="Bookman Old Style" w:cs="Arial"/>
                <w:sz w:val="24"/>
                <w:szCs w:val="24"/>
                <w:lang w:val="id-ID"/>
              </w:rPr>
              <w:t>snya kepada pihak lain, sebesar Rp</w:t>
            </w:r>
            <w:r>
              <w:rPr>
                <w:rFonts w:ascii="Bookman Old Style" w:hAnsi="Bookman Old Style" w:cs="Arial"/>
                <w:sz w:val="24"/>
                <w:szCs w:val="24"/>
                <w:lang w:val="id-ID"/>
              </w:rPr>
              <w:t xml:space="preserve"> 1.000.000,00 (satu juta rupiah);</w:t>
            </w:r>
          </w:p>
          <w:p w:rsidR="00FC3B1A" w:rsidRPr="002F12A3" w:rsidRDefault="00942EFF" w:rsidP="00A27852">
            <w:pPr>
              <w:pStyle w:val="ListParagraph"/>
              <w:numPr>
                <w:ilvl w:val="0"/>
                <w:numId w:val="28"/>
              </w:numPr>
              <w:spacing w:before="240"/>
              <w:ind w:left="374" w:hanging="374"/>
              <w:contextualSpacing w:val="0"/>
              <w:jc w:val="both"/>
              <w:rPr>
                <w:rFonts w:ascii="Bookman Old Style" w:hAnsi="Bookman Old Style" w:cs="Arial"/>
                <w:sz w:val="24"/>
                <w:szCs w:val="24"/>
                <w:lang w:val="id-ID"/>
              </w:rPr>
            </w:pPr>
            <w:r>
              <w:rPr>
                <w:rFonts w:ascii="Bookman Old Style" w:hAnsi="Bookman Old Style" w:cs="Arial"/>
                <w:sz w:val="24"/>
                <w:szCs w:val="24"/>
                <w:lang w:val="id-ID"/>
              </w:rPr>
              <w:t xml:space="preserve">untuk </w:t>
            </w:r>
            <w:r w:rsidR="002F12A3">
              <w:rPr>
                <w:rFonts w:ascii="Bookman Old Style" w:hAnsi="Bookman Old Style" w:cs="Arial"/>
                <w:sz w:val="24"/>
                <w:szCs w:val="24"/>
                <w:lang w:val="id-ID"/>
              </w:rPr>
              <w:t xml:space="preserve">setiap perpanjangan penempatan kios dikenakan sebesar Rp </w:t>
            </w:r>
            <w:r w:rsidR="00DA082A">
              <w:rPr>
                <w:rFonts w:ascii="Bookman Old Style" w:hAnsi="Bookman Old Style" w:cs="Arial"/>
                <w:sz w:val="24"/>
                <w:szCs w:val="24"/>
                <w:lang w:val="id-ID"/>
              </w:rPr>
              <w:t>1</w:t>
            </w:r>
            <w:r w:rsidR="002F12A3">
              <w:rPr>
                <w:rFonts w:ascii="Bookman Old Style" w:hAnsi="Bookman Old Style" w:cs="Arial"/>
                <w:sz w:val="24"/>
                <w:szCs w:val="24"/>
                <w:lang w:val="id-ID"/>
              </w:rPr>
              <w:t>50.000,00 (</w:t>
            </w:r>
            <w:r w:rsidR="00DA082A">
              <w:rPr>
                <w:rFonts w:ascii="Bookman Old Style" w:hAnsi="Bookman Old Style" w:cs="Arial"/>
                <w:sz w:val="24"/>
                <w:szCs w:val="24"/>
                <w:lang w:val="id-ID"/>
              </w:rPr>
              <w:t>se</w:t>
            </w:r>
            <w:r>
              <w:rPr>
                <w:rFonts w:ascii="Bookman Old Style" w:hAnsi="Bookman Old Style" w:cs="Arial"/>
                <w:sz w:val="24"/>
                <w:szCs w:val="24"/>
                <w:lang w:val="id-ID"/>
              </w:rPr>
              <w:t xml:space="preserve">ratus </w:t>
            </w:r>
            <w:r w:rsidR="002F12A3">
              <w:rPr>
                <w:rFonts w:ascii="Bookman Old Style" w:hAnsi="Bookman Old Style" w:cs="Arial"/>
                <w:sz w:val="24"/>
                <w:szCs w:val="24"/>
                <w:lang w:val="id-ID"/>
              </w:rPr>
              <w:t>lima puluh ribu rupiah)</w:t>
            </w:r>
            <w:r>
              <w:rPr>
                <w:rFonts w:ascii="Bookman Old Style" w:hAnsi="Bookman Old Style" w:cs="Arial"/>
                <w:sz w:val="24"/>
                <w:szCs w:val="24"/>
                <w:lang w:val="id-ID"/>
              </w:rPr>
              <w:t>.</w:t>
            </w:r>
          </w:p>
        </w:tc>
      </w:tr>
      <w:tr w:rsidR="00240893" w:rsidRPr="0082295A" w:rsidTr="000A18BA">
        <w:tc>
          <w:tcPr>
            <w:tcW w:w="1846" w:type="dxa"/>
          </w:tcPr>
          <w:p w:rsidR="00240893" w:rsidRDefault="00240893" w:rsidP="00394495">
            <w:pPr>
              <w:jc w:val="both"/>
              <w:rPr>
                <w:rFonts w:ascii="Bookman Old Style" w:hAnsi="Bookman Old Style" w:cs="Arial"/>
                <w:sz w:val="24"/>
                <w:szCs w:val="24"/>
                <w:lang w:val="id-ID"/>
              </w:rPr>
            </w:pPr>
          </w:p>
        </w:tc>
        <w:tc>
          <w:tcPr>
            <w:tcW w:w="349" w:type="dxa"/>
          </w:tcPr>
          <w:p w:rsidR="00240893" w:rsidRDefault="00240893" w:rsidP="00394495">
            <w:pPr>
              <w:jc w:val="both"/>
              <w:rPr>
                <w:rFonts w:ascii="Bookman Old Style" w:hAnsi="Bookman Old Style" w:cs="Arial"/>
                <w:sz w:val="24"/>
                <w:szCs w:val="24"/>
                <w:lang w:val="id-ID"/>
              </w:rPr>
            </w:pPr>
          </w:p>
        </w:tc>
        <w:tc>
          <w:tcPr>
            <w:tcW w:w="607" w:type="dxa"/>
          </w:tcPr>
          <w:p w:rsidR="00240893" w:rsidRDefault="00240893" w:rsidP="00394495">
            <w:pPr>
              <w:jc w:val="center"/>
              <w:rPr>
                <w:rFonts w:ascii="Bookman Old Style" w:hAnsi="Bookman Old Style" w:cs="Arial"/>
                <w:sz w:val="24"/>
                <w:szCs w:val="24"/>
                <w:lang w:val="id-ID"/>
              </w:rPr>
            </w:pPr>
          </w:p>
        </w:tc>
        <w:tc>
          <w:tcPr>
            <w:tcW w:w="567" w:type="dxa"/>
          </w:tcPr>
          <w:p w:rsidR="00240893" w:rsidRDefault="00240893" w:rsidP="00394495">
            <w:pPr>
              <w:jc w:val="center"/>
              <w:rPr>
                <w:rFonts w:ascii="Bookman Old Style" w:hAnsi="Bookman Old Style" w:cs="Arial"/>
                <w:sz w:val="24"/>
                <w:szCs w:val="24"/>
                <w:lang w:val="id-ID"/>
              </w:rPr>
            </w:pPr>
          </w:p>
        </w:tc>
        <w:tc>
          <w:tcPr>
            <w:tcW w:w="586" w:type="dxa"/>
          </w:tcPr>
          <w:p w:rsidR="00240893" w:rsidRPr="00240893" w:rsidRDefault="00240893" w:rsidP="00A27852">
            <w:pPr>
              <w:spacing w:before="240"/>
              <w:jc w:val="both"/>
              <w:rPr>
                <w:rFonts w:ascii="Bookman Old Style" w:hAnsi="Bookman Old Style" w:cs="Arial"/>
                <w:sz w:val="24"/>
                <w:szCs w:val="24"/>
              </w:rPr>
            </w:pPr>
            <w:r>
              <w:rPr>
                <w:rFonts w:ascii="Bookman Old Style" w:hAnsi="Bookman Old Style" w:cs="Arial"/>
                <w:sz w:val="24"/>
                <w:szCs w:val="24"/>
              </w:rPr>
              <w:t>d.</w:t>
            </w:r>
          </w:p>
        </w:tc>
        <w:tc>
          <w:tcPr>
            <w:tcW w:w="5367" w:type="dxa"/>
            <w:gridSpan w:val="2"/>
          </w:tcPr>
          <w:p w:rsidR="00240893" w:rsidRDefault="00240893" w:rsidP="00A27852">
            <w:pPr>
              <w:spacing w:before="240"/>
              <w:jc w:val="both"/>
              <w:rPr>
                <w:rFonts w:ascii="Bookman Old Style" w:hAnsi="Bookman Old Style" w:cs="Arial"/>
                <w:sz w:val="24"/>
                <w:szCs w:val="24"/>
              </w:rPr>
            </w:pPr>
            <w:r>
              <w:rPr>
                <w:rFonts w:ascii="Bookman Old Style" w:hAnsi="Bookman Old Style" w:cs="Arial"/>
                <w:sz w:val="24"/>
                <w:szCs w:val="24"/>
              </w:rPr>
              <w:t>Dihapus.</w:t>
            </w:r>
          </w:p>
          <w:p w:rsidR="000A18BA" w:rsidRPr="00240893" w:rsidRDefault="000A18BA" w:rsidP="00A27852">
            <w:pPr>
              <w:spacing w:before="240"/>
              <w:jc w:val="both"/>
              <w:rPr>
                <w:rFonts w:ascii="Bookman Old Style" w:hAnsi="Bookman Old Style" w:cs="Arial"/>
                <w:sz w:val="24"/>
                <w:szCs w:val="24"/>
              </w:rPr>
            </w:pPr>
          </w:p>
        </w:tc>
      </w:tr>
      <w:tr w:rsidR="006864F1" w:rsidRPr="00C0216F" w:rsidTr="000A18BA">
        <w:tc>
          <w:tcPr>
            <w:tcW w:w="1846" w:type="dxa"/>
          </w:tcPr>
          <w:p w:rsidR="006864F1" w:rsidRDefault="006864F1" w:rsidP="00AC640B">
            <w:pPr>
              <w:jc w:val="both"/>
              <w:rPr>
                <w:rFonts w:ascii="Bookman Old Style" w:hAnsi="Bookman Old Style" w:cs="Arial"/>
                <w:sz w:val="24"/>
                <w:szCs w:val="24"/>
                <w:lang w:val="id-ID"/>
              </w:rPr>
            </w:pPr>
          </w:p>
        </w:tc>
        <w:tc>
          <w:tcPr>
            <w:tcW w:w="349" w:type="dxa"/>
          </w:tcPr>
          <w:p w:rsidR="006864F1" w:rsidRDefault="006864F1" w:rsidP="00AC640B">
            <w:pPr>
              <w:jc w:val="both"/>
              <w:rPr>
                <w:rFonts w:ascii="Bookman Old Style" w:hAnsi="Bookman Old Style" w:cs="Arial"/>
                <w:sz w:val="24"/>
                <w:szCs w:val="24"/>
                <w:lang w:val="id-ID"/>
              </w:rPr>
            </w:pPr>
          </w:p>
        </w:tc>
        <w:tc>
          <w:tcPr>
            <w:tcW w:w="7127" w:type="dxa"/>
            <w:gridSpan w:val="5"/>
          </w:tcPr>
          <w:p w:rsidR="006864F1" w:rsidRDefault="006864F1" w:rsidP="006864F1">
            <w:pPr>
              <w:jc w:val="center"/>
              <w:rPr>
                <w:rFonts w:ascii="Bookman Old Style" w:hAnsi="Bookman Old Style" w:cs="Arial"/>
                <w:sz w:val="24"/>
                <w:szCs w:val="24"/>
                <w:lang w:val="id-ID"/>
              </w:rPr>
            </w:pPr>
            <w:r>
              <w:rPr>
                <w:rFonts w:ascii="Bookman Old Style" w:hAnsi="Bookman Old Style" w:cs="Arial"/>
                <w:sz w:val="24"/>
                <w:szCs w:val="24"/>
                <w:lang w:val="id-ID"/>
              </w:rPr>
              <w:t>Pasal II</w:t>
            </w:r>
          </w:p>
        </w:tc>
      </w:tr>
      <w:tr w:rsidR="006864F1" w:rsidRPr="00C0216F" w:rsidTr="000A18BA">
        <w:tc>
          <w:tcPr>
            <w:tcW w:w="1846" w:type="dxa"/>
          </w:tcPr>
          <w:p w:rsidR="006864F1" w:rsidRDefault="006864F1" w:rsidP="00AC640B">
            <w:pPr>
              <w:jc w:val="both"/>
              <w:rPr>
                <w:rFonts w:ascii="Bookman Old Style" w:hAnsi="Bookman Old Style" w:cs="Arial"/>
                <w:sz w:val="24"/>
                <w:szCs w:val="24"/>
                <w:lang w:val="id-ID"/>
              </w:rPr>
            </w:pPr>
          </w:p>
        </w:tc>
        <w:tc>
          <w:tcPr>
            <w:tcW w:w="349" w:type="dxa"/>
          </w:tcPr>
          <w:p w:rsidR="006864F1" w:rsidRDefault="006864F1" w:rsidP="00AC640B">
            <w:pPr>
              <w:jc w:val="both"/>
              <w:rPr>
                <w:rFonts w:ascii="Bookman Old Style" w:hAnsi="Bookman Old Style" w:cs="Arial"/>
                <w:sz w:val="24"/>
                <w:szCs w:val="24"/>
                <w:lang w:val="id-ID"/>
              </w:rPr>
            </w:pPr>
          </w:p>
        </w:tc>
        <w:tc>
          <w:tcPr>
            <w:tcW w:w="7127" w:type="dxa"/>
            <w:gridSpan w:val="5"/>
          </w:tcPr>
          <w:p w:rsidR="006864F1" w:rsidRDefault="006864F1" w:rsidP="006864F1">
            <w:pPr>
              <w:jc w:val="center"/>
              <w:rPr>
                <w:rFonts w:ascii="Bookman Old Style" w:hAnsi="Bookman Old Style" w:cs="Arial"/>
                <w:sz w:val="24"/>
                <w:szCs w:val="24"/>
                <w:lang w:val="id-ID"/>
              </w:rPr>
            </w:pPr>
          </w:p>
        </w:tc>
      </w:tr>
      <w:tr w:rsidR="006864F1" w:rsidRPr="00C0216F" w:rsidTr="000A18BA">
        <w:tc>
          <w:tcPr>
            <w:tcW w:w="1846" w:type="dxa"/>
          </w:tcPr>
          <w:p w:rsidR="006864F1" w:rsidRDefault="006864F1" w:rsidP="00AC640B">
            <w:pPr>
              <w:jc w:val="both"/>
              <w:rPr>
                <w:rFonts w:ascii="Bookman Old Style" w:hAnsi="Bookman Old Style" w:cs="Arial"/>
                <w:sz w:val="24"/>
                <w:szCs w:val="24"/>
                <w:lang w:val="id-ID"/>
              </w:rPr>
            </w:pPr>
          </w:p>
        </w:tc>
        <w:tc>
          <w:tcPr>
            <w:tcW w:w="349" w:type="dxa"/>
          </w:tcPr>
          <w:p w:rsidR="006864F1" w:rsidRDefault="006864F1" w:rsidP="00AC640B">
            <w:pPr>
              <w:jc w:val="both"/>
              <w:rPr>
                <w:rFonts w:ascii="Bookman Old Style" w:hAnsi="Bookman Old Style" w:cs="Arial"/>
                <w:sz w:val="24"/>
                <w:szCs w:val="24"/>
                <w:lang w:val="id-ID"/>
              </w:rPr>
            </w:pPr>
          </w:p>
        </w:tc>
        <w:tc>
          <w:tcPr>
            <w:tcW w:w="7127" w:type="dxa"/>
            <w:gridSpan w:val="5"/>
          </w:tcPr>
          <w:p w:rsidR="006864F1" w:rsidRDefault="006864F1" w:rsidP="009B2859">
            <w:pPr>
              <w:jc w:val="both"/>
              <w:rPr>
                <w:rFonts w:ascii="Bookman Old Style" w:hAnsi="Bookman Old Style" w:cs="Arial"/>
                <w:sz w:val="24"/>
                <w:szCs w:val="24"/>
                <w:lang w:val="id-ID"/>
              </w:rPr>
            </w:pPr>
            <w:r>
              <w:rPr>
                <w:rFonts w:ascii="Bookman Old Style" w:hAnsi="Bookman Old Style" w:cs="Arial"/>
                <w:sz w:val="24"/>
                <w:szCs w:val="24"/>
                <w:lang w:val="id-ID"/>
              </w:rPr>
              <w:t xml:space="preserve">Peraturan </w:t>
            </w:r>
            <w:r w:rsidR="009B2859">
              <w:rPr>
                <w:rFonts w:ascii="Bookman Old Style" w:hAnsi="Bookman Old Style" w:cs="Arial"/>
                <w:sz w:val="24"/>
                <w:szCs w:val="24"/>
                <w:lang w:val="id-ID"/>
              </w:rPr>
              <w:t>D</w:t>
            </w:r>
            <w:r>
              <w:rPr>
                <w:rFonts w:ascii="Bookman Old Style" w:hAnsi="Bookman Old Style" w:cs="Arial"/>
                <w:sz w:val="24"/>
                <w:szCs w:val="24"/>
                <w:lang w:val="id-ID"/>
              </w:rPr>
              <w:t>aerah ini mulai berlaku pada tanggal diundangkan.</w:t>
            </w:r>
          </w:p>
        </w:tc>
      </w:tr>
      <w:tr w:rsidR="006864F1" w:rsidRPr="00C0216F" w:rsidTr="000A18BA">
        <w:tc>
          <w:tcPr>
            <w:tcW w:w="1846" w:type="dxa"/>
          </w:tcPr>
          <w:p w:rsidR="006864F1" w:rsidRDefault="006864F1" w:rsidP="00AC640B">
            <w:pPr>
              <w:jc w:val="both"/>
              <w:rPr>
                <w:rFonts w:ascii="Bookman Old Style" w:hAnsi="Bookman Old Style" w:cs="Arial"/>
                <w:sz w:val="24"/>
                <w:szCs w:val="24"/>
                <w:lang w:val="id-ID"/>
              </w:rPr>
            </w:pPr>
          </w:p>
        </w:tc>
        <w:tc>
          <w:tcPr>
            <w:tcW w:w="349" w:type="dxa"/>
          </w:tcPr>
          <w:p w:rsidR="006864F1" w:rsidRDefault="006864F1" w:rsidP="00AC640B">
            <w:pPr>
              <w:jc w:val="both"/>
              <w:rPr>
                <w:rFonts w:ascii="Bookman Old Style" w:hAnsi="Bookman Old Style" w:cs="Arial"/>
                <w:sz w:val="24"/>
                <w:szCs w:val="24"/>
                <w:lang w:val="id-ID"/>
              </w:rPr>
            </w:pPr>
          </w:p>
        </w:tc>
        <w:tc>
          <w:tcPr>
            <w:tcW w:w="7127" w:type="dxa"/>
            <w:gridSpan w:val="5"/>
          </w:tcPr>
          <w:p w:rsidR="002F12A3" w:rsidRDefault="002F12A3" w:rsidP="006864F1">
            <w:pPr>
              <w:jc w:val="both"/>
              <w:rPr>
                <w:rFonts w:ascii="Bookman Old Style" w:hAnsi="Bookman Old Style" w:cs="Arial"/>
                <w:sz w:val="24"/>
                <w:szCs w:val="24"/>
                <w:lang w:val="id-ID"/>
              </w:rPr>
            </w:pPr>
          </w:p>
        </w:tc>
      </w:tr>
      <w:tr w:rsidR="006864F1" w:rsidRPr="00C0216F" w:rsidTr="000A18BA">
        <w:tc>
          <w:tcPr>
            <w:tcW w:w="1846" w:type="dxa"/>
          </w:tcPr>
          <w:p w:rsidR="006864F1" w:rsidRDefault="006864F1" w:rsidP="00AC640B">
            <w:pPr>
              <w:jc w:val="both"/>
              <w:rPr>
                <w:rFonts w:ascii="Bookman Old Style" w:hAnsi="Bookman Old Style" w:cs="Arial"/>
                <w:sz w:val="24"/>
                <w:szCs w:val="24"/>
                <w:lang w:val="id-ID"/>
              </w:rPr>
            </w:pPr>
          </w:p>
        </w:tc>
        <w:tc>
          <w:tcPr>
            <w:tcW w:w="349" w:type="dxa"/>
          </w:tcPr>
          <w:p w:rsidR="006864F1" w:rsidRDefault="006864F1" w:rsidP="00AC640B">
            <w:pPr>
              <w:jc w:val="both"/>
              <w:rPr>
                <w:rFonts w:ascii="Bookman Old Style" w:hAnsi="Bookman Old Style" w:cs="Arial"/>
                <w:sz w:val="24"/>
                <w:szCs w:val="24"/>
                <w:lang w:val="id-ID"/>
              </w:rPr>
            </w:pPr>
          </w:p>
        </w:tc>
        <w:tc>
          <w:tcPr>
            <w:tcW w:w="7127" w:type="dxa"/>
            <w:gridSpan w:val="5"/>
          </w:tcPr>
          <w:p w:rsidR="006864F1" w:rsidRDefault="006864F1" w:rsidP="009B2859">
            <w:pPr>
              <w:jc w:val="both"/>
              <w:rPr>
                <w:rFonts w:ascii="Bookman Old Style" w:hAnsi="Bookman Old Style" w:cs="Arial"/>
                <w:sz w:val="24"/>
                <w:szCs w:val="24"/>
                <w:lang w:val="id-ID"/>
              </w:rPr>
            </w:pPr>
            <w:r>
              <w:rPr>
                <w:rFonts w:ascii="Bookman Old Style" w:hAnsi="Bookman Old Style" w:cs="Arial"/>
                <w:sz w:val="24"/>
                <w:szCs w:val="24"/>
                <w:lang w:val="id-ID"/>
              </w:rPr>
              <w:t xml:space="preserve">Agar setiap orang mengetahuinya, memerintahkan pengundangan Peraturan </w:t>
            </w:r>
            <w:r w:rsidR="009B2859">
              <w:rPr>
                <w:rFonts w:ascii="Bookman Old Style" w:hAnsi="Bookman Old Style" w:cs="Arial"/>
                <w:sz w:val="24"/>
                <w:szCs w:val="24"/>
                <w:lang w:val="id-ID"/>
              </w:rPr>
              <w:t>D</w:t>
            </w:r>
            <w:r>
              <w:rPr>
                <w:rFonts w:ascii="Bookman Old Style" w:hAnsi="Bookman Old Style" w:cs="Arial"/>
                <w:sz w:val="24"/>
                <w:szCs w:val="24"/>
                <w:lang w:val="id-ID"/>
              </w:rPr>
              <w:t>aerah ini, dengan penempatannya dalam Lembaran Daerah Kabupaten Kudus.</w:t>
            </w:r>
          </w:p>
        </w:tc>
      </w:tr>
      <w:tr w:rsidR="006864F1" w:rsidRPr="00C0216F" w:rsidTr="000A18BA">
        <w:tc>
          <w:tcPr>
            <w:tcW w:w="1846" w:type="dxa"/>
          </w:tcPr>
          <w:p w:rsidR="006864F1" w:rsidRDefault="006864F1" w:rsidP="00AC640B">
            <w:pPr>
              <w:jc w:val="both"/>
              <w:rPr>
                <w:rFonts w:ascii="Bookman Old Style" w:hAnsi="Bookman Old Style" w:cs="Arial"/>
                <w:sz w:val="24"/>
                <w:szCs w:val="24"/>
                <w:lang w:val="id-ID"/>
              </w:rPr>
            </w:pPr>
          </w:p>
        </w:tc>
        <w:tc>
          <w:tcPr>
            <w:tcW w:w="349" w:type="dxa"/>
          </w:tcPr>
          <w:p w:rsidR="006864F1" w:rsidRDefault="006864F1" w:rsidP="00AC640B">
            <w:pPr>
              <w:jc w:val="both"/>
              <w:rPr>
                <w:rFonts w:ascii="Bookman Old Style" w:hAnsi="Bookman Old Style" w:cs="Arial"/>
                <w:sz w:val="24"/>
                <w:szCs w:val="24"/>
                <w:lang w:val="id-ID"/>
              </w:rPr>
            </w:pPr>
          </w:p>
        </w:tc>
        <w:tc>
          <w:tcPr>
            <w:tcW w:w="7127" w:type="dxa"/>
            <w:gridSpan w:val="5"/>
          </w:tcPr>
          <w:p w:rsidR="006864F1" w:rsidRDefault="006864F1" w:rsidP="006864F1">
            <w:pPr>
              <w:jc w:val="both"/>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922B68">
            <w:pPr>
              <w:jc w:val="both"/>
              <w:rPr>
                <w:rFonts w:ascii="Bookman Old Style" w:hAnsi="Bookman Old Style" w:cs="Arial"/>
                <w:sz w:val="24"/>
                <w:szCs w:val="24"/>
                <w:lang w:val="id-ID"/>
              </w:rPr>
            </w:pPr>
            <w:r>
              <w:rPr>
                <w:rFonts w:ascii="Bookman Old Style" w:hAnsi="Bookman Old Style" w:cs="Arial"/>
                <w:sz w:val="24"/>
                <w:szCs w:val="24"/>
                <w:lang w:val="id-ID"/>
              </w:rPr>
              <w:t>Ditetapkan di Kudus</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Pr="00911550" w:rsidRDefault="00C8170A" w:rsidP="00922B68">
            <w:pPr>
              <w:jc w:val="both"/>
              <w:rPr>
                <w:rFonts w:ascii="Bookman Old Style" w:hAnsi="Bookman Old Style" w:cs="Arial"/>
                <w:sz w:val="24"/>
                <w:szCs w:val="24"/>
              </w:rPr>
            </w:pPr>
            <w:r>
              <w:rPr>
                <w:rFonts w:ascii="Bookman Old Style" w:hAnsi="Bookman Old Style" w:cs="Arial"/>
                <w:sz w:val="24"/>
                <w:szCs w:val="24"/>
                <w:lang w:val="id-ID"/>
              </w:rPr>
              <w:t>p</w:t>
            </w:r>
            <w:r w:rsidR="00A11D18">
              <w:rPr>
                <w:rFonts w:ascii="Bookman Old Style" w:hAnsi="Bookman Old Style" w:cs="Arial"/>
                <w:sz w:val="24"/>
                <w:szCs w:val="24"/>
                <w:lang w:val="id-ID"/>
              </w:rPr>
              <w:t>ada tanggal</w:t>
            </w:r>
            <w:r w:rsidR="00911550">
              <w:rPr>
                <w:rFonts w:ascii="Bookman Old Style" w:hAnsi="Bookman Old Style" w:cs="Arial"/>
                <w:sz w:val="24"/>
                <w:szCs w:val="24"/>
              </w:rPr>
              <w:t xml:space="preserve"> 4 Juni 2018</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922B68">
            <w:pPr>
              <w:jc w:val="both"/>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CB730A">
            <w:pPr>
              <w:jc w:val="center"/>
              <w:rPr>
                <w:rFonts w:ascii="Bookman Old Style" w:hAnsi="Bookman Old Style" w:cs="Arial"/>
                <w:sz w:val="24"/>
                <w:szCs w:val="24"/>
                <w:lang w:val="id-ID"/>
              </w:rPr>
            </w:pPr>
            <w:r>
              <w:rPr>
                <w:rFonts w:ascii="Bookman Old Style" w:hAnsi="Bookman Old Style" w:cs="Arial"/>
                <w:sz w:val="24"/>
                <w:szCs w:val="24"/>
                <w:lang w:val="id-ID"/>
              </w:rPr>
              <w:t>BUPATI KUDUS.</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CB730A">
            <w:pPr>
              <w:jc w:val="center"/>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CB730A">
            <w:pPr>
              <w:jc w:val="center"/>
              <w:rPr>
                <w:rFonts w:ascii="Bookman Old Style" w:hAnsi="Bookman Old Style" w:cs="Arial"/>
                <w:sz w:val="24"/>
                <w:szCs w:val="24"/>
                <w:lang w:val="id-ID"/>
              </w:rPr>
            </w:pPr>
          </w:p>
          <w:p w:rsidR="006D66B0" w:rsidRDefault="006D66B0" w:rsidP="00CB730A">
            <w:pPr>
              <w:jc w:val="center"/>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CB730A">
            <w:pPr>
              <w:jc w:val="center"/>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3748" w:type="dxa"/>
            <w:gridSpan w:val="4"/>
          </w:tcPr>
          <w:p w:rsidR="00A11D18" w:rsidRDefault="00A11D18" w:rsidP="00922B68">
            <w:pPr>
              <w:jc w:val="both"/>
              <w:rPr>
                <w:rFonts w:ascii="Bookman Old Style" w:hAnsi="Bookman Old Style" w:cs="Arial"/>
                <w:sz w:val="24"/>
                <w:szCs w:val="24"/>
                <w:lang w:val="id-ID"/>
              </w:rPr>
            </w:pPr>
          </w:p>
        </w:tc>
        <w:tc>
          <w:tcPr>
            <w:tcW w:w="3379" w:type="dxa"/>
          </w:tcPr>
          <w:p w:rsidR="00A11D18" w:rsidRDefault="00A11D18" w:rsidP="00CB730A">
            <w:pPr>
              <w:jc w:val="center"/>
              <w:rPr>
                <w:rFonts w:ascii="Bookman Old Style" w:hAnsi="Bookman Old Style" w:cs="Arial"/>
                <w:sz w:val="24"/>
                <w:szCs w:val="24"/>
                <w:lang w:val="id-ID"/>
              </w:rPr>
            </w:pPr>
            <w:r>
              <w:rPr>
                <w:rFonts w:ascii="Bookman Old Style" w:hAnsi="Bookman Old Style" w:cs="Arial"/>
                <w:sz w:val="24"/>
                <w:szCs w:val="24"/>
                <w:lang w:val="id-ID"/>
              </w:rPr>
              <w:t>M U S T H O F A</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7127" w:type="dxa"/>
            <w:gridSpan w:val="5"/>
          </w:tcPr>
          <w:p w:rsidR="00A11D18" w:rsidRDefault="00A11D18" w:rsidP="00CB730A">
            <w:pPr>
              <w:jc w:val="center"/>
              <w:rPr>
                <w:rFonts w:ascii="Bookman Old Style" w:hAnsi="Bookman Old Style" w:cs="Arial"/>
                <w:sz w:val="24"/>
                <w:szCs w:val="24"/>
                <w:lang w:val="id-ID"/>
              </w:rPr>
            </w:pPr>
          </w:p>
        </w:tc>
      </w:tr>
      <w:tr w:rsidR="00A11D18" w:rsidRPr="00C0216F" w:rsidTr="000A18BA">
        <w:tc>
          <w:tcPr>
            <w:tcW w:w="9322" w:type="dxa"/>
            <w:gridSpan w:val="7"/>
          </w:tcPr>
          <w:p w:rsidR="00A11D18" w:rsidRDefault="00A11D18" w:rsidP="00CB730A">
            <w:pPr>
              <w:jc w:val="both"/>
              <w:rPr>
                <w:rFonts w:ascii="Bookman Old Style" w:hAnsi="Bookman Old Style" w:cs="Arial"/>
                <w:sz w:val="24"/>
                <w:szCs w:val="24"/>
                <w:lang w:val="id-ID"/>
              </w:rPr>
            </w:pPr>
            <w:r>
              <w:rPr>
                <w:rFonts w:ascii="Bookman Old Style" w:hAnsi="Bookman Old Style" w:cs="Arial"/>
                <w:sz w:val="24"/>
                <w:szCs w:val="24"/>
                <w:lang w:val="id-ID"/>
              </w:rPr>
              <w:t>Diundangkan di Kudus</w:t>
            </w:r>
          </w:p>
        </w:tc>
      </w:tr>
      <w:tr w:rsidR="00A11D18" w:rsidRPr="00C0216F" w:rsidTr="000A18BA">
        <w:tc>
          <w:tcPr>
            <w:tcW w:w="9322" w:type="dxa"/>
            <w:gridSpan w:val="7"/>
          </w:tcPr>
          <w:p w:rsidR="00A11D18" w:rsidRPr="00911550" w:rsidRDefault="00A27852" w:rsidP="00CB730A">
            <w:pPr>
              <w:jc w:val="both"/>
              <w:rPr>
                <w:rFonts w:ascii="Bookman Old Style" w:hAnsi="Bookman Old Style" w:cs="Arial"/>
                <w:sz w:val="24"/>
                <w:szCs w:val="24"/>
              </w:rPr>
            </w:pPr>
            <w:r>
              <w:rPr>
                <w:rFonts w:ascii="Bookman Old Style" w:hAnsi="Bookman Old Style" w:cs="Arial"/>
                <w:sz w:val="24"/>
                <w:szCs w:val="24"/>
                <w:lang w:val="id-ID"/>
              </w:rPr>
              <w:t>p</w:t>
            </w:r>
            <w:r w:rsidR="00A11D18">
              <w:rPr>
                <w:rFonts w:ascii="Bookman Old Style" w:hAnsi="Bookman Old Style" w:cs="Arial"/>
                <w:sz w:val="24"/>
                <w:szCs w:val="24"/>
                <w:lang w:val="id-ID"/>
              </w:rPr>
              <w:t>ada tanggal</w:t>
            </w:r>
            <w:r w:rsidR="00911550">
              <w:rPr>
                <w:rFonts w:ascii="Bookman Old Style" w:hAnsi="Bookman Old Style" w:cs="Arial"/>
                <w:sz w:val="24"/>
                <w:szCs w:val="24"/>
              </w:rPr>
              <w:t xml:space="preserve"> 4 Juni 2018</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7127" w:type="dxa"/>
            <w:gridSpan w:val="5"/>
          </w:tcPr>
          <w:p w:rsidR="00A11D18" w:rsidRDefault="00A11D18" w:rsidP="00CB730A">
            <w:pPr>
              <w:jc w:val="both"/>
              <w:rPr>
                <w:rFonts w:ascii="Bookman Old Style" w:hAnsi="Bookman Old Style" w:cs="Arial"/>
                <w:sz w:val="24"/>
                <w:szCs w:val="24"/>
                <w:lang w:val="id-ID"/>
              </w:rPr>
            </w:pPr>
          </w:p>
        </w:tc>
      </w:tr>
      <w:tr w:rsidR="00A11D18" w:rsidRPr="00C0216F" w:rsidTr="000A18BA">
        <w:tc>
          <w:tcPr>
            <w:tcW w:w="9322" w:type="dxa"/>
            <w:gridSpan w:val="7"/>
          </w:tcPr>
          <w:p w:rsidR="00A11D18" w:rsidRDefault="000A18BA" w:rsidP="00CB730A">
            <w:pPr>
              <w:jc w:val="both"/>
              <w:rPr>
                <w:rFonts w:ascii="Bookman Old Style" w:hAnsi="Bookman Old Style" w:cs="Arial"/>
                <w:sz w:val="24"/>
                <w:szCs w:val="24"/>
                <w:lang w:val="id-ID"/>
              </w:rPr>
            </w:pPr>
            <w:r>
              <w:rPr>
                <w:rFonts w:ascii="Bookman Old Style" w:hAnsi="Bookman Old Style" w:cs="Arial"/>
                <w:sz w:val="24"/>
                <w:szCs w:val="24"/>
              </w:rPr>
              <w:t xml:space="preserve">PENJABAT </w:t>
            </w:r>
            <w:r w:rsidR="00A11D18">
              <w:rPr>
                <w:rFonts w:ascii="Bookman Old Style" w:hAnsi="Bookman Old Style" w:cs="Arial"/>
                <w:sz w:val="24"/>
                <w:szCs w:val="24"/>
                <w:lang w:val="id-ID"/>
              </w:rPr>
              <w:t>SEKRETARIS DAERAH KABUPATEN KUDUS,</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7127" w:type="dxa"/>
            <w:gridSpan w:val="5"/>
          </w:tcPr>
          <w:p w:rsidR="00A11D18" w:rsidRDefault="00A11D18" w:rsidP="00CB730A">
            <w:pPr>
              <w:jc w:val="both"/>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7127" w:type="dxa"/>
            <w:gridSpan w:val="5"/>
          </w:tcPr>
          <w:p w:rsidR="00A11D18" w:rsidRDefault="00A11D18" w:rsidP="00CB730A">
            <w:pPr>
              <w:jc w:val="both"/>
              <w:rPr>
                <w:rFonts w:ascii="Bookman Old Style" w:hAnsi="Bookman Old Style" w:cs="Arial"/>
                <w:sz w:val="24"/>
                <w:szCs w:val="24"/>
                <w:lang w:val="id-ID"/>
              </w:rPr>
            </w:pPr>
          </w:p>
          <w:p w:rsidR="006D66B0" w:rsidRDefault="006D66B0" w:rsidP="00CB730A">
            <w:pPr>
              <w:jc w:val="both"/>
              <w:rPr>
                <w:rFonts w:ascii="Bookman Old Style" w:hAnsi="Bookman Old Style" w:cs="Arial"/>
                <w:sz w:val="24"/>
                <w:szCs w:val="24"/>
                <w:lang w:val="id-ID"/>
              </w:rPr>
            </w:pP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7127" w:type="dxa"/>
            <w:gridSpan w:val="5"/>
          </w:tcPr>
          <w:p w:rsidR="00A11D18" w:rsidRDefault="00A11D18" w:rsidP="00CB730A">
            <w:pPr>
              <w:jc w:val="both"/>
              <w:rPr>
                <w:rFonts w:ascii="Bookman Old Style" w:hAnsi="Bookman Old Style" w:cs="Arial"/>
                <w:sz w:val="24"/>
                <w:szCs w:val="24"/>
                <w:lang w:val="id-ID"/>
              </w:rPr>
            </w:pPr>
          </w:p>
        </w:tc>
      </w:tr>
      <w:tr w:rsidR="00A11D18" w:rsidRPr="00C0216F" w:rsidTr="000A18BA">
        <w:tc>
          <w:tcPr>
            <w:tcW w:w="9322" w:type="dxa"/>
            <w:gridSpan w:val="7"/>
          </w:tcPr>
          <w:p w:rsidR="00A11D18" w:rsidRPr="000A18BA" w:rsidRDefault="00A11D18" w:rsidP="000A18BA">
            <w:pPr>
              <w:jc w:val="both"/>
              <w:rPr>
                <w:rFonts w:ascii="Bookman Old Style" w:hAnsi="Bookman Old Style" w:cs="Arial"/>
                <w:sz w:val="24"/>
                <w:szCs w:val="24"/>
              </w:rPr>
            </w:pPr>
            <w:r>
              <w:rPr>
                <w:rFonts w:ascii="Bookman Old Style" w:hAnsi="Bookman Old Style" w:cs="Arial"/>
                <w:sz w:val="24"/>
                <w:szCs w:val="24"/>
                <w:lang w:val="id-ID"/>
              </w:rPr>
              <w:t xml:space="preserve">                      </w:t>
            </w:r>
            <w:r w:rsidR="000A18BA">
              <w:rPr>
                <w:rFonts w:ascii="Bookman Old Style" w:hAnsi="Bookman Old Style" w:cs="Arial"/>
                <w:sz w:val="24"/>
                <w:szCs w:val="24"/>
              </w:rPr>
              <w:t xml:space="preserve">          SUDJATMIKO</w:t>
            </w:r>
          </w:p>
        </w:tc>
      </w:tr>
      <w:tr w:rsidR="00A11D18" w:rsidRPr="00C0216F" w:rsidTr="000A18BA">
        <w:tc>
          <w:tcPr>
            <w:tcW w:w="1846" w:type="dxa"/>
          </w:tcPr>
          <w:p w:rsidR="00A11D18" w:rsidRDefault="00A11D18" w:rsidP="00AC640B">
            <w:pPr>
              <w:jc w:val="both"/>
              <w:rPr>
                <w:rFonts w:ascii="Bookman Old Style" w:hAnsi="Bookman Old Style" w:cs="Arial"/>
                <w:sz w:val="24"/>
                <w:szCs w:val="24"/>
                <w:lang w:val="id-ID"/>
              </w:rPr>
            </w:pPr>
          </w:p>
        </w:tc>
        <w:tc>
          <w:tcPr>
            <w:tcW w:w="349" w:type="dxa"/>
          </w:tcPr>
          <w:p w:rsidR="00A11D18" w:rsidRDefault="00A11D18" w:rsidP="00AC640B">
            <w:pPr>
              <w:jc w:val="both"/>
              <w:rPr>
                <w:rFonts w:ascii="Bookman Old Style" w:hAnsi="Bookman Old Style" w:cs="Arial"/>
                <w:sz w:val="24"/>
                <w:szCs w:val="24"/>
                <w:lang w:val="id-ID"/>
              </w:rPr>
            </w:pPr>
          </w:p>
        </w:tc>
        <w:tc>
          <w:tcPr>
            <w:tcW w:w="7127" w:type="dxa"/>
            <w:gridSpan w:val="5"/>
          </w:tcPr>
          <w:p w:rsidR="00A11D18" w:rsidRDefault="00A11D18" w:rsidP="00CB730A">
            <w:pPr>
              <w:jc w:val="both"/>
              <w:rPr>
                <w:rFonts w:ascii="Bookman Old Style" w:hAnsi="Bookman Old Style" w:cs="Arial"/>
                <w:sz w:val="24"/>
                <w:szCs w:val="24"/>
                <w:lang w:val="id-ID"/>
              </w:rPr>
            </w:pPr>
          </w:p>
        </w:tc>
      </w:tr>
      <w:tr w:rsidR="00A11D18" w:rsidRPr="00C0216F" w:rsidTr="000A18BA">
        <w:tc>
          <w:tcPr>
            <w:tcW w:w="9322" w:type="dxa"/>
            <w:gridSpan w:val="7"/>
          </w:tcPr>
          <w:p w:rsidR="00A11D18" w:rsidRPr="00911550" w:rsidRDefault="00A11D18" w:rsidP="00911550">
            <w:pPr>
              <w:jc w:val="both"/>
              <w:rPr>
                <w:rFonts w:ascii="Bookman Old Style" w:hAnsi="Bookman Old Style" w:cs="Arial"/>
                <w:sz w:val="24"/>
                <w:szCs w:val="24"/>
              </w:rPr>
            </w:pPr>
            <w:r>
              <w:rPr>
                <w:rFonts w:ascii="Bookman Old Style" w:hAnsi="Bookman Old Style" w:cs="Arial"/>
                <w:sz w:val="24"/>
                <w:szCs w:val="24"/>
                <w:lang w:val="id-ID"/>
              </w:rPr>
              <w:t xml:space="preserve">LEMBARAN DAERAH KABUPATEN KUDUS TAHUN  </w:t>
            </w:r>
            <w:r w:rsidR="00911550">
              <w:rPr>
                <w:rFonts w:ascii="Bookman Old Style" w:hAnsi="Bookman Old Style" w:cs="Arial"/>
                <w:sz w:val="24"/>
                <w:szCs w:val="24"/>
              </w:rPr>
              <w:t>2018</w:t>
            </w:r>
            <w:r w:rsidR="006D66B0">
              <w:rPr>
                <w:rFonts w:ascii="Bookman Old Style" w:hAnsi="Bookman Old Style" w:cs="Arial"/>
                <w:sz w:val="24"/>
                <w:szCs w:val="24"/>
                <w:lang w:val="id-ID"/>
              </w:rPr>
              <w:t xml:space="preserve">   </w:t>
            </w:r>
            <w:r>
              <w:rPr>
                <w:rFonts w:ascii="Bookman Old Style" w:hAnsi="Bookman Old Style" w:cs="Arial"/>
                <w:sz w:val="24"/>
                <w:szCs w:val="24"/>
                <w:lang w:val="id-ID"/>
              </w:rPr>
              <w:t>NOMOR</w:t>
            </w:r>
            <w:r w:rsidR="00911550">
              <w:rPr>
                <w:rFonts w:ascii="Bookman Old Style" w:hAnsi="Bookman Old Style" w:cs="Arial"/>
                <w:sz w:val="24"/>
                <w:szCs w:val="24"/>
              </w:rPr>
              <w:t xml:space="preserve"> 1.</w:t>
            </w:r>
          </w:p>
        </w:tc>
      </w:tr>
      <w:tr w:rsidR="006D66B0" w:rsidRPr="00C0216F" w:rsidTr="000A18BA">
        <w:tc>
          <w:tcPr>
            <w:tcW w:w="9322" w:type="dxa"/>
            <w:gridSpan w:val="7"/>
          </w:tcPr>
          <w:p w:rsidR="00F1346A" w:rsidRDefault="00F1346A" w:rsidP="00CB730A">
            <w:pPr>
              <w:jc w:val="both"/>
              <w:rPr>
                <w:rFonts w:ascii="Bookman Old Style" w:hAnsi="Bookman Old Style" w:cs="Arial"/>
                <w:sz w:val="24"/>
                <w:szCs w:val="24"/>
                <w:lang w:val="id-ID"/>
              </w:rPr>
            </w:pPr>
          </w:p>
          <w:p w:rsidR="00F1346A" w:rsidRDefault="00F1346A" w:rsidP="00CB730A">
            <w:pPr>
              <w:jc w:val="both"/>
              <w:rPr>
                <w:rFonts w:ascii="Bookman Old Style" w:hAnsi="Bookman Old Style" w:cs="Arial"/>
                <w:sz w:val="24"/>
                <w:szCs w:val="24"/>
                <w:lang w:val="id-ID"/>
              </w:rPr>
            </w:pPr>
          </w:p>
          <w:p w:rsidR="006D66B0" w:rsidRPr="00324C62" w:rsidRDefault="006D66B0" w:rsidP="006D66B0">
            <w:pPr>
              <w:jc w:val="both"/>
              <w:rPr>
                <w:rFonts w:ascii="Bookman Old Style" w:hAnsi="Bookman Old Style" w:cs="Arial"/>
                <w:sz w:val="24"/>
                <w:szCs w:val="24"/>
                <w:lang w:val="id-ID"/>
              </w:rPr>
            </w:pPr>
            <w:r w:rsidRPr="00324C62">
              <w:rPr>
                <w:rFonts w:ascii="Bookman Old Style" w:hAnsi="Bookman Old Style" w:cs="Arial"/>
                <w:sz w:val="24"/>
                <w:szCs w:val="24"/>
                <w:lang w:val="id-ID"/>
              </w:rPr>
              <w:t>NOREG PERATURAN DAERAH KABUPATEN KUDUS,</w:t>
            </w:r>
          </w:p>
          <w:p w:rsidR="006D66B0" w:rsidRPr="000A18BA" w:rsidRDefault="006D66B0" w:rsidP="00DD612C">
            <w:pPr>
              <w:jc w:val="both"/>
              <w:rPr>
                <w:rFonts w:ascii="Bookman Old Style" w:hAnsi="Bookman Old Style" w:cs="Arial"/>
                <w:sz w:val="24"/>
                <w:szCs w:val="24"/>
              </w:rPr>
            </w:pPr>
            <w:r w:rsidRPr="00324C62">
              <w:rPr>
                <w:rFonts w:ascii="Bookman Old Style" w:hAnsi="Bookman Old Style" w:cs="Arial"/>
                <w:sz w:val="24"/>
                <w:szCs w:val="24"/>
                <w:lang w:val="id-ID"/>
              </w:rPr>
              <w:t xml:space="preserve">PROVINSI JAWA TENGAH : </w:t>
            </w:r>
            <w:r w:rsidRPr="00DD612C">
              <w:rPr>
                <w:rFonts w:ascii="Bookman Old Style" w:hAnsi="Bookman Old Style" w:cs="Arial"/>
                <w:sz w:val="24"/>
                <w:szCs w:val="24"/>
                <w:lang w:val="id-ID"/>
              </w:rPr>
              <w:t xml:space="preserve">( </w:t>
            </w:r>
            <w:r w:rsidR="00DD612C">
              <w:rPr>
                <w:rFonts w:ascii="Bookman Old Style" w:hAnsi="Bookman Old Style" w:cs="Arial"/>
                <w:sz w:val="24"/>
                <w:szCs w:val="24"/>
                <w:lang w:val="id-ID"/>
              </w:rPr>
              <w:t>1</w:t>
            </w:r>
            <w:r w:rsidRPr="00DD612C">
              <w:rPr>
                <w:rFonts w:ascii="Bookman Old Style" w:hAnsi="Bookman Old Style" w:cs="Arial"/>
                <w:sz w:val="24"/>
                <w:szCs w:val="24"/>
                <w:lang w:val="id-ID"/>
              </w:rPr>
              <w:t>/201</w:t>
            </w:r>
            <w:r w:rsidR="00DD612C">
              <w:rPr>
                <w:rFonts w:ascii="Bookman Old Style" w:hAnsi="Bookman Old Style" w:cs="Arial"/>
                <w:sz w:val="24"/>
                <w:szCs w:val="24"/>
                <w:lang w:val="id-ID"/>
              </w:rPr>
              <w:t>8</w:t>
            </w:r>
            <w:r>
              <w:rPr>
                <w:rFonts w:ascii="Bookman Old Style" w:hAnsi="Bookman Old Style" w:cs="Arial"/>
                <w:sz w:val="24"/>
                <w:szCs w:val="24"/>
                <w:lang w:val="id-ID"/>
              </w:rPr>
              <w:t xml:space="preserve"> </w:t>
            </w:r>
            <w:r w:rsidRPr="00324C62">
              <w:rPr>
                <w:rFonts w:ascii="Bookman Old Style" w:hAnsi="Bookman Old Style" w:cs="Arial"/>
                <w:sz w:val="24"/>
                <w:szCs w:val="24"/>
                <w:lang w:val="id-ID"/>
              </w:rPr>
              <w:t>)</w:t>
            </w:r>
            <w:r w:rsidR="000A18BA">
              <w:rPr>
                <w:rFonts w:ascii="Bookman Old Style" w:hAnsi="Bookman Old Style" w:cs="Arial"/>
                <w:sz w:val="24"/>
                <w:szCs w:val="24"/>
              </w:rPr>
              <w:t>.</w:t>
            </w:r>
          </w:p>
        </w:tc>
      </w:tr>
    </w:tbl>
    <w:p w:rsidR="004E36D3" w:rsidRDefault="004E36D3">
      <w:pPr>
        <w:spacing w:after="200" w:line="276" w:lineRule="auto"/>
        <w:rPr>
          <w:rFonts w:ascii="Bookman Old Style" w:hAnsi="Bookman Old Style" w:cs="Arial"/>
          <w:sz w:val="24"/>
          <w:szCs w:val="24"/>
          <w:lang w:val="id-ID"/>
        </w:rPr>
      </w:pPr>
      <w:bookmarkStart w:id="0" w:name="_GoBack"/>
      <w:bookmarkEnd w:id="0"/>
    </w:p>
    <w:p w:rsidR="004E36D3" w:rsidRDefault="004E36D3" w:rsidP="008E2BDD">
      <w:pPr>
        <w:jc w:val="both"/>
        <w:rPr>
          <w:rFonts w:ascii="Bookman Old Style" w:hAnsi="Bookman Old Style" w:cs="Arial"/>
          <w:sz w:val="24"/>
          <w:szCs w:val="24"/>
          <w:lang w:val="id-ID"/>
        </w:rPr>
        <w:sectPr w:rsidR="004E36D3" w:rsidSect="00A27852">
          <w:headerReference w:type="default" r:id="rId8"/>
          <w:pgSz w:w="12242" w:h="18711" w:code="159"/>
          <w:pgMar w:top="1701" w:right="1418" w:bottom="1135" w:left="1701" w:header="720" w:footer="720" w:gutter="0"/>
          <w:cols w:space="720"/>
          <w:titlePg/>
          <w:docGrid w:linePitch="360"/>
        </w:sectPr>
      </w:pPr>
    </w:p>
    <w:p w:rsidR="004E36D3" w:rsidRPr="00902266" w:rsidRDefault="004E36D3" w:rsidP="004E36D3">
      <w:pPr>
        <w:autoSpaceDE w:val="0"/>
        <w:autoSpaceDN w:val="0"/>
        <w:adjustRightInd w:val="0"/>
        <w:jc w:val="center"/>
        <w:outlineLvl w:val="0"/>
        <w:rPr>
          <w:rFonts w:ascii="Bookman Old Style" w:hAnsi="Bookman Old Style" w:cs="Bookman Old Style"/>
          <w:sz w:val="24"/>
          <w:szCs w:val="24"/>
        </w:rPr>
      </w:pPr>
      <w:r w:rsidRPr="00902266">
        <w:rPr>
          <w:rFonts w:ascii="Bookman Old Style" w:hAnsi="Bookman Old Style" w:cs="Bookman Old Style"/>
          <w:sz w:val="24"/>
          <w:szCs w:val="24"/>
        </w:rPr>
        <w:lastRenderedPageBreak/>
        <w:t>PENJELASAN</w:t>
      </w:r>
    </w:p>
    <w:p w:rsidR="004E36D3" w:rsidRPr="00902266" w:rsidRDefault="004E36D3" w:rsidP="004E36D3">
      <w:pPr>
        <w:autoSpaceDE w:val="0"/>
        <w:autoSpaceDN w:val="0"/>
        <w:adjustRightInd w:val="0"/>
        <w:jc w:val="center"/>
        <w:rPr>
          <w:rFonts w:ascii="Bookman Old Style" w:hAnsi="Bookman Old Style" w:cs="Bookman Old Style"/>
          <w:sz w:val="24"/>
          <w:szCs w:val="24"/>
        </w:rPr>
      </w:pPr>
    </w:p>
    <w:p w:rsidR="004E36D3" w:rsidRPr="00902266" w:rsidRDefault="004E36D3" w:rsidP="004E36D3">
      <w:pPr>
        <w:autoSpaceDE w:val="0"/>
        <w:autoSpaceDN w:val="0"/>
        <w:adjustRightInd w:val="0"/>
        <w:jc w:val="center"/>
        <w:outlineLvl w:val="0"/>
        <w:rPr>
          <w:rFonts w:ascii="Bookman Old Style" w:hAnsi="Bookman Old Style" w:cs="Bookman Old Style"/>
          <w:sz w:val="24"/>
          <w:szCs w:val="24"/>
        </w:rPr>
      </w:pPr>
      <w:r w:rsidRPr="00902266">
        <w:rPr>
          <w:rFonts w:ascii="Bookman Old Style" w:hAnsi="Bookman Old Style" w:cs="Bookman Old Style"/>
          <w:sz w:val="24"/>
          <w:szCs w:val="24"/>
        </w:rPr>
        <w:t>ATAS</w:t>
      </w:r>
    </w:p>
    <w:p w:rsidR="004E36D3" w:rsidRPr="00902266" w:rsidRDefault="004E36D3" w:rsidP="004E36D3">
      <w:pPr>
        <w:autoSpaceDE w:val="0"/>
        <w:autoSpaceDN w:val="0"/>
        <w:adjustRightInd w:val="0"/>
        <w:jc w:val="center"/>
        <w:rPr>
          <w:rFonts w:ascii="Bookman Old Style" w:hAnsi="Bookman Old Style" w:cs="Bookman Old Style"/>
          <w:sz w:val="24"/>
          <w:szCs w:val="24"/>
          <w:lang w:val="id-ID"/>
        </w:rPr>
      </w:pPr>
    </w:p>
    <w:p w:rsidR="004E36D3" w:rsidRPr="00902266" w:rsidRDefault="004E36D3" w:rsidP="004E36D3">
      <w:pPr>
        <w:autoSpaceDE w:val="0"/>
        <w:autoSpaceDN w:val="0"/>
        <w:adjustRightInd w:val="0"/>
        <w:jc w:val="center"/>
        <w:rPr>
          <w:rFonts w:ascii="Bookman Old Style" w:hAnsi="Bookman Old Style" w:cs="Bookman Old Style"/>
          <w:sz w:val="24"/>
          <w:szCs w:val="24"/>
        </w:rPr>
      </w:pPr>
      <w:r w:rsidRPr="00902266">
        <w:rPr>
          <w:rFonts w:ascii="Bookman Old Style" w:hAnsi="Bookman Old Style" w:cs="Bookman Old Style"/>
          <w:sz w:val="24"/>
          <w:szCs w:val="24"/>
        </w:rPr>
        <w:t>PERATURAN DAERAH KABUPATEN KUDUS</w:t>
      </w:r>
    </w:p>
    <w:p w:rsidR="004E36D3" w:rsidRPr="00902266" w:rsidRDefault="004E36D3" w:rsidP="004E36D3">
      <w:pPr>
        <w:autoSpaceDE w:val="0"/>
        <w:autoSpaceDN w:val="0"/>
        <w:adjustRightInd w:val="0"/>
        <w:jc w:val="center"/>
        <w:rPr>
          <w:rFonts w:ascii="Bookman Old Style" w:hAnsi="Bookman Old Style" w:cs="Bookman Old Style"/>
          <w:sz w:val="24"/>
          <w:szCs w:val="24"/>
        </w:rPr>
      </w:pPr>
      <w:r w:rsidRPr="00902266">
        <w:rPr>
          <w:rFonts w:ascii="Bookman Old Style" w:hAnsi="Bookman Old Style" w:cs="Bookman Old Style"/>
          <w:sz w:val="24"/>
          <w:szCs w:val="24"/>
        </w:rPr>
        <w:t xml:space="preserve">NOMOR </w:t>
      </w:r>
      <w:r w:rsidR="00911550">
        <w:rPr>
          <w:rFonts w:ascii="Bookman Old Style" w:hAnsi="Bookman Old Style" w:cs="Bookman Old Style"/>
          <w:sz w:val="24"/>
          <w:szCs w:val="24"/>
        </w:rPr>
        <w:t xml:space="preserve"> 1</w:t>
      </w:r>
      <w:r w:rsidRPr="00902266">
        <w:rPr>
          <w:rFonts w:ascii="Bookman Old Style" w:hAnsi="Bookman Old Style" w:cs="Bookman Old Style"/>
          <w:sz w:val="24"/>
          <w:szCs w:val="24"/>
          <w:lang w:val="id-ID"/>
        </w:rPr>
        <w:t xml:space="preserve"> </w:t>
      </w:r>
      <w:r w:rsidRPr="00902266">
        <w:rPr>
          <w:rFonts w:ascii="Bookman Old Style" w:hAnsi="Bookman Old Style" w:cs="Bookman Old Style"/>
          <w:sz w:val="24"/>
          <w:szCs w:val="24"/>
        </w:rPr>
        <w:t xml:space="preserve"> TAHUN </w:t>
      </w:r>
      <w:r w:rsidR="00911550">
        <w:rPr>
          <w:rFonts w:ascii="Bookman Old Style" w:hAnsi="Bookman Old Style" w:cs="Bookman Old Style"/>
          <w:sz w:val="24"/>
          <w:szCs w:val="24"/>
        </w:rPr>
        <w:t>2018</w:t>
      </w:r>
      <w:r w:rsidRPr="00FC4DAF">
        <w:rPr>
          <w:rFonts w:ascii="Bookman Old Style" w:hAnsi="Bookman Old Style" w:cs="Bookman Old Style"/>
          <w:color w:val="FFFFFF" w:themeColor="background1"/>
          <w:sz w:val="24"/>
          <w:szCs w:val="24"/>
        </w:rPr>
        <w:t>2016</w:t>
      </w:r>
    </w:p>
    <w:p w:rsidR="004E36D3" w:rsidRPr="00902266" w:rsidRDefault="004E36D3" w:rsidP="004E36D3">
      <w:pPr>
        <w:autoSpaceDE w:val="0"/>
        <w:autoSpaceDN w:val="0"/>
        <w:adjustRightInd w:val="0"/>
        <w:jc w:val="center"/>
        <w:rPr>
          <w:rFonts w:ascii="Bookman Old Style" w:hAnsi="Bookman Old Style" w:cs="Bookman Old Style"/>
          <w:sz w:val="24"/>
          <w:szCs w:val="24"/>
        </w:rPr>
      </w:pPr>
    </w:p>
    <w:p w:rsidR="004E36D3" w:rsidRPr="00902266" w:rsidRDefault="004E36D3" w:rsidP="004E36D3">
      <w:pPr>
        <w:autoSpaceDE w:val="0"/>
        <w:autoSpaceDN w:val="0"/>
        <w:adjustRightInd w:val="0"/>
        <w:jc w:val="center"/>
        <w:outlineLvl w:val="0"/>
        <w:rPr>
          <w:rFonts w:ascii="Bookman Old Style" w:hAnsi="Bookman Old Style" w:cs="Bookman Old Style"/>
          <w:sz w:val="24"/>
          <w:szCs w:val="24"/>
        </w:rPr>
      </w:pPr>
      <w:r w:rsidRPr="00902266">
        <w:rPr>
          <w:rFonts w:ascii="Bookman Old Style" w:hAnsi="Bookman Old Style" w:cs="Bookman Old Style"/>
          <w:sz w:val="24"/>
          <w:szCs w:val="24"/>
        </w:rPr>
        <w:t>TENTANG</w:t>
      </w:r>
    </w:p>
    <w:p w:rsidR="004E36D3" w:rsidRPr="00902266" w:rsidRDefault="004E36D3" w:rsidP="004E36D3">
      <w:pPr>
        <w:autoSpaceDE w:val="0"/>
        <w:autoSpaceDN w:val="0"/>
        <w:adjustRightInd w:val="0"/>
        <w:jc w:val="center"/>
        <w:rPr>
          <w:rFonts w:ascii="Bookman Old Style" w:hAnsi="Bookman Old Style" w:cs="Bookman Old Style"/>
          <w:sz w:val="24"/>
          <w:szCs w:val="24"/>
        </w:rPr>
      </w:pPr>
    </w:p>
    <w:p w:rsidR="004E36D3" w:rsidRDefault="004E36D3" w:rsidP="004E36D3">
      <w:pPr>
        <w:jc w:val="center"/>
        <w:rPr>
          <w:rFonts w:ascii="Bookman Old Style" w:hAnsi="Bookman Old Style" w:cs="Arial"/>
          <w:sz w:val="24"/>
          <w:szCs w:val="24"/>
          <w:lang w:val="id-ID"/>
        </w:rPr>
      </w:pPr>
      <w:r>
        <w:rPr>
          <w:rFonts w:ascii="Bookman Old Style" w:hAnsi="Bookman Old Style" w:cs="Arial"/>
          <w:sz w:val="24"/>
          <w:szCs w:val="24"/>
          <w:lang w:val="id-ID"/>
        </w:rPr>
        <w:t xml:space="preserve">PERUBAHAN ATAS PERATURAN DAERAH KABUPATEN KUDUS      </w:t>
      </w:r>
    </w:p>
    <w:p w:rsidR="004E36D3" w:rsidRDefault="004E36D3" w:rsidP="004E36D3">
      <w:pPr>
        <w:jc w:val="center"/>
        <w:rPr>
          <w:rFonts w:ascii="Bookman Old Style" w:hAnsi="Bookman Old Style" w:cs="Arial"/>
          <w:sz w:val="24"/>
          <w:szCs w:val="24"/>
          <w:lang w:val="id-ID"/>
        </w:rPr>
      </w:pPr>
      <w:r>
        <w:rPr>
          <w:rFonts w:ascii="Bookman Old Style" w:hAnsi="Bookman Old Style" w:cs="Arial"/>
          <w:sz w:val="24"/>
          <w:szCs w:val="24"/>
          <w:lang w:val="id-ID"/>
        </w:rPr>
        <w:t>NOMOR 6 TAHUN 2011 TENTANG RETRIBUSI TERMINAL</w:t>
      </w:r>
    </w:p>
    <w:p w:rsidR="004E36D3" w:rsidRPr="00902266" w:rsidRDefault="004E36D3" w:rsidP="004E36D3">
      <w:pPr>
        <w:autoSpaceDE w:val="0"/>
        <w:autoSpaceDN w:val="0"/>
        <w:adjustRightInd w:val="0"/>
        <w:jc w:val="center"/>
        <w:rPr>
          <w:rFonts w:ascii="Bookman Old Style" w:hAnsi="Bookman Old Style" w:cs="Bookman Old Style"/>
          <w:sz w:val="24"/>
          <w:szCs w:val="24"/>
        </w:rPr>
      </w:pPr>
    </w:p>
    <w:p w:rsidR="004E36D3" w:rsidRPr="00902266" w:rsidRDefault="004E36D3" w:rsidP="004E36D3">
      <w:pPr>
        <w:autoSpaceDE w:val="0"/>
        <w:autoSpaceDN w:val="0"/>
        <w:adjustRightInd w:val="0"/>
        <w:jc w:val="center"/>
        <w:rPr>
          <w:rFonts w:ascii="Bookman Old Style" w:hAnsi="Bookman Old Style" w:cs="Bookman Old Style"/>
          <w:sz w:val="24"/>
          <w:szCs w:val="24"/>
        </w:rPr>
      </w:pPr>
    </w:p>
    <w:p w:rsidR="004E36D3" w:rsidRPr="00902266" w:rsidRDefault="004E36D3" w:rsidP="004E36D3">
      <w:pPr>
        <w:pStyle w:val="ListParagraph"/>
        <w:numPr>
          <w:ilvl w:val="0"/>
          <w:numId w:val="30"/>
        </w:numPr>
        <w:tabs>
          <w:tab w:val="left" w:pos="360"/>
        </w:tabs>
        <w:autoSpaceDE w:val="0"/>
        <w:autoSpaceDN w:val="0"/>
        <w:adjustRightInd w:val="0"/>
        <w:ind w:left="360" w:hanging="360"/>
        <w:rPr>
          <w:rFonts w:ascii="Bookman Old Style" w:hAnsi="Bookman Old Style" w:cs="Bookman Old Style"/>
          <w:sz w:val="24"/>
          <w:szCs w:val="24"/>
        </w:rPr>
      </w:pPr>
      <w:r w:rsidRPr="00902266">
        <w:rPr>
          <w:rFonts w:ascii="Bookman Old Style" w:hAnsi="Bookman Old Style" w:cs="Bookman Old Style"/>
          <w:sz w:val="24"/>
          <w:szCs w:val="24"/>
        </w:rPr>
        <w:t>UMUM</w:t>
      </w:r>
    </w:p>
    <w:p w:rsidR="004E36D3" w:rsidRPr="00902266" w:rsidRDefault="004E36D3" w:rsidP="004E36D3">
      <w:pPr>
        <w:pStyle w:val="ListParagraph"/>
        <w:autoSpaceDE w:val="0"/>
        <w:autoSpaceDN w:val="0"/>
        <w:adjustRightInd w:val="0"/>
        <w:ind w:left="1080"/>
        <w:rPr>
          <w:rFonts w:ascii="Bookman Old Style" w:hAnsi="Bookman Old Style" w:cs="Bookman Old Style"/>
          <w:sz w:val="24"/>
          <w:szCs w:val="24"/>
        </w:rPr>
      </w:pPr>
    </w:p>
    <w:p w:rsidR="004E36D3" w:rsidRPr="001D4326" w:rsidRDefault="004E36D3" w:rsidP="004E36D3">
      <w:pPr>
        <w:autoSpaceDE w:val="0"/>
        <w:autoSpaceDN w:val="0"/>
        <w:adjustRightInd w:val="0"/>
        <w:ind w:left="360" w:firstLine="810"/>
        <w:jc w:val="both"/>
        <w:rPr>
          <w:rFonts w:ascii="Bookman Old Style" w:hAnsi="Bookman Old Style" w:cs="Arial"/>
          <w:sz w:val="24"/>
          <w:szCs w:val="24"/>
          <w:lang w:val="id-ID"/>
        </w:rPr>
      </w:pPr>
      <w:r>
        <w:rPr>
          <w:rFonts w:ascii="Bookman Old Style" w:hAnsi="Bookman Old Style" w:cs="Arial"/>
          <w:sz w:val="24"/>
          <w:szCs w:val="24"/>
          <w:lang w:val="id-ID"/>
        </w:rPr>
        <w:t>B</w:t>
      </w:r>
      <w:r w:rsidRPr="001D4326">
        <w:rPr>
          <w:rFonts w:ascii="Bookman Old Style" w:hAnsi="Bookman Old Style" w:cs="Arial"/>
          <w:sz w:val="24"/>
          <w:szCs w:val="24"/>
          <w:lang w:val="id-ID"/>
        </w:rPr>
        <w:t xml:space="preserve">ahwa dengan adanya </w:t>
      </w:r>
      <w:r>
        <w:rPr>
          <w:rFonts w:ascii="Bookman Old Style" w:hAnsi="Bookman Old Style" w:cs="Arial"/>
          <w:sz w:val="24"/>
          <w:szCs w:val="24"/>
          <w:lang w:val="id-ID"/>
        </w:rPr>
        <w:t>perubahan</w:t>
      </w:r>
      <w:r w:rsidRPr="001D4326">
        <w:rPr>
          <w:rFonts w:ascii="Bookman Old Style" w:hAnsi="Bookman Old Style" w:cs="Arial"/>
          <w:sz w:val="24"/>
          <w:szCs w:val="24"/>
          <w:lang w:val="id-ID"/>
        </w:rPr>
        <w:t xml:space="preserve"> objek </w:t>
      </w:r>
      <w:r>
        <w:rPr>
          <w:rFonts w:ascii="Bookman Old Style" w:hAnsi="Bookman Old Style" w:cs="Arial"/>
          <w:sz w:val="24"/>
          <w:szCs w:val="24"/>
          <w:lang w:val="id-ID"/>
        </w:rPr>
        <w:t xml:space="preserve">reribusi </w:t>
      </w:r>
      <w:r w:rsidRPr="001D4326">
        <w:rPr>
          <w:rFonts w:ascii="Bookman Old Style" w:hAnsi="Bookman Old Style" w:cs="Arial"/>
          <w:sz w:val="24"/>
          <w:szCs w:val="24"/>
          <w:lang w:val="id-ID"/>
        </w:rPr>
        <w:t xml:space="preserve">dan </w:t>
      </w:r>
      <w:r>
        <w:rPr>
          <w:rFonts w:ascii="Bookman Old Style" w:hAnsi="Bookman Old Style" w:cs="Arial"/>
          <w:sz w:val="24"/>
          <w:szCs w:val="24"/>
          <w:lang w:val="id-ID"/>
        </w:rPr>
        <w:t xml:space="preserve">perubahan </w:t>
      </w:r>
      <w:r w:rsidRPr="001D4326">
        <w:rPr>
          <w:rFonts w:ascii="Bookman Old Style" w:hAnsi="Bookman Old Style" w:cs="Arial"/>
          <w:sz w:val="24"/>
          <w:szCs w:val="24"/>
          <w:lang w:val="id-ID"/>
        </w:rPr>
        <w:t xml:space="preserve">tarif </w:t>
      </w:r>
      <w:r>
        <w:rPr>
          <w:rFonts w:ascii="Bookman Old Style" w:hAnsi="Bookman Old Style" w:cs="Arial"/>
          <w:sz w:val="24"/>
          <w:szCs w:val="24"/>
          <w:lang w:val="id-ID"/>
        </w:rPr>
        <w:t xml:space="preserve">retribusi </w:t>
      </w:r>
      <w:r w:rsidRPr="001D4326">
        <w:rPr>
          <w:rFonts w:ascii="Bookman Old Style" w:hAnsi="Bookman Old Style" w:cs="Arial"/>
          <w:sz w:val="24"/>
          <w:szCs w:val="24"/>
          <w:lang w:val="id-ID"/>
        </w:rPr>
        <w:t xml:space="preserve">pada beberapa jenis retribusi </w:t>
      </w:r>
      <w:r>
        <w:rPr>
          <w:rFonts w:ascii="Bookman Old Style" w:hAnsi="Bookman Old Style" w:cs="Arial"/>
          <w:sz w:val="24"/>
          <w:szCs w:val="24"/>
          <w:lang w:val="id-ID"/>
        </w:rPr>
        <w:t>terminal</w:t>
      </w:r>
      <w:r w:rsidRPr="001D4326">
        <w:rPr>
          <w:rFonts w:ascii="Bookman Old Style" w:hAnsi="Bookman Old Style" w:cs="Arial"/>
          <w:sz w:val="24"/>
          <w:szCs w:val="24"/>
          <w:lang w:val="id-ID"/>
        </w:rPr>
        <w:t xml:space="preserve">, perlu </w:t>
      </w:r>
      <w:r>
        <w:rPr>
          <w:rFonts w:ascii="Bookman Old Style" w:hAnsi="Bookman Old Style" w:cs="Arial"/>
          <w:sz w:val="24"/>
          <w:szCs w:val="24"/>
          <w:lang w:val="id-ID"/>
        </w:rPr>
        <w:t>mengubah Peraturan Daerah Kabupaten Kudus Nomor 6 Tahun 2011 tentang Retribusi Terminal.</w:t>
      </w:r>
    </w:p>
    <w:p w:rsidR="004E36D3" w:rsidRDefault="004E36D3" w:rsidP="004E36D3">
      <w:pPr>
        <w:autoSpaceDE w:val="0"/>
        <w:autoSpaceDN w:val="0"/>
        <w:adjustRightInd w:val="0"/>
        <w:ind w:left="360" w:firstLine="810"/>
        <w:jc w:val="both"/>
        <w:rPr>
          <w:rFonts w:ascii="Bookman Old Style" w:hAnsi="Bookman Old Style" w:cs="Bookman Old Style"/>
          <w:sz w:val="24"/>
          <w:szCs w:val="24"/>
          <w:lang w:val="id-ID"/>
        </w:rPr>
      </w:pPr>
    </w:p>
    <w:p w:rsidR="004E36D3" w:rsidRPr="00902266" w:rsidRDefault="004E36D3" w:rsidP="004E36D3">
      <w:pPr>
        <w:autoSpaceDE w:val="0"/>
        <w:autoSpaceDN w:val="0"/>
        <w:adjustRightInd w:val="0"/>
        <w:ind w:left="360" w:firstLine="810"/>
        <w:jc w:val="both"/>
        <w:rPr>
          <w:rFonts w:ascii="Bookman Old Style" w:hAnsi="Bookman Old Style" w:cs="Bookman Old Style"/>
          <w:sz w:val="24"/>
          <w:szCs w:val="24"/>
          <w:lang w:val="id-ID"/>
        </w:rPr>
      </w:pPr>
      <w:r w:rsidRPr="00902266">
        <w:rPr>
          <w:rFonts w:ascii="Bookman Old Style" w:hAnsi="Bookman Old Style" w:cs="Bookman Old Style"/>
          <w:sz w:val="24"/>
          <w:szCs w:val="24"/>
        </w:rPr>
        <w:t>Sehubungan dengan hal tersebut, perlu menyusun Peraturan Daerah</w:t>
      </w:r>
      <w:r w:rsidRPr="00902266">
        <w:rPr>
          <w:rFonts w:ascii="Bookman Old Style" w:hAnsi="Bookman Old Style" w:cs="Bookman Old Style"/>
          <w:sz w:val="24"/>
          <w:szCs w:val="24"/>
          <w:lang w:val="id-ID"/>
        </w:rPr>
        <w:t xml:space="preserve"> </w:t>
      </w:r>
      <w:r w:rsidRPr="00902266">
        <w:rPr>
          <w:rFonts w:ascii="Bookman Old Style" w:hAnsi="Bookman Old Style" w:cs="Bookman Old Style"/>
          <w:sz w:val="24"/>
          <w:szCs w:val="24"/>
        </w:rPr>
        <w:t xml:space="preserve">Kabupaten Kudus tentang </w:t>
      </w:r>
      <w:r>
        <w:rPr>
          <w:rFonts w:ascii="Bookman Old Style" w:hAnsi="Bookman Old Style" w:cs="Bookman Old Style"/>
          <w:sz w:val="24"/>
          <w:szCs w:val="24"/>
          <w:lang w:val="id-ID"/>
        </w:rPr>
        <w:t xml:space="preserve">Perubahan atas </w:t>
      </w:r>
      <w:r>
        <w:rPr>
          <w:rFonts w:ascii="Bookman Old Style" w:hAnsi="Bookman Old Style" w:cs="Arial"/>
          <w:sz w:val="24"/>
          <w:szCs w:val="24"/>
          <w:lang w:val="id-ID"/>
        </w:rPr>
        <w:t>Peraturan Daerah Kabupaten Kudus Nomor 6 Tahun 2011 tentang Retribusi Terminal.</w:t>
      </w:r>
    </w:p>
    <w:p w:rsidR="004E36D3" w:rsidRPr="00902266" w:rsidRDefault="004E36D3" w:rsidP="004E36D3">
      <w:pPr>
        <w:autoSpaceDE w:val="0"/>
        <w:autoSpaceDN w:val="0"/>
        <w:adjustRightInd w:val="0"/>
        <w:ind w:left="378"/>
        <w:jc w:val="both"/>
        <w:rPr>
          <w:rFonts w:ascii="Bookman Old Style" w:hAnsi="Bookman Old Style" w:cs="Bookman Old Style"/>
          <w:sz w:val="24"/>
          <w:szCs w:val="24"/>
          <w:lang w:val="id-ID"/>
        </w:rPr>
      </w:pPr>
    </w:p>
    <w:p w:rsidR="004E36D3" w:rsidRPr="00902266" w:rsidRDefault="004E36D3" w:rsidP="004E36D3">
      <w:pPr>
        <w:autoSpaceDE w:val="0"/>
        <w:autoSpaceDN w:val="0"/>
        <w:adjustRightInd w:val="0"/>
        <w:rPr>
          <w:rFonts w:ascii="Bookman Old Style" w:hAnsi="Bookman Old Style" w:cs="Bookman Old Style"/>
          <w:sz w:val="24"/>
          <w:szCs w:val="24"/>
          <w:lang w:val="id-ID"/>
        </w:rPr>
      </w:pPr>
    </w:p>
    <w:p w:rsidR="004E36D3" w:rsidRPr="00902266" w:rsidRDefault="004E36D3" w:rsidP="004E36D3">
      <w:pPr>
        <w:pStyle w:val="ListParagraph"/>
        <w:numPr>
          <w:ilvl w:val="0"/>
          <w:numId w:val="30"/>
        </w:numPr>
        <w:tabs>
          <w:tab w:val="left" w:pos="360"/>
        </w:tabs>
        <w:autoSpaceDE w:val="0"/>
        <w:autoSpaceDN w:val="0"/>
        <w:adjustRightInd w:val="0"/>
        <w:ind w:left="360" w:hanging="360"/>
      </w:pPr>
      <w:r w:rsidRPr="00902266">
        <w:rPr>
          <w:rFonts w:ascii="Bookman Old Style" w:hAnsi="Bookman Old Style" w:cs="Bookman Old Style"/>
          <w:sz w:val="24"/>
          <w:szCs w:val="24"/>
        </w:rPr>
        <w:t>PASAL DEMI PASAL</w:t>
      </w:r>
    </w:p>
    <w:p w:rsidR="004E36D3" w:rsidRPr="00902266" w:rsidRDefault="004E36D3" w:rsidP="004E36D3">
      <w:pPr>
        <w:pStyle w:val="ListParagraph"/>
        <w:tabs>
          <w:tab w:val="left" w:pos="360"/>
        </w:tabs>
        <w:autoSpaceDE w:val="0"/>
        <w:autoSpaceDN w:val="0"/>
        <w:adjustRightInd w:val="0"/>
        <w:ind w:left="360"/>
        <w:rPr>
          <w:rFonts w:ascii="Bookman Old Style" w:hAnsi="Bookman Old Style" w:cs="Bookman Old Style"/>
          <w:sz w:val="24"/>
          <w:szCs w:val="24"/>
        </w:rPr>
      </w:pPr>
    </w:p>
    <w:tbl>
      <w:tblPr>
        <w:tblW w:w="9810" w:type="dxa"/>
        <w:tblInd w:w="-72" w:type="dxa"/>
        <w:tblLook w:val="04A0"/>
      </w:tblPr>
      <w:tblGrid>
        <w:gridCol w:w="450"/>
        <w:gridCol w:w="1800"/>
        <w:gridCol w:w="7560"/>
      </w:tblGrid>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9360" w:type="dxa"/>
            <w:gridSpan w:val="2"/>
          </w:tcPr>
          <w:p w:rsidR="004E36D3" w:rsidRPr="005A4228" w:rsidRDefault="004E36D3" w:rsidP="00C62DA9">
            <w:pPr>
              <w:pStyle w:val="ListParagraph"/>
              <w:tabs>
                <w:tab w:val="left" w:pos="360"/>
              </w:tabs>
              <w:autoSpaceDE w:val="0"/>
              <w:autoSpaceDN w:val="0"/>
              <w:adjustRightInd w:val="0"/>
              <w:ind w:left="0"/>
              <w:rPr>
                <w:lang w:val="id-ID"/>
              </w:rPr>
            </w:pPr>
            <w:r w:rsidRPr="00902266">
              <w:rPr>
                <w:rFonts w:ascii="Bookman Old Style" w:hAnsi="Bookman Old Style" w:cs="Bookman Old Style"/>
                <w:sz w:val="24"/>
                <w:szCs w:val="24"/>
              </w:rPr>
              <w:t xml:space="preserve">Pasal  </w:t>
            </w:r>
            <w:r>
              <w:rPr>
                <w:rFonts w:ascii="Bookman Old Style" w:hAnsi="Bookman Old Style" w:cs="Bookman Old Style"/>
                <w:sz w:val="24"/>
                <w:szCs w:val="24"/>
                <w:lang w:val="id-ID"/>
              </w:rPr>
              <w:t>I</w:t>
            </w: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1800" w:type="dxa"/>
          </w:tcPr>
          <w:p w:rsidR="004E36D3" w:rsidRPr="00902266"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rPr>
            </w:pPr>
          </w:p>
        </w:tc>
        <w:tc>
          <w:tcPr>
            <w:tcW w:w="7560" w:type="dxa"/>
          </w:tcPr>
          <w:p w:rsidR="004E36D3" w:rsidRPr="00FC4DAF"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lang w:val="id-ID"/>
              </w:rPr>
            </w:pPr>
            <w:r w:rsidRPr="00902266">
              <w:rPr>
                <w:rFonts w:ascii="Bookman Old Style" w:hAnsi="Bookman Old Style" w:cs="Bookman Old Style"/>
                <w:sz w:val="24"/>
                <w:szCs w:val="24"/>
              </w:rPr>
              <w:t>Cukup jelas</w:t>
            </w:r>
            <w:r>
              <w:rPr>
                <w:rFonts w:ascii="Bookman Old Style" w:hAnsi="Bookman Old Style" w:cs="Bookman Old Style"/>
                <w:sz w:val="24"/>
                <w:szCs w:val="24"/>
                <w:lang w:val="id-ID"/>
              </w:rPr>
              <w:t>.</w:t>
            </w: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9360" w:type="dxa"/>
            <w:gridSpan w:val="2"/>
          </w:tcPr>
          <w:p w:rsidR="004E36D3" w:rsidRPr="00902266"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rPr>
            </w:pP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9360" w:type="dxa"/>
            <w:gridSpan w:val="2"/>
          </w:tcPr>
          <w:p w:rsidR="004E36D3" w:rsidRPr="005A4228" w:rsidRDefault="004E36D3" w:rsidP="00C62DA9">
            <w:pPr>
              <w:pStyle w:val="ListParagraph"/>
              <w:tabs>
                <w:tab w:val="left" w:pos="360"/>
              </w:tabs>
              <w:autoSpaceDE w:val="0"/>
              <w:autoSpaceDN w:val="0"/>
              <w:adjustRightInd w:val="0"/>
              <w:ind w:left="0"/>
              <w:rPr>
                <w:lang w:val="id-ID"/>
              </w:rPr>
            </w:pPr>
            <w:r w:rsidRPr="00902266">
              <w:rPr>
                <w:rFonts w:ascii="Bookman Old Style" w:hAnsi="Bookman Old Style" w:cs="Bookman Old Style"/>
                <w:sz w:val="24"/>
                <w:szCs w:val="24"/>
              </w:rPr>
              <w:t xml:space="preserve">Pasal  </w:t>
            </w:r>
            <w:r>
              <w:rPr>
                <w:rFonts w:ascii="Bookman Old Style" w:hAnsi="Bookman Old Style" w:cs="Bookman Old Style"/>
                <w:sz w:val="24"/>
                <w:szCs w:val="24"/>
                <w:lang w:val="id-ID"/>
              </w:rPr>
              <w:t>II</w:t>
            </w: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1800" w:type="dxa"/>
          </w:tcPr>
          <w:p w:rsidR="004E36D3" w:rsidRPr="00902266"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rPr>
            </w:pPr>
          </w:p>
        </w:tc>
        <w:tc>
          <w:tcPr>
            <w:tcW w:w="7560" w:type="dxa"/>
          </w:tcPr>
          <w:p w:rsidR="004E36D3" w:rsidRPr="00FC4DAF"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lang w:val="id-ID"/>
              </w:rPr>
            </w:pPr>
            <w:r w:rsidRPr="00902266">
              <w:rPr>
                <w:rFonts w:ascii="Bookman Old Style" w:hAnsi="Bookman Old Style" w:cs="Bookman Old Style"/>
                <w:sz w:val="24"/>
                <w:szCs w:val="24"/>
              </w:rPr>
              <w:t>Cukup jelas</w:t>
            </w:r>
            <w:r>
              <w:rPr>
                <w:rFonts w:ascii="Bookman Old Style" w:hAnsi="Bookman Old Style" w:cs="Bookman Old Style"/>
                <w:sz w:val="24"/>
                <w:szCs w:val="24"/>
                <w:lang w:val="id-ID"/>
              </w:rPr>
              <w:t>.</w:t>
            </w: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9360" w:type="dxa"/>
            <w:gridSpan w:val="2"/>
          </w:tcPr>
          <w:p w:rsidR="004E36D3" w:rsidRPr="00902266"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rPr>
            </w:pP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9360" w:type="dxa"/>
            <w:gridSpan w:val="2"/>
          </w:tcPr>
          <w:p w:rsidR="004E36D3"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lang w:val="id-ID"/>
              </w:rPr>
            </w:pPr>
          </w:p>
        </w:tc>
      </w:tr>
      <w:tr w:rsidR="004E36D3" w:rsidRPr="00902266" w:rsidTr="00C62DA9">
        <w:tc>
          <w:tcPr>
            <w:tcW w:w="450" w:type="dxa"/>
          </w:tcPr>
          <w:p w:rsidR="004E36D3" w:rsidRPr="00902266" w:rsidRDefault="004E36D3" w:rsidP="00C62DA9">
            <w:pPr>
              <w:pStyle w:val="ListParagraph"/>
              <w:tabs>
                <w:tab w:val="left" w:pos="360"/>
              </w:tabs>
              <w:autoSpaceDE w:val="0"/>
              <w:autoSpaceDN w:val="0"/>
              <w:adjustRightInd w:val="0"/>
              <w:ind w:left="0"/>
            </w:pPr>
          </w:p>
        </w:tc>
        <w:tc>
          <w:tcPr>
            <w:tcW w:w="9360" w:type="dxa"/>
            <w:gridSpan w:val="2"/>
          </w:tcPr>
          <w:p w:rsidR="004E36D3"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lang w:val="id-ID"/>
              </w:rPr>
            </w:pPr>
          </w:p>
        </w:tc>
      </w:tr>
      <w:tr w:rsidR="004E36D3" w:rsidRPr="00902266" w:rsidTr="00C62DA9">
        <w:tc>
          <w:tcPr>
            <w:tcW w:w="9810" w:type="dxa"/>
            <w:gridSpan w:val="3"/>
          </w:tcPr>
          <w:p w:rsidR="004E36D3" w:rsidRPr="00902266" w:rsidRDefault="004E36D3" w:rsidP="00C62DA9">
            <w:pPr>
              <w:pStyle w:val="ListParagraph"/>
              <w:tabs>
                <w:tab w:val="left" w:pos="360"/>
              </w:tabs>
              <w:autoSpaceDE w:val="0"/>
              <w:autoSpaceDN w:val="0"/>
              <w:adjustRightInd w:val="0"/>
              <w:ind w:left="0"/>
              <w:rPr>
                <w:rFonts w:ascii="Bookman Old Style" w:hAnsi="Bookman Old Style" w:cs="Bookman Old Style"/>
                <w:sz w:val="24"/>
                <w:szCs w:val="24"/>
              </w:rPr>
            </w:pPr>
            <w:r w:rsidRPr="00902266">
              <w:rPr>
                <w:rFonts w:ascii="Bookman Old Style" w:hAnsi="Bookman Old Style" w:cs="Bookman Old Style"/>
                <w:sz w:val="24"/>
                <w:szCs w:val="24"/>
              </w:rPr>
              <w:t xml:space="preserve">TAMBAHAN LEMBARAN DAERAH KABUPATEN KUDUS NOMOR </w:t>
            </w:r>
            <w:r w:rsidR="00911550">
              <w:rPr>
                <w:rFonts w:ascii="Bookman Old Style" w:hAnsi="Bookman Old Style" w:cs="Bookman Old Style"/>
                <w:sz w:val="24"/>
                <w:szCs w:val="24"/>
              </w:rPr>
              <w:t xml:space="preserve"> 212.</w:t>
            </w:r>
            <w:r w:rsidRPr="00DD612C">
              <w:rPr>
                <w:rFonts w:ascii="Bookman Old Style" w:hAnsi="Bookman Old Style" w:cs="Bookman Old Style"/>
                <w:color w:val="FFFFFF" w:themeColor="background1"/>
                <w:sz w:val="24"/>
                <w:szCs w:val="24"/>
              </w:rPr>
              <w:t>…..</w:t>
            </w:r>
          </w:p>
        </w:tc>
      </w:tr>
    </w:tbl>
    <w:p w:rsidR="004E36D3" w:rsidRPr="009B4B08" w:rsidRDefault="004E36D3" w:rsidP="004E36D3">
      <w:pPr>
        <w:rPr>
          <w:lang w:val="id-ID"/>
        </w:rPr>
      </w:pPr>
    </w:p>
    <w:p w:rsidR="00BC3872" w:rsidRPr="00BC3872" w:rsidRDefault="00BC3872" w:rsidP="008E2BDD">
      <w:pPr>
        <w:jc w:val="both"/>
        <w:rPr>
          <w:rFonts w:ascii="Bookman Old Style" w:hAnsi="Bookman Old Style" w:cs="Arial"/>
          <w:sz w:val="24"/>
          <w:szCs w:val="24"/>
          <w:lang w:val="id-ID"/>
        </w:rPr>
      </w:pPr>
    </w:p>
    <w:sectPr w:rsidR="00BC3872" w:rsidRPr="00BC3872" w:rsidSect="00FC4DAF">
      <w:headerReference w:type="default" r:id="rId9"/>
      <w:pgSz w:w="12242" w:h="18711" w:code="5"/>
      <w:pgMar w:top="1701" w:right="1418" w:bottom="1418" w:left="1701" w:header="720" w:footer="20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2E" w:rsidRDefault="00105E2E" w:rsidP="00CC3CDC">
      <w:r>
        <w:separator/>
      </w:r>
    </w:p>
  </w:endnote>
  <w:endnote w:type="continuationSeparator" w:id="1">
    <w:p w:rsidR="00105E2E" w:rsidRDefault="00105E2E" w:rsidP="00CC3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2E" w:rsidRDefault="00105E2E" w:rsidP="00CC3CDC">
      <w:r>
        <w:separator/>
      </w:r>
    </w:p>
  </w:footnote>
  <w:footnote w:type="continuationSeparator" w:id="1">
    <w:p w:rsidR="00105E2E" w:rsidRDefault="00105E2E" w:rsidP="00CC3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683"/>
      <w:docPartObj>
        <w:docPartGallery w:val="Page Numbers (Top of Page)"/>
        <w:docPartUnique/>
      </w:docPartObj>
    </w:sdtPr>
    <w:sdtEndPr>
      <w:rPr>
        <w:rFonts w:ascii="Bookman Old Style" w:hAnsi="Bookman Old Style"/>
        <w:sz w:val="24"/>
        <w:szCs w:val="24"/>
      </w:rPr>
    </w:sdtEndPr>
    <w:sdtContent>
      <w:p w:rsidR="00CC3CDC" w:rsidRPr="00CC3CDC" w:rsidRDefault="008939B1">
        <w:pPr>
          <w:pStyle w:val="Header"/>
          <w:jc w:val="center"/>
          <w:rPr>
            <w:rFonts w:ascii="Bookman Old Style" w:hAnsi="Bookman Old Style"/>
            <w:sz w:val="24"/>
            <w:szCs w:val="24"/>
          </w:rPr>
        </w:pPr>
        <w:r w:rsidRPr="00CC3CDC">
          <w:rPr>
            <w:rFonts w:ascii="Bookman Old Style" w:hAnsi="Bookman Old Style"/>
            <w:sz w:val="24"/>
            <w:szCs w:val="24"/>
          </w:rPr>
          <w:fldChar w:fldCharType="begin"/>
        </w:r>
        <w:r w:rsidR="00CC3CDC" w:rsidRPr="00CC3CDC">
          <w:rPr>
            <w:rFonts w:ascii="Bookman Old Style" w:hAnsi="Bookman Old Style"/>
            <w:sz w:val="24"/>
            <w:szCs w:val="24"/>
          </w:rPr>
          <w:instrText xml:space="preserve"> PAGE   \* MERGEFORMAT </w:instrText>
        </w:r>
        <w:r w:rsidRPr="00CC3CDC">
          <w:rPr>
            <w:rFonts w:ascii="Bookman Old Style" w:hAnsi="Bookman Old Style"/>
            <w:sz w:val="24"/>
            <w:szCs w:val="24"/>
          </w:rPr>
          <w:fldChar w:fldCharType="separate"/>
        </w:r>
        <w:r w:rsidR="00911550">
          <w:rPr>
            <w:rFonts w:ascii="Bookman Old Style" w:hAnsi="Bookman Old Style"/>
            <w:noProof/>
            <w:sz w:val="24"/>
            <w:szCs w:val="24"/>
          </w:rPr>
          <w:t>8</w:t>
        </w:r>
        <w:r w:rsidRPr="00CC3CDC">
          <w:rPr>
            <w:rFonts w:ascii="Bookman Old Style" w:hAnsi="Bookman Old Style"/>
            <w:sz w:val="24"/>
            <w:szCs w:val="24"/>
          </w:rPr>
          <w:fldChar w:fldCharType="end"/>
        </w:r>
      </w:p>
    </w:sdtContent>
  </w:sdt>
  <w:p w:rsidR="00CC3CDC" w:rsidRDefault="00CC3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24" w:rsidRPr="005A7824" w:rsidRDefault="008939B1">
    <w:pPr>
      <w:pStyle w:val="Header"/>
      <w:jc w:val="center"/>
      <w:rPr>
        <w:rFonts w:ascii="Bookman Old Style" w:hAnsi="Bookman Old Style"/>
        <w:sz w:val="24"/>
        <w:szCs w:val="24"/>
      </w:rPr>
    </w:pPr>
    <w:r w:rsidRPr="005A7824">
      <w:rPr>
        <w:rFonts w:ascii="Bookman Old Style" w:hAnsi="Bookman Old Style"/>
        <w:sz w:val="24"/>
        <w:szCs w:val="24"/>
      </w:rPr>
      <w:fldChar w:fldCharType="begin"/>
    </w:r>
    <w:r w:rsidR="00FC52F5" w:rsidRPr="005A7824">
      <w:rPr>
        <w:rFonts w:ascii="Bookman Old Style" w:hAnsi="Bookman Old Style"/>
        <w:sz w:val="24"/>
        <w:szCs w:val="24"/>
      </w:rPr>
      <w:instrText xml:space="preserve"> PAGE   \* MERGEFORMAT </w:instrText>
    </w:r>
    <w:r w:rsidRPr="005A7824">
      <w:rPr>
        <w:rFonts w:ascii="Bookman Old Style" w:hAnsi="Bookman Old Style"/>
        <w:sz w:val="24"/>
        <w:szCs w:val="24"/>
      </w:rPr>
      <w:fldChar w:fldCharType="separate"/>
    </w:r>
    <w:r w:rsidR="00FC52F5">
      <w:rPr>
        <w:rFonts w:ascii="Bookman Old Style" w:hAnsi="Bookman Old Style"/>
        <w:noProof/>
        <w:sz w:val="24"/>
        <w:szCs w:val="24"/>
      </w:rPr>
      <w:t>2</w:t>
    </w:r>
    <w:r w:rsidRPr="005A7824">
      <w:rPr>
        <w:rFonts w:ascii="Bookman Old Style" w:hAnsi="Bookman Old Style"/>
        <w:sz w:val="24"/>
        <w:szCs w:val="24"/>
      </w:rPr>
      <w:fldChar w:fldCharType="end"/>
    </w:r>
  </w:p>
  <w:p w:rsidR="005A7824" w:rsidRDefault="00105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D05"/>
    <w:multiLevelType w:val="hybridMultilevel"/>
    <w:tmpl w:val="5A5C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588"/>
    <w:multiLevelType w:val="hybridMultilevel"/>
    <w:tmpl w:val="06D81012"/>
    <w:lvl w:ilvl="0" w:tplc="F82C7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D1FD8"/>
    <w:multiLevelType w:val="hybridMultilevel"/>
    <w:tmpl w:val="C43234A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373A"/>
    <w:multiLevelType w:val="hybridMultilevel"/>
    <w:tmpl w:val="757A3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6EE3"/>
    <w:multiLevelType w:val="hybridMultilevel"/>
    <w:tmpl w:val="26F0420A"/>
    <w:lvl w:ilvl="0" w:tplc="BEE6F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A0338"/>
    <w:multiLevelType w:val="hybridMultilevel"/>
    <w:tmpl w:val="F9C210D6"/>
    <w:lvl w:ilvl="0" w:tplc="E2208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A5EE5"/>
    <w:multiLevelType w:val="hybridMultilevel"/>
    <w:tmpl w:val="79702996"/>
    <w:lvl w:ilvl="0" w:tplc="E65A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E59E8"/>
    <w:multiLevelType w:val="hybridMultilevel"/>
    <w:tmpl w:val="C5283310"/>
    <w:lvl w:ilvl="0" w:tplc="7AA23C54">
      <w:start w:val="1"/>
      <w:numFmt w:val="bullet"/>
      <w:lvlText w:val="-"/>
      <w:lvlJc w:val="left"/>
      <w:pPr>
        <w:ind w:left="1440" w:hanging="360"/>
      </w:pPr>
      <w:rPr>
        <w:rFonts w:ascii="Bookman Old Style" w:eastAsia="Times New Roman" w:hAnsi="Bookman Old Styl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1F316B"/>
    <w:multiLevelType w:val="hybridMultilevel"/>
    <w:tmpl w:val="2D30D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8B2A38"/>
    <w:multiLevelType w:val="hybridMultilevel"/>
    <w:tmpl w:val="4A98F624"/>
    <w:lvl w:ilvl="0" w:tplc="0D6AF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10618"/>
    <w:multiLevelType w:val="hybridMultilevel"/>
    <w:tmpl w:val="0826FE52"/>
    <w:lvl w:ilvl="0" w:tplc="558EAEFA">
      <w:start w:val="1"/>
      <w:numFmt w:val="decimal"/>
      <w:lvlText w:val="%1."/>
      <w:lvlJc w:val="left"/>
      <w:pPr>
        <w:ind w:left="712" w:hanging="360"/>
      </w:pPr>
      <w:rPr>
        <w:rFonts w:ascii="Bookman Old Style" w:eastAsia="Times New Roman" w:hAnsi="Bookman Old Style" w:cs="Times New Roman"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11">
    <w:nsid w:val="26070D0E"/>
    <w:multiLevelType w:val="hybridMultilevel"/>
    <w:tmpl w:val="E5102808"/>
    <w:lvl w:ilvl="0" w:tplc="BCDE29CC">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3269D9"/>
    <w:multiLevelType w:val="hybridMultilevel"/>
    <w:tmpl w:val="66CA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31E12"/>
    <w:multiLevelType w:val="hybridMultilevel"/>
    <w:tmpl w:val="3D347084"/>
    <w:lvl w:ilvl="0" w:tplc="C9181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C01E2C"/>
    <w:multiLevelType w:val="hybridMultilevel"/>
    <w:tmpl w:val="BB2AB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400478"/>
    <w:multiLevelType w:val="hybridMultilevel"/>
    <w:tmpl w:val="2D30D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D6CA5"/>
    <w:multiLevelType w:val="hybridMultilevel"/>
    <w:tmpl w:val="0BBC8742"/>
    <w:lvl w:ilvl="0" w:tplc="7AE8B688">
      <w:start w:val="1"/>
      <w:numFmt w:val="upperRoman"/>
      <w:lvlText w:val="%1."/>
      <w:lvlJc w:val="left"/>
      <w:pPr>
        <w:ind w:left="1080" w:hanging="720"/>
      </w:pPr>
      <w:rPr>
        <w:rFonts w:ascii="Bookman Old Style" w:hAnsi="Bookman Old Style"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309AB"/>
    <w:multiLevelType w:val="hybridMultilevel"/>
    <w:tmpl w:val="C046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03B16"/>
    <w:multiLevelType w:val="hybridMultilevel"/>
    <w:tmpl w:val="A6D6FBEA"/>
    <w:lvl w:ilvl="0" w:tplc="E194AC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B9A2943"/>
    <w:multiLevelType w:val="hybridMultilevel"/>
    <w:tmpl w:val="D3863764"/>
    <w:lvl w:ilvl="0" w:tplc="24D68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26252ED"/>
    <w:multiLevelType w:val="hybridMultilevel"/>
    <w:tmpl w:val="A4AE2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C933F1"/>
    <w:multiLevelType w:val="hybridMultilevel"/>
    <w:tmpl w:val="4E5E05BC"/>
    <w:lvl w:ilvl="0" w:tplc="B476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175AE3"/>
    <w:multiLevelType w:val="hybridMultilevel"/>
    <w:tmpl w:val="4F60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791"/>
    <w:multiLevelType w:val="hybridMultilevel"/>
    <w:tmpl w:val="4510F940"/>
    <w:lvl w:ilvl="0" w:tplc="EB885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A307F7"/>
    <w:multiLevelType w:val="hybridMultilevel"/>
    <w:tmpl w:val="D3D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95D03"/>
    <w:multiLevelType w:val="hybridMultilevel"/>
    <w:tmpl w:val="A776F5B2"/>
    <w:lvl w:ilvl="0" w:tplc="6226AC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53722F2"/>
    <w:multiLevelType w:val="hybridMultilevel"/>
    <w:tmpl w:val="DBEA40FE"/>
    <w:lvl w:ilvl="0" w:tplc="8E4EB7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5874A1"/>
    <w:multiLevelType w:val="hybridMultilevel"/>
    <w:tmpl w:val="8DA0A7F0"/>
    <w:lvl w:ilvl="0" w:tplc="C4849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760F03"/>
    <w:multiLevelType w:val="hybridMultilevel"/>
    <w:tmpl w:val="A34E5A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2047D4"/>
    <w:multiLevelType w:val="hybridMultilevel"/>
    <w:tmpl w:val="2E2E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55FC0"/>
    <w:multiLevelType w:val="hybridMultilevel"/>
    <w:tmpl w:val="5018322A"/>
    <w:lvl w:ilvl="0" w:tplc="76E25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1"/>
  </w:num>
  <w:num w:numId="3">
    <w:abstractNumId w:val="3"/>
  </w:num>
  <w:num w:numId="4">
    <w:abstractNumId w:val="22"/>
  </w:num>
  <w:num w:numId="5">
    <w:abstractNumId w:val="1"/>
  </w:num>
  <w:num w:numId="6">
    <w:abstractNumId w:val="13"/>
  </w:num>
  <w:num w:numId="7">
    <w:abstractNumId w:val="30"/>
  </w:num>
  <w:num w:numId="8">
    <w:abstractNumId w:val="26"/>
  </w:num>
  <w:num w:numId="9">
    <w:abstractNumId w:val="28"/>
  </w:num>
  <w:num w:numId="10">
    <w:abstractNumId w:val="24"/>
  </w:num>
  <w:num w:numId="11">
    <w:abstractNumId w:val="6"/>
  </w:num>
  <w:num w:numId="12">
    <w:abstractNumId w:val="9"/>
  </w:num>
  <w:num w:numId="13">
    <w:abstractNumId w:val="25"/>
  </w:num>
  <w:num w:numId="14">
    <w:abstractNumId w:val="0"/>
  </w:num>
  <w:num w:numId="15">
    <w:abstractNumId w:val="17"/>
  </w:num>
  <w:num w:numId="16">
    <w:abstractNumId w:val="27"/>
  </w:num>
  <w:num w:numId="17">
    <w:abstractNumId w:val="7"/>
  </w:num>
  <w:num w:numId="18">
    <w:abstractNumId w:val="11"/>
  </w:num>
  <w:num w:numId="19">
    <w:abstractNumId w:val="18"/>
  </w:num>
  <w:num w:numId="20">
    <w:abstractNumId w:val="5"/>
  </w:num>
  <w:num w:numId="21">
    <w:abstractNumId w:val="29"/>
  </w:num>
  <w:num w:numId="22">
    <w:abstractNumId w:val="12"/>
  </w:num>
  <w:num w:numId="23">
    <w:abstractNumId w:val="19"/>
  </w:num>
  <w:num w:numId="24">
    <w:abstractNumId w:val="4"/>
  </w:num>
  <w:num w:numId="25">
    <w:abstractNumId w:val="23"/>
  </w:num>
  <w:num w:numId="26">
    <w:abstractNumId w:val="20"/>
  </w:num>
  <w:num w:numId="27">
    <w:abstractNumId w:val="15"/>
  </w:num>
  <w:num w:numId="28">
    <w:abstractNumId w:val="8"/>
  </w:num>
  <w:num w:numId="29">
    <w:abstractNumId w:val="10"/>
  </w:num>
  <w:num w:numId="30">
    <w:abstractNumId w:val="16"/>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55330"/>
    <w:rsid w:val="000038D7"/>
    <w:rsid w:val="000127EF"/>
    <w:rsid w:val="00022AD3"/>
    <w:rsid w:val="000377DC"/>
    <w:rsid w:val="000409A3"/>
    <w:rsid w:val="000433ED"/>
    <w:rsid w:val="000501DB"/>
    <w:rsid w:val="00065107"/>
    <w:rsid w:val="00074B18"/>
    <w:rsid w:val="00075695"/>
    <w:rsid w:val="00084BF3"/>
    <w:rsid w:val="00091570"/>
    <w:rsid w:val="0009391D"/>
    <w:rsid w:val="00097A15"/>
    <w:rsid w:val="000A1004"/>
    <w:rsid w:val="000A18BA"/>
    <w:rsid w:val="000A1D66"/>
    <w:rsid w:val="000A21D6"/>
    <w:rsid w:val="000B53DE"/>
    <w:rsid w:val="000B691F"/>
    <w:rsid w:val="000B7286"/>
    <w:rsid w:val="000C7A60"/>
    <w:rsid w:val="000E57B2"/>
    <w:rsid w:val="000E616C"/>
    <w:rsid w:val="000E7376"/>
    <w:rsid w:val="00101BEA"/>
    <w:rsid w:val="00102F31"/>
    <w:rsid w:val="00105E2E"/>
    <w:rsid w:val="00112072"/>
    <w:rsid w:val="0012477E"/>
    <w:rsid w:val="00124913"/>
    <w:rsid w:val="00126994"/>
    <w:rsid w:val="00130E3A"/>
    <w:rsid w:val="0013241B"/>
    <w:rsid w:val="00132A88"/>
    <w:rsid w:val="001348B3"/>
    <w:rsid w:val="00146DD5"/>
    <w:rsid w:val="00150E1E"/>
    <w:rsid w:val="00151DA0"/>
    <w:rsid w:val="001571E8"/>
    <w:rsid w:val="001648F0"/>
    <w:rsid w:val="00174041"/>
    <w:rsid w:val="00174646"/>
    <w:rsid w:val="001808CC"/>
    <w:rsid w:val="00186D5C"/>
    <w:rsid w:val="00190ED1"/>
    <w:rsid w:val="00194119"/>
    <w:rsid w:val="001A726B"/>
    <w:rsid w:val="001B0029"/>
    <w:rsid w:val="001C1245"/>
    <w:rsid w:val="001C63E2"/>
    <w:rsid w:val="001C7E83"/>
    <w:rsid w:val="001D2701"/>
    <w:rsid w:val="001E6C56"/>
    <w:rsid w:val="001F161E"/>
    <w:rsid w:val="00200800"/>
    <w:rsid w:val="002034B8"/>
    <w:rsid w:val="0021629E"/>
    <w:rsid w:val="00217C8B"/>
    <w:rsid w:val="00224461"/>
    <w:rsid w:val="0022620E"/>
    <w:rsid w:val="002316E3"/>
    <w:rsid w:val="00240893"/>
    <w:rsid w:val="002412A7"/>
    <w:rsid w:val="0024187C"/>
    <w:rsid w:val="002430B6"/>
    <w:rsid w:val="00243A83"/>
    <w:rsid w:val="0025220F"/>
    <w:rsid w:val="00255B76"/>
    <w:rsid w:val="002631C8"/>
    <w:rsid w:val="00264797"/>
    <w:rsid w:val="002720FF"/>
    <w:rsid w:val="00277E3F"/>
    <w:rsid w:val="00281036"/>
    <w:rsid w:val="0028413D"/>
    <w:rsid w:val="00293DA5"/>
    <w:rsid w:val="00293FCB"/>
    <w:rsid w:val="002B0969"/>
    <w:rsid w:val="002B249F"/>
    <w:rsid w:val="002B30BE"/>
    <w:rsid w:val="002B77AF"/>
    <w:rsid w:val="002C085F"/>
    <w:rsid w:val="002C25C0"/>
    <w:rsid w:val="002D6E67"/>
    <w:rsid w:val="002E299E"/>
    <w:rsid w:val="002E6423"/>
    <w:rsid w:val="002E7526"/>
    <w:rsid w:val="002F017A"/>
    <w:rsid w:val="002F03D3"/>
    <w:rsid w:val="002F12A3"/>
    <w:rsid w:val="0030546C"/>
    <w:rsid w:val="0032013B"/>
    <w:rsid w:val="0032627B"/>
    <w:rsid w:val="00331EDD"/>
    <w:rsid w:val="00335B3C"/>
    <w:rsid w:val="00336B4B"/>
    <w:rsid w:val="003425E0"/>
    <w:rsid w:val="00343E6E"/>
    <w:rsid w:val="00350930"/>
    <w:rsid w:val="00351B9C"/>
    <w:rsid w:val="00355315"/>
    <w:rsid w:val="00356546"/>
    <w:rsid w:val="00363220"/>
    <w:rsid w:val="0036551A"/>
    <w:rsid w:val="00370EDA"/>
    <w:rsid w:val="0037156B"/>
    <w:rsid w:val="00373777"/>
    <w:rsid w:val="00376EAD"/>
    <w:rsid w:val="00380D49"/>
    <w:rsid w:val="003834B1"/>
    <w:rsid w:val="003834F1"/>
    <w:rsid w:val="00386630"/>
    <w:rsid w:val="003875AE"/>
    <w:rsid w:val="00394BFC"/>
    <w:rsid w:val="00395178"/>
    <w:rsid w:val="003A01CD"/>
    <w:rsid w:val="003B4585"/>
    <w:rsid w:val="003C4C24"/>
    <w:rsid w:val="003C64A8"/>
    <w:rsid w:val="003D1E97"/>
    <w:rsid w:val="003E2956"/>
    <w:rsid w:val="003E2BF0"/>
    <w:rsid w:val="003F0474"/>
    <w:rsid w:val="003F207E"/>
    <w:rsid w:val="003F410D"/>
    <w:rsid w:val="003F4D36"/>
    <w:rsid w:val="003F5C87"/>
    <w:rsid w:val="00406A0A"/>
    <w:rsid w:val="00415F84"/>
    <w:rsid w:val="00425660"/>
    <w:rsid w:val="00426D43"/>
    <w:rsid w:val="00430E4D"/>
    <w:rsid w:val="00435141"/>
    <w:rsid w:val="00437862"/>
    <w:rsid w:val="00437C4D"/>
    <w:rsid w:val="00440BDD"/>
    <w:rsid w:val="004450AE"/>
    <w:rsid w:val="004476C8"/>
    <w:rsid w:val="004501A4"/>
    <w:rsid w:val="0045474E"/>
    <w:rsid w:val="00454E45"/>
    <w:rsid w:val="0045575E"/>
    <w:rsid w:val="004603CC"/>
    <w:rsid w:val="004836F1"/>
    <w:rsid w:val="00495C41"/>
    <w:rsid w:val="004A3E83"/>
    <w:rsid w:val="004A4074"/>
    <w:rsid w:val="004B2734"/>
    <w:rsid w:val="004C0F63"/>
    <w:rsid w:val="004C2171"/>
    <w:rsid w:val="004C2622"/>
    <w:rsid w:val="004C7177"/>
    <w:rsid w:val="004D02C1"/>
    <w:rsid w:val="004D56D7"/>
    <w:rsid w:val="004E36D3"/>
    <w:rsid w:val="004E48C4"/>
    <w:rsid w:val="004E7D72"/>
    <w:rsid w:val="004F3F22"/>
    <w:rsid w:val="004F4976"/>
    <w:rsid w:val="004F6D9D"/>
    <w:rsid w:val="0050013B"/>
    <w:rsid w:val="0050717B"/>
    <w:rsid w:val="00513861"/>
    <w:rsid w:val="00520CB0"/>
    <w:rsid w:val="005340FC"/>
    <w:rsid w:val="00581EE4"/>
    <w:rsid w:val="0058308A"/>
    <w:rsid w:val="00585967"/>
    <w:rsid w:val="005928D7"/>
    <w:rsid w:val="00592C48"/>
    <w:rsid w:val="00594BCA"/>
    <w:rsid w:val="005954B7"/>
    <w:rsid w:val="005B47C3"/>
    <w:rsid w:val="005B51DF"/>
    <w:rsid w:val="005B7539"/>
    <w:rsid w:val="005C1637"/>
    <w:rsid w:val="005C1BB4"/>
    <w:rsid w:val="005D6202"/>
    <w:rsid w:val="005E385D"/>
    <w:rsid w:val="005F6A2F"/>
    <w:rsid w:val="005F71D8"/>
    <w:rsid w:val="00602B16"/>
    <w:rsid w:val="0060696D"/>
    <w:rsid w:val="00606CB9"/>
    <w:rsid w:val="00607C87"/>
    <w:rsid w:val="0061551E"/>
    <w:rsid w:val="0062544C"/>
    <w:rsid w:val="0062786C"/>
    <w:rsid w:val="0063483D"/>
    <w:rsid w:val="00634EC0"/>
    <w:rsid w:val="00643662"/>
    <w:rsid w:val="006443F6"/>
    <w:rsid w:val="00652992"/>
    <w:rsid w:val="00654E53"/>
    <w:rsid w:val="00665A5E"/>
    <w:rsid w:val="006740C9"/>
    <w:rsid w:val="00682ADA"/>
    <w:rsid w:val="00686457"/>
    <w:rsid w:val="006864F1"/>
    <w:rsid w:val="006B025F"/>
    <w:rsid w:val="006D17BC"/>
    <w:rsid w:val="006D1F56"/>
    <w:rsid w:val="006D2466"/>
    <w:rsid w:val="006D66B0"/>
    <w:rsid w:val="006F01A2"/>
    <w:rsid w:val="006F6765"/>
    <w:rsid w:val="00700AED"/>
    <w:rsid w:val="00701666"/>
    <w:rsid w:val="007036AB"/>
    <w:rsid w:val="00707D32"/>
    <w:rsid w:val="007114CF"/>
    <w:rsid w:val="007116A1"/>
    <w:rsid w:val="007137AD"/>
    <w:rsid w:val="00715142"/>
    <w:rsid w:val="00716FFC"/>
    <w:rsid w:val="00722351"/>
    <w:rsid w:val="007267E1"/>
    <w:rsid w:val="0073761D"/>
    <w:rsid w:val="00744388"/>
    <w:rsid w:val="0074471C"/>
    <w:rsid w:val="00750874"/>
    <w:rsid w:val="007548B0"/>
    <w:rsid w:val="00760F56"/>
    <w:rsid w:val="0076448B"/>
    <w:rsid w:val="00772D3D"/>
    <w:rsid w:val="00777213"/>
    <w:rsid w:val="00780AD9"/>
    <w:rsid w:val="00782294"/>
    <w:rsid w:val="0078485B"/>
    <w:rsid w:val="00786E6D"/>
    <w:rsid w:val="007905D0"/>
    <w:rsid w:val="007914BA"/>
    <w:rsid w:val="007922FC"/>
    <w:rsid w:val="00797BC1"/>
    <w:rsid w:val="007A391D"/>
    <w:rsid w:val="007B1F79"/>
    <w:rsid w:val="007B7115"/>
    <w:rsid w:val="007B716A"/>
    <w:rsid w:val="007C195A"/>
    <w:rsid w:val="007F2879"/>
    <w:rsid w:val="007F6F9A"/>
    <w:rsid w:val="00805578"/>
    <w:rsid w:val="00806F78"/>
    <w:rsid w:val="008158C8"/>
    <w:rsid w:val="0082295A"/>
    <w:rsid w:val="00825B8E"/>
    <w:rsid w:val="00827232"/>
    <w:rsid w:val="00837203"/>
    <w:rsid w:val="00845E51"/>
    <w:rsid w:val="008564AE"/>
    <w:rsid w:val="00864A86"/>
    <w:rsid w:val="0086596E"/>
    <w:rsid w:val="008660CC"/>
    <w:rsid w:val="0087053D"/>
    <w:rsid w:val="00872B1B"/>
    <w:rsid w:val="00873994"/>
    <w:rsid w:val="008749B7"/>
    <w:rsid w:val="00880E65"/>
    <w:rsid w:val="008927FF"/>
    <w:rsid w:val="008939B1"/>
    <w:rsid w:val="00895467"/>
    <w:rsid w:val="00897BD6"/>
    <w:rsid w:val="008B0BA8"/>
    <w:rsid w:val="008B1CD9"/>
    <w:rsid w:val="008B3BCB"/>
    <w:rsid w:val="008B5A5C"/>
    <w:rsid w:val="008B6B37"/>
    <w:rsid w:val="008C3C8E"/>
    <w:rsid w:val="008C77DC"/>
    <w:rsid w:val="008E0055"/>
    <w:rsid w:val="008E17E6"/>
    <w:rsid w:val="008E2BDD"/>
    <w:rsid w:val="008E44AA"/>
    <w:rsid w:val="008F01E4"/>
    <w:rsid w:val="008F0CFB"/>
    <w:rsid w:val="008F1965"/>
    <w:rsid w:val="008F3BD5"/>
    <w:rsid w:val="00911550"/>
    <w:rsid w:val="0091239E"/>
    <w:rsid w:val="009133AE"/>
    <w:rsid w:val="0091467D"/>
    <w:rsid w:val="0091521D"/>
    <w:rsid w:val="00922B68"/>
    <w:rsid w:val="00923E01"/>
    <w:rsid w:val="00930372"/>
    <w:rsid w:val="00942EFF"/>
    <w:rsid w:val="009447D2"/>
    <w:rsid w:val="009573FC"/>
    <w:rsid w:val="00962C9D"/>
    <w:rsid w:val="009654A6"/>
    <w:rsid w:val="009732F5"/>
    <w:rsid w:val="00980132"/>
    <w:rsid w:val="00980DE0"/>
    <w:rsid w:val="00984C76"/>
    <w:rsid w:val="009A7CFD"/>
    <w:rsid w:val="009B1FE6"/>
    <w:rsid w:val="009B2859"/>
    <w:rsid w:val="009B32FC"/>
    <w:rsid w:val="009C6166"/>
    <w:rsid w:val="009D1423"/>
    <w:rsid w:val="009D4C75"/>
    <w:rsid w:val="009D697D"/>
    <w:rsid w:val="009E3C39"/>
    <w:rsid w:val="009E6054"/>
    <w:rsid w:val="009F0DBD"/>
    <w:rsid w:val="009F18A7"/>
    <w:rsid w:val="00A0173A"/>
    <w:rsid w:val="00A01C99"/>
    <w:rsid w:val="00A06B53"/>
    <w:rsid w:val="00A11D18"/>
    <w:rsid w:val="00A14755"/>
    <w:rsid w:val="00A159DC"/>
    <w:rsid w:val="00A27852"/>
    <w:rsid w:val="00A30624"/>
    <w:rsid w:val="00A36684"/>
    <w:rsid w:val="00A46F0A"/>
    <w:rsid w:val="00A53C6B"/>
    <w:rsid w:val="00A612BD"/>
    <w:rsid w:val="00A61632"/>
    <w:rsid w:val="00A64B66"/>
    <w:rsid w:val="00A64D78"/>
    <w:rsid w:val="00A72797"/>
    <w:rsid w:val="00A73F58"/>
    <w:rsid w:val="00A76B3D"/>
    <w:rsid w:val="00A83C37"/>
    <w:rsid w:val="00A8686E"/>
    <w:rsid w:val="00A87227"/>
    <w:rsid w:val="00A97525"/>
    <w:rsid w:val="00AA0881"/>
    <w:rsid w:val="00AA1A9A"/>
    <w:rsid w:val="00AA543B"/>
    <w:rsid w:val="00AB0F93"/>
    <w:rsid w:val="00AB3149"/>
    <w:rsid w:val="00AC2188"/>
    <w:rsid w:val="00AC640B"/>
    <w:rsid w:val="00AD4763"/>
    <w:rsid w:val="00AE4A33"/>
    <w:rsid w:val="00B10A50"/>
    <w:rsid w:val="00B13890"/>
    <w:rsid w:val="00B20CAD"/>
    <w:rsid w:val="00B23DE6"/>
    <w:rsid w:val="00B271FD"/>
    <w:rsid w:val="00B314B4"/>
    <w:rsid w:val="00B353AF"/>
    <w:rsid w:val="00B3590A"/>
    <w:rsid w:val="00B37C89"/>
    <w:rsid w:val="00B55150"/>
    <w:rsid w:val="00B55330"/>
    <w:rsid w:val="00B55E0A"/>
    <w:rsid w:val="00B57980"/>
    <w:rsid w:val="00B735E8"/>
    <w:rsid w:val="00B74FE1"/>
    <w:rsid w:val="00B754DF"/>
    <w:rsid w:val="00B80249"/>
    <w:rsid w:val="00B87669"/>
    <w:rsid w:val="00BA0A16"/>
    <w:rsid w:val="00BA48DE"/>
    <w:rsid w:val="00BA6CBB"/>
    <w:rsid w:val="00BB3260"/>
    <w:rsid w:val="00BB7E3B"/>
    <w:rsid w:val="00BC3872"/>
    <w:rsid w:val="00BD2477"/>
    <w:rsid w:val="00BD5898"/>
    <w:rsid w:val="00BD72CA"/>
    <w:rsid w:val="00BF795D"/>
    <w:rsid w:val="00C0007C"/>
    <w:rsid w:val="00C0216F"/>
    <w:rsid w:val="00C16690"/>
    <w:rsid w:val="00C25FB8"/>
    <w:rsid w:val="00C307C2"/>
    <w:rsid w:val="00C410C8"/>
    <w:rsid w:val="00C4351D"/>
    <w:rsid w:val="00C45805"/>
    <w:rsid w:val="00C472CE"/>
    <w:rsid w:val="00C54758"/>
    <w:rsid w:val="00C6239B"/>
    <w:rsid w:val="00C73729"/>
    <w:rsid w:val="00C7724C"/>
    <w:rsid w:val="00C8170A"/>
    <w:rsid w:val="00C838C6"/>
    <w:rsid w:val="00C86AC2"/>
    <w:rsid w:val="00C912EA"/>
    <w:rsid w:val="00C95173"/>
    <w:rsid w:val="00CA1751"/>
    <w:rsid w:val="00CA20F2"/>
    <w:rsid w:val="00CA24B7"/>
    <w:rsid w:val="00CA691B"/>
    <w:rsid w:val="00CA7AA2"/>
    <w:rsid w:val="00CB37C9"/>
    <w:rsid w:val="00CB5F2A"/>
    <w:rsid w:val="00CB730A"/>
    <w:rsid w:val="00CB7742"/>
    <w:rsid w:val="00CC3CDC"/>
    <w:rsid w:val="00CC7742"/>
    <w:rsid w:val="00CD36A0"/>
    <w:rsid w:val="00CD7BCE"/>
    <w:rsid w:val="00CE4EDE"/>
    <w:rsid w:val="00CF1F01"/>
    <w:rsid w:val="00CF722F"/>
    <w:rsid w:val="00D052DD"/>
    <w:rsid w:val="00D0573B"/>
    <w:rsid w:val="00D061CC"/>
    <w:rsid w:val="00D128B8"/>
    <w:rsid w:val="00D12F9C"/>
    <w:rsid w:val="00D13AE5"/>
    <w:rsid w:val="00D14E07"/>
    <w:rsid w:val="00D20F08"/>
    <w:rsid w:val="00D266AC"/>
    <w:rsid w:val="00D331EF"/>
    <w:rsid w:val="00D504BB"/>
    <w:rsid w:val="00D50C5A"/>
    <w:rsid w:val="00D51B98"/>
    <w:rsid w:val="00D5270E"/>
    <w:rsid w:val="00D52FC2"/>
    <w:rsid w:val="00D627A2"/>
    <w:rsid w:val="00D6541C"/>
    <w:rsid w:val="00D67F13"/>
    <w:rsid w:val="00D73586"/>
    <w:rsid w:val="00D76790"/>
    <w:rsid w:val="00D77FF1"/>
    <w:rsid w:val="00D807A3"/>
    <w:rsid w:val="00D82904"/>
    <w:rsid w:val="00D83530"/>
    <w:rsid w:val="00D92B4B"/>
    <w:rsid w:val="00D932E5"/>
    <w:rsid w:val="00D94D68"/>
    <w:rsid w:val="00D97A1E"/>
    <w:rsid w:val="00DA082A"/>
    <w:rsid w:val="00DA22AB"/>
    <w:rsid w:val="00DA2514"/>
    <w:rsid w:val="00DA763A"/>
    <w:rsid w:val="00DB3AF0"/>
    <w:rsid w:val="00DB3C20"/>
    <w:rsid w:val="00DB4E5C"/>
    <w:rsid w:val="00DB61EF"/>
    <w:rsid w:val="00DC1536"/>
    <w:rsid w:val="00DC48E2"/>
    <w:rsid w:val="00DC4E64"/>
    <w:rsid w:val="00DD05A5"/>
    <w:rsid w:val="00DD3CB5"/>
    <w:rsid w:val="00DD612C"/>
    <w:rsid w:val="00DE3EAF"/>
    <w:rsid w:val="00DF46B5"/>
    <w:rsid w:val="00E05D08"/>
    <w:rsid w:val="00E15270"/>
    <w:rsid w:val="00E16650"/>
    <w:rsid w:val="00E17626"/>
    <w:rsid w:val="00E20DE8"/>
    <w:rsid w:val="00E20FBC"/>
    <w:rsid w:val="00E34F78"/>
    <w:rsid w:val="00E36D4D"/>
    <w:rsid w:val="00E47FEB"/>
    <w:rsid w:val="00E57C8D"/>
    <w:rsid w:val="00E61201"/>
    <w:rsid w:val="00E639F2"/>
    <w:rsid w:val="00E64406"/>
    <w:rsid w:val="00E6795E"/>
    <w:rsid w:val="00E8732A"/>
    <w:rsid w:val="00E94956"/>
    <w:rsid w:val="00EB4E7F"/>
    <w:rsid w:val="00EC3914"/>
    <w:rsid w:val="00ED2653"/>
    <w:rsid w:val="00ED3D8B"/>
    <w:rsid w:val="00EE2EED"/>
    <w:rsid w:val="00EF1C8B"/>
    <w:rsid w:val="00EF5AAA"/>
    <w:rsid w:val="00EF6496"/>
    <w:rsid w:val="00F079C3"/>
    <w:rsid w:val="00F1069B"/>
    <w:rsid w:val="00F1346A"/>
    <w:rsid w:val="00F20340"/>
    <w:rsid w:val="00F41ED4"/>
    <w:rsid w:val="00F426F5"/>
    <w:rsid w:val="00F47FDE"/>
    <w:rsid w:val="00F5099E"/>
    <w:rsid w:val="00F5432B"/>
    <w:rsid w:val="00F57C80"/>
    <w:rsid w:val="00F76A6B"/>
    <w:rsid w:val="00F815A4"/>
    <w:rsid w:val="00F86ED0"/>
    <w:rsid w:val="00FA0C73"/>
    <w:rsid w:val="00FA2C66"/>
    <w:rsid w:val="00FA570A"/>
    <w:rsid w:val="00FB4586"/>
    <w:rsid w:val="00FC315A"/>
    <w:rsid w:val="00FC3B1A"/>
    <w:rsid w:val="00FC52F5"/>
    <w:rsid w:val="00FD3059"/>
    <w:rsid w:val="00FD6926"/>
    <w:rsid w:val="00FE431B"/>
    <w:rsid w:val="00FF0DF9"/>
    <w:rsid w:val="00FF1E91"/>
    <w:rsid w:val="00FF20B0"/>
    <w:rsid w:val="00FF311A"/>
    <w:rsid w:val="00FF6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5330"/>
    <w:pPr>
      <w:keepNext/>
      <w:jc w:val="center"/>
      <w:outlineLvl w:val="0"/>
    </w:pPr>
    <w:rPr>
      <w:b/>
      <w:sz w:val="28"/>
    </w:rPr>
  </w:style>
  <w:style w:type="paragraph" w:styleId="Heading3">
    <w:name w:val="heading 3"/>
    <w:basedOn w:val="Normal"/>
    <w:next w:val="Normal"/>
    <w:link w:val="Heading3Char"/>
    <w:qFormat/>
    <w:rsid w:val="00B55330"/>
    <w:pPr>
      <w:keepNext/>
      <w:jc w:val="center"/>
      <w:outlineLvl w:val="2"/>
    </w:pPr>
    <w:rPr>
      <w:b/>
      <w:sz w:val="24"/>
      <w:u w:val="single"/>
    </w:rPr>
  </w:style>
  <w:style w:type="paragraph" w:styleId="Heading6">
    <w:name w:val="heading 6"/>
    <w:basedOn w:val="Normal"/>
    <w:next w:val="Normal"/>
    <w:link w:val="Heading6Char"/>
    <w:qFormat/>
    <w:rsid w:val="00B5533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33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55330"/>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B55330"/>
    <w:rPr>
      <w:rFonts w:ascii="Times New Roman" w:eastAsia="Times New Roman" w:hAnsi="Times New Roman" w:cs="Times New Roman"/>
      <w:b/>
      <w:bCs/>
    </w:rPr>
  </w:style>
  <w:style w:type="paragraph" w:styleId="Header">
    <w:name w:val="header"/>
    <w:basedOn w:val="Normal"/>
    <w:link w:val="HeaderChar"/>
    <w:uiPriority w:val="99"/>
    <w:rsid w:val="00B55330"/>
    <w:pPr>
      <w:tabs>
        <w:tab w:val="center" w:pos="4153"/>
        <w:tab w:val="right" w:pos="8306"/>
      </w:tabs>
    </w:pPr>
    <w:rPr>
      <w:rFonts w:ascii="Arial" w:hAnsi="Arial"/>
      <w:sz w:val="22"/>
      <w:lang w:val="id-ID"/>
    </w:rPr>
  </w:style>
  <w:style w:type="character" w:customStyle="1" w:styleId="HeaderChar">
    <w:name w:val="Header Char"/>
    <w:basedOn w:val="DefaultParagraphFont"/>
    <w:link w:val="Header"/>
    <w:uiPriority w:val="99"/>
    <w:rsid w:val="00B55330"/>
    <w:rPr>
      <w:rFonts w:ascii="Arial" w:eastAsia="Times New Roman" w:hAnsi="Arial" w:cs="Times New Roman"/>
      <w:szCs w:val="20"/>
      <w:lang w:val="id-ID"/>
    </w:rPr>
  </w:style>
  <w:style w:type="paragraph" w:styleId="BodyTextIndent2">
    <w:name w:val="Body Text Indent 2"/>
    <w:basedOn w:val="Normal"/>
    <w:link w:val="BodyTextIndent2Char"/>
    <w:rsid w:val="00B55330"/>
    <w:pPr>
      <w:ind w:left="1320" w:firstLine="990"/>
    </w:pPr>
    <w:rPr>
      <w:rFonts w:ascii="Arial" w:hAnsi="Arial"/>
      <w:sz w:val="22"/>
      <w:lang w:val="id-ID"/>
    </w:rPr>
  </w:style>
  <w:style w:type="character" w:customStyle="1" w:styleId="BodyTextIndent2Char">
    <w:name w:val="Body Text Indent 2 Char"/>
    <w:basedOn w:val="DefaultParagraphFont"/>
    <w:link w:val="BodyTextIndent2"/>
    <w:rsid w:val="00B55330"/>
    <w:rPr>
      <w:rFonts w:ascii="Arial" w:eastAsia="Times New Roman" w:hAnsi="Arial" w:cs="Times New Roman"/>
      <w:szCs w:val="20"/>
      <w:lang w:val="id-ID"/>
    </w:rPr>
  </w:style>
  <w:style w:type="table" w:styleId="TableGrid">
    <w:name w:val="Table Grid"/>
    <w:basedOn w:val="TableNormal"/>
    <w:uiPriority w:val="59"/>
    <w:rsid w:val="00534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43F6"/>
    <w:pPr>
      <w:ind w:left="720"/>
      <w:contextualSpacing/>
    </w:pPr>
  </w:style>
  <w:style w:type="paragraph" w:styleId="BalloonText">
    <w:name w:val="Balloon Text"/>
    <w:basedOn w:val="Normal"/>
    <w:link w:val="BalloonTextChar"/>
    <w:uiPriority w:val="99"/>
    <w:semiHidden/>
    <w:unhideWhenUsed/>
    <w:rsid w:val="00AC2188"/>
    <w:rPr>
      <w:rFonts w:ascii="Tahoma" w:hAnsi="Tahoma" w:cs="Tahoma"/>
      <w:sz w:val="16"/>
      <w:szCs w:val="16"/>
    </w:rPr>
  </w:style>
  <w:style w:type="character" w:customStyle="1" w:styleId="BalloonTextChar">
    <w:name w:val="Balloon Text Char"/>
    <w:basedOn w:val="DefaultParagraphFont"/>
    <w:link w:val="BalloonText"/>
    <w:uiPriority w:val="99"/>
    <w:semiHidden/>
    <w:rsid w:val="00AC2188"/>
    <w:rPr>
      <w:rFonts w:ascii="Tahoma" w:eastAsia="Times New Roman" w:hAnsi="Tahoma" w:cs="Tahoma"/>
      <w:sz w:val="16"/>
      <w:szCs w:val="16"/>
    </w:rPr>
  </w:style>
  <w:style w:type="paragraph" w:styleId="Title">
    <w:name w:val="Title"/>
    <w:basedOn w:val="Normal"/>
    <w:link w:val="TitleChar"/>
    <w:qFormat/>
    <w:rsid w:val="002430B6"/>
    <w:pPr>
      <w:jc w:val="center"/>
    </w:pPr>
    <w:rPr>
      <w:sz w:val="24"/>
      <w:u w:val="single"/>
    </w:rPr>
  </w:style>
  <w:style w:type="character" w:customStyle="1" w:styleId="TitleChar">
    <w:name w:val="Title Char"/>
    <w:basedOn w:val="DefaultParagraphFont"/>
    <w:link w:val="Title"/>
    <w:rsid w:val="002430B6"/>
    <w:rPr>
      <w:rFonts w:ascii="Times New Roman" w:eastAsia="Times New Roman" w:hAnsi="Times New Roman" w:cs="Times New Roman"/>
      <w:sz w:val="24"/>
      <w:szCs w:val="20"/>
      <w:u w:val="single"/>
    </w:rPr>
  </w:style>
  <w:style w:type="paragraph" w:styleId="Footer">
    <w:name w:val="footer"/>
    <w:basedOn w:val="Normal"/>
    <w:link w:val="FooterChar"/>
    <w:uiPriority w:val="99"/>
    <w:semiHidden/>
    <w:unhideWhenUsed/>
    <w:rsid w:val="00CC3CDC"/>
    <w:pPr>
      <w:tabs>
        <w:tab w:val="center" w:pos="4513"/>
        <w:tab w:val="right" w:pos="9026"/>
      </w:tabs>
    </w:pPr>
  </w:style>
  <w:style w:type="character" w:customStyle="1" w:styleId="FooterChar">
    <w:name w:val="Footer Char"/>
    <w:basedOn w:val="DefaultParagraphFont"/>
    <w:link w:val="Footer"/>
    <w:uiPriority w:val="99"/>
    <w:semiHidden/>
    <w:rsid w:val="00CC3C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C116-EA25-4FDC-86C0-1A32D11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ASET</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ASET5</dc:creator>
  <cp:lastModifiedBy>zul</cp:lastModifiedBy>
  <cp:revision>11</cp:revision>
  <cp:lastPrinted>2018-05-17T03:41:00Z</cp:lastPrinted>
  <dcterms:created xsi:type="dcterms:W3CDTF">2018-04-24T11:14:00Z</dcterms:created>
  <dcterms:modified xsi:type="dcterms:W3CDTF">2018-06-22T02:48:00Z</dcterms:modified>
</cp:coreProperties>
</file>