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35" w:rsidRPr="00912B12" w:rsidRDefault="00BF4535" w:rsidP="006B219C">
      <w:pPr>
        <w:pStyle w:val="NoSpacing"/>
        <w:jc w:val="both"/>
        <w:rPr>
          <w:rFonts w:ascii="Tahoma" w:hAnsi="Tahoma" w:cs="Tahoma"/>
          <w:sz w:val="24"/>
          <w:szCs w:val="24"/>
        </w:rPr>
      </w:pPr>
      <w:r w:rsidRPr="00912B12">
        <w:rPr>
          <w:rFonts w:ascii="Tahoma" w:hAnsi="Tahoma" w:cs="Tahoma"/>
          <w:noProof/>
          <w:sz w:val="24"/>
          <w:szCs w:val="24"/>
          <w:lang w:eastAsia="id-ID"/>
        </w:rPr>
        <w:drawing>
          <wp:anchor distT="0" distB="0" distL="114300" distR="114300" simplePos="0" relativeHeight="251655168" behindDoc="0" locked="0" layoutInCell="1" allowOverlap="1">
            <wp:simplePos x="0" y="0"/>
            <wp:positionH relativeFrom="column">
              <wp:posOffset>2311400</wp:posOffset>
            </wp:positionH>
            <wp:positionV relativeFrom="paragraph">
              <wp:posOffset>-457200</wp:posOffset>
            </wp:positionV>
            <wp:extent cx="1149350" cy="1320800"/>
            <wp:effectExtent l="0" t="0" r="0" b="0"/>
            <wp:wrapNone/>
            <wp:docPr id="1" name="Picture 1" descr="C:\Users\TOSHIBA\Documents\LOGO\BOLD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LOGO\BOLDGA~1.JPG"/>
                    <pic:cNvPicPr>
                      <a:picLocks noChangeAspect="1" noChangeArrowheads="1"/>
                    </pic:cNvPicPr>
                  </pic:nvPicPr>
                  <pic:blipFill>
                    <a:blip r:embed="rId5"/>
                    <a:srcRect/>
                    <a:stretch>
                      <a:fillRect/>
                    </a:stretch>
                  </pic:blipFill>
                  <pic:spPr bwMode="auto">
                    <a:xfrm>
                      <a:off x="0" y="0"/>
                      <a:ext cx="1149350" cy="1320800"/>
                    </a:xfrm>
                    <a:prstGeom prst="rect">
                      <a:avLst/>
                    </a:prstGeom>
                    <a:noFill/>
                    <a:ln w="9525">
                      <a:noFill/>
                      <a:miter lim="800000"/>
                      <a:headEnd/>
                      <a:tailEnd/>
                    </a:ln>
                  </pic:spPr>
                </pic:pic>
              </a:graphicData>
            </a:graphic>
          </wp:anchor>
        </w:drawing>
      </w:r>
    </w:p>
    <w:p w:rsidR="00BF4535" w:rsidRPr="00912B12" w:rsidRDefault="00BF4535" w:rsidP="006B219C">
      <w:pPr>
        <w:pStyle w:val="NoSpacing"/>
        <w:jc w:val="both"/>
        <w:rPr>
          <w:rFonts w:ascii="Tahoma" w:hAnsi="Tahoma" w:cs="Tahoma"/>
          <w:sz w:val="24"/>
          <w:szCs w:val="24"/>
        </w:rPr>
      </w:pPr>
    </w:p>
    <w:p w:rsidR="00BF4535" w:rsidRPr="00912B12" w:rsidRDefault="00BF4535" w:rsidP="006B219C">
      <w:pPr>
        <w:pStyle w:val="NoSpacing"/>
        <w:jc w:val="both"/>
        <w:rPr>
          <w:rFonts w:ascii="Tahoma" w:hAnsi="Tahoma" w:cs="Tahoma"/>
          <w:sz w:val="24"/>
          <w:szCs w:val="24"/>
        </w:rPr>
      </w:pPr>
    </w:p>
    <w:p w:rsidR="00BF4535" w:rsidRPr="00912B12" w:rsidRDefault="00BF4535" w:rsidP="006B219C">
      <w:pPr>
        <w:pStyle w:val="NoSpacing"/>
        <w:jc w:val="both"/>
        <w:rPr>
          <w:rFonts w:ascii="Tahoma" w:hAnsi="Tahoma" w:cs="Tahoma"/>
          <w:sz w:val="24"/>
          <w:szCs w:val="24"/>
        </w:rPr>
      </w:pPr>
    </w:p>
    <w:p w:rsidR="00BF4535" w:rsidRPr="00912B12" w:rsidRDefault="00BF4535" w:rsidP="00813FE7">
      <w:pPr>
        <w:pStyle w:val="NoSpacing"/>
        <w:rPr>
          <w:rFonts w:ascii="Tahoma" w:hAnsi="Tahoma" w:cs="Tahoma"/>
          <w:sz w:val="24"/>
          <w:szCs w:val="24"/>
        </w:rPr>
      </w:pPr>
    </w:p>
    <w:p w:rsidR="00912B12" w:rsidRPr="00813FE7" w:rsidRDefault="00912B12" w:rsidP="00813FE7">
      <w:pPr>
        <w:ind w:right="180"/>
        <w:jc w:val="center"/>
        <w:rPr>
          <w:rFonts w:ascii="Tahoma" w:hAnsi="Tahoma" w:cs="Tahoma"/>
          <w:sz w:val="28"/>
          <w:szCs w:val="28"/>
          <w:lang w:val="sv-SE"/>
        </w:rPr>
      </w:pPr>
      <w:r w:rsidRPr="00813FE7">
        <w:rPr>
          <w:rFonts w:ascii="Tahoma" w:hAnsi="Tahoma" w:cs="Tahoma"/>
          <w:sz w:val="28"/>
          <w:szCs w:val="28"/>
          <w:lang w:val="sv-SE"/>
        </w:rPr>
        <w:t>BUPATI PASER</w:t>
      </w:r>
    </w:p>
    <w:p w:rsidR="00912B12" w:rsidRPr="00813FE7" w:rsidRDefault="00912B12" w:rsidP="00813FE7">
      <w:pPr>
        <w:ind w:right="180"/>
        <w:jc w:val="center"/>
        <w:rPr>
          <w:rFonts w:ascii="Tahoma" w:hAnsi="Tahoma" w:cs="Tahoma"/>
          <w:color w:val="FFCC00"/>
        </w:rPr>
      </w:pPr>
      <w:r w:rsidRPr="00813FE7">
        <w:rPr>
          <w:rFonts w:ascii="Tahoma" w:hAnsi="Tahoma" w:cs="Tahoma"/>
          <w:sz w:val="28"/>
          <w:szCs w:val="28"/>
          <w:lang w:val="sv-SE"/>
        </w:rPr>
        <w:t>PROVINSI KALIMANTAN TIMUR</w:t>
      </w:r>
    </w:p>
    <w:p w:rsidR="00912B12" w:rsidRDefault="00912B12" w:rsidP="00813FE7">
      <w:pPr>
        <w:ind w:right="180"/>
        <w:jc w:val="center"/>
        <w:rPr>
          <w:rFonts w:ascii="Tahoma" w:hAnsi="Tahoma" w:cs="Tahoma"/>
          <w:color w:val="FFCC00"/>
          <w:lang w:val="id-ID"/>
        </w:rPr>
      </w:pPr>
    </w:p>
    <w:p w:rsidR="00912B12" w:rsidRPr="00912B12" w:rsidRDefault="00912B12" w:rsidP="00813FE7">
      <w:pPr>
        <w:jc w:val="center"/>
        <w:rPr>
          <w:rFonts w:ascii="Tahoma" w:hAnsi="Tahoma" w:cs="Tahoma"/>
          <w:lang w:val="sv-SE"/>
        </w:rPr>
      </w:pPr>
      <w:r w:rsidRPr="00912B12">
        <w:rPr>
          <w:rFonts w:ascii="Tahoma" w:hAnsi="Tahoma" w:cs="Tahoma"/>
          <w:lang w:val="sv-SE"/>
        </w:rPr>
        <w:t>PERATURAN DAERAH KABUPATEN PASER</w:t>
      </w:r>
    </w:p>
    <w:p w:rsidR="00912B12" w:rsidRPr="00415F78" w:rsidRDefault="00912B12" w:rsidP="00813FE7">
      <w:pPr>
        <w:jc w:val="center"/>
        <w:rPr>
          <w:rFonts w:ascii="Tahoma" w:hAnsi="Tahoma" w:cs="Tahoma"/>
          <w:lang w:val="id-ID"/>
        </w:rPr>
      </w:pPr>
      <w:r w:rsidRPr="00912B12">
        <w:rPr>
          <w:rFonts w:ascii="Tahoma" w:hAnsi="Tahoma" w:cs="Tahoma"/>
          <w:lang w:val="sv-SE"/>
        </w:rPr>
        <w:t xml:space="preserve">NOMOR </w:t>
      </w:r>
      <w:r w:rsidR="00D425C4">
        <w:rPr>
          <w:rFonts w:ascii="Tahoma" w:hAnsi="Tahoma" w:cs="Tahoma"/>
          <w:lang w:val="id-ID"/>
        </w:rPr>
        <w:t>7</w:t>
      </w:r>
      <w:r w:rsidR="004974C2">
        <w:rPr>
          <w:rFonts w:ascii="Tahoma" w:hAnsi="Tahoma" w:cs="Tahoma"/>
          <w:lang w:val="id-ID"/>
        </w:rPr>
        <w:t xml:space="preserve"> </w:t>
      </w:r>
      <w:r w:rsidR="00EE745F">
        <w:rPr>
          <w:rFonts w:ascii="Tahoma" w:hAnsi="Tahoma" w:cs="Tahoma"/>
          <w:lang w:val="id-ID"/>
        </w:rPr>
        <w:t>TAHUN</w:t>
      </w:r>
      <w:r w:rsidRPr="00912B12">
        <w:rPr>
          <w:rFonts w:ascii="Tahoma" w:hAnsi="Tahoma" w:cs="Tahoma"/>
          <w:lang w:val="sv-SE"/>
        </w:rPr>
        <w:t xml:space="preserve"> 201</w:t>
      </w:r>
      <w:r w:rsidR="00415F78">
        <w:rPr>
          <w:rFonts w:ascii="Tahoma" w:hAnsi="Tahoma" w:cs="Tahoma"/>
          <w:lang w:val="id-ID"/>
        </w:rPr>
        <w:t>5</w:t>
      </w:r>
    </w:p>
    <w:p w:rsidR="00912B12" w:rsidRPr="00912B12" w:rsidRDefault="00912B12" w:rsidP="00813FE7">
      <w:pPr>
        <w:jc w:val="center"/>
        <w:rPr>
          <w:rFonts w:ascii="Tahoma" w:hAnsi="Tahoma" w:cs="Tahoma"/>
          <w:lang w:val="sv-SE"/>
        </w:rPr>
      </w:pPr>
    </w:p>
    <w:p w:rsidR="00BF4535" w:rsidRPr="00912B12" w:rsidRDefault="00912B12" w:rsidP="00813FE7">
      <w:pPr>
        <w:pStyle w:val="NoSpacing"/>
        <w:jc w:val="center"/>
        <w:rPr>
          <w:rFonts w:ascii="Tahoma" w:hAnsi="Tahoma" w:cs="Tahoma"/>
          <w:sz w:val="24"/>
          <w:szCs w:val="24"/>
        </w:rPr>
      </w:pPr>
      <w:r w:rsidRPr="00912B12">
        <w:rPr>
          <w:rFonts w:ascii="Tahoma" w:eastAsia="Calibri" w:hAnsi="Tahoma" w:cs="Tahoma"/>
          <w:sz w:val="24"/>
          <w:szCs w:val="24"/>
          <w:lang w:val="sv-SE"/>
        </w:rPr>
        <w:t>TENTANG</w:t>
      </w:r>
    </w:p>
    <w:p w:rsidR="00912B12" w:rsidRPr="00912B12" w:rsidRDefault="00912B12" w:rsidP="00813FE7">
      <w:pPr>
        <w:pStyle w:val="NoSpacing"/>
        <w:jc w:val="center"/>
        <w:rPr>
          <w:rFonts w:ascii="Tahoma" w:hAnsi="Tahoma" w:cs="Tahoma"/>
          <w:sz w:val="24"/>
          <w:szCs w:val="24"/>
        </w:rPr>
      </w:pPr>
    </w:p>
    <w:p w:rsidR="006B219C" w:rsidRPr="00912B12" w:rsidRDefault="006B219C" w:rsidP="00EF26C0">
      <w:pPr>
        <w:pStyle w:val="NoSpacing"/>
        <w:jc w:val="center"/>
        <w:rPr>
          <w:rFonts w:ascii="Tahoma" w:hAnsi="Tahoma" w:cs="Tahoma"/>
          <w:sz w:val="24"/>
          <w:szCs w:val="24"/>
        </w:rPr>
      </w:pPr>
      <w:r w:rsidRPr="00912B12">
        <w:rPr>
          <w:rFonts w:ascii="Tahoma" w:hAnsi="Tahoma" w:cs="Tahoma"/>
          <w:sz w:val="24"/>
          <w:szCs w:val="24"/>
        </w:rPr>
        <w:t>RETRIBUSI PEMERIKSAAN ALAT PEMADAM KEBAKARAN</w:t>
      </w:r>
    </w:p>
    <w:p w:rsidR="00BF4535" w:rsidRPr="00912B12" w:rsidRDefault="00BF4535" w:rsidP="00BF4535">
      <w:pPr>
        <w:pStyle w:val="NoSpacing"/>
        <w:jc w:val="center"/>
        <w:rPr>
          <w:rFonts w:ascii="Tahoma" w:hAnsi="Tahoma" w:cs="Tahoma"/>
          <w:sz w:val="24"/>
          <w:szCs w:val="24"/>
        </w:rPr>
      </w:pPr>
    </w:p>
    <w:p w:rsidR="006B219C" w:rsidRDefault="006B219C" w:rsidP="00BF4535">
      <w:pPr>
        <w:pStyle w:val="NoSpacing"/>
        <w:jc w:val="center"/>
        <w:rPr>
          <w:rFonts w:ascii="Tahoma" w:hAnsi="Tahoma" w:cs="Tahoma"/>
          <w:sz w:val="24"/>
          <w:szCs w:val="24"/>
        </w:rPr>
      </w:pPr>
      <w:r w:rsidRPr="00912B12">
        <w:rPr>
          <w:rFonts w:ascii="Tahoma" w:hAnsi="Tahoma" w:cs="Tahoma"/>
          <w:sz w:val="24"/>
          <w:szCs w:val="24"/>
        </w:rPr>
        <w:t>DENGAN RAHMAT TUHAN YANG MAHA ESA</w:t>
      </w:r>
    </w:p>
    <w:p w:rsidR="00912B12" w:rsidRPr="00912B12" w:rsidRDefault="00912B12" w:rsidP="00BF4535">
      <w:pPr>
        <w:pStyle w:val="NoSpacing"/>
        <w:jc w:val="center"/>
        <w:rPr>
          <w:rFonts w:ascii="Tahoma" w:hAnsi="Tahoma" w:cs="Tahoma"/>
          <w:sz w:val="24"/>
          <w:szCs w:val="24"/>
        </w:rPr>
      </w:pPr>
    </w:p>
    <w:p w:rsidR="006B219C" w:rsidRPr="00912B12" w:rsidRDefault="00273DA1" w:rsidP="00BF4535">
      <w:pPr>
        <w:pStyle w:val="NoSpacing"/>
        <w:jc w:val="center"/>
        <w:rPr>
          <w:rFonts w:ascii="Tahoma" w:hAnsi="Tahoma" w:cs="Tahoma"/>
          <w:sz w:val="24"/>
          <w:szCs w:val="24"/>
        </w:rPr>
      </w:pPr>
      <w:r w:rsidRPr="00912B12">
        <w:rPr>
          <w:rFonts w:ascii="Tahoma" w:hAnsi="Tahoma" w:cs="Tahoma"/>
          <w:sz w:val="24"/>
          <w:szCs w:val="24"/>
        </w:rPr>
        <w:t xml:space="preserve">BUPATI </w:t>
      </w:r>
      <w:r w:rsidR="006B219C" w:rsidRPr="00912B12">
        <w:rPr>
          <w:rFonts w:ascii="Tahoma" w:hAnsi="Tahoma" w:cs="Tahoma"/>
          <w:sz w:val="24"/>
          <w:szCs w:val="24"/>
        </w:rPr>
        <w:t xml:space="preserve"> PASER</w:t>
      </w:r>
      <w:r w:rsidR="00912B12">
        <w:rPr>
          <w:rFonts w:ascii="Tahoma" w:hAnsi="Tahoma" w:cs="Tahoma"/>
          <w:sz w:val="24"/>
          <w:szCs w:val="24"/>
        </w:rPr>
        <w:t>,</w:t>
      </w:r>
    </w:p>
    <w:p w:rsidR="00BF4535" w:rsidRPr="00912B12" w:rsidRDefault="00BF4535" w:rsidP="006B219C">
      <w:pPr>
        <w:pStyle w:val="NoSpacing"/>
        <w:jc w:val="both"/>
        <w:rPr>
          <w:rFonts w:ascii="Tahoma" w:hAnsi="Tahoma" w:cs="Tahoma"/>
          <w:sz w:val="24"/>
          <w:szCs w:val="24"/>
        </w:rPr>
      </w:pPr>
    </w:p>
    <w:p w:rsidR="00BF4535" w:rsidRPr="00912B12" w:rsidRDefault="006B219C" w:rsidP="00813FE7">
      <w:pPr>
        <w:pStyle w:val="NoSpacing"/>
        <w:tabs>
          <w:tab w:val="left" w:pos="1843"/>
          <w:tab w:val="left" w:pos="2127"/>
          <w:tab w:val="left" w:pos="2552"/>
        </w:tabs>
        <w:spacing w:after="120"/>
        <w:ind w:left="2552" w:hanging="2552"/>
        <w:jc w:val="both"/>
        <w:rPr>
          <w:rFonts w:ascii="Tahoma" w:hAnsi="Tahoma" w:cs="Tahoma"/>
          <w:sz w:val="24"/>
          <w:szCs w:val="24"/>
        </w:rPr>
      </w:pPr>
      <w:r w:rsidRPr="00912B12">
        <w:rPr>
          <w:rFonts w:ascii="Tahoma" w:hAnsi="Tahoma" w:cs="Tahoma"/>
          <w:sz w:val="24"/>
          <w:szCs w:val="24"/>
        </w:rPr>
        <w:t>Menimbang</w:t>
      </w:r>
      <w:r w:rsidRPr="00912B12">
        <w:rPr>
          <w:rFonts w:ascii="Tahoma" w:hAnsi="Tahoma" w:cs="Tahoma"/>
          <w:sz w:val="24"/>
          <w:szCs w:val="24"/>
        </w:rPr>
        <w:tab/>
        <w:t>:</w:t>
      </w:r>
      <w:r w:rsidR="00912B12">
        <w:rPr>
          <w:rFonts w:ascii="Tahoma" w:hAnsi="Tahoma" w:cs="Tahoma"/>
          <w:sz w:val="24"/>
          <w:szCs w:val="24"/>
        </w:rPr>
        <w:tab/>
        <w:t>a.</w:t>
      </w:r>
      <w:r w:rsidR="00912B12">
        <w:rPr>
          <w:rFonts w:ascii="Tahoma" w:hAnsi="Tahoma" w:cs="Tahoma"/>
          <w:sz w:val="24"/>
          <w:szCs w:val="24"/>
        </w:rPr>
        <w:tab/>
        <w:t>b</w:t>
      </w:r>
      <w:r w:rsidRPr="00912B12">
        <w:rPr>
          <w:rFonts w:ascii="Tahoma" w:hAnsi="Tahoma" w:cs="Tahoma"/>
          <w:sz w:val="24"/>
          <w:szCs w:val="24"/>
        </w:rPr>
        <w:t xml:space="preserve">ahwa </w:t>
      </w:r>
      <w:r w:rsidR="00C93265">
        <w:rPr>
          <w:rFonts w:ascii="Tahoma" w:hAnsi="Tahoma" w:cs="Tahoma"/>
          <w:sz w:val="24"/>
          <w:szCs w:val="24"/>
        </w:rPr>
        <w:t xml:space="preserve">Pasal 110 ayat (1) huruf h </w:t>
      </w:r>
      <w:r w:rsidRPr="00912B12">
        <w:rPr>
          <w:rFonts w:ascii="Tahoma" w:hAnsi="Tahoma" w:cs="Tahoma"/>
          <w:sz w:val="24"/>
          <w:szCs w:val="24"/>
        </w:rPr>
        <w:t>Undang-Undang Nomor 28 Tahun 2009 tentang Pajak Daerah dan Retribusi Daerah</w:t>
      </w:r>
      <w:r w:rsidR="00C93265">
        <w:rPr>
          <w:rFonts w:ascii="Tahoma" w:hAnsi="Tahoma" w:cs="Tahoma"/>
          <w:sz w:val="24"/>
          <w:szCs w:val="24"/>
        </w:rPr>
        <w:t xml:space="preserve"> (Lembaran Negara Republik Indonesia Tahun 2009 Nomor 130, Tambahan Lembaran Negara Republik Indonesia Nomor 5049) menggolongkan Retribusi Pemeriksaan Alat Pemadam Kebakaran sebagai jenis Retribusi Jasa Umum</w:t>
      </w:r>
      <w:r w:rsidRPr="00912B12">
        <w:rPr>
          <w:rFonts w:ascii="Tahoma" w:hAnsi="Tahoma" w:cs="Tahoma"/>
          <w:sz w:val="24"/>
          <w:szCs w:val="24"/>
        </w:rPr>
        <w:t>, maka perlu diatur tentang Retribusi Pelayanan Pemeriksaan Alat Pemadam Kebakaran;</w:t>
      </w:r>
    </w:p>
    <w:p w:rsidR="006B219C" w:rsidRPr="00912B12" w:rsidRDefault="006B219C" w:rsidP="006E3670">
      <w:pPr>
        <w:pStyle w:val="NoSpacing"/>
        <w:ind w:left="2552" w:hanging="425"/>
        <w:jc w:val="both"/>
        <w:rPr>
          <w:rFonts w:ascii="Tahoma" w:hAnsi="Tahoma" w:cs="Tahoma"/>
          <w:sz w:val="24"/>
          <w:szCs w:val="24"/>
        </w:rPr>
      </w:pPr>
      <w:r w:rsidRPr="00912B12">
        <w:rPr>
          <w:rFonts w:ascii="Tahoma" w:hAnsi="Tahoma" w:cs="Tahoma"/>
          <w:sz w:val="24"/>
          <w:szCs w:val="24"/>
        </w:rPr>
        <w:t>b.</w:t>
      </w:r>
      <w:r w:rsidRPr="00912B12">
        <w:rPr>
          <w:rFonts w:ascii="Tahoma" w:hAnsi="Tahoma" w:cs="Tahoma"/>
          <w:sz w:val="24"/>
          <w:szCs w:val="24"/>
        </w:rPr>
        <w:tab/>
        <w:t xml:space="preserve">bahwa </w:t>
      </w:r>
      <w:r w:rsidR="00912B12">
        <w:rPr>
          <w:rFonts w:ascii="Tahoma" w:hAnsi="Tahoma" w:cs="Tahoma"/>
          <w:sz w:val="24"/>
          <w:szCs w:val="24"/>
        </w:rPr>
        <w:t>berdasarkan pertimbangan sebagaimana dimaksud</w:t>
      </w:r>
      <w:r w:rsidRPr="00912B12">
        <w:rPr>
          <w:rFonts w:ascii="Tahoma" w:hAnsi="Tahoma" w:cs="Tahoma"/>
          <w:sz w:val="24"/>
          <w:szCs w:val="24"/>
        </w:rPr>
        <w:t xml:space="preserve"> huruf a, perlu </w:t>
      </w:r>
      <w:r w:rsidR="00912B12">
        <w:rPr>
          <w:rFonts w:ascii="Tahoma" w:hAnsi="Tahoma" w:cs="Tahoma"/>
          <w:sz w:val="24"/>
          <w:szCs w:val="24"/>
        </w:rPr>
        <w:t>membentuk Peraturan Daerah tentang Retribusi Pemeriksaan Alat Pemadam Kebakaran</w:t>
      </w:r>
      <w:r w:rsidRPr="00912B12">
        <w:rPr>
          <w:rFonts w:ascii="Tahoma" w:hAnsi="Tahoma" w:cs="Tahoma"/>
          <w:sz w:val="24"/>
          <w:szCs w:val="24"/>
        </w:rPr>
        <w:t>.</w:t>
      </w:r>
    </w:p>
    <w:p w:rsidR="00BF4535" w:rsidRPr="00912B12" w:rsidRDefault="00BF4535" w:rsidP="00813FE7">
      <w:pPr>
        <w:pStyle w:val="NoSpacing"/>
        <w:jc w:val="both"/>
        <w:rPr>
          <w:rFonts w:ascii="Tahoma" w:hAnsi="Tahoma" w:cs="Tahoma"/>
          <w:sz w:val="24"/>
          <w:szCs w:val="24"/>
        </w:rPr>
      </w:pPr>
    </w:p>
    <w:p w:rsidR="00912B12" w:rsidRPr="00813FE7" w:rsidRDefault="006B219C" w:rsidP="00575F3E">
      <w:pPr>
        <w:pStyle w:val="NoSpacing"/>
        <w:tabs>
          <w:tab w:val="left" w:pos="1843"/>
          <w:tab w:val="left" w:pos="2127"/>
          <w:tab w:val="left" w:pos="2552"/>
        </w:tabs>
        <w:spacing w:after="120"/>
        <w:ind w:left="2552" w:hanging="2552"/>
        <w:jc w:val="both"/>
        <w:rPr>
          <w:rFonts w:ascii="Tahoma" w:hAnsi="Tahoma" w:cs="Tahoma"/>
          <w:color w:val="000000"/>
          <w:sz w:val="24"/>
          <w:szCs w:val="24"/>
        </w:rPr>
      </w:pPr>
      <w:r w:rsidRPr="00912B12">
        <w:rPr>
          <w:rFonts w:ascii="Tahoma" w:hAnsi="Tahoma" w:cs="Tahoma"/>
          <w:sz w:val="24"/>
          <w:szCs w:val="24"/>
        </w:rPr>
        <w:t>Mengingat</w:t>
      </w:r>
      <w:r w:rsidR="00BF4535" w:rsidRPr="00912B12">
        <w:rPr>
          <w:rFonts w:ascii="Tahoma" w:hAnsi="Tahoma" w:cs="Tahoma"/>
          <w:sz w:val="24"/>
          <w:szCs w:val="24"/>
        </w:rPr>
        <w:tab/>
      </w:r>
      <w:r w:rsidRPr="00912B12">
        <w:rPr>
          <w:rFonts w:ascii="Tahoma" w:hAnsi="Tahoma" w:cs="Tahoma"/>
          <w:sz w:val="24"/>
          <w:szCs w:val="24"/>
        </w:rPr>
        <w:t>:</w:t>
      </w:r>
      <w:r w:rsidR="00BF4535" w:rsidRPr="00912B12">
        <w:rPr>
          <w:rFonts w:ascii="Tahoma" w:hAnsi="Tahoma" w:cs="Tahoma"/>
          <w:sz w:val="24"/>
          <w:szCs w:val="24"/>
        </w:rPr>
        <w:tab/>
      </w:r>
      <w:r w:rsidRPr="00912B12">
        <w:rPr>
          <w:rFonts w:ascii="Tahoma" w:hAnsi="Tahoma" w:cs="Tahoma"/>
          <w:sz w:val="24"/>
          <w:szCs w:val="24"/>
        </w:rPr>
        <w:t>1.</w:t>
      </w:r>
      <w:r w:rsidRPr="00912B12">
        <w:rPr>
          <w:rFonts w:ascii="Tahoma" w:hAnsi="Tahoma" w:cs="Tahoma"/>
          <w:sz w:val="24"/>
          <w:szCs w:val="24"/>
        </w:rPr>
        <w:tab/>
      </w:r>
      <w:r w:rsidR="00912B12" w:rsidRPr="00912B12">
        <w:rPr>
          <w:rFonts w:ascii="Tahoma" w:eastAsia="Calibri" w:hAnsi="Tahoma" w:cs="Tahoma"/>
          <w:color w:val="000000"/>
          <w:sz w:val="24"/>
          <w:szCs w:val="24"/>
          <w:lang w:val="fi-FI"/>
        </w:rPr>
        <w:t>Pasal 18 ayat (6) Undang-Undang Dasar Negara Republik Indonesia Tahun 1945</w:t>
      </w:r>
      <w:r w:rsidR="00912B12" w:rsidRPr="00912B12">
        <w:rPr>
          <w:rFonts w:ascii="Tahoma" w:eastAsia="Calibri" w:hAnsi="Tahoma" w:cs="Tahoma"/>
          <w:color w:val="000000"/>
          <w:sz w:val="24"/>
          <w:szCs w:val="24"/>
        </w:rPr>
        <w:t>;</w:t>
      </w:r>
    </w:p>
    <w:p w:rsidR="00912B12" w:rsidRDefault="00912B12" w:rsidP="00575F3E">
      <w:pPr>
        <w:pStyle w:val="NoSpacing"/>
        <w:tabs>
          <w:tab w:val="left" w:pos="1843"/>
          <w:tab w:val="left" w:pos="2127"/>
          <w:tab w:val="left" w:pos="2552"/>
        </w:tabs>
        <w:spacing w:after="120"/>
        <w:ind w:left="2552" w:hanging="2552"/>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Pr="00FF7D92">
        <w:rPr>
          <w:rFonts w:ascii="Tahoma" w:hAnsi="Tahoma" w:cs="Tahoma"/>
          <w:sz w:val="24"/>
          <w:szCs w:val="24"/>
        </w:rPr>
        <w:t>2.</w:t>
      </w:r>
      <w:r w:rsidRPr="00FF7D92">
        <w:rPr>
          <w:rFonts w:ascii="Tahoma" w:hAnsi="Tahoma" w:cs="Tahoma"/>
          <w:sz w:val="24"/>
          <w:szCs w:val="24"/>
        </w:rPr>
        <w:tab/>
      </w:r>
      <w:r w:rsidRPr="00FF7D92">
        <w:rPr>
          <w:rFonts w:ascii="Tahoma" w:eastAsia="Calibri" w:hAnsi="Tahoma" w:cs="Tahoma"/>
          <w:sz w:val="24"/>
          <w:szCs w:val="24"/>
          <w:lang w:val="sv-SE"/>
        </w:rPr>
        <w:t xml:space="preserve">Undang-Undang Nomor 27 Tahun 1959 tentang Penetapan Undang-Undang Nomor 3 Darurat Tahun 1953 tentang Pembentukan Daerah Tingkat II di Kalimantan </w:t>
      </w:r>
      <w:r w:rsidRPr="00FF7D92">
        <w:rPr>
          <w:rFonts w:ascii="Tahoma" w:eastAsia="Calibri" w:hAnsi="Tahoma" w:cs="Tahoma"/>
          <w:sz w:val="24"/>
          <w:szCs w:val="24"/>
        </w:rPr>
        <w:t xml:space="preserve">(Lembaran Negara </w:t>
      </w:r>
      <w:r w:rsidR="00B26506" w:rsidRPr="00FF7D92">
        <w:rPr>
          <w:rFonts w:ascii="Tahoma" w:hAnsi="Tahoma" w:cs="Tahoma"/>
          <w:sz w:val="24"/>
          <w:szCs w:val="24"/>
        </w:rPr>
        <w:t xml:space="preserve">Republik Indonesia </w:t>
      </w:r>
      <w:r w:rsidRPr="00FF7D92">
        <w:rPr>
          <w:rFonts w:ascii="Tahoma" w:eastAsia="Calibri" w:hAnsi="Tahoma" w:cs="Tahoma"/>
          <w:sz w:val="24"/>
          <w:szCs w:val="24"/>
        </w:rPr>
        <w:t xml:space="preserve">Tahun 1953 Nomor 9) </w:t>
      </w:r>
      <w:r w:rsidRPr="00FF7D92">
        <w:rPr>
          <w:rFonts w:ascii="Tahoma" w:eastAsia="Calibri" w:hAnsi="Tahoma" w:cs="Tahoma"/>
          <w:sz w:val="24"/>
          <w:szCs w:val="24"/>
          <w:lang w:val="sv-SE"/>
        </w:rPr>
        <w:t xml:space="preserve">sebagai Undang-Undang </w:t>
      </w:r>
      <w:r w:rsidRPr="00FF7D92">
        <w:rPr>
          <w:rFonts w:ascii="Tahoma" w:eastAsia="Calibri" w:hAnsi="Tahoma" w:cs="Tahoma"/>
          <w:sz w:val="24"/>
          <w:szCs w:val="24"/>
        </w:rPr>
        <w:t>(Lembaran Negara Republik Indonesia Tahun 1959 Nomor 72, Tambahan Lembaran Negara Republik Indonesia Nomor 1820);</w:t>
      </w:r>
    </w:p>
    <w:p w:rsidR="00FF7D92" w:rsidRPr="00912B12" w:rsidRDefault="00912B12" w:rsidP="00575F3E">
      <w:pPr>
        <w:pStyle w:val="NoSpacing"/>
        <w:tabs>
          <w:tab w:val="left" w:pos="1843"/>
          <w:tab w:val="left" w:pos="2127"/>
          <w:tab w:val="left" w:pos="2552"/>
        </w:tabs>
        <w:spacing w:after="120"/>
        <w:ind w:left="2552" w:hanging="2552"/>
        <w:jc w:val="both"/>
        <w:rPr>
          <w:rFonts w:ascii="Tahoma" w:hAnsi="Tahoma" w:cs="Tahoma"/>
          <w:sz w:val="24"/>
          <w:szCs w:val="24"/>
        </w:rPr>
      </w:pPr>
      <w:r>
        <w:rPr>
          <w:rFonts w:ascii="Tahoma" w:hAnsi="Tahoma" w:cs="Tahoma"/>
          <w:sz w:val="24"/>
          <w:szCs w:val="24"/>
        </w:rPr>
        <w:tab/>
      </w:r>
      <w:r>
        <w:rPr>
          <w:rFonts w:ascii="Tahoma" w:hAnsi="Tahoma" w:cs="Tahoma"/>
          <w:sz w:val="24"/>
          <w:szCs w:val="24"/>
        </w:rPr>
        <w:tab/>
        <w:t>3.</w:t>
      </w:r>
      <w:r>
        <w:rPr>
          <w:rFonts w:ascii="Tahoma" w:hAnsi="Tahoma" w:cs="Tahoma"/>
          <w:sz w:val="24"/>
          <w:szCs w:val="24"/>
        </w:rPr>
        <w:tab/>
        <w:t>Undang-U</w:t>
      </w:r>
      <w:r w:rsidR="006B219C" w:rsidRPr="00912B12">
        <w:rPr>
          <w:rFonts w:ascii="Tahoma" w:hAnsi="Tahoma" w:cs="Tahoma"/>
          <w:sz w:val="24"/>
          <w:szCs w:val="24"/>
        </w:rPr>
        <w:t xml:space="preserve">ndang Nomor 8 Tahun 1981 tentang Hukum Acara Pidana (Lembaran Negara </w:t>
      </w:r>
      <w:r w:rsidR="00B26506">
        <w:rPr>
          <w:rFonts w:ascii="Tahoma" w:hAnsi="Tahoma" w:cs="Tahoma"/>
          <w:sz w:val="24"/>
          <w:szCs w:val="24"/>
        </w:rPr>
        <w:t xml:space="preserve">Republik Indonesia </w:t>
      </w:r>
      <w:r w:rsidR="006B219C" w:rsidRPr="00912B12">
        <w:rPr>
          <w:rFonts w:ascii="Tahoma" w:hAnsi="Tahoma" w:cs="Tahoma"/>
          <w:sz w:val="24"/>
          <w:szCs w:val="24"/>
        </w:rPr>
        <w:t xml:space="preserve">Tahun 1981 Nomor 76, Tambahan Lembaran Negara </w:t>
      </w:r>
      <w:r w:rsidR="00B26506">
        <w:rPr>
          <w:rFonts w:ascii="Tahoma" w:hAnsi="Tahoma" w:cs="Tahoma"/>
          <w:sz w:val="24"/>
          <w:szCs w:val="24"/>
        </w:rPr>
        <w:t xml:space="preserve">Republik Indonesia </w:t>
      </w:r>
      <w:r w:rsidR="006B219C" w:rsidRPr="00912B12">
        <w:rPr>
          <w:rFonts w:ascii="Tahoma" w:hAnsi="Tahoma" w:cs="Tahoma"/>
          <w:sz w:val="24"/>
          <w:szCs w:val="24"/>
        </w:rPr>
        <w:t>Nomor 32</w:t>
      </w:r>
      <w:r w:rsidR="00813FE7">
        <w:rPr>
          <w:rFonts w:ascii="Tahoma" w:hAnsi="Tahoma" w:cs="Tahoma"/>
          <w:sz w:val="24"/>
          <w:szCs w:val="24"/>
        </w:rPr>
        <w:t>09);</w:t>
      </w:r>
    </w:p>
    <w:p w:rsidR="004974C2" w:rsidRDefault="00321B58" w:rsidP="004974C2">
      <w:pPr>
        <w:pStyle w:val="NoSpacing"/>
        <w:tabs>
          <w:tab w:val="left" w:pos="2552"/>
        </w:tabs>
        <w:spacing w:after="120"/>
        <w:ind w:left="2552" w:hanging="425"/>
        <w:jc w:val="both"/>
        <w:rPr>
          <w:rFonts w:ascii="Tahoma" w:hAnsi="Tahoma" w:cs="Tahoma"/>
          <w:sz w:val="24"/>
          <w:szCs w:val="24"/>
        </w:rPr>
      </w:pPr>
      <w:r>
        <w:rPr>
          <w:rFonts w:ascii="Tahoma" w:hAnsi="Tahoma" w:cs="Tahoma"/>
          <w:sz w:val="24"/>
          <w:szCs w:val="24"/>
        </w:rPr>
        <w:t>4</w:t>
      </w:r>
      <w:r w:rsidR="006B219C" w:rsidRPr="00912B12">
        <w:rPr>
          <w:rFonts w:ascii="Tahoma" w:hAnsi="Tahoma" w:cs="Tahoma"/>
          <w:sz w:val="24"/>
          <w:szCs w:val="24"/>
        </w:rPr>
        <w:t>.</w:t>
      </w:r>
      <w:r w:rsidR="006B219C" w:rsidRPr="00912B12">
        <w:rPr>
          <w:rFonts w:ascii="Tahoma" w:hAnsi="Tahoma" w:cs="Tahoma"/>
          <w:sz w:val="24"/>
          <w:szCs w:val="24"/>
        </w:rPr>
        <w:tab/>
      </w:r>
      <w:r w:rsidR="004974C2" w:rsidRPr="00912B12">
        <w:rPr>
          <w:rFonts w:ascii="Tahoma" w:hAnsi="Tahoma" w:cs="Tahoma"/>
          <w:sz w:val="24"/>
          <w:szCs w:val="24"/>
        </w:rPr>
        <w:t xml:space="preserve">Undang-Undang Nomor 28 Tahun 2009 </w:t>
      </w:r>
      <w:r w:rsidR="004974C2">
        <w:rPr>
          <w:rFonts w:ascii="Tahoma" w:hAnsi="Tahoma" w:cs="Tahoma"/>
          <w:sz w:val="24"/>
          <w:szCs w:val="24"/>
        </w:rPr>
        <w:t>tentang Pajak Daerah dan Retribusi Daerah (Lembaran Negara Republik Indonesia Tahun 2009 Nomor 130, Tambahan Lembaran Negara Republik Indonesia Nomor 5049);</w:t>
      </w:r>
    </w:p>
    <w:p w:rsidR="00BF4535" w:rsidRDefault="004974C2" w:rsidP="00575F3E">
      <w:pPr>
        <w:pStyle w:val="NoSpacing"/>
        <w:tabs>
          <w:tab w:val="left" w:pos="2552"/>
        </w:tabs>
        <w:spacing w:after="120"/>
        <w:ind w:left="2552" w:hanging="425"/>
        <w:jc w:val="both"/>
        <w:rPr>
          <w:rFonts w:ascii="Tahoma" w:hAnsi="Tahoma" w:cs="Tahoma"/>
          <w:sz w:val="24"/>
          <w:szCs w:val="24"/>
        </w:rPr>
      </w:pPr>
      <w:r>
        <w:rPr>
          <w:rFonts w:ascii="Tahoma" w:hAnsi="Tahoma" w:cs="Tahoma"/>
          <w:sz w:val="24"/>
          <w:szCs w:val="24"/>
        </w:rPr>
        <w:t>5.</w:t>
      </w:r>
      <w:r>
        <w:rPr>
          <w:rFonts w:ascii="Tahoma" w:hAnsi="Tahoma" w:cs="Tahoma"/>
          <w:sz w:val="24"/>
          <w:szCs w:val="24"/>
        </w:rPr>
        <w:tab/>
      </w:r>
      <w:r w:rsidRPr="004974C2">
        <w:rPr>
          <w:rFonts w:ascii="Tahoma" w:hAnsi="Tahoma" w:cs="Tahoma"/>
          <w:sz w:val="24"/>
          <w:szCs w:val="24"/>
          <w:lang w:val="sv-SE"/>
        </w:rPr>
        <w:t xml:space="preserve">Undang-Undang Nomor 12 Tahun 2011 tentang Pembentukan Peraturan Perundang-undangan </w:t>
      </w:r>
      <w:r w:rsidRPr="004974C2">
        <w:rPr>
          <w:rFonts w:ascii="Tahoma" w:hAnsi="Tahoma" w:cs="Tahoma"/>
          <w:sz w:val="24"/>
          <w:szCs w:val="24"/>
        </w:rPr>
        <w:t>(Lembaran Negara Republik Indonesia Tahun 2011 Nomor 82, Tambahan Lembaran Negara Republik Indonesia Nomor 5234);</w:t>
      </w:r>
    </w:p>
    <w:p w:rsidR="002A5106" w:rsidRDefault="002A5106" w:rsidP="00575F3E">
      <w:pPr>
        <w:pStyle w:val="NoSpacing"/>
        <w:tabs>
          <w:tab w:val="left" w:pos="2552"/>
        </w:tabs>
        <w:spacing w:after="120"/>
        <w:ind w:left="2552" w:hanging="425"/>
        <w:jc w:val="both"/>
        <w:rPr>
          <w:rFonts w:ascii="Tahoma" w:hAnsi="Tahoma" w:cs="Tahoma"/>
          <w:sz w:val="24"/>
          <w:szCs w:val="24"/>
        </w:rPr>
      </w:pPr>
    </w:p>
    <w:p w:rsidR="002A5106" w:rsidRDefault="002A5106" w:rsidP="00575F3E">
      <w:pPr>
        <w:pStyle w:val="NoSpacing"/>
        <w:tabs>
          <w:tab w:val="left" w:pos="2552"/>
        </w:tabs>
        <w:spacing w:after="120"/>
        <w:ind w:left="2552" w:hanging="425"/>
        <w:jc w:val="both"/>
        <w:rPr>
          <w:rFonts w:ascii="Tahoma" w:hAnsi="Tahoma" w:cs="Tahoma"/>
          <w:sz w:val="24"/>
          <w:szCs w:val="24"/>
        </w:rPr>
      </w:pPr>
    </w:p>
    <w:p w:rsidR="002A5106" w:rsidRPr="004974C2" w:rsidRDefault="002A5106" w:rsidP="00575F3E">
      <w:pPr>
        <w:pStyle w:val="NoSpacing"/>
        <w:tabs>
          <w:tab w:val="left" w:pos="2552"/>
        </w:tabs>
        <w:spacing w:after="120"/>
        <w:ind w:left="2552" w:hanging="425"/>
        <w:jc w:val="both"/>
        <w:rPr>
          <w:rFonts w:ascii="Tahoma" w:hAnsi="Tahoma" w:cs="Tahoma"/>
          <w:sz w:val="24"/>
          <w:szCs w:val="24"/>
        </w:rPr>
      </w:pPr>
    </w:p>
    <w:p w:rsidR="004974C2" w:rsidRDefault="004974C2" w:rsidP="004974C2">
      <w:pPr>
        <w:pStyle w:val="NoSpacing"/>
        <w:tabs>
          <w:tab w:val="left" w:pos="2552"/>
        </w:tabs>
        <w:spacing w:after="120"/>
        <w:ind w:left="2552" w:hanging="425"/>
        <w:jc w:val="both"/>
        <w:rPr>
          <w:rFonts w:ascii="Tahoma" w:hAnsi="Tahoma" w:cs="Tahoma"/>
          <w:sz w:val="24"/>
          <w:szCs w:val="24"/>
        </w:rPr>
      </w:pPr>
      <w:r>
        <w:rPr>
          <w:rFonts w:ascii="Tahoma" w:hAnsi="Tahoma" w:cs="Tahoma"/>
          <w:sz w:val="24"/>
          <w:szCs w:val="24"/>
        </w:rPr>
        <w:lastRenderedPageBreak/>
        <w:t>6</w:t>
      </w:r>
      <w:r w:rsidR="00F82B4F" w:rsidRPr="00912B12">
        <w:rPr>
          <w:rFonts w:ascii="Tahoma" w:hAnsi="Tahoma" w:cs="Tahoma"/>
          <w:sz w:val="24"/>
          <w:szCs w:val="24"/>
        </w:rPr>
        <w:t>.</w:t>
      </w:r>
      <w:r w:rsidR="00F82B4F" w:rsidRPr="00912B12">
        <w:rPr>
          <w:rFonts w:ascii="Tahoma" w:hAnsi="Tahoma" w:cs="Tahoma"/>
          <w:sz w:val="24"/>
          <w:szCs w:val="24"/>
        </w:rPr>
        <w:tab/>
      </w:r>
      <w:r w:rsidRPr="004974C2">
        <w:rPr>
          <w:rFonts w:ascii="Tahoma" w:hAnsi="Tahoma" w:cs="Tahoma"/>
          <w:sz w:val="24"/>
          <w:szCs w:val="24"/>
        </w:rPr>
        <w:t>Undang-Undang Nomor 23 Tahun 2014 tentang Pemerintahan Daerah (Lembaran Negara Republik Indonesia Tahun 2014 Nomor 224, Tambahan Lembaran Negara Republik Indonesia Nomor 5587) sebagaimana telah diubah dengan Undang-Undang Nomor 2 Tahun 2015 tentang Penetapan Peraturan Pemerintah Pengganti Undang-Undang Republik Indonesia Nomor 2 Tahun 2014 tentang Perubahan Atas Undang-Undang Nomor 23 Tahun 2014 tentang Pemerintahan Daerah menjadi Undang-Undang (Lembaran Negara Republik Indonesia Tahun 2014 Nomor 246, Tambahan Lembaran Negara Republik Indonesia Nomor 5589);</w:t>
      </w:r>
    </w:p>
    <w:p w:rsidR="004974C2" w:rsidRDefault="004974C2" w:rsidP="004974C2">
      <w:pPr>
        <w:pStyle w:val="NoSpacing"/>
        <w:tabs>
          <w:tab w:val="left" w:pos="2552"/>
        </w:tabs>
        <w:spacing w:after="120"/>
        <w:ind w:left="2552" w:hanging="425"/>
        <w:jc w:val="both"/>
        <w:rPr>
          <w:rFonts w:ascii="Tahoma" w:hAnsi="Tahoma" w:cs="Tahoma"/>
          <w:sz w:val="24"/>
          <w:szCs w:val="24"/>
        </w:rPr>
      </w:pPr>
      <w:r>
        <w:rPr>
          <w:rFonts w:ascii="Tahoma" w:hAnsi="Tahoma" w:cs="Tahoma"/>
          <w:sz w:val="24"/>
          <w:szCs w:val="24"/>
        </w:rPr>
        <w:t>7.</w:t>
      </w:r>
      <w:r>
        <w:rPr>
          <w:rFonts w:ascii="Tahoma" w:hAnsi="Tahoma" w:cs="Tahoma"/>
          <w:sz w:val="24"/>
          <w:szCs w:val="24"/>
        </w:rPr>
        <w:tab/>
        <w:t>Peraturan Pemerintah Nomor 69 Tahun 2010 tentang Tata Cara Pemberian dan Pemanfaatan Insentif Pemungutan Pajak Daerah dan Retribusi Daerah (Lembaran Negara Republik Indonesia Tahun 2010 Nomor 119, Tambahan Lembaran Negara Republik Indonesia Nomor 5161);</w:t>
      </w:r>
    </w:p>
    <w:p w:rsidR="00C17DC5" w:rsidRDefault="005D367C" w:rsidP="005D367C">
      <w:pPr>
        <w:pStyle w:val="NoSpacing"/>
        <w:tabs>
          <w:tab w:val="left" w:pos="2552"/>
        </w:tabs>
        <w:spacing w:after="120"/>
        <w:ind w:left="2552" w:hanging="425"/>
        <w:jc w:val="both"/>
        <w:rPr>
          <w:rFonts w:ascii="Tahoma" w:hAnsi="Tahoma" w:cs="Tahoma"/>
          <w:sz w:val="24"/>
          <w:szCs w:val="24"/>
        </w:rPr>
      </w:pPr>
      <w:r>
        <w:rPr>
          <w:rFonts w:ascii="Tahoma" w:hAnsi="Tahoma" w:cs="Tahoma"/>
          <w:sz w:val="24"/>
          <w:szCs w:val="24"/>
        </w:rPr>
        <w:t>8.</w:t>
      </w:r>
      <w:r>
        <w:rPr>
          <w:rFonts w:ascii="Tahoma" w:hAnsi="Tahoma" w:cs="Tahoma"/>
          <w:sz w:val="24"/>
          <w:szCs w:val="24"/>
        </w:rPr>
        <w:tab/>
        <w:t>Peraturan Menteri Dalam N</w:t>
      </w:r>
      <w:r w:rsidR="004974C2">
        <w:rPr>
          <w:rFonts w:ascii="Tahoma" w:hAnsi="Tahoma" w:cs="Tahoma"/>
          <w:sz w:val="24"/>
          <w:szCs w:val="24"/>
        </w:rPr>
        <w:t xml:space="preserve">egeri Republik Indonesia Nomor 1 Tahun </w:t>
      </w:r>
      <w:r>
        <w:rPr>
          <w:rFonts w:ascii="Tahoma" w:hAnsi="Tahoma" w:cs="Tahoma"/>
          <w:sz w:val="24"/>
          <w:szCs w:val="24"/>
        </w:rPr>
        <w:t>2014 tentang Pembentukan Produk Hukum Daerah (Berita Negara Republik Indonesia Tahun 2014 Nomor 32);</w:t>
      </w:r>
    </w:p>
    <w:p w:rsidR="00C17DC5" w:rsidRPr="00912B12" w:rsidRDefault="00C17DC5" w:rsidP="00E768FB">
      <w:pPr>
        <w:pStyle w:val="NoSpacing"/>
        <w:ind w:left="2552" w:hanging="425"/>
        <w:jc w:val="both"/>
        <w:rPr>
          <w:rFonts w:ascii="Tahoma" w:hAnsi="Tahoma" w:cs="Tahoma"/>
          <w:sz w:val="24"/>
          <w:szCs w:val="24"/>
        </w:rPr>
      </w:pPr>
      <w:r>
        <w:rPr>
          <w:rFonts w:ascii="Tahoma" w:hAnsi="Tahoma" w:cs="Tahoma"/>
          <w:sz w:val="24"/>
          <w:szCs w:val="24"/>
        </w:rPr>
        <w:t>9.</w:t>
      </w:r>
      <w:r>
        <w:rPr>
          <w:rFonts w:ascii="Tahoma" w:hAnsi="Tahoma" w:cs="Tahoma"/>
          <w:sz w:val="24"/>
          <w:szCs w:val="24"/>
        </w:rPr>
        <w:tab/>
        <w:t>Peraturan Daerah Kabupaten Paser Nomor 5 Tahun 2014 tentang Organisasi dan Tata Kerja Lembaga Lain (Lembaran Daerah Kabupaten Paser Tahun 2014 Nomor 5, Tambahan Lembaran Daerah Kabupaten Paser 38).</w:t>
      </w:r>
    </w:p>
    <w:p w:rsidR="00BF4535" w:rsidRDefault="00BF4535" w:rsidP="00F82B4F">
      <w:pPr>
        <w:pStyle w:val="NoSpacing"/>
        <w:jc w:val="both"/>
        <w:rPr>
          <w:rFonts w:ascii="Tahoma" w:hAnsi="Tahoma" w:cs="Tahoma"/>
          <w:sz w:val="24"/>
          <w:szCs w:val="24"/>
        </w:rPr>
      </w:pPr>
    </w:p>
    <w:p w:rsidR="00575F3E" w:rsidRPr="00912B12" w:rsidRDefault="00575F3E" w:rsidP="00F82B4F">
      <w:pPr>
        <w:pStyle w:val="NoSpacing"/>
        <w:jc w:val="both"/>
        <w:rPr>
          <w:rFonts w:ascii="Tahoma" w:hAnsi="Tahoma" w:cs="Tahoma"/>
          <w:sz w:val="24"/>
          <w:szCs w:val="24"/>
        </w:rPr>
      </w:pPr>
    </w:p>
    <w:p w:rsidR="00F82B4F" w:rsidRDefault="00B26506" w:rsidP="00BF4535">
      <w:pPr>
        <w:pStyle w:val="NoSpacing"/>
        <w:jc w:val="center"/>
        <w:rPr>
          <w:rFonts w:ascii="Tahoma" w:hAnsi="Tahoma" w:cs="Tahoma"/>
          <w:sz w:val="24"/>
          <w:szCs w:val="24"/>
        </w:rPr>
      </w:pPr>
      <w:r>
        <w:rPr>
          <w:rFonts w:ascii="Tahoma" w:hAnsi="Tahoma" w:cs="Tahoma"/>
          <w:sz w:val="24"/>
          <w:szCs w:val="24"/>
        </w:rPr>
        <w:t>Dengan P</w:t>
      </w:r>
      <w:r w:rsidR="00F82B4F" w:rsidRPr="00912B12">
        <w:rPr>
          <w:rFonts w:ascii="Tahoma" w:hAnsi="Tahoma" w:cs="Tahoma"/>
          <w:sz w:val="24"/>
          <w:szCs w:val="24"/>
        </w:rPr>
        <w:t>ersetujuan</w:t>
      </w:r>
      <w:r>
        <w:rPr>
          <w:rFonts w:ascii="Tahoma" w:hAnsi="Tahoma" w:cs="Tahoma"/>
          <w:sz w:val="24"/>
          <w:szCs w:val="24"/>
        </w:rPr>
        <w:t xml:space="preserve"> Bersama</w:t>
      </w:r>
    </w:p>
    <w:p w:rsidR="00B26506" w:rsidRPr="00912B12" w:rsidRDefault="00B26506" w:rsidP="0021572F">
      <w:pPr>
        <w:pStyle w:val="NoSpacing"/>
        <w:jc w:val="both"/>
        <w:rPr>
          <w:rFonts w:ascii="Tahoma" w:hAnsi="Tahoma" w:cs="Tahoma"/>
          <w:sz w:val="24"/>
          <w:szCs w:val="24"/>
        </w:rPr>
      </w:pPr>
    </w:p>
    <w:p w:rsidR="00F82B4F" w:rsidRDefault="00F82B4F" w:rsidP="00B26506">
      <w:pPr>
        <w:pStyle w:val="NoSpacing"/>
        <w:jc w:val="center"/>
        <w:rPr>
          <w:rFonts w:ascii="Tahoma" w:hAnsi="Tahoma" w:cs="Tahoma"/>
          <w:sz w:val="24"/>
          <w:szCs w:val="24"/>
        </w:rPr>
      </w:pPr>
      <w:r w:rsidRPr="00912B12">
        <w:rPr>
          <w:rFonts w:ascii="Tahoma" w:hAnsi="Tahoma" w:cs="Tahoma"/>
          <w:sz w:val="24"/>
          <w:szCs w:val="24"/>
        </w:rPr>
        <w:t>DEWAN PERWAKILAN RAKYAT DAERAH</w:t>
      </w:r>
      <w:r w:rsidR="00B26506">
        <w:rPr>
          <w:rFonts w:ascii="Tahoma" w:hAnsi="Tahoma" w:cs="Tahoma"/>
          <w:sz w:val="24"/>
          <w:szCs w:val="24"/>
        </w:rPr>
        <w:t xml:space="preserve"> </w:t>
      </w:r>
      <w:r w:rsidRPr="00912B12">
        <w:rPr>
          <w:rFonts w:ascii="Tahoma" w:hAnsi="Tahoma" w:cs="Tahoma"/>
          <w:sz w:val="24"/>
          <w:szCs w:val="24"/>
        </w:rPr>
        <w:t>KABUPATEN PASER</w:t>
      </w:r>
    </w:p>
    <w:p w:rsidR="00B26506" w:rsidRDefault="00B26506" w:rsidP="00B26506">
      <w:pPr>
        <w:pStyle w:val="NoSpacing"/>
        <w:jc w:val="center"/>
        <w:rPr>
          <w:rFonts w:ascii="Tahoma" w:hAnsi="Tahoma" w:cs="Tahoma"/>
          <w:sz w:val="24"/>
          <w:szCs w:val="24"/>
        </w:rPr>
      </w:pPr>
    </w:p>
    <w:p w:rsidR="00B26506" w:rsidRDefault="00B26506" w:rsidP="00B26506">
      <w:pPr>
        <w:pStyle w:val="NoSpacing"/>
        <w:jc w:val="center"/>
        <w:rPr>
          <w:rFonts w:ascii="Tahoma" w:hAnsi="Tahoma" w:cs="Tahoma"/>
          <w:sz w:val="24"/>
          <w:szCs w:val="24"/>
        </w:rPr>
      </w:pPr>
      <w:r>
        <w:rPr>
          <w:rFonts w:ascii="Tahoma" w:hAnsi="Tahoma" w:cs="Tahoma"/>
          <w:sz w:val="24"/>
          <w:szCs w:val="24"/>
        </w:rPr>
        <w:t xml:space="preserve">dan </w:t>
      </w:r>
    </w:p>
    <w:p w:rsidR="00B26506" w:rsidRDefault="00B26506" w:rsidP="00B26506">
      <w:pPr>
        <w:pStyle w:val="NoSpacing"/>
        <w:jc w:val="center"/>
        <w:rPr>
          <w:rFonts w:ascii="Tahoma" w:hAnsi="Tahoma" w:cs="Tahoma"/>
          <w:sz w:val="24"/>
          <w:szCs w:val="24"/>
        </w:rPr>
      </w:pPr>
    </w:p>
    <w:p w:rsidR="00B26506" w:rsidRPr="00912B12" w:rsidRDefault="00B26506" w:rsidP="00B26506">
      <w:pPr>
        <w:pStyle w:val="NoSpacing"/>
        <w:jc w:val="center"/>
        <w:rPr>
          <w:rFonts w:ascii="Tahoma" w:hAnsi="Tahoma" w:cs="Tahoma"/>
          <w:sz w:val="24"/>
          <w:szCs w:val="24"/>
        </w:rPr>
      </w:pPr>
      <w:r>
        <w:rPr>
          <w:rFonts w:ascii="Tahoma" w:hAnsi="Tahoma" w:cs="Tahoma"/>
          <w:sz w:val="24"/>
          <w:szCs w:val="24"/>
        </w:rPr>
        <w:t>BUPATI PASER,</w:t>
      </w:r>
    </w:p>
    <w:p w:rsidR="0067328C" w:rsidRPr="00912B12" w:rsidRDefault="0067328C" w:rsidP="001F0B98">
      <w:pPr>
        <w:pStyle w:val="NoSpacing"/>
        <w:rPr>
          <w:rFonts w:ascii="Tahoma" w:hAnsi="Tahoma" w:cs="Tahoma"/>
          <w:sz w:val="24"/>
          <w:szCs w:val="24"/>
        </w:rPr>
      </w:pPr>
    </w:p>
    <w:p w:rsidR="00BF4535" w:rsidRPr="00912B12" w:rsidRDefault="00F82B4F" w:rsidP="001F0B98">
      <w:pPr>
        <w:pStyle w:val="NoSpacing"/>
        <w:jc w:val="center"/>
        <w:rPr>
          <w:rFonts w:ascii="Tahoma" w:hAnsi="Tahoma" w:cs="Tahoma"/>
          <w:sz w:val="24"/>
          <w:szCs w:val="24"/>
        </w:rPr>
      </w:pPr>
      <w:r w:rsidRPr="00912B12">
        <w:rPr>
          <w:rFonts w:ascii="Tahoma" w:hAnsi="Tahoma" w:cs="Tahoma"/>
          <w:sz w:val="24"/>
          <w:szCs w:val="24"/>
        </w:rPr>
        <w:t>MEMUTUSKAN</w:t>
      </w:r>
      <w:r w:rsidR="00FF7D92">
        <w:rPr>
          <w:rFonts w:ascii="Tahoma" w:hAnsi="Tahoma" w:cs="Tahoma"/>
          <w:sz w:val="24"/>
          <w:szCs w:val="24"/>
        </w:rPr>
        <w:t xml:space="preserve"> :</w:t>
      </w:r>
    </w:p>
    <w:p w:rsidR="00F82B4F" w:rsidRPr="00912B12" w:rsidRDefault="00F82B4F" w:rsidP="00F82B4F">
      <w:pPr>
        <w:pStyle w:val="NoSpacing"/>
        <w:jc w:val="both"/>
        <w:rPr>
          <w:rFonts w:ascii="Tahoma" w:hAnsi="Tahoma" w:cs="Tahoma"/>
          <w:sz w:val="24"/>
          <w:szCs w:val="24"/>
        </w:rPr>
      </w:pPr>
    </w:p>
    <w:p w:rsidR="00F82B4F" w:rsidRPr="00912B12" w:rsidRDefault="00F82B4F" w:rsidP="006E3670">
      <w:pPr>
        <w:pStyle w:val="NoSpacing"/>
        <w:tabs>
          <w:tab w:val="left" w:pos="1843"/>
          <w:tab w:val="left" w:pos="2127"/>
        </w:tabs>
        <w:ind w:left="2127" w:hanging="2127"/>
        <w:jc w:val="both"/>
        <w:rPr>
          <w:rFonts w:ascii="Tahoma" w:hAnsi="Tahoma" w:cs="Tahoma"/>
          <w:sz w:val="24"/>
          <w:szCs w:val="24"/>
        </w:rPr>
      </w:pPr>
      <w:r w:rsidRPr="00912B12">
        <w:rPr>
          <w:rFonts w:ascii="Tahoma" w:hAnsi="Tahoma" w:cs="Tahoma"/>
          <w:sz w:val="24"/>
          <w:szCs w:val="24"/>
        </w:rPr>
        <w:t>Menetapkan</w:t>
      </w:r>
      <w:r w:rsidRPr="00912B12">
        <w:rPr>
          <w:rFonts w:ascii="Tahoma" w:hAnsi="Tahoma" w:cs="Tahoma"/>
          <w:sz w:val="24"/>
          <w:szCs w:val="24"/>
        </w:rPr>
        <w:tab/>
        <w:t>:</w:t>
      </w:r>
      <w:r w:rsidRPr="00912B12">
        <w:rPr>
          <w:rFonts w:ascii="Tahoma" w:hAnsi="Tahoma" w:cs="Tahoma"/>
          <w:sz w:val="24"/>
          <w:szCs w:val="24"/>
        </w:rPr>
        <w:tab/>
        <w:t>PERATURAN DAERAH TENTANG RETRIBUSI PEMERIKSAAN ALAT PEMADAM KEBAKARAN</w:t>
      </w:r>
      <w:r w:rsidR="00B26506">
        <w:rPr>
          <w:rFonts w:ascii="Tahoma" w:hAnsi="Tahoma" w:cs="Tahoma"/>
          <w:sz w:val="24"/>
          <w:szCs w:val="24"/>
        </w:rPr>
        <w:t>.</w:t>
      </w:r>
    </w:p>
    <w:p w:rsidR="00F82B4F" w:rsidRDefault="00F82B4F" w:rsidP="00B26506">
      <w:pPr>
        <w:pStyle w:val="NoSpacing"/>
        <w:jc w:val="both"/>
        <w:rPr>
          <w:rFonts w:ascii="Tahoma" w:hAnsi="Tahoma" w:cs="Tahoma"/>
          <w:sz w:val="24"/>
          <w:szCs w:val="24"/>
        </w:rPr>
      </w:pPr>
    </w:p>
    <w:p w:rsidR="00FF7D92" w:rsidRDefault="00FF7D92" w:rsidP="00B26506">
      <w:pPr>
        <w:pStyle w:val="NoSpacing"/>
        <w:jc w:val="both"/>
        <w:rPr>
          <w:rFonts w:ascii="Tahoma" w:hAnsi="Tahoma" w:cs="Tahoma"/>
          <w:sz w:val="24"/>
          <w:szCs w:val="24"/>
        </w:rPr>
      </w:pPr>
    </w:p>
    <w:p w:rsidR="00C17DC5" w:rsidRPr="00912B12" w:rsidRDefault="00F82B4F" w:rsidP="00E768FB">
      <w:pPr>
        <w:pStyle w:val="NoSpacing"/>
        <w:jc w:val="center"/>
        <w:rPr>
          <w:rFonts w:ascii="Tahoma" w:hAnsi="Tahoma" w:cs="Tahoma"/>
          <w:sz w:val="24"/>
          <w:szCs w:val="24"/>
        </w:rPr>
      </w:pPr>
      <w:r w:rsidRPr="00912B12">
        <w:rPr>
          <w:rFonts w:ascii="Tahoma" w:hAnsi="Tahoma" w:cs="Tahoma"/>
          <w:sz w:val="24"/>
          <w:szCs w:val="24"/>
        </w:rPr>
        <w:t>BAB I</w:t>
      </w:r>
    </w:p>
    <w:p w:rsidR="00F82B4F" w:rsidRPr="00912B12" w:rsidRDefault="00F82B4F" w:rsidP="006E3670">
      <w:pPr>
        <w:pStyle w:val="NoSpacing"/>
        <w:jc w:val="center"/>
        <w:rPr>
          <w:rFonts w:ascii="Tahoma" w:hAnsi="Tahoma" w:cs="Tahoma"/>
          <w:sz w:val="24"/>
          <w:szCs w:val="24"/>
        </w:rPr>
      </w:pPr>
      <w:r w:rsidRPr="00912B12">
        <w:rPr>
          <w:rFonts w:ascii="Tahoma" w:hAnsi="Tahoma" w:cs="Tahoma"/>
          <w:sz w:val="24"/>
          <w:szCs w:val="24"/>
        </w:rPr>
        <w:t>KETENTUAN UMUM</w:t>
      </w:r>
    </w:p>
    <w:p w:rsidR="006E3670" w:rsidRPr="00912B12" w:rsidRDefault="006E3670" w:rsidP="00F82B4F">
      <w:pPr>
        <w:pStyle w:val="NoSpacing"/>
        <w:jc w:val="both"/>
        <w:rPr>
          <w:rFonts w:ascii="Tahoma" w:hAnsi="Tahoma" w:cs="Tahoma"/>
          <w:sz w:val="24"/>
          <w:szCs w:val="24"/>
        </w:rPr>
      </w:pPr>
    </w:p>
    <w:p w:rsidR="006E3670" w:rsidRPr="00912B12" w:rsidRDefault="00F82B4F" w:rsidP="001F0B98">
      <w:pPr>
        <w:pStyle w:val="NoSpacing"/>
        <w:jc w:val="center"/>
        <w:rPr>
          <w:rFonts w:ascii="Tahoma" w:hAnsi="Tahoma" w:cs="Tahoma"/>
          <w:sz w:val="24"/>
          <w:szCs w:val="24"/>
        </w:rPr>
      </w:pPr>
      <w:r w:rsidRPr="00912B12">
        <w:rPr>
          <w:rFonts w:ascii="Tahoma" w:hAnsi="Tahoma" w:cs="Tahoma"/>
          <w:sz w:val="24"/>
          <w:szCs w:val="24"/>
        </w:rPr>
        <w:t>Pasal 1</w:t>
      </w:r>
    </w:p>
    <w:p w:rsidR="006E3670" w:rsidRPr="00912B12" w:rsidRDefault="006E3670" w:rsidP="00F82B4F">
      <w:pPr>
        <w:pStyle w:val="NoSpacing"/>
        <w:jc w:val="both"/>
        <w:rPr>
          <w:rFonts w:ascii="Tahoma" w:hAnsi="Tahoma" w:cs="Tahoma"/>
          <w:sz w:val="24"/>
          <w:szCs w:val="24"/>
        </w:rPr>
      </w:pPr>
    </w:p>
    <w:p w:rsidR="00737AFD" w:rsidRPr="00912B12" w:rsidRDefault="00F82B4F" w:rsidP="00575F3E">
      <w:pPr>
        <w:pStyle w:val="NoSpacing"/>
        <w:spacing w:after="120"/>
        <w:jc w:val="both"/>
        <w:rPr>
          <w:rFonts w:ascii="Tahoma" w:hAnsi="Tahoma" w:cs="Tahoma"/>
          <w:sz w:val="24"/>
          <w:szCs w:val="24"/>
        </w:rPr>
      </w:pPr>
      <w:r w:rsidRPr="00912B12">
        <w:rPr>
          <w:rFonts w:ascii="Tahoma" w:hAnsi="Tahoma" w:cs="Tahoma"/>
          <w:sz w:val="24"/>
          <w:szCs w:val="24"/>
        </w:rPr>
        <w:t>Dalam Peraturan Daerah ini yang dimaksud :</w:t>
      </w:r>
    </w:p>
    <w:p w:rsidR="006E3670" w:rsidRPr="00575F3E" w:rsidRDefault="00737AFD"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Daerah adalah Kabupaten Paser</w:t>
      </w:r>
      <w:r w:rsidR="00FF7D92">
        <w:rPr>
          <w:rFonts w:ascii="Tahoma" w:hAnsi="Tahoma" w:cs="Tahoma"/>
          <w:sz w:val="24"/>
          <w:szCs w:val="24"/>
        </w:rPr>
        <w:t>.</w:t>
      </w:r>
    </w:p>
    <w:p w:rsidR="006E3670" w:rsidRPr="00575F3E" w:rsidRDefault="00F82B4F"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Pe</w:t>
      </w:r>
      <w:r w:rsidR="006E3670" w:rsidRPr="00912B12">
        <w:rPr>
          <w:rFonts w:ascii="Tahoma" w:hAnsi="Tahoma" w:cs="Tahoma"/>
          <w:sz w:val="24"/>
          <w:szCs w:val="24"/>
        </w:rPr>
        <w:t xml:space="preserve">merintah Daerah adalah </w:t>
      </w:r>
      <w:r w:rsidR="008B0BD6" w:rsidRPr="00912B12">
        <w:rPr>
          <w:rFonts w:ascii="Tahoma" w:hAnsi="Tahoma" w:cs="Tahoma"/>
          <w:sz w:val="24"/>
          <w:szCs w:val="24"/>
        </w:rPr>
        <w:t xml:space="preserve">Bupati dan Perangkat Daerah sebagai unsur Penyelenggara </w:t>
      </w:r>
      <w:r w:rsidR="006E3670" w:rsidRPr="00912B12">
        <w:rPr>
          <w:rFonts w:ascii="Tahoma" w:hAnsi="Tahoma" w:cs="Tahoma"/>
          <w:sz w:val="24"/>
          <w:szCs w:val="24"/>
        </w:rPr>
        <w:t>Pemerinta</w:t>
      </w:r>
      <w:r w:rsidR="008B0BD6" w:rsidRPr="00912B12">
        <w:rPr>
          <w:rFonts w:ascii="Tahoma" w:hAnsi="Tahoma" w:cs="Tahoma"/>
          <w:sz w:val="24"/>
          <w:szCs w:val="24"/>
        </w:rPr>
        <w:t>h Daerah</w:t>
      </w:r>
      <w:r w:rsidR="00FF7D92">
        <w:rPr>
          <w:rFonts w:ascii="Tahoma" w:hAnsi="Tahoma" w:cs="Tahoma"/>
          <w:sz w:val="24"/>
          <w:szCs w:val="24"/>
        </w:rPr>
        <w:t>.</w:t>
      </w:r>
    </w:p>
    <w:p w:rsidR="006E3670" w:rsidRPr="00575F3E" w:rsidRDefault="008B0BD6"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Bupati </w:t>
      </w:r>
      <w:r w:rsidR="007134F3" w:rsidRPr="00912B12">
        <w:rPr>
          <w:rFonts w:ascii="Tahoma" w:hAnsi="Tahoma" w:cs="Tahoma"/>
          <w:sz w:val="24"/>
          <w:szCs w:val="24"/>
        </w:rPr>
        <w:t xml:space="preserve"> adalah Bupa</w:t>
      </w:r>
      <w:r w:rsidR="00F82B4F" w:rsidRPr="00912B12">
        <w:rPr>
          <w:rFonts w:ascii="Tahoma" w:hAnsi="Tahoma" w:cs="Tahoma"/>
          <w:sz w:val="24"/>
          <w:szCs w:val="24"/>
        </w:rPr>
        <w:t>ti Paser.</w:t>
      </w:r>
    </w:p>
    <w:p w:rsidR="001F0B98" w:rsidRDefault="00F82B4F" w:rsidP="00575F3E">
      <w:pPr>
        <w:pStyle w:val="NoSpacing"/>
        <w:numPr>
          <w:ilvl w:val="0"/>
          <w:numId w:val="1"/>
        </w:numPr>
        <w:spacing w:after="120"/>
        <w:ind w:left="426" w:hanging="426"/>
        <w:jc w:val="both"/>
        <w:rPr>
          <w:rFonts w:ascii="Tahoma" w:hAnsi="Tahoma" w:cs="Tahoma"/>
          <w:sz w:val="24"/>
          <w:szCs w:val="24"/>
        </w:rPr>
      </w:pPr>
      <w:r w:rsidRPr="00813FE7">
        <w:rPr>
          <w:rFonts w:ascii="Tahoma" w:hAnsi="Tahoma" w:cs="Tahoma"/>
          <w:sz w:val="24"/>
          <w:szCs w:val="24"/>
        </w:rPr>
        <w:t xml:space="preserve">Dewan </w:t>
      </w:r>
      <w:r w:rsidR="00595708" w:rsidRPr="00813FE7">
        <w:rPr>
          <w:rFonts w:ascii="Tahoma" w:hAnsi="Tahoma" w:cs="Tahoma"/>
          <w:sz w:val="24"/>
          <w:szCs w:val="24"/>
        </w:rPr>
        <w:t>Perwakilan</w:t>
      </w:r>
      <w:r w:rsidRPr="00813FE7">
        <w:rPr>
          <w:rFonts w:ascii="Tahoma" w:hAnsi="Tahoma" w:cs="Tahoma"/>
          <w:sz w:val="24"/>
          <w:szCs w:val="24"/>
        </w:rPr>
        <w:t xml:space="preserve"> Rakyat Daerah yang selanjutnya </w:t>
      </w:r>
      <w:r w:rsidR="00595708" w:rsidRPr="00813FE7">
        <w:rPr>
          <w:rFonts w:ascii="Tahoma" w:hAnsi="Tahoma" w:cs="Tahoma"/>
          <w:sz w:val="24"/>
          <w:szCs w:val="24"/>
        </w:rPr>
        <w:t>di</w:t>
      </w:r>
      <w:r w:rsidRPr="00813FE7">
        <w:rPr>
          <w:rFonts w:ascii="Tahoma" w:hAnsi="Tahoma" w:cs="Tahoma"/>
          <w:sz w:val="24"/>
          <w:szCs w:val="24"/>
        </w:rPr>
        <w:t xml:space="preserve">singkat DPRD adalah Dewan </w:t>
      </w:r>
      <w:r w:rsidR="00595708" w:rsidRPr="00813FE7">
        <w:rPr>
          <w:rFonts w:ascii="Tahoma" w:hAnsi="Tahoma" w:cs="Tahoma"/>
          <w:sz w:val="24"/>
          <w:szCs w:val="24"/>
        </w:rPr>
        <w:t>Perwakilan</w:t>
      </w:r>
      <w:r w:rsidRPr="00813FE7">
        <w:rPr>
          <w:rFonts w:ascii="Tahoma" w:hAnsi="Tahoma" w:cs="Tahoma"/>
          <w:sz w:val="24"/>
          <w:szCs w:val="24"/>
        </w:rPr>
        <w:t xml:space="preserve"> Rakyat Daerah Kabupaten Paser</w:t>
      </w:r>
      <w:r w:rsidR="00595708" w:rsidRPr="00813FE7">
        <w:rPr>
          <w:rFonts w:ascii="Tahoma" w:hAnsi="Tahoma" w:cs="Tahoma"/>
          <w:sz w:val="24"/>
          <w:szCs w:val="24"/>
        </w:rPr>
        <w:t>.</w:t>
      </w:r>
      <w:r w:rsidRPr="00813FE7">
        <w:rPr>
          <w:rFonts w:ascii="Tahoma" w:hAnsi="Tahoma" w:cs="Tahoma"/>
          <w:sz w:val="24"/>
          <w:szCs w:val="24"/>
        </w:rPr>
        <w:t xml:space="preserve"> </w:t>
      </w:r>
    </w:p>
    <w:p w:rsidR="002A5106" w:rsidRDefault="002A5106" w:rsidP="002A5106">
      <w:pPr>
        <w:pStyle w:val="NoSpacing"/>
        <w:spacing w:after="120"/>
        <w:jc w:val="both"/>
        <w:rPr>
          <w:rFonts w:ascii="Tahoma" w:hAnsi="Tahoma" w:cs="Tahoma"/>
          <w:sz w:val="24"/>
          <w:szCs w:val="24"/>
        </w:rPr>
      </w:pPr>
    </w:p>
    <w:p w:rsidR="002A5106" w:rsidRDefault="002A5106" w:rsidP="002A5106">
      <w:pPr>
        <w:pStyle w:val="NoSpacing"/>
        <w:spacing w:after="120"/>
        <w:jc w:val="both"/>
        <w:rPr>
          <w:rFonts w:ascii="Tahoma" w:hAnsi="Tahoma" w:cs="Tahoma"/>
          <w:sz w:val="24"/>
          <w:szCs w:val="24"/>
        </w:rPr>
      </w:pPr>
    </w:p>
    <w:p w:rsidR="002A5106" w:rsidRPr="00575F3E" w:rsidRDefault="002A5106" w:rsidP="002A5106">
      <w:pPr>
        <w:pStyle w:val="NoSpacing"/>
        <w:spacing w:after="120"/>
        <w:jc w:val="both"/>
        <w:rPr>
          <w:rFonts w:ascii="Tahoma" w:hAnsi="Tahoma" w:cs="Tahoma"/>
          <w:sz w:val="24"/>
          <w:szCs w:val="24"/>
        </w:rPr>
      </w:pPr>
    </w:p>
    <w:p w:rsidR="002A5106" w:rsidRPr="002A5106" w:rsidRDefault="00B30E64" w:rsidP="002A5106">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lastRenderedPageBreak/>
        <w:t>Badan Pengelola Keuangan</w:t>
      </w:r>
      <w:r w:rsidR="009E7FC9">
        <w:rPr>
          <w:rFonts w:ascii="Tahoma" w:hAnsi="Tahoma" w:cs="Tahoma"/>
          <w:sz w:val="24"/>
          <w:szCs w:val="24"/>
        </w:rPr>
        <w:t xml:space="preserve"> dan Aset</w:t>
      </w:r>
      <w:r w:rsidRPr="00912B12">
        <w:rPr>
          <w:rFonts w:ascii="Tahoma" w:hAnsi="Tahoma" w:cs="Tahoma"/>
          <w:sz w:val="24"/>
          <w:szCs w:val="24"/>
        </w:rPr>
        <w:t xml:space="preserve"> Daerah</w:t>
      </w:r>
      <w:r w:rsidR="009E7FC9">
        <w:rPr>
          <w:rFonts w:ascii="Tahoma" w:hAnsi="Tahoma" w:cs="Tahoma"/>
          <w:sz w:val="24"/>
          <w:szCs w:val="24"/>
        </w:rPr>
        <w:t xml:space="preserve"> yang selanjutnya disingkat BPKAD</w:t>
      </w:r>
      <w:r w:rsidRPr="00912B12">
        <w:rPr>
          <w:rFonts w:ascii="Tahoma" w:hAnsi="Tahoma" w:cs="Tahoma"/>
          <w:sz w:val="24"/>
          <w:szCs w:val="24"/>
        </w:rPr>
        <w:t xml:space="preserve"> adalah B</w:t>
      </w:r>
      <w:r w:rsidR="00C17DC5">
        <w:rPr>
          <w:rFonts w:ascii="Tahoma" w:hAnsi="Tahoma" w:cs="Tahoma"/>
          <w:sz w:val="24"/>
          <w:szCs w:val="24"/>
        </w:rPr>
        <w:t xml:space="preserve">adan Pengelola Kuangan Daerah </w:t>
      </w:r>
      <w:r w:rsidRPr="00912B12">
        <w:rPr>
          <w:rFonts w:ascii="Tahoma" w:hAnsi="Tahoma" w:cs="Tahoma"/>
          <w:sz w:val="24"/>
          <w:szCs w:val="24"/>
        </w:rPr>
        <w:t>Kabupaten Paser</w:t>
      </w:r>
      <w:r w:rsidR="00FF7D92">
        <w:rPr>
          <w:rFonts w:ascii="Tahoma" w:hAnsi="Tahoma" w:cs="Tahoma"/>
          <w:sz w:val="24"/>
          <w:szCs w:val="24"/>
        </w:rPr>
        <w:t>.</w:t>
      </w:r>
    </w:p>
    <w:p w:rsidR="00575F3E" w:rsidRPr="002A5106"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Dinas Pendapatan Daerah </w:t>
      </w:r>
      <w:r w:rsidR="009E7FC9">
        <w:rPr>
          <w:rFonts w:ascii="Tahoma" w:hAnsi="Tahoma" w:cs="Tahoma"/>
          <w:sz w:val="24"/>
          <w:szCs w:val="24"/>
        </w:rPr>
        <w:t xml:space="preserve">yang selanjutnya disingkat Dispenda </w:t>
      </w:r>
      <w:r w:rsidRPr="00912B12">
        <w:rPr>
          <w:rFonts w:ascii="Tahoma" w:hAnsi="Tahoma" w:cs="Tahoma"/>
          <w:sz w:val="24"/>
          <w:szCs w:val="24"/>
        </w:rPr>
        <w:t xml:space="preserve">adalah Dinas </w:t>
      </w:r>
      <w:r w:rsidR="007134F3" w:rsidRPr="00912B12">
        <w:rPr>
          <w:rFonts w:ascii="Tahoma" w:hAnsi="Tahoma" w:cs="Tahoma"/>
          <w:sz w:val="24"/>
          <w:szCs w:val="24"/>
        </w:rPr>
        <w:t xml:space="preserve"> </w:t>
      </w:r>
      <w:r w:rsidRPr="00912B12">
        <w:rPr>
          <w:rFonts w:ascii="Tahoma" w:hAnsi="Tahoma" w:cs="Tahoma"/>
          <w:sz w:val="24"/>
          <w:szCs w:val="24"/>
        </w:rPr>
        <w:t>Pendapatan</w:t>
      </w:r>
      <w:r w:rsidR="007134F3" w:rsidRPr="00912B12">
        <w:rPr>
          <w:rFonts w:ascii="Tahoma" w:hAnsi="Tahoma" w:cs="Tahoma"/>
          <w:sz w:val="24"/>
          <w:szCs w:val="24"/>
        </w:rPr>
        <w:t xml:space="preserve"> </w:t>
      </w:r>
      <w:r w:rsidRPr="00912B12">
        <w:rPr>
          <w:rFonts w:ascii="Tahoma" w:hAnsi="Tahoma" w:cs="Tahoma"/>
          <w:sz w:val="24"/>
          <w:szCs w:val="24"/>
        </w:rPr>
        <w:t>Daerah</w:t>
      </w:r>
      <w:r w:rsidR="00C17DC5">
        <w:rPr>
          <w:rFonts w:ascii="Tahoma" w:hAnsi="Tahoma" w:cs="Tahoma"/>
          <w:sz w:val="24"/>
          <w:szCs w:val="24"/>
        </w:rPr>
        <w:t xml:space="preserve"> </w:t>
      </w:r>
      <w:r w:rsidRPr="00C17DC5">
        <w:rPr>
          <w:rFonts w:ascii="Tahoma" w:hAnsi="Tahoma" w:cs="Tahoma"/>
          <w:sz w:val="24"/>
          <w:szCs w:val="24"/>
        </w:rPr>
        <w:t>Kabupaten Paser</w:t>
      </w:r>
      <w:r w:rsidR="00575F3E">
        <w:rPr>
          <w:rFonts w:ascii="Tahoma" w:hAnsi="Tahoma" w:cs="Tahoma"/>
          <w:sz w:val="24"/>
          <w:szCs w:val="24"/>
        </w:rPr>
        <w:t>.</w:t>
      </w:r>
    </w:p>
    <w:p w:rsidR="00FB4172" w:rsidRPr="00575F3E" w:rsidRDefault="008B0BD6"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Badan Penanggulangan Bencana Daerah </w:t>
      </w:r>
      <w:r w:rsidR="0087164E" w:rsidRPr="00912B12">
        <w:rPr>
          <w:rFonts w:ascii="Tahoma" w:hAnsi="Tahoma" w:cs="Tahoma"/>
          <w:sz w:val="24"/>
          <w:szCs w:val="24"/>
        </w:rPr>
        <w:t>selanjutnya d</w:t>
      </w:r>
      <w:r w:rsidR="009E7FC9">
        <w:rPr>
          <w:rFonts w:ascii="Tahoma" w:hAnsi="Tahoma" w:cs="Tahoma"/>
          <w:sz w:val="24"/>
          <w:szCs w:val="24"/>
        </w:rPr>
        <w:t>isingkat</w:t>
      </w:r>
      <w:r w:rsidR="0087164E" w:rsidRPr="00912B12">
        <w:rPr>
          <w:rFonts w:ascii="Tahoma" w:hAnsi="Tahoma" w:cs="Tahoma"/>
          <w:sz w:val="24"/>
          <w:szCs w:val="24"/>
        </w:rPr>
        <w:t xml:space="preserve"> BPBD </w:t>
      </w:r>
      <w:r w:rsidR="009E7FC9">
        <w:rPr>
          <w:rFonts w:ascii="Tahoma" w:hAnsi="Tahoma" w:cs="Tahoma"/>
          <w:sz w:val="24"/>
          <w:szCs w:val="24"/>
        </w:rPr>
        <w:t xml:space="preserve">adalah </w:t>
      </w:r>
      <w:r w:rsidR="009E7FC9" w:rsidRPr="00912B12">
        <w:rPr>
          <w:rFonts w:ascii="Tahoma" w:hAnsi="Tahoma" w:cs="Tahoma"/>
          <w:sz w:val="24"/>
          <w:szCs w:val="24"/>
        </w:rPr>
        <w:t xml:space="preserve">Badan Penanggulangan Bencana Daerah </w:t>
      </w:r>
      <w:r w:rsidR="0087164E" w:rsidRPr="00912B12">
        <w:rPr>
          <w:rFonts w:ascii="Tahoma" w:hAnsi="Tahoma" w:cs="Tahoma"/>
          <w:sz w:val="24"/>
          <w:szCs w:val="24"/>
        </w:rPr>
        <w:t xml:space="preserve">Kabupaten Paser </w:t>
      </w:r>
      <w:r w:rsidR="009E7FC9">
        <w:rPr>
          <w:rFonts w:ascii="Tahoma" w:hAnsi="Tahoma" w:cs="Tahoma"/>
          <w:sz w:val="24"/>
          <w:szCs w:val="24"/>
        </w:rPr>
        <w:t xml:space="preserve">yang </w:t>
      </w:r>
      <w:r w:rsidR="0087164E" w:rsidRPr="00912B12">
        <w:rPr>
          <w:rFonts w:ascii="Tahoma" w:hAnsi="Tahoma" w:cs="Tahoma"/>
          <w:sz w:val="24"/>
          <w:szCs w:val="24"/>
        </w:rPr>
        <w:t>merupakan unsur pedukung dalam pelaksanaan tugas penyelenggara Pemerintah dibidang Penanggulangan Bencana</w:t>
      </w:r>
      <w:r w:rsidR="00FF7D92">
        <w:rPr>
          <w:rFonts w:ascii="Tahoma" w:hAnsi="Tahoma" w:cs="Tahoma"/>
          <w:sz w:val="24"/>
          <w:szCs w:val="24"/>
        </w:rPr>
        <w:t>.</w:t>
      </w:r>
    </w:p>
    <w:p w:rsidR="006E3670" w:rsidRPr="00575F3E" w:rsidRDefault="00FB4172"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Kas Daerah adalah Kas Daerah Kabupaten Paser</w:t>
      </w:r>
      <w:r w:rsidR="00FF7D92">
        <w:rPr>
          <w:rFonts w:ascii="Tahoma" w:hAnsi="Tahoma" w:cs="Tahoma"/>
          <w:sz w:val="24"/>
          <w:szCs w:val="24"/>
        </w:rPr>
        <w:t>.</w:t>
      </w:r>
    </w:p>
    <w:p w:rsidR="006E3670"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Pejabat adalah Pegawai yang diberi tugas tertentu dibidang </w:t>
      </w:r>
      <w:r w:rsidR="006E3670" w:rsidRPr="00912B12">
        <w:rPr>
          <w:rFonts w:ascii="Tahoma" w:hAnsi="Tahoma" w:cs="Tahoma"/>
          <w:sz w:val="24"/>
          <w:szCs w:val="24"/>
        </w:rPr>
        <w:t>Retribusi Daerah</w:t>
      </w:r>
      <w:r w:rsidRPr="00912B12">
        <w:rPr>
          <w:rFonts w:ascii="Tahoma" w:hAnsi="Tahoma" w:cs="Tahoma"/>
          <w:sz w:val="24"/>
          <w:szCs w:val="24"/>
        </w:rPr>
        <w:t xml:space="preserve"> sesuai dengan </w:t>
      </w:r>
      <w:r w:rsidR="006E3670" w:rsidRPr="00912B12">
        <w:rPr>
          <w:rFonts w:ascii="Tahoma" w:hAnsi="Tahoma" w:cs="Tahoma"/>
          <w:sz w:val="24"/>
          <w:szCs w:val="24"/>
        </w:rPr>
        <w:t>P</w:t>
      </w:r>
      <w:r w:rsidRPr="00912B12">
        <w:rPr>
          <w:rFonts w:ascii="Tahoma" w:hAnsi="Tahoma" w:cs="Tahoma"/>
          <w:sz w:val="24"/>
          <w:szCs w:val="24"/>
        </w:rPr>
        <w:t>eraturan Perundang-undangan yang berlaku.</w:t>
      </w:r>
    </w:p>
    <w:p w:rsidR="006E3670"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Penyidik Pegawai Negeri Sipil yang selanjutnya disingkat PPNS a</w:t>
      </w:r>
      <w:r w:rsidR="006E3670" w:rsidRPr="00912B12">
        <w:rPr>
          <w:rFonts w:ascii="Tahoma" w:hAnsi="Tahoma" w:cs="Tahoma"/>
          <w:sz w:val="24"/>
          <w:szCs w:val="24"/>
        </w:rPr>
        <w:t>d</w:t>
      </w:r>
      <w:r w:rsidRPr="00912B12">
        <w:rPr>
          <w:rFonts w:ascii="Tahoma" w:hAnsi="Tahoma" w:cs="Tahoma"/>
          <w:sz w:val="24"/>
          <w:szCs w:val="24"/>
        </w:rPr>
        <w:t>alah Penyidik Pegawai Negeri Sipil di Lingkungan Pemerintah Kabupaten Paser.</w:t>
      </w:r>
    </w:p>
    <w:p w:rsidR="00FB4172"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Alat Pemadam Kebak</w:t>
      </w:r>
      <w:r w:rsidR="006E3670" w:rsidRPr="00912B12">
        <w:rPr>
          <w:rFonts w:ascii="Tahoma" w:hAnsi="Tahoma" w:cs="Tahoma"/>
          <w:sz w:val="24"/>
          <w:szCs w:val="24"/>
        </w:rPr>
        <w:t>a</w:t>
      </w:r>
      <w:r w:rsidRPr="00912B12">
        <w:rPr>
          <w:rFonts w:ascii="Tahoma" w:hAnsi="Tahoma" w:cs="Tahoma"/>
          <w:sz w:val="24"/>
          <w:szCs w:val="24"/>
        </w:rPr>
        <w:t>ran adalah alat memadamkan kebakaran.</w:t>
      </w:r>
    </w:p>
    <w:p w:rsidR="006E3670" w:rsidRPr="00575F3E" w:rsidRDefault="00FB4172"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Badan adalah suatu bentuk badan us</w:t>
      </w:r>
      <w:r w:rsidR="00A52461" w:rsidRPr="00912B12">
        <w:rPr>
          <w:rFonts w:ascii="Tahoma" w:hAnsi="Tahoma" w:cs="Tahoma"/>
          <w:sz w:val="24"/>
          <w:szCs w:val="24"/>
        </w:rPr>
        <w:t>aha meliputi Perseroan Terbatas, Perseroan Komanditer, Perseroan lainnya, Badan Usaha Milik Negara atau Daerah dengan nama dan bentuk apapun, Persekutuan, Perkumpulan, Firma, Kongsi, Koperasi, Yayasan atau organisasi yang sejenis, Lembaga Dana Pensiun, bentuk usaha tetap serta bentuk badan usaha lainnya.</w:t>
      </w:r>
    </w:p>
    <w:p w:rsidR="00E768FB"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Retribusi Daerah yang selanjutnya disebut retribusi adalah pungutan daerah sebagai pembayaran atas jasa pemberi izin tertentu yang khusus disediakan dan atau diberikan oleh Pemerintah Daerah untuk kepentingan orang pribadi atau badan.</w:t>
      </w:r>
    </w:p>
    <w:p w:rsidR="00E768FB" w:rsidRPr="00575F3E" w:rsidRDefault="007E13B6"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Jasa adalah kegiatan Pemerintah Kabupaten Paser berupa usaha dan pelayanan  yang menyebabkan, fasilitas atau kemanfaatan lainnya yang dapat dinikmati orang pribadi atau badan.</w:t>
      </w:r>
    </w:p>
    <w:p w:rsidR="006E3670" w:rsidRPr="00575F3E" w:rsidRDefault="007E13B6"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Jasa Umum adalah jasa yang disediakan atau diberikan</w:t>
      </w:r>
      <w:r w:rsidR="00C17DC5">
        <w:rPr>
          <w:rFonts w:ascii="Tahoma" w:hAnsi="Tahoma" w:cs="Tahoma"/>
          <w:sz w:val="24"/>
          <w:szCs w:val="24"/>
        </w:rPr>
        <w:t xml:space="preserve"> oleh Pemerintah </w:t>
      </w:r>
      <w:r w:rsidRPr="00912B12">
        <w:rPr>
          <w:rFonts w:ascii="Tahoma" w:hAnsi="Tahoma" w:cs="Tahoma"/>
          <w:sz w:val="24"/>
          <w:szCs w:val="24"/>
        </w:rPr>
        <w:t>Kabupaten Paser untuk tujuan kepentingan dan pemanfaatan umum serta dapat dinikmat</w:t>
      </w:r>
      <w:r w:rsidR="00C17DC5">
        <w:rPr>
          <w:rFonts w:ascii="Tahoma" w:hAnsi="Tahoma" w:cs="Tahoma"/>
          <w:sz w:val="24"/>
          <w:szCs w:val="24"/>
        </w:rPr>
        <w:t>i oleh orang pribadi atau badan.</w:t>
      </w:r>
    </w:p>
    <w:p w:rsidR="006E3670"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Wajib retribusi adalah suatu jangka waktu tertentu yang menurut </w:t>
      </w:r>
      <w:r w:rsidR="006E3670" w:rsidRPr="00912B12">
        <w:rPr>
          <w:rFonts w:ascii="Tahoma" w:hAnsi="Tahoma" w:cs="Tahoma"/>
          <w:sz w:val="24"/>
          <w:szCs w:val="24"/>
        </w:rPr>
        <w:t>Peraturan Perundang-undangan</w:t>
      </w:r>
      <w:r w:rsidRPr="00912B12">
        <w:rPr>
          <w:rFonts w:ascii="Tahoma" w:hAnsi="Tahoma" w:cs="Tahoma"/>
          <w:sz w:val="24"/>
          <w:szCs w:val="24"/>
        </w:rPr>
        <w:t xml:space="preserve"> </w:t>
      </w:r>
      <w:r w:rsidR="006E3670" w:rsidRPr="00912B12">
        <w:rPr>
          <w:rFonts w:ascii="Tahoma" w:hAnsi="Tahoma" w:cs="Tahoma"/>
          <w:sz w:val="24"/>
          <w:szCs w:val="24"/>
        </w:rPr>
        <w:t>R</w:t>
      </w:r>
      <w:r w:rsidRPr="00912B12">
        <w:rPr>
          <w:rFonts w:ascii="Tahoma" w:hAnsi="Tahoma" w:cs="Tahoma"/>
          <w:sz w:val="24"/>
          <w:szCs w:val="24"/>
        </w:rPr>
        <w:t xml:space="preserve">etribusi diwajibkan untuk melakukan </w:t>
      </w:r>
      <w:r w:rsidR="006E3670" w:rsidRPr="00912B12">
        <w:rPr>
          <w:rFonts w:ascii="Tahoma" w:hAnsi="Tahoma" w:cs="Tahoma"/>
          <w:sz w:val="24"/>
          <w:szCs w:val="24"/>
        </w:rPr>
        <w:t>Pembayaran Retribusi</w:t>
      </w:r>
      <w:r w:rsidRPr="00912B12">
        <w:rPr>
          <w:rFonts w:ascii="Tahoma" w:hAnsi="Tahoma" w:cs="Tahoma"/>
          <w:sz w:val="24"/>
          <w:szCs w:val="24"/>
        </w:rPr>
        <w:t>, termasuk pemungutan atau potongan Retribusi tertentu.</w:t>
      </w:r>
    </w:p>
    <w:p w:rsidR="006E3670"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Masa Retribusi adalah suatu jangka waktu tertentu yang merupakan batas waktu bagi Wajib Retribusi untuk memanfaatkan jasa dan perizinan tertentu dari Pemerintah Daerah.</w:t>
      </w:r>
    </w:p>
    <w:p w:rsidR="005D367C" w:rsidRDefault="005D367C" w:rsidP="00575F3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Pembayaran Retribusi Daerah adalah besarnya kewajiban yang harus dipenuhi oleh wajib retribusi sesuai dengan Surat Ketetapan Retribusi Daerah dan Surat Tagihan Retribusi Daerah ke Rekening Kas Daerah atau tempat lain yang ditunjuk dengan batas waktu yang telah ditentukan.</w:t>
      </w:r>
    </w:p>
    <w:p w:rsidR="003F1F78" w:rsidRDefault="003F1F78" w:rsidP="00575F3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Penagihan Retribusi Daerah adalah serangkaian kegiatan pemungutan Retribusi Daerah yang diawali dengan penyampaian surat peringatan, surat teguran yang bersangkutan melaksanakan kewajiban untuk membayar retribusi sesuai dengan jumlah retribusi yang terutang.</w:t>
      </w:r>
    </w:p>
    <w:p w:rsidR="003F1F78" w:rsidRDefault="00795B0E" w:rsidP="00575F3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Utang Retribusi Daerah adalah sisa utang retribusi atas nama Wajib Retribusi yang tercantum pada Surat Tagihan Retribusi Daerah, yang belum kedaluwarsa dan retribusi lainnya yang masih terutang.</w:t>
      </w:r>
    </w:p>
    <w:p w:rsidR="002A5106" w:rsidRDefault="002A5106" w:rsidP="002A5106">
      <w:pPr>
        <w:pStyle w:val="NoSpacing"/>
        <w:spacing w:after="120"/>
        <w:jc w:val="both"/>
        <w:rPr>
          <w:rFonts w:ascii="Tahoma" w:hAnsi="Tahoma" w:cs="Tahoma"/>
          <w:sz w:val="24"/>
          <w:szCs w:val="24"/>
        </w:rPr>
      </w:pPr>
    </w:p>
    <w:p w:rsidR="002A5106" w:rsidRDefault="002A5106" w:rsidP="002A5106">
      <w:pPr>
        <w:pStyle w:val="NoSpacing"/>
        <w:spacing w:after="120"/>
        <w:jc w:val="both"/>
        <w:rPr>
          <w:rFonts w:ascii="Tahoma" w:hAnsi="Tahoma" w:cs="Tahoma"/>
          <w:sz w:val="24"/>
          <w:szCs w:val="24"/>
        </w:rPr>
      </w:pPr>
    </w:p>
    <w:p w:rsidR="002A5106" w:rsidRDefault="002A5106" w:rsidP="002A5106">
      <w:pPr>
        <w:pStyle w:val="NoSpacing"/>
        <w:spacing w:after="120"/>
        <w:jc w:val="both"/>
        <w:rPr>
          <w:rFonts w:ascii="Tahoma" w:hAnsi="Tahoma" w:cs="Tahoma"/>
          <w:sz w:val="24"/>
          <w:szCs w:val="24"/>
        </w:rPr>
      </w:pPr>
    </w:p>
    <w:p w:rsidR="002A5106" w:rsidRDefault="002A5106" w:rsidP="002A5106">
      <w:pPr>
        <w:pStyle w:val="NoSpacing"/>
        <w:spacing w:after="120"/>
        <w:jc w:val="both"/>
        <w:rPr>
          <w:rFonts w:ascii="Tahoma" w:hAnsi="Tahoma" w:cs="Tahoma"/>
          <w:sz w:val="24"/>
          <w:szCs w:val="24"/>
        </w:rPr>
      </w:pPr>
    </w:p>
    <w:p w:rsidR="006E3670" w:rsidRPr="00575F3E" w:rsidRDefault="00F07D95"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lastRenderedPageBreak/>
        <w:t>Surat Setoran Retribusi Daerah yang selanjutnya disingkat SSRD adalah surat yang digunakan oleh Wajib Retribusi untuk melakukan pembayaran atau penyetor retribusi</w:t>
      </w:r>
      <w:r w:rsidR="00343D53" w:rsidRPr="00912B12">
        <w:rPr>
          <w:rFonts w:ascii="Tahoma" w:hAnsi="Tahoma" w:cs="Tahoma"/>
          <w:sz w:val="24"/>
          <w:szCs w:val="24"/>
        </w:rPr>
        <w:t xml:space="preserve"> yang terutang ke Kas Pemerintah Kabupaten Paser atau ke tempat pembayaran lain yang ditetapkan Kepala Daerah.</w:t>
      </w:r>
    </w:p>
    <w:p w:rsidR="00813FE7" w:rsidRPr="00575F3E" w:rsidRDefault="00343D53"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Surat Ketetapan Retribusi Daerah yang selanjutnya disingkat SKRD adalah Surat </w:t>
      </w:r>
      <w:r w:rsidR="006E3670" w:rsidRPr="00912B12">
        <w:rPr>
          <w:rFonts w:ascii="Tahoma" w:hAnsi="Tahoma" w:cs="Tahoma"/>
          <w:sz w:val="24"/>
          <w:szCs w:val="24"/>
        </w:rPr>
        <w:t>Ketetapan yang menentukan besar</w:t>
      </w:r>
      <w:r w:rsidRPr="00912B12">
        <w:rPr>
          <w:rFonts w:ascii="Tahoma" w:hAnsi="Tahoma" w:cs="Tahoma"/>
          <w:sz w:val="24"/>
          <w:szCs w:val="24"/>
        </w:rPr>
        <w:t>nya jumlah retribusi yang terutang.</w:t>
      </w:r>
    </w:p>
    <w:p w:rsidR="006E3670" w:rsidRPr="00575F3E" w:rsidRDefault="00343D53"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Surat Ketetapan Retribusi Daerah Lebih Bayar yang selanjutnya disingkat STRDLB adalah Surat Keputusan yang menentukan jumlah kelebihan pembayaran retribusi lebih besar dari pada retribusi yang terutang atau seharusnya terutang.</w:t>
      </w:r>
    </w:p>
    <w:p w:rsidR="006E3670" w:rsidRPr="00575F3E" w:rsidRDefault="00917244" w:rsidP="00575F3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Surat T</w:t>
      </w:r>
      <w:r w:rsidR="00343D53" w:rsidRPr="00912B12">
        <w:rPr>
          <w:rFonts w:ascii="Tahoma" w:hAnsi="Tahoma" w:cs="Tahoma"/>
          <w:sz w:val="24"/>
          <w:szCs w:val="24"/>
        </w:rPr>
        <w:t>agihan Retribusi Daerah yang selanjutnya disingkat STRD adalah Surat untuk melakukan tagihan retribusi dan atau sa</w:t>
      </w:r>
      <w:r w:rsidR="006E3670" w:rsidRPr="00912B12">
        <w:rPr>
          <w:rFonts w:ascii="Tahoma" w:hAnsi="Tahoma" w:cs="Tahoma"/>
          <w:sz w:val="24"/>
          <w:szCs w:val="24"/>
        </w:rPr>
        <w:t xml:space="preserve">nksi administrasi berupa bunga </w:t>
      </w:r>
      <w:r w:rsidR="00343D53" w:rsidRPr="00912B12">
        <w:rPr>
          <w:rFonts w:ascii="Tahoma" w:hAnsi="Tahoma" w:cs="Tahoma"/>
          <w:sz w:val="24"/>
          <w:szCs w:val="24"/>
        </w:rPr>
        <w:t>dan atau denda</w:t>
      </w:r>
      <w:r w:rsidR="006E3670" w:rsidRPr="00912B12">
        <w:rPr>
          <w:rFonts w:ascii="Tahoma" w:hAnsi="Tahoma" w:cs="Tahoma"/>
          <w:sz w:val="24"/>
          <w:szCs w:val="24"/>
        </w:rPr>
        <w:t>.</w:t>
      </w:r>
    </w:p>
    <w:p w:rsidR="00575F3E" w:rsidRDefault="00343D53" w:rsidP="00575F3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 xml:space="preserve">Pemeriksaan adalah serangkaian kegiatan untuk mencari, mengumpulkan dan mengelola data dan atau keterangan lainnya dalam rangka pengawasan kepatuhan pemenuhan kewajiban retribusi berdasarkan </w:t>
      </w:r>
      <w:r w:rsidR="006E3670" w:rsidRPr="00912B12">
        <w:rPr>
          <w:rFonts w:ascii="Tahoma" w:hAnsi="Tahoma" w:cs="Tahoma"/>
          <w:sz w:val="24"/>
          <w:szCs w:val="24"/>
        </w:rPr>
        <w:t>P</w:t>
      </w:r>
      <w:r w:rsidRPr="00912B12">
        <w:rPr>
          <w:rFonts w:ascii="Tahoma" w:hAnsi="Tahoma" w:cs="Tahoma"/>
          <w:sz w:val="24"/>
          <w:szCs w:val="24"/>
        </w:rPr>
        <w:t>eraturan Perundang-undangan</w:t>
      </w:r>
      <w:r w:rsidR="00813E75" w:rsidRPr="00912B12">
        <w:rPr>
          <w:rFonts w:ascii="Tahoma" w:hAnsi="Tahoma" w:cs="Tahoma"/>
          <w:sz w:val="24"/>
          <w:szCs w:val="24"/>
        </w:rPr>
        <w:t>.</w:t>
      </w:r>
    </w:p>
    <w:p w:rsidR="00795B0E" w:rsidRPr="00795B0E" w:rsidRDefault="00795B0E" w:rsidP="00575F3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Penyidik adalah Pejabat Polisi Negara Republik Indonesia atau Pejabat Pegawai Negeri Sipil yang diberi tugas dan wewenang khusus oleh Undang-Undang untuk melakukan penyidikan.</w:t>
      </w:r>
    </w:p>
    <w:p w:rsidR="006E3670" w:rsidRDefault="00813E75" w:rsidP="0082229E">
      <w:pPr>
        <w:pStyle w:val="NoSpacing"/>
        <w:numPr>
          <w:ilvl w:val="0"/>
          <w:numId w:val="1"/>
        </w:numPr>
        <w:spacing w:after="120"/>
        <w:ind w:left="426" w:hanging="426"/>
        <w:jc w:val="both"/>
        <w:rPr>
          <w:rFonts w:ascii="Tahoma" w:hAnsi="Tahoma" w:cs="Tahoma"/>
          <w:sz w:val="24"/>
          <w:szCs w:val="24"/>
        </w:rPr>
      </w:pPr>
      <w:r w:rsidRPr="00912B12">
        <w:rPr>
          <w:rFonts w:ascii="Tahoma" w:hAnsi="Tahoma" w:cs="Tahoma"/>
          <w:sz w:val="24"/>
          <w:szCs w:val="24"/>
        </w:rPr>
        <w:t>Penyidikan tindak pidana di bidang retribusi adalah serangkaian tindakan yang dilakukan oleh Penyidik Pegawai Negeri Sipil yang selanjutnya disebut Penyidik, untuk mencari serta mengumpulkan bukti yang dengan bukti itu membuat terang tindak pidana di bidang retribusi yang terjadi serta menemukan tersangkanya.</w:t>
      </w:r>
    </w:p>
    <w:p w:rsidR="00795B0E" w:rsidRDefault="00795B0E" w:rsidP="0082229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Insentif pemungutan retribusi yang selanjutnya disebut insentif adalah tambahan pe</w:t>
      </w:r>
      <w:r w:rsidR="0048579B">
        <w:rPr>
          <w:rFonts w:ascii="Tahoma" w:hAnsi="Tahoma" w:cs="Tahoma"/>
          <w:sz w:val="24"/>
          <w:szCs w:val="24"/>
        </w:rPr>
        <w:t>nghasilan yang diberikan sebagai penghargaan atas kinerja tertentu dalam melaksanakan pemungutan retribusi.</w:t>
      </w:r>
    </w:p>
    <w:p w:rsidR="0048579B" w:rsidRDefault="0048579B" w:rsidP="0082229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 xml:space="preserve">Kinerja tertentu </w:t>
      </w:r>
      <w:r w:rsidR="00256480">
        <w:rPr>
          <w:rFonts w:ascii="Tahoma" w:hAnsi="Tahoma" w:cs="Tahoma"/>
          <w:sz w:val="24"/>
          <w:szCs w:val="24"/>
        </w:rPr>
        <w:t>adalah hasil kerja yang diukur berdasarkan pencapaian target penerimaan retribusi daerah dalam jangka waktu tertentu sesuai dengan Peraturan Perundang-Undangan.</w:t>
      </w:r>
    </w:p>
    <w:p w:rsidR="00256480" w:rsidRDefault="00256480" w:rsidP="0082229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Kedaluwarsa adalah suatu alat untuk memperoleh sesuatu atau untuk dibebaskan dari suatu perikatan dengan lewatnya suatu waktu tertentu dan atas syarat-syarat yang ditentukan oleh Undang-Undang.</w:t>
      </w:r>
    </w:p>
    <w:p w:rsidR="00256480" w:rsidRDefault="00256480" w:rsidP="0082229E">
      <w:pPr>
        <w:pStyle w:val="NoSpacing"/>
        <w:numPr>
          <w:ilvl w:val="0"/>
          <w:numId w:val="1"/>
        </w:numPr>
        <w:spacing w:after="120"/>
        <w:ind w:left="426" w:hanging="426"/>
        <w:jc w:val="both"/>
        <w:rPr>
          <w:rFonts w:ascii="Tahoma" w:hAnsi="Tahoma" w:cs="Tahoma"/>
          <w:sz w:val="24"/>
          <w:szCs w:val="24"/>
        </w:rPr>
      </w:pPr>
      <w:r>
        <w:rPr>
          <w:rFonts w:ascii="Tahoma" w:hAnsi="Tahoma" w:cs="Tahoma"/>
          <w:sz w:val="24"/>
          <w:szCs w:val="24"/>
        </w:rPr>
        <w:t xml:space="preserve">Pemungutan adalah suatu rangkaian kegiatan mulai dari penghimpunan data objek dan subjek retribusi, penentuan besarnya retribusi terutang sampai kegiatan penagihan </w:t>
      </w:r>
      <w:r w:rsidR="00575974">
        <w:rPr>
          <w:rFonts w:ascii="Tahoma" w:hAnsi="Tahoma" w:cs="Tahoma"/>
          <w:sz w:val="24"/>
          <w:szCs w:val="24"/>
        </w:rPr>
        <w:t>retribusi kepada wajib retribusi serta pengawasan penyetorannya.</w:t>
      </w:r>
    </w:p>
    <w:p w:rsidR="00575974" w:rsidRPr="00912B12" w:rsidRDefault="00575974" w:rsidP="00C17DC5">
      <w:pPr>
        <w:pStyle w:val="NoSpacing"/>
        <w:numPr>
          <w:ilvl w:val="0"/>
          <w:numId w:val="1"/>
        </w:numPr>
        <w:ind w:left="426" w:hanging="426"/>
        <w:jc w:val="both"/>
        <w:rPr>
          <w:rFonts w:ascii="Tahoma" w:hAnsi="Tahoma" w:cs="Tahoma"/>
          <w:sz w:val="24"/>
          <w:szCs w:val="24"/>
        </w:rPr>
      </w:pPr>
      <w:r>
        <w:rPr>
          <w:rFonts w:ascii="Tahoma" w:hAnsi="Tahoma" w:cs="Tahoma"/>
          <w:sz w:val="24"/>
          <w:szCs w:val="24"/>
        </w:rPr>
        <w:t xml:space="preserve">Pendaftaran dan Pendataan adalah serangkaian kegiatan untuk memperoleh data/informasi serta penatausahaan </w:t>
      </w:r>
      <w:r w:rsidR="0082229E">
        <w:rPr>
          <w:rFonts w:ascii="Tahoma" w:hAnsi="Tahoma" w:cs="Tahoma"/>
          <w:sz w:val="24"/>
          <w:szCs w:val="24"/>
        </w:rPr>
        <w:t>yang dilakukan oleh petugas retribusi dengan cara penyampaian STRD kepada wajib retribusi untuk diisi secara lengkap dan benar.</w:t>
      </w:r>
    </w:p>
    <w:p w:rsidR="001F0B98" w:rsidRPr="0082229E" w:rsidRDefault="001F0B98" w:rsidP="0082229E">
      <w:pPr>
        <w:rPr>
          <w:rFonts w:ascii="Tahoma" w:hAnsi="Tahoma" w:cs="Tahoma"/>
          <w:lang w:val="id-ID"/>
        </w:rPr>
      </w:pPr>
    </w:p>
    <w:p w:rsidR="00575F3E" w:rsidRPr="00912B12" w:rsidRDefault="00575F3E" w:rsidP="00FF7D92">
      <w:pPr>
        <w:pStyle w:val="NoSpacing"/>
        <w:jc w:val="both"/>
        <w:rPr>
          <w:rFonts w:ascii="Tahoma" w:hAnsi="Tahoma" w:cs="Tahoma"/>
          <w:sz w:val="24"/>
          <w:szCs w:val="24"/>
        </w:rPr>
      </w:pPr>
    </w:p>
    <w:p w:rsidR="00C17DC5" w:rsidRPr="00912B12" w:rsidRDefault="00813E75" w:rsidP="00E768FB">
      <w:pPr>
        <w:pStyle w:val="NoSpacing"/>
        <w:jc w:val="center"/>
        <w:rPr>
          <w:rFonts w:ascii="Tahoma" w:hAnsi="Tahoma" w:cs="Tahoma"/>
          <w:sz w:val="24"/>
          <w:szCs w:val="24"/>
        </w:rPr>
      </w:pPr>
      <w:r w:rsidRPr="00912B12">
        <w:rPr>
          <w:rFonts w:ascii="Tahoma" w:hAnsi="Tahoma" w:cs="Tahoma"/>
          <w:sz w:val="24"/>
          <w:szCs w:val="24"/>
        </w:rPr>
        <w:t>BAB II</w:t>
      </w:r>
    </w:p>
    <w:p w:rsidR="00813E75" w:rsidRPr="00912B12" w:rsidRDefault="00813E75" w:rsidP="006E3670">
      <w:pPr>
        <w:pStyle w:val="NoSpacing"/>
        <w:jc w:val="center"/>
        <w:rPr>
          <w:rFonts w:ascii="Tahoma" w:hAnsi="Tahoma" w:cs="Tahoma"/>
          <w:sz w:val="24"/>
          <w:szCs w:val="24"/>
        </w:rPr>
      </w:pPr>
      <w:r w:rsidRPr="00912B12">
        <w:rPr>
          <w:rFonts w:ascii="Tahoma" w:hAnsi="Tahoma" w:cs="Tahoma"/>
          <w:sz w:val="24"/>
          <w:szCs w:val="24"/>
        </w:rPr>
        <w:t>NAMA, OBJEK, SUBJEK DAN WAJIB RETRIBUSI</w:t>
      </w:r>
    </w:p>
    <w:p w:rsidR="006E3670" w:rsidRPr="00912B12" w:rsidRDefault="006E3670" w:rsidP="00813E75">
      <w:pPr>
        <w:pStyle w:val="NoSpacing"/>
        <w:jc w:val="both"/>
        <w:rPr>
          <w:rFonts w:ascii="Tahoma" w:hAnsi="Tahoma" w:cs="Tahoma"/>
          <w:sz w:val="24"/>
          <w:szCs w:val="24"/>
        </w:rPr>
      </w:pPr>
    </w:p>
    <w:p w:rsidR="00813E75" w:rsidRPr="00912B12" w:rsidRDefault="00813E75" w:rsidP="006E3670">
      <w:pPr>
        <w:pStyle w:val="NoSpacing"/>
        <w:jc w:val="center"/>
        <w:rPr>
          <w:rFonts w:ascii="Tahoma" w:hAnsi="Tahoma" w:cs="Tahoma"/>
          <w:sz w:val="24"/>
          <w:szCs w:val="24"/>
        </w:rPr>
      </w:pPr>
      <w:r w:rsidRPr="00912B12">
        <w:rPr>
          <w:rFonts w:ascii="Tahoma" w:hAnsi="Tahoma" w:cs="Tahoma"/>
          <w:sz w:val="24"/>
          <w:szCs w:val="24"/>
        </w:rPr>
        <w:t>Pasal 2</w:t>
      </w:r>
    </w:p>
    <w:p w:rsidR="0067328C" w:rsidRPr="00912B12" w:rsidRDefault="0067328C" w:rsidP="006E3670">
      <w:pPr>
        <w:pStyle w:val="NoSpacing"/>
        <w:ind w:left="2127"/>
        <w:jc w:val="both"/>
        <w:rPr>
          <w:rFonts w:ascii="Tahoma" w:hAnsi="Tahoma" w:cs="Tahoma"/>
          <w:sz w:val="24"/>
          <w:szCs w:val="24"/>
        </w:rPr>
      </w:pPr>
    </w:p>
    <w:p w:rsidR="00813E75" w:rsidRPr="00912B12" w:rsidRDefault="00813E75" w:rsidP="00C17DC5">
      <w:pPr>
        <w:pStyle w:val="NoSpacing"/>
        <w:jc w:val="both"/>
        <w:rPr>
          <w:rFonts w:ascii="Tahoma" w:hAnsi="Tahoma" w:cs="Tahoma"/>
          <w:sz w:val="24"/>
          <w:szCs w:val="24"/>
        </w:rPr>
      </w:pPr>
      <w:r w:rsidRPr="00912B12">
        <w:rPr>
          <w:rFonts w:ascii="Tahoma" w:hAnsi="Tahoma" w:cs="Tahoma"/>
          <w:sz w:val="24"/>
          <w:szCs w:val="24"/>
        </w:rPr>
        <w:t>D</w:t>
      </w:r>
      <w:r w:rsidR="006E3670" w:rsidRPr="00912B12">
        <w:rPr>
          <w:rFonts w:ascii="Tahoma" w:hAnsi="Tahoma" w:cs="Tahoma"/>
          <w:sz w:val="24"/>
          <w:szCs w:val="24"/>
        </w:rPr>
        <w:t>engan</w:t>
      </w:r>
      <w:r w:rsidRPr="00912B12">
        <w:rPr>
          <w:rFonts w:ascii="Tahoma" w:hAnsi="Tahoma" w:cs="Tahoma"/>
          <w:sz w:val="24"/>
          <w:szCs w:val="24"/>
        </w:rPr>
        <w:t xml:space="preserve"> nama </w:t>
      </w:r>
      <w:r w:rsidR="006E3670" w:rsidRPr="00912B12">
        <w:rPr>
          <w:rFonts w:ascii="Tahoma" w:hAnsi="Tahoma" w:cs="Tahoma"/>
          <w:sz w:val="24"/>
          <w:szCs w:val="24"/>
        </w:rPr>
        <w:t>R</w:t>
      </w:r>
      <w:r w:rsidRPr="00912B12">
        <w:rPr>
          <w:rFonts w:ascii="Tahoma" w:hAnsi="Tahoma" w:cs="Tahoma"/>
          <w:sz w:val="24"/>
          <w:szCs w:val="24"/>
        </w:rPr>
        <w:t xml:space="preserve">etribusi Pemeriksaan Alat Pemadam Kebakaran di pungut </w:t>
      </w:r>
      <w:r w:rsidR="006B24EF" w:rsidRPr="00912B12">
        <w:rPr>
          <w:rFonts w:ascii="Tahoma" w:hAnsi="Tahoma" w:cs="Tahoma"/>
          <w:sz w:val="24"/>
          <w:szCs w:val="24"/>
        </w:rPr>
        <w:t>Retribusi atas Jasa Pemeriksaan</w:t>
      </w:r>
      <w:r w:rsidRPr="00912B12">
        <w:rPr>
          <w:rFonts w:ascii="Tahoma" w:hAnsi="Tahoma" w:cs="Tahoma"/>
          <w:sz w:val="24"/>
          <w:szCs w:val="24"/>
        </w:rPr>
        <w:t xml:space="preserve"> dan atau </w:t>
      </w:r>
      <w:r w:rsidR="006E3670" w:rsidRPr="00912B12">
        <w:rPr>
          <w:rFonts w:ascii="Tahoma" w:hAnsi="Tahoma" w:cs="Tahoma"/>
          <w:sz w:val="24"/>
          <w:szCs w:val="24"/>
        </w:rPr>
        <w:t>Pengujian Alat Pemadam Kebakaran</w:t>
      </w:r>
      <w:r w:rsidRPr="00912B12">
        <w:rPr>
          <w:rFonts w:ascii="Tahoma" w:hAnsi="Tahoma" w:cs="Tahoma"/>
          <w:sz w:val="24"/>
          <w:szCs w:val="24"/>
        </w:rPr>
        <w:t xml:space="preserve"> serta pelayanan lain yang diberikan oleh Pemerintah </w:t>
      </w:r>
      <w:r w:rsidR="006E3670" w:rsidRPr="00912B12">
        <w:rPr>
          <w:rFonts w:ascii="Tahoma" w:hAnsi="Tahoma" w:cs="Tahoma"/>
          <w:sz w:val="24"/>
          <w:szCs w:val="24"/>
        </w:rPr>
        <w:t>D</w:t>
      </w:r>
      <w:r w:rsidRPr="00912B12">
        <w:rPr>
          <w:rFonts w:ascii="Tahoma" w:hAnsi="Tahoma" w:cs="Tahoma"/>
          <w:sz w:val="24"/>
          <w:szCs w:val="24"/>
        </w:rPr>
        <w:t>aerah.</w:t>
      </w:r>
    </w:p>
    <w:p w:rsidR="00813E75" w:rsidRPr="00912B12" w:rsidRDefault="00813E75" w:rsidP="00813E75">
      <w:pPr>
        <w:pStyle w:val="NoSpacing"/>
        <w:jc w:val="both"/>
        <w:rPr>
          <w:rFonts w:ascii="Tahoma" w:hAnsi="Tahoma" w:cs="Tahoma"/>
          <w:sz w:val="24"/>
          <w:szCs w:val="24"/>
        </w:rPr>
      </w:pPr>
    </w:p>
    <w:p w:rsidR="006F7D3D" w:rsidRDefault="006F7D3D"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Pr="00912B12" w:rsidRDefault="002A5106" w:rsidP="00813E75">
      <w:pPr>
        <w:pStyle w:val="NoSpacing"/>
        <w:jc w:val="both"/>
        <w:rPr>
          <w:rFonts w:ascii="Tahoma" w:hAnsi="Tahoma" w:cs="Tahoma"/>
          <w:sz w:val="24"/>
          <w:szCs w:val="24"/>
        </w:rPr>
      </w:pPr>
    </w:p>
    <w:p w:rsidR="00813E75" w:rsidRPr="00912B12" w:rsidRDefault="00813E75" w:rsidP="006E3670">
      <w:pPr>
        <w:pStyle w:val="NoSpacing"/>
        <w:jc w:val="center"/>
        <w:rPr>
          <w:rFonts w:ascii="Tahoma" w:hAnsi="Tahoma" w:cs="Tahoma"/>
          <w:sz w:val="24"/>
          <w:szCs w:val="24"/>
        </w:rPr>
      </w:pPr>
      <w:r w:rsidRPr="00912B12">
        <w:rPr>
          <w:rFonts w:ascii="Tahoma" w:hAnsi="Tahoma" w:cs="Tahoma"/>
          <w:sz w:val="24"/>
          <w:szCs w:val="24"/>
        </w:rPr>
        <w:lastRenderedPageBreak/>
        <w:t>Pasal 3</w:t>
      </w:r>
    </w:p>
    <w:p w:rsidR="006E3670" w:rsidRPr="00912B12" w:rsidRDefault="006E3670" w:rsidP="00813E75">
      <w:pPr>
        <w:pStyle w:val="NoSpacing"/>
        <w:jc w:val="both"/>
        <w:rPr>
          <w:rFonts w:ascii="Tahoma" w:hAnsi="Tahoma" w:cs="Tahoma"/>
          <w:sz w:val="24"/>
          <w:szCs w:val="24"/>
        </w:rPr>
      </w:pPr>
    </w:p>
    <w:p w:rsidR="00813E75" w:rsidRPr="00912B12" w:rsidRDefault="00813E75" w:rsidP="00C17DC5">
      <w:pPr>
        <w:pStyle w:val="NoSpacing"/>
        <w:numPr>
          <w:ilvl w:val="0"/>
          <w:numId w:val="2"/>
        </w:numPr>
        <w:ind w:left="426" w:hanging="426"/>
        <w:jc w:val="both"/>
        <w:rPr>
          <w:rFonts w:ascii="Tahoma" w:hAnsi="Tahoma" w:cs="Tahoma"/>
          <w:sz w:val="24"/>
          <w:szCs w:val="24"/>
        </w:rPr>
      </w:pPr>
      <w:r w:rsidRPr="00912B12">
        <w:rPr>
          <w:rFonts w:ascii="Tahoma" w:hAnsi="Tahoma" w:cs="Tahoma"/>
          <w:sz w:val="24"/>
          <w:szCs w:val="24"/>
        </w:rPr>
        <w:t>Objek Retribusi adalah Pemeriksaan Alat Pemadam Kebakaran oleh Pemerintah Daerah.</w:t>
      </w:r>
    </w:p>
    <w:p w:rsidR="00AB0838" w:rsidRPr="00912B12" w:rsidRDefault="00AB0838" w:rsidP="0021572F">
      <w:pPr>
        <w:pStyle w:val="NoSpacing"/>
        <w:jc w:val="both"/>
        <w:rPr>
          <w:rFonts w:ascii="Tahoma" w:hAnsi="Tahoma" w:cs="Tahoma"/>
          <w:sz w:val="24"/>
          <w:szCs w:val="24"/>
        </w:rPr>
      </w:pPr>
    </w:p>
    <w:p w:rsidR="006B24EF" w:rsidRPr="00FF7D92" w:rsidRDefault="00813E75" w:rsidP="00FF7D92">
      <w:pPr>
        <w:pStyle w:val="NoSpacing"/>
        <w:numPr>
          <w:ilvl w:val="0"/>
          <w:numId w:val="2"/>
        </w:numPr>
        <w:ind w:left="426" w:hanging="426"/>
        <w:jc w:val="both"/>
        <w:rPr>
          <w:rFonts w:ascii="Tahoma" w:hAnsi="Tahoma" w:cs="Tahoma"/>
          <w:sz w:val="24"/>
          <w:szCs w:val="24"/>
        </w:rPr>
      </w:pPr>
      <w:r w:rsidRPr="00912B12">
        <w:rPr>
          <w:rFonts w:ascii="Tahoma" w:hAnsi="Tahoma" w:cs="Tahoma"/>
          <w:sz w:val="24"/>
          <w:szCs w:val="24"/>
        </w:rPr>
        <w:t xml:space="preserve">Pelayanan </w:t>
      </w:r>
      <w:r w:rsidR="00A520EB">
        <w:rPr>
          <w:rFonts w:ascii="Tahoma" w:hAnsi="Tahoma" w:cs="Tahoma"/>
          <w:sz w:val="24"/>
          <w:szCs w:val="24"/>
        </w:rPr>
        <w:t xml:space="preserve">sebagaimana </w:t>
      </w:r>
      <w:r w:rsidRPr="00912B12">
        <w:rPr>
          <w:rFonts w:ascii="Tahoma" w:hAnsi="Tahoma" w:cs="Tahoma"/>
          <w:sz w:val="24"/>
          <w:szCs w:val="24"/>
        </w:rPr>
        <w:t xml:space="preserve">dimaksud </w:t>
      </w:r>
      <w:r w:rsidR="00A520EB">
        <w:rPr>
          <w:rFonts w:ascii="Tahoma" w:hAnsi="Tahoma" w:cs="Tahoma"/>
          <w:sz w:val="24"/>
          <w:szCs w:val="24"/>
        </w:rPr>
        <w:t xml:space="preserve">dalam </w:t>
      </w:r>
      <w:r w:rsidRPr="00912B12">
        <w:rPr>
          <w:rFonts w:ascii="Tahoma" w:hAnsi="Tahoma" w:cs="Tahoma"/>
          <w:sz w:val="24"/>
          <w:szCs w:val="24"/>
        </w:rPr>
        <w:t>ayat (1) meliputi :</w:t>
      </w:r>
    </w:p>
    <w:p w:rsidR="006B24EF" w:rsidRPr="00E768FB" w:rsidRDefault="00A520EB" w:rsidP="00E768FB">
      <w:pPr>
        <w:pStyle w:val="NoSpacing"/>
        <w:numPr>
          <w:ilvl w:val="0"/>
          <w:numId w:val="3"/>
        </w:numPr>
        <w:ind w:left="709" w:hanging="283"/>
        <w:jc w:val="both"/>
        <w:rPr>
          <w:rFonts w:ascii="Tahoma" w:hAnsi="Tahoma" w:cs="Tahoma"/>
          <w:sz w:val="24"/>
          <w:szCs w:val="24"/>
        </w:rPr>
      </w:pPr>
      <w:r>
        <w:rPr>
          <w:rFonts w:ascii="Tahoma" w:hAnsi="Tahoma" w:cs="Tahoma"/>
          <w:sz w:val="24"/>
          <w:szCs w:val="24"/>
        </w:rPr>
        <w:t>p</w:t>
      </w:r>
      <w:r w:rsidR="00813E75" w:rsidRPr="00912B12">
        <w:rPr>
          <w:rFonts w:ascii="Tahoma" w:hAnsi="Tahoma" w:cs="Tahoma"/>
          <w:sz w:val="24"/>
          <w:szCs w:val="24"/>
        </w:rPr>
        <w:t>emeriksaan Alat Pemadam Kebakaran pada bangunan.</w:t>
      </w:r>
    </w:p>
    <w:p w:rsidR="006B24EF" w:rsidRPr="00E768FB" w:rsidRDefault="00A520EB" w:rsidP="00E768FB">
      <w:pPr>
        <w:pStyle w:val="NoSpacing"/>
        <w:numPr>
          <w:ilvl w:val="0"/>
          <w:numId w:val="3"/>
        </w:numPr>
        <w:ind w:left="709" w:hanging="283"/>
        <w:jc w:val="both"/>
        <w:rPr>
          <w:rFonts w:ascii="Tahoma" w:hAnsi="Tahoma" w:cs="Tahoma"/>
          <w:sz w:val="24"/>
          <w:szCs w:val="24"/>
        </w:rPr>
      </w:pPr>
      <w:r>
        <w:rPr>
          <w:rFonts w:ascii="Tahoma" w:hAnsi="Tahoma" w:cs="Tahoma"/>
          <w:sz w:val="24"/>
          <w:szCs w:val="24"/>
        </w:rPr>
        <w:t>p</w:t>
      </w:r>
      <w:r w:rsidR="00813E75" w:rsidRPr="00912B12">
        <w:rPr>
          <w:rFonts w:ascii="Tahoma" w:hAnsi="Tahoma" w:cs="Tahoma"/>
          <w:sz w:val="24"/>
          <w:szCs w:val="24"/>
        </w:rPr>
        <w:t>emasangan label dan pelumbir pada Alat Pemadam Kebakaran Api Ringan (APAR).</w:t>
      </w:r>
    </w:p>
    <w:p w:rsidR="006B24EF" w:rsidRPr="00E768FB" w:rsidRDefault="00A520EB" w:rsidP="00E768FB">
      <w:pPr>
        <w:pStyle w:val="NoSpacing"/>
        <w:numPr>
          <w:ilvl w:val="0"/>
          <w:numId w:val="3"/>
        </w:numPr>
        <w:ind w:left="709" w:hanging="283"/>
        <w:jc w:val="both"/>
        <w:rPr>
          <w:rFonts w:ascii="Tahoma" w:hAnsi="Tahoma" w:cs="Tahoma"/>
          <w:sz w:val="24"/>
          <w:szCs w:val="24"/>
        </w:rPr>
      </w:pPr>
      <w:r>
        <w:rPr>
          <w:rFonts w:ascii="Tahoma" w:hAnsi="Tahoma" w:cs="Tahoma"/>
          <w:sz w:val="24"/>
          <w:szCs w:val="24"/>
        </w:rPr>
        <w:t>p</w:t>
      </w:r>
      <w:r w:rsidR="00813E75" w:rsidRPr="00912B12">
        <w:rPr>
          <w:rFonts w:ascii="Tahoma" w:hAnsi="Tahoma" w:cs="Tahoma"/>
          <w:sz w:val="24"/>
          <w:szCs w:val="24"/>
        </w:rPr>
        <w:t>emeriksaan pengetesan dan pengujian Alat Pemadam Kebakaran bagi perusa</w:t>
      </w:r>
      <w:r w:rsidR="007134F3" w:rsidRPr="00912B12">
        <w:rPr>
          <w:rFonts w:ascii="Tahoma" w:hAnsi="Tahoma" w:cs="Tahoma"/>
          <w:sz w:val="24"/>
          <w:szCs w:val="24"/>
        </w:rPr>
        <w:t>ha</w:t>
      </w:r>
      <w:r w:rsidR="00813E75" w:rsidRPr="00912B12">
        <w:rPr>
          <w:rFonts w:ascii="Tahoma" w:hAnsi="Tahoma" w:cs="Tahoma"/>
          <w:sz w:val="24"/>
          <w:szCs w:val="24"/>
        </w:rPr>
        <w:t>an yang memproduksi, mengimpor memperdagangkan dan mengedarkan segala jenis alat pemadam tersebut.</w:t>
      </w:r>
    </w:p>
    <w:p w:rsidR="006170B1" w:rsidRPr="00E768FB" w:rsidRDefault="00A520EB" w:rsidP="00E768FB">
      <w:pPr>
        <w:pStyle w:val="NoSpacing"/>
        <w:numPr>
          <w:ilvl w:val="0"/>
          <w:numId w:val="3"/>
        </w:numPr>
        <w:ind w:left="709" w:hanging="283"/>
        <w:jc w:val="both"/>
        <w:rPr>
          <w:rFonts w:ascii="Tahoma" w:hAnsi="Tahoma" w:cs="Tahoma"/>
          <w:sz w:val="24"/>
          <w:szCs w:val="24"/>
        </w:rPr>
      </w:pPr>
      <w:r>
        <w:rPr>
          <w:rFonts w:ascii="Tahoma" w:hAnsi="Tahoma" w:cs="Tahoma"/>
          <w:sz w:val="24"/>
          <w:szCs w:val="24"/>
        </w:rPr>
        <w:t>p</w:t>
      </w:r>
      <w:r w:rsidR="00813E75" w:rsidRPr="00912B12">
        <w:rPr>
          <w:rFonts w:ascii="Tahoma" w:hAnsi="Tahoma" w:cs="Tahoma"/>
          <w:sz w:val="24"/>
          <w:szCs w:val="24"/>
        </w:rPr>
        <w:t>e</w:t>
      </w:r>
      <w:r w:rsidR="006B24EF" w:rsidRPr="00912B12">
        <w:rPr>
          <w:rFonts w:ascii="Tahoma" w:hAnsi="Tahoma" w:cs="Tahoma"/>
          <w:sz w:val="24"/>
          <w:szCs w:val="24"/>
        </w:rPr>
        <w:t>meriksaan penyimpanan barang-ba</w:t>
      </w:r>
      <w:r w:rsidR="00813E75" w:rsidRPr="00912B12">
        <w:rPr>
          <w:rFonts w:ascii="Tahoma" w:hAnsi="Tahoma" w:cs="Tahoma"/>
          <w:sz w:val="24"/>
          <w:szCs w:val="24"/>
        </w:rPr>
        <w:t>rang rawan kebakaran</w:t>
      </w:r>
    </w:p>
    <w:p w:rsidR="00813E75" w:rsidRPr="00912B12" w:rsidRDefault="00A520EB" w:rsidP="00C17DC5">
      <w:pPr>
        <w:pStyle w:val="NoSpacing"/>
        <w:numPr>
          <w:ilvl w:val="0"/>
          <w:numId w:val="3"/>
        </w:numPr>
        <w:ind w:left="709" w:hanging="283"/>
        <w:jc w:val="both"/>
        <w:rPr>
          <w:rFonts w:ascii="Tahoma" w:hAnsi="Tahoma" w:cs="Tahoma"/>
          <w:sz w:val="24"/>
          <w:szCs w:val="24"/>
        </w:rPr>
      </w:pPr>
      <w:r>
        <w:rPr>
          <w:rFonts w:ascii="Tahoma" w:hAnsi="Tahoma" w:cs="Tahoma"/>
          <w:sz w:val="24"/>
          <w:szCs w:val="24"/>
        </w:rPr>
        <w:t>p</w:t>
      </w:r>
      <w:r w:rsidR="00813E75" w:rsidRPr="00912B12">
        <w:rPr>
          <w:rFonts w:ascii="Tahoma" w:hAnsi="Tahoma" w:cs="Tahoma"/>
          <w:sz w:val="24"/>
          <w:szCs w:val="24"/>
        </w:rPr>
        <w:t>emasangan stiker dan pemberian sertifikasi bagi bangunan yang telah memenuhi persyaratan klasifikasi, maupun kelengkapan alat pencegahan dan pemadam kebakaran.</w:t>
      </w:r>
    </w:p>
    <w:p w:rsidR="00813E75" w:rsidRPr="00912B12" w:rsidRDefault="00813E75" w:rsidP="00813E75">
      <w:pPr>
        <w:pStyle w:val="NoSpacing"/>
        <w:jc w:val="both"/>
        <w:rPr>
          <w:rFonts w:ascii="Tahoma" w:hAnsi="Tahoma" w:cs="Tahoma"/>
          <w:sz w:val="24"/>
          <w:szCs w:val="24"/>
        </w:rPr>
      </w:pPr>
    </w:p>
    <w:p w:rsidR="006B24EF" w:rsidRPr="00912B12" w:rsidRDefault="006B24EF" w:rsidP="00813E75">
      <w:pPr>
        <w:pStyle w:val="NoSpacing"/>
        <w:jc w:val="both"/>
        <w:rPr>
          <w:rFonts w:ascii="Tahoma" w:hAnsi="Tahoma" w:cs="Tahoma"/>
          <w:sz w:val="24"/>
          <w:szCs w:val="24"/>
        </w:rPr>
      </w:pPr>
    </w:p>
    <w:p w:rsidR="00813E75" w:rsidRPr="00912B12" w:rsidRDefault="00813E75" w:rsidP="006B24EF">
      <w:pPr>
        <w:pStyle w:val="NoSpacing"/>
        <w:jc w:val="center"/>
        <w:rPr>
          <w:rFonts w:ascii="Tahoma" w:hAnsi="Tahoma" w:cs="Tahoma"/>
          <w:sz w:val="24"/>
          <w:szCs w:val="24"/>
        </w:rPr>
      </w:pPr>
      <w:r w:rsidRPr="00912B12">
        <w:rPr>
          <w:rFonts w:ascii="Tahoma" w:hAnsi="Tahoma" w:cs="Tahoma"/>
          <w:sz w:val="24"/>
          <w:szCs w:val="24"/>
        </w:rPr>
        <w:t xml:space="preserve">Pasal </w:t>
      </w:r>
      <w:r w:rsidR="008D182D" w:rsidRPr="00912B12">
        <w:rPr>
          <w:rFonts w:ascii="Tahoma" w:hAnsi="Tahoma" w:cs="Tahoma"/>
          <w:sz w:val="24"/>
          <w:szCs w:val="24"/>
        </w:rPr>
        <w:t>4</w:t>
      </w:r>
    </w:p>
    <w:p w:rsidR="006B24EF" w:rsidRPr="00912B12" w:rsidRDefault="006B24EF" w:rsidP="00813E75">
      <w:pPr>
        <w:pStyle w:val="NoSpacing"/>
        <w:jc w:val="both"/>
        <w:rPr>
          <w:rFonts w:ascii="Tahoma" w:hAnsi="Tahoma" w:cs="Tahoma"/>
          <w:sz w:val="24"/>
          <w:szCs w:val="24"/>
        </w:rPr>
      </w:pPr>
    </w:p>
    <w:p w:rsidR="008D182D" w:rsidRPr="00912B12" w:rsidRDefault="008D182D" w:rsidP="00C17DC5">
      <w:pPr>
        <w:pStyle w:val="NoSpacing"/>
        <w:jc w:val="both"/>
        <w:rPr>
          <w:rFonts w:ascii="Tahoma" w:hAnsi="Tahoma" w:cs="Tahoma"/>
          <w:sz w:val="24"/>
          <w:szCs w:val="24"/>
        </w:rPr>
      </w:pPr>
      <w:r w:rsidRPr="00912B12">
        <w:rPr>
          <w:rFonts w:ascii="Tahoma" w:hAnsi="Tahoma" w:cs="Tahoma"/>
          <w:sz w:val="24"/>
          <w:szCs w:val="24"/>
        </w:rPr>
        <w:t xml:space="preserve">Subjek </w:t>
      </w:r>
      <w:r w:rsidR="006B24EF" w:rsidRPr="00912B12">
        <w:rPr>
          <w:rFonts w:ascii="Tahoma" w:hAnsi="Tahoma" w:cs="Tahoma"/>
          <w:sz w:val="24"/>
          <w:szCs w:val="24"/>
        </w:rPr>
        <w:t>R</w:t>
      </w:r>
      <w:r w:rsidRPr="00912B12">
        <w:rPr>
          <w:rFonts w:ascii="Tahoma" w:hAnsi="Tahoma" w:cs="Tahoma"/>
          <w:sz w:val="24"/>
          <w:szCs w:val="24"/>
        </w:rPr>
        <w:t>et</w:t>
      </w:r>
      <w:r w:rsidR="00917244">
        <w:rPr>
          <w:rFonts w:ascii="Tahoma" w:hAnsi="Tahoma" w:cs="Tahoma"/>
          <w:sz w:val="24"/>
          <w:szCs w:val="24"/>
        </w:rPr>
        <w:t>ribusi adalah orang pribadi dan/</w:t>
      </w:r>
      <w:r w:rsidRPr="00912B12">
        <w:rPr>
          <w:rFonts w:ascii="Tahoma" w:hAnsi="Tahoma" w:cs="Tahoma"/>
          <w:sz w:val="24"/>
          <w:szCs w:val="24"/>
        </w:rPr>
        <w:t xml:space="preserve">atau badan yang memperoleh </w:t>
      </w:r>
      <w:r w:rsidR="006B24EF" w:rsidRPr="00912B12">
        <w:rPr>
          <w:rFonts w:ascii="Tahoma" w:hAnsi="Tahoma" w:cs="Tahoma"/>
          <w:sz w:val="24"/>
          <w:szCs w:val="24"/>
        </w:rPr>
        <w:t>Pelayanan Pemeriksaan</w:t>
      </w:r>
      <w:r w:rsidR="00917244">
        <w:rPr>
          <w:rFonts w:ascii="Tahoma" w:hAnsi="Tahoma" w:cs="Tahoma"/>
          <w:sz w:val="24"/>
          <w:szCs w:val="24"/>
        </w:rPr>
        <w:t xml:space="preserve"> dan/</w:t>
      </w:r>
      <w:r w:rsidRPr="00912B12">
        <w:rPr>
          <w:rFonts w:ascii="Tahoma" w:hAnsi="Tahoma" w:cs="Tahoma"/>
          <w:sz w:val="24"/>
          <w:szCs w:val="24"/>
        </w:rPr>
        <w:t xml:space="preserve">atau </w:t>
      </w:r>
      <w:r w:rsidR="006B24EF" w:rsidRPr="00912B12">
        <w:rPr>
          <w:rFonts w:ascii="Tahoma" w:hAnsi="Tahoma" w:cs="Tahoma"/>
          <w:sz w:val="24"/>
          <w:szCs w:val="24"/>
        </w:rPr>
        <w:t>Pengujian Alat Pemadam Kebakaran</w:t>
      </w:r>
      <w:r w:rsidR="00917244">
        <w:rPr>
          <w:rFonts w:ascii="Tahoma" w:hAnsi="Tahoma" w:cs="Tahoma"/>
          <w:sz w:val="24"/>
          <w:szCs w:val="24"/>
        </w:rPr>
        <w:t xml:space="preserve"> dan/</w:t>
      </w:r>
      <w:r w:rsidRPr="00912B12">
        <w:rPr>
          <w:rFonts w:ascii="Tahoma" w:hAnsi="Tahoma" w:cs="Tahoma"/>
          <w:sz w:val="24"/>
          <w:szCs w:val="24"/>
        </w:rPr>
        <w:t xml:space="preserve">atau pelayanan lain </w:t>
      </w:r>
      <w:r w:rsidR="00917244">
        <w:rPr>
          <w:rFonts w:ascii="Tahoma" w:hAnsi="Tahoma" w:cs="Tahoma"/>
          <w:sz w:val="24"/>
          <w:szCs w:val="24"/>
        </w:rPr>
        <w:t xml:space="preserve">yang </w:t>
      </w:r>
      <w:r w:rsidRPr="00912B12">
        <w:rPr>
          <w:rFonts w:ascii="Tahoma" w:hAnsi="Tahoma" w:cs="Tahoma"/>
          <w:sz w:val="24"/>
          <w:szCs w:val="24"/>
        </w:rPr>
        <w:t>dimaksud dalam Pasal 3.</w:t>
      </w:r>
    </w:p>
    <w:p w:rsidR="008D182D" w:rsidRPr="00912B12" w:rsidRDefault="008D182D" w:rsidP="00813E75">
      <w:pPr>
        <w:pStyle w:val="NoSpacing"/>
        <w:jc w:val="both"/>
        <w:rPr>
          <w:rFonts w:ascii="Tahoma" w:hAnsi="Tahoma" w:cs="Tahoma"/>
          <w:sz w:val="24"/>
          <w:szCs w:val="24"/>
        </w:rPr>
      </w:pPr>
    </w:p>
    <w:p w:rsidR="00813FE7" w:rsidRPr="00912B12" w:rsidRDefault="00813FE7"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Pasal 5</w:t>
      </w:r>
    </w:p>
    <w:p w:rsidR="006B24EF" w:rsidRPr="00912B12" w:rsidRDefault="006B24EF" w:rsidP="00813E75">
      <w:pPr>
        <w:pStyle w:val="NoSpacing"/>
        <w:jc w:val="both"/>
        <w:rPr>
          <w:rFonts w:ascii="Tahoma" w:hAnsi="Tahoma" w:cs="Tahoma"/>
          <w:sz w:val="24"/>
          <w:szCs w:val="24"/>
        </w:rPr>
      </w:pPr>
    </w:p>
    <w:p w:rsidR="008D182D" w:rsidRPr="00912B12" w:rsidRDefault="008D182D" w:rsidP="00C17DC5">
      <w:pPr>
        <w:pStyle w:val="NoSpacing"/>
        <w:jc w:val="both"/>
        <w:rPr>
          <w:rFonts w:ascii="Tahoma" w:hAnsi="Tahoma" w:cs="Tahoma"/>
          <w:sz w:val="24"/>
          <w:szCs w:val="24"/>
        </w:rPr>
      </w:pPr>
      <w:r w:rsidRPr="00912B12">
        <w:rPr>
          <w:rFonts w:ascii="Tahoma" w:hAnsi="Tahoma" w:cs="Tahoma"/>
          <w:sz w:val="24"/>
          <w:szCs w:val="24"/>
        </w:rPr>
        <w:t>Wajib Retribusi adalah orang pribadi dan a</w:t>
      </w:r>
      <w:r w:rsidR="000F6D1C">
        <w:rPr>
          <w:rFonts w:ascii="Tahoma" w:hAnsi="Tahoma" w:cs="Tahoma"/>
          <w:sz w:val="24"/>
          <w:szCs w:val="24"/>
        </w:rPr>
        <w:t>tau badan yang memanfaatkan dan/</w:t>
      </w:r>
      <w:r w:rsidRPr="00912B12">
        <w:rPr>
          <w:rFonts w:ascii="Tahoma" w:hAnsi="Tahoma" w:cs="Tahoma"/>
          <w:sz w:val="24"/>
          <w:szCs w:val="24"/>
        </w:rPr>
        <w:t xml:space="preserve">atau menikmati </w:t>
      </w:r>
      <w:r w:rsidR="006B24EF" w:rsidRPr="00912B12">
        <w:rPr>
          <w:rFonts w:ascii="Tahoma" w:hAnsi="Tahoma" w:cs="Tahoma"/>
          <w:sz w:val="24"/>
          <w:szCs w:val="24"/>
        </w:rPr>
        <w:t>Jasa Pemeriksaan Alat Pemadam Kebakaran.</w:t>
      </w:r>
    </w:p>
    <w:p w:rsidR="008D182D" w:rsidRPr="00912B12" w:rsidRDefault="008D182D" w:rsidP="00813E75">
      <w:pPr>
        <w:pStyle w:val="NoSpacing"/>
        <w:jc w:val="both"/>
        <w:rPr>
          <w:rFonts w:ascii="Tahoma" w:hAnsi="Tahoma" w:cs="Tahoma"/>
          <w:sz w:val="24"/>
          <w:szCs w:val="24"/>
        </w:rPr>
      </w:pPr>
    </w:p>
    <w:p w:rsidR="006170B1" w:rsidRPr="00912B12" w:rsidRDefault="006170B1"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BAB III</w:t>
      </w: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GOLONGAN RETRIBUSI</w:t>
      </w:r>
    </w:p>
    <w:p w:rsidR="006B24EF" w:rsidRPr="00912B12" w:rsidRDefault="006B24EF"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Pasal 6</w:t>
      </w:r>
    </w:p>
    <w:p w:rsidR="006B24EF" w:rsidRPr="00912B12" w:rsidRDefault="006B24EF" w:rsidP="00813E75">
      <w:pPr>
        <w:pStyle w:val="NoSpacing"/>
        <w:jc w:val="both"/>
        <w:rPr>
          <w:rFonts w:ascii="Tahoma" w:hAnsi="Tahoma" w:cs="Tahoma"/>
          <w:sz w:val="24"/>
          <w:szCs w:val="24"/>
        </w:rPr>
      </w:pPr>
    </w:p>
    <w:p w:rsidR="008D182D" w:rsidRPr="00912B12" w:rsidRDefault="008D182D" w:rsidP="00C17DC5">
      <w:pPr>
        <w:pStyle w:val="NoSpacing"/>
        <w:jc w:val="both"/>
        <w:rPr>
          <w:rFonts w:ascii="Tahoma" w:hAnsi="Tahoma" w:cs="Tahoma"/>
          <w:sz w:val="24"/>
          <w:szCs w:val="24"/>
        </w:rPr>
      </w:pPr>
      <w:r w:rsidRPr="00912B12">
        <w:rPr>
          <w:rFonts w:ascii="Tahoma" w:hAnsi="Tahoma" w:cs="Tahoma"/>
          <w:sz w:val="24"/>
          <w:szCs w:val="24"/>
        </w:rPr>
        <w:t xml:space="preserve">Retribusi </w:t>
      </w:r>
      <w:r w:rsidR="0087164E" w:rsidRPr="00912B12">
        <w:rPr>
          <w:rFonts w:ascii="Tahoma" w:hAnsi="Tahoma" w:cs="Tahoma"/>
          <w:sz w:val="24"/>
          <w:szCs w:val="24"/>
        </w:rPr>
        <w:t xml:space="preserve">Pemeriksa </w:t>
      </w:r>
      <w:r w:rsidR="007666FD">
        <w:rPr>
          <w:rFonts w:ascii="Tahoma" w:hAnsi="Tahoma" w:cs="Tahoma"/>
          <w:sz w:val="24"/>
          <w:szCs w:val="24"/>
        </w:rPr>
        <w:t xml:space="preserve">Alat </w:t>
      </w:r>
      <w:r w:rsidR="000F6D1C">
        <w:rPr>
          <w:rFonts w:ascii="Tahoma" w:hAnsi="Tahoma" w:cs="Tahoma"/>
          <w:sz w:val="24"/>
          <w:szCs w:val="24"/>
        </w:rPr>
        <w:t xml:space="preserve">Pemadam Kebakaran </w:t>
      </w:r>
      <w:r w:rsidR="007666FD">
        <w:rPr>
          <w:rFonts w:ascii="Tahoma" w:hAnsi="Tahoma" w:cs="Tahoma"/>
          <w:sz w:val="24"/>
          <w:szCs w:val="24"/>
        </w:rPr>
        <w:t>dig</w:t>
      </w:r>
      <w:r w:rsidRPr="00912B12">
        <w:rPr>
          <w:rFonts w:ascii="Tahoma" w:hAnsi="Tahoma" w:cs="Tahoma"/>
          <w:sz w:val="24"/>
          <w:szCs w:val="24"/>
        </w:rPr>
        <w:t>olong</w:t>
      </w:r>
      <w:r w:rsidR="007666FD">
        <w:rPr>
          <w:rFonts w:ascii="Tahoma" w:hAnsi="Tahoma" w:cs="Tahoma"/>
          <w:sz w:val="24"/>
          <w:szCs w:val="24"/>
        </w:rPr>
        <w:t>k</w:t>
      </w:r>
      <w:r w:rsidRPr="00912B12">
        <w:rPr>
          <w:rFonts w:ascii="Tahoma" w:hAnsi="Tahoma" w:cs="Tahoma"/>
          <w:sz w:val="24"/>
          <w:szCs w:val="24"/>
        </w:rPr>
        <w:t xml:space="preserve">an </w:t>
      </w:r>
      <w:r w:rsidR="007666FD">
        <w:rPr>
          <w:rFonts w:ascii="Tahoma" w:hAnsi="Tahoma" w:cs="Tahoma"/>
          <w:sz w:val="24"/>
          <w:szCs w:val="24"/>
        </w:rPr>
        <w:t xml:space="preserve">sebagai </w:t>
      </w:r>
      <w:r w:rsidR="006B24EF" w:rsidRPr="00912B12">
        <w:rPr>
          <w:rFonts w:ascii="Tahoma" w:hAnsi="Tahoma" w:cs="Tahoma"/>
          <w:sz w:val="24"/>
          <w:szCs w:val="24"/>
        </w:rPr>
        <w:t>R</w:t>
      </w:r>
      <w:r w:rsidRPr="00912B12">
        <w:rPr>
          <w:rFonts w:ascii="Tahoma" w:hAnsi="Tahoma" w:cs="Tahoma"/>
          <w:sz w:val="24"/>
          <w:szCs w:val="24"/>
        </w:rPr>
        <w:t>etribusi Jasa Umum.</w:t>
      </w:r>
    </w:p>
    <w:p w:rsidR="008D182D" w:rsidRPr="00912B12" w:rsidRDefault="008D182D" w:rsidP="00813E75">
      <w:pPr>
        <w:pStyle w:val="NoSpacing"/>
        <w:jc w:val="both"/>
        <w:rPr>
          <w:rFonts w:ascii="Tahoma" w:hAnsi="Tahoma" w:cs="Tahoma"/>
          <w:sz w:val="24"/>
          <w:szCs w:val="24"/>
        </w:rPr>
      </w:pPr>
    </w:p>
    <w:p w:rsidR="00575F3E" w:rsidRPr="00912B12" w:rsidRDefault="00575F3E"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BAB IV</w:t>
      </w:r>
    </w:p>
    <w:p w:rsidR="008D182D" w:rsidRPr="00912B12" w:rsidRDefault="008D182D" w:rsidP="00FF7D92">
      <w:pPr>
        <w:pStyle w:val="NoSpacing"/>
        <w:jc w:val="center"/>
        <w:rPr>
          <w:rFonts w:ascii="Tahoma" w:hAnsi="Tahoma" w:cs="Tahoma"/>
          <w:sz w:val="24"/>
          <w:szCs w:val="24"/>
        </w:rPr>
      </w:pPr>
      <w:r w:rsidRPr="00912B12">
        <w:rPr>
          <w:rFonts w:ascii="Tahoma" w:hAnsi="Tahoma" w:cs="Tahoma"/>
          <w:sz w:val="24"/>
          <w:szCs w:val="24"/>
        </w:rPr>
        <w:t>CARA MENGUKUR TINGKAT PENGGUNAAN JASA</w:t>
      </w:r>
    </w:p>
    <w:p w:rsidR="006B24EF" w:rsidRPr="00912B12" w:rsidRDefault="006B24EF"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Pasal 7</w:t>
      </w:r>
    </w:p>
    <w:p w:rsidR="006B24EF" w:rsidRPr="00912B12" w:rsidRDefault="006B24EF" w:rsidP="00813E75">
      <w:pPr>
        <w:pStyle w:val="NoSpacing"/>
        <w:jc w:val="both"/>
        <w:rPr>
          <w:rFonts w:ascii="Tahoma" w:hAnsi="Tahoma" w:cs="Tahoma"/>
          <w:sz w:val="24"/>
          <w:szCs w:val="24"/>
        </w:rPr>
      </w:pPr>
    </w:p>
    <w:p w:rsidR="0082229E" w:rsidRDefault="0082229E" w:rsidP="0082229E">
      <w:pPr>
        <w:pStyle w:val="NoSpacing"/>
        <w:numPr>
          <w:ilvl w:val="0"/>
          <w:numId w:val="31"/>
        </w:numPr>
        <w:ind w:left="426" w:hanging="426"/>
        <w:jc w:val="both"/>
        <w:rPr>
          <w:rFonts w:ascii="Tahoma" w:hAnsi="Tahoma" w:cs="Tahoma"/>
          <w:sz w:val="24"/>
          <w:szCs w:val="24"/>
        </w:rPr>
      </w:pPr>
      <w:r>
        <w:rPr>
          <w:rFonts w:ascii="Tahoma" w:hAnsi="Tahoma" w:cs="Tahoma"/>
          <w:sz w:val="24"/>
          <w:szCs w:val="24"/>
        </w:rPr>
        <w:t>besarnya Retribusi Pemeriksaan Alat Pemadam Kebakaran yang terutang dihitung berdasarkan perkalian antara tingkat penggunaan jasa Pemeriksaaan Alat Pemadam Kebakaran dengan tarif retribusi.</w:t>
      </w:r>
    </w:p>
    <w:p w:rsidR="0082229E" w:rsidRDefault="0082229E" w:rsidP="0082229E">
      <w:pPr>
        <w:pStyle w:val="NoSpacing"/>
        <w:ind w:left="426" w:hanging="426"/>
        <w:jc w:val="both"/>
        <w:rPr>
          <w:rFonts w:ascii="Tahoma" w:hAnsi="Tahoma" w:cs="Tahoma"/>
          <w:sz w:val="24"/>
          <w:szCs w:val="24"/>
        </w:rPr>
      </w:pPr>
    </w:p>
    <w:p w:rsidR="008D182D" w:rsidRPr="00912B12" w:rsidRDefault="008D182D" w:rsidP="0082229E">
      <w:pPr>
        <w:pStyle w:val="NoSpacing"/>
        <w:numPr>
          <w:ilvl w:val="0"/>
          <w:numId w:val="31"/>
        </w:numPr>
        <w:ind w:left="426" w:hanging="426"/>
        <w:jc w:val="both"/>
        <w:rPr>
          <w:rFonts w:ascii="Tahoma" w:hAnsi="Tahoma" w:cs="Tahoma"/>
          <w:sz w:val="24"/>
          <w:szCs w:val="24"/>
        </w:rPr>
      </w:pPr>
      <w:r w:rsidRPr="00912B12">
        <w:rPr>
          <w:rFonts w:ascii="Tahoma" w:hAnsi="Tahoma" w:cs="Tahoma"/>
          <w:sz w:val="24"/>
          <w:szCs w:val="24"/>
        </w:rPr>
        <w:t>Tingkat pe</w:t>
      </w:r>
      <w:r w:rsidR="006B24EF" w:rsidRPr="00912B12">
        <w:rPr>
          <w:rFonts w:ascii="Tahoma" w:hAnsi="Tahoma" w:cs="Tahoma"/>
          <w:sz w:val="24"/>
          <w:szCs w:val="24"/>
        </w:rPr>
        <w:t xml:space="preserve">nggunaan </w:t>
      </w:r>
      <w:r w:rsidR="0067328C" w:rsidRPr="00912B12">
        <w:rPr>
          <w:rFonts w:ascii="Tahoma" w:hAnsi="Tahoma" w:cs="Tahoma"/>
          <w:sz w:val="24"/>
          <w:szCs w:val="24"/>
        </w:rPr>
        <w:t>Jasa Pemeriksaan Alat Pemadam Kebakaran</w:t>
      </w:r>
      <w:r w:rsidRPr="00912B12">
        <w:rPr>
          <w:rFonts w:ascii="Tahoma" w:hAnsi="Tahoma" w:cs="Tahoma"/>
          <w:sz w:val="24"/>
          <w:szCs w:val="24"/>
        </w:rPr>
        <w:t xml:space="preserve"> </w:t>
      </w:r>
      <w:r w:rsidR="0082229E">
        <w:rPr>
          <w:rFonts w:ascii="Tahoma" w:hAnsi="Tahoma" w:cs="Tahoma"/>
          <w:sz w:val="24"/>
          <w:szCs w:val="24"/>
        </w:rPr>
        <w:t>adalah jumlah penggunaan jasa Pemeriksaan Alat Pemadam Kebakaran yang dijadikan dasar alokasi beban biaya yang dipikul Pemerintah Daerah untuk penyelenggaraan Pemeriksaan Alat Pemadam Kebakaran.</w:t>
      </w:r>
    </w:p>
    <w:p w:rsidR="00FF7D92" w:rsidRDefault="00FF7D92" w:rsidP="00813E75">
      <w:pPr>
        <w:pStyle w:val="NoSpacing"/>
        <w:jc w:val="both"/>
        <w:rPr>
          <w:rFonts w:ascii="Tahoma" w:hAnsi="Tahoma" w:cs="Tahoma"/>
          <w:sz w:val="24"/>
          <w:szCs w:val="24"/>
        </w:rPr>
      </w:pPr>
    </w:p>
    <w:p w:rsidR="006F7D3D" w:rsidRDefault="006F7D3D"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Default="002A5106" w:rsidP="00813E75">
      <w:pPr>
        <w:pStyle w:val="NoSpacing"/>
        <w:jc w:val="both"/>
        <w:rPr>
          <w:rFonts w:ascii="Tahoma" w:hAnsi="Tahoma" w:cs="Tahoma"/>
          <w:sz w:val="24"/>
          <w:szCs w:val="24"/>
        </w:rPr>
      </w:pPr>
    </w:p>
    <w:p w:rsidR="002A5106" w:rsidRPr="00912B12" w:rsidRDefault="002A5106"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lastRenderedPageBreak/>
        <w:t>BAB V</w:t>
      </w: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 xml:space="preserve">PRINSIP </w:t>
      </w:r>
      <w:r w:rsidR="007666FD">
        <w:rPr>
          <w:rFonts w:ascii="Tahoma" w:hAnsi="Tahoma" w:cs="Tahoma"/>
          <w:sz w:val="24"/>
          <w:szCs w:val="24"/>
        </w:rPr>
        <w:t>YANG DIANUT</w:t>
      </w:r>
      <w:r w:rsidRPr="00912B12">
        <w:rPr>
          <w:rFonts w:ascii="Tahoma" w:hAnsi="Tahoma" w:cs="Tahoma"/>
          <w:sz w:val="24"/>
          <w:szCs w:val="24"/>
        </w:rPr>
        <w:t xml:space="preserve"> DALAM PENETAPAN</w:t>
      </w:r>
    </w:p>
    <w:p w:rsidR="008D182D" w:rsidRPr="00912B12" w:rsidRDefault="00917244" w:rsidP="006B24EF">
      <w:pPr>
        <w:pStyle w:val="NoSpacing"/>
        <w:jc w:val="center"/>
        <w:rPr>
          <w:rFonts w:ascii="Tahoma" w:hAnsi="Tahoma" w:cs="Tahoma"/>
          <w:sz w:val="24"/>
          <w:szCs w:val="24"/>
        </w:rPr>
      </w:pPr>
      <w:r>
        <w:rPr>
          <w:rFonts w:ascii="Tahoma" w:hAnsi="Tahoma" w:cs="Tahoma"/>
          <w:sz w:val="24"/>
          <w:szCs w:val="24"/>
        </w:rPr>
        <w:t>STRUKTUR DAN BESAR</w:t>
      </w:r>
      <w:r w:rsidR="008D182D" w:rsidRPr="00912B12">
        <w:rPr>
          <w:rFonts w:ascii="Tahoma" w:hAnsi="Tahoma" w:cs="Tahoma"/>
          <w:sz w:val="24"/>
          <w:szCs w:val="24"/>
        </w:rPr>
        <w:t>NYA TARIF</w:t>
      </w:r>
    </w:p>
    <w:p w:rsidR="006B24EF" w:rsidRPr="00912B12" w:rsidRDefault="006B24EF" w:rsidP="00813E75">
      <w:pPr>
        <w:pStyle w:val="NoSpacing"/>
        <w:jc w:val="both"/>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Pasal 8</w:t>
      </w:r>
    </w:p>
    <w:p w:rsidR="006B24EF" w:rsidRPr="00912B12" w:rsidRDefault="006B24EF" w:rsidP="00813E75">
      <w:pPr>
        <w:pStyle w:val="NoSpacing"/>
        <w:jc w:val="both"/>
        <w:rPr>
          <w:rFonts w:ascii="Tahoma" w:hAnsi="Tahoma" w:cs="Tahoma"/>
          <w:sz w:val="24"/>
          <w:szCs w:val="24"/>
        </w:rPr>
      </w:pPr>
    </w:p>
    <w:p w:rsidR="0082229E" w:rsidRDefault="0082229E" w:rsidP="0082229E">
      <w:pPr>
        <w:pStyle w:val="NoSpacing"/>
        <w:numPr>
          <w:ilvl w:val="0"/>
          <w:numId w:val="32"/>
        </w:numPr>
        <w:ind w:left="426" w:hanging="426"/>
        <w:jc w:val="both"/>
        <w:rPr>
          <w:rFonts w:ascii="Tahoma" w:hAnsi="Tahoma" w:cs="Tahoma"/>
          <w:sz w:val="24"/>
          <w:szCs w:val="24"/>
        </w:rPr>
      </w:pPr>
      <w:r>
        <w:rPr>
          <w:rFonts w:ascii="Tahoma" w:hAnsi="Tahoma" w:cs="Tahoma"/>
          <w:sz w:val="24"/>
          <w:szCs w:val="24"/>
        </w:rPr>
        <w:t>Prinsip dan sasaran dalam penetapan tarif Retribusi Jasa Umum ditetapkan dengan memperhatikan biaya penyediaan jasa yang bersangkutan, kemampuan masyarakat, aspek keadilan dan aktivitas pengendalian atas pelayanan tersebut.</w:t>
      </w:r>
    </w:p>
    <w:p w:rsidR="0082229E" w:rsidRDefault="0082229E" w:rsidP="0082229E">
      <w:pPr>
        <w:pStyle w:val="NoSpacing"/>
        <w:ind w:left="426" w:hanging="426"/>
        <w:jc w:val="both"/>
        <w:rPr>
          <w:rFonts w:ascii="Tahoma" w:hAnsi="Tahoma" w:cs="Tahoma"/>
          <w:sz w:val="24"/>
          <w:szCs w:val="24"/>
        </w:rPr>
      </w:pPr>
    </w:p>
    <w:p w:rsidR="0082229E" w:rsidRDefault="0082229E" w:rsidP="0082229E">
      <w:pPr>
        <w:pStyle w:val="NoSpacing"/>
        <w:numPr>
          <w:ilvl w:val="0"/>
          <w:numId w:val="32"/>
        </w:numPr>
        <w:ind w:left="426" w:hanging="426"/>
        <w:jc w:val="both"/>
        <w:rPr>
          <w:rFonts w:ascii="Tahoma" w:hAnsi="Tahoma" w:cs="Tahoma"/>
          <w:sz w:val="24"/>
          <w:szCs w:val="24"/>
        </w:rPr>
      </w:pPr>
      <w:r>
        <w:rPr>
          <w:rFonts w:ascii="Tahoma" w:hAnsi="Tahoma" w:cs="Tahoma"/>
          <w:sz w:val="24"/>
          <w:szCs w:val="24"/>
        </w:rPr>
        <w:t>Biaya sebagaimana dimaksud pada ayat (1) meliputi biaya operasi dan pemeliharaan, biaya bunga dan biaya modal.</w:t>
      </w:r>
    </w:p>
    <w:p w:rsidR="0082229E" w:rsidRDefault="0082229E" w:rsidP="0082229E">
      <w:pPr>
        <w:pStyle w:val="NoSpacing"/>
        <w:ind w:left="426" w:hanging="426"/>
        <w:jc w:val="both"/>
        <w:rPr>
          <w:rFonts w:ascii="Tahoma" w:hAnsi="Tahoma" w:cs="Tahoma"/>
          <w:sz w:val="24"/>
          <w:szCs w:val="24"/>
        </w:rPr>
      </w:pPr>
    </w:p>
    <w:p w:rsidR="008D182D" w:rsidRPr="00912B12" w:rsidRDefault="0082229E" w:rsidP="0082229E">
      <w:pPr>
        <w:pStyle w:val="NoSpacing"/>
        <w:numPr>
          <w:ilvl w:val="0"/>
          <w:numId w:val="32"/>
        </w:numPr>
        <w:ind w:left="426" w:hanging="426"/>
        <w:jc w:val="both"/>
        <w:rPr>
          <w:rFonts w:ascii="Tahoma" w:hAnsi="Tahoma" w:cs="Tahoma"/>
          <w:sz w:val="24"/>
          <w:szCs w:val="24"/>
        </w:rPr>
      </w:pPr>
      <w:r>
        <w:rPr>
          <w:rFonts w:ascii="Tahoma" w:hAnsi="Tahoma" w:cs="Tahoma"/>
          <w:sz w:val="24"/>
          <w:szCs w:val="24"/>
        </w:rPr>
        <w:t>Dalam hal penetapan tarif sepenuhnya memperhatikan biaya jasa, penetapan tarif hanya menutupi sebagian biaya.</w:t>
      </w:r>
    </w:p>
    <w:p w:rsidR="0067328C" w:rsidRDefault="0067328C" w:rsidP="006B24EF">
      <w:pPr>
        <w:pStyle w:val="NoSpacing"/>
        <w:jc w:val="center"/>
        <w:rPr>
          <w:rFonts w:ascii="Tahoma" w:hAnsi="Tahoma" w:cs="Tahoma"/>
          <w:sz w:val="24"/>
          <w:szCs w:val="24"/>
        </w:rPr>
      </w:pPr>
    </w:p>
    <w:p w:rsidR="007666FD" w:rsidRPr="00912B12" w:rsidRDefault="007666FD" w:rsidP="006B24EF">
      <w:pPr>
        <w:pStyle w:val="NoSpacing"/>
        <w:jc w:val="center"/>
        <w:rPr>
          <w:rFonts w:ascii="Tahoma" w:hAnsi="Tahoma" w:cs="Tahoma"/>
          <w:sz w:val="24"/>
          <w:szCs w:val="24"/>
        </w:rPr>
      </w:pP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BAB VI</w:t>
      </w:r>
    </w:p>
    <w:p w:rsidR="008D182D" w:rsidRPr="00912B12" w:rsidRDefault="008D182D" w:rsidP="006B24EF">
      <w:pPr>
        <w:pStyle w:val="NoSpacing"/>
        <w:jc w:val="center"/>
        <w:rPr>
          <w:rFonts w:ascii="Tahoma" w:hAnsi="Tahoma" w:cs="Tahoma"/>
          <w:sz w:val="24"/>
          <w:szCs w:val="24"/>
        </w:rPr>
      </w:pPr>
      <w:r w:rsidRPr="00912B12">
        <w:rPr>
          <w:rFonts w:ascii="Tahoma" w:hAnsi="Tahoma" w:cs="Tahoma"/>
          <w:sz w:val="24"/>
          <w:szCs w:val="24"/>
        </w:rPr>
        <w:t>STRUKTUR DAN BESARAN TARIF</w:t>
      </w:r>
    </w:p>
    <w:p w:rsidR="0067328C" w:rsidRPr="00912B12" w:rsidRDefault="0067328C" w:rsidP="0067328C">
      <w:pPr>
        <w:pStyle w:val="NoSpacing"/>
        <w:jc w:val="center"/>
        <w:rPr>
          <w:rFonts w:ascii="Tahoma" w:hAnsi="Tahoma" w:cs="Tahoma"/>
          <w:sz w:val="24"/>
          <w:szCs w:val="24"/>
        </w:rPr>
      </w:pPr>
    </w:p>
    <w:p w:rsidR="008D182D" w:rsidRPr="00912B12" w:rsidRDefault="008D182D" w:rsidP="0067328C">
      <w:pPr>
        <w:pStyle w:val="NoSpacing"/>
        <w:jc w:val="center"/>
        <w:rPr>
          <w:rFonts w:ascii="Tahoma" w:hAnsi="Tahoma" w:cs="Tahoma"/>
          <w:sz w:val="24"/>
          <w:szCs w:val="24"/>
        </w:rPr>
      </w:pPr>
      <w:r w:rsidRPr="00912B12">
        <w:rPr>
          <w:rFonts w:ascii="Tahoma" w:hAnsi="Tahoma" w:cs="Tahoma"/>
          <w:sz w:val="24"/>
          <w:szCs w:val="24"/>
        </w:rPr>
        <w:t>Pasal 9</w:t>
      </w:r>
    </w:p>
    <w:p w:rsidR="0067328C" w:rsidRPr="00912B12" w:rsidRDefault="0067328C" w:rsidP="00813E75">
      <w:pPr>
        <w:pStyle w:val="NoSpacing"/>
        <w:jc w:val="both"/>
        <w:rPr>
          <w:rFonts w:ascii="Tahoma" w:hAnsi="Tahoma" w:cs="Tahoma"/>
          <w:sz w:val="24"/>
          <w:szCs w:val="24"/>
        </w:rPr>
      </w:pPr>
    </w:p>
    <w:p w:rsidR="0067328C" w:rsidRPr="00912B12" w:rsidRDefault="008D182D" w:rsidP="00FF7D92">
      <w:pPr>
        <w:pStyle w:val="NoSpacing"/>
        <w:jc w:val="both"/>
        <w:rPr>
          <w:rFonts w:ascii="Tahoma" w:hAnsi="Tahoma" w:cs="Tahoma"/>
          <w:sz w:val="24"/>
          <w:szCs w:val="24"/>
        </w:rPr>
      </w:pPr>
      <w:r w:rsidRPr="00912B12">
        <w:rPr>
          <w:rFonts w:ascii="Tahoma" w:hAnsi="Tahoma" w:cs="Tahoma"/>
          <w:sz w:val="24"/>
          <w:szCs w:val="24"/>
        </w:rPr>
        <w:t xml:space="preserve">Struktur besarnya </w:t>
      </w:r>
      <w:r w:rsidR="0067328C" w:rsidRPr="00912B12">
        <w:rPr>
          <w:rFonts w:ascii="Tahoma" w:hAnsi="Tahoma" w:cs="Tahoma"/>
          <w:sz w:val="24"/>
          <w:szCs w:val="24"/>
        </w:rPr>
        <w:t>Tarif Retribusi Pemeriksaan Alat Pemadam Kebakaran</w:t>
      </w:r>
      <w:r w:rsidRPr="00912B12">
        <w:rPr>
          <w:rFonts w:ascii="Tahoma" w:hAnsi="Tahoma" w:cs="Tahoma"/>
          <w:sz w:val="24"/>
          <w:szCs w:val="24"/>
        </w:rPr>
        <w:t xml:space="preserve"> ditetapkan sebagai berikut :</w:t>
      </w:r>
    </w:p>
    <w:p w:rsidR="0067328C" w:rsidRPr="00FF7D92" w:rsidRDefault="008D182D" w:rsidP="00FF7D92">
      <w:pPr>
        <w:pStyle w:val="NoSpacing"/>
        <w:numPr>
          <w:ilvl w:val="0"/>
          <w:numId w:val="4"/>
        </w:numPr>
        <w:ind w:left="284" w:hanging="284"/>
        <w:jc w:val="both"/>
        <w:rPr>
          <w:rFonts w:ascii="Tahoma" w:hAnsi="Tahoma" w:cs="Tahoma"/>
          <w:sz w:val="24"/>
          <w:szCs w:val="24"/>
        </w:rPr>
      </w:pPr>
      <w:r w:rsidRPr="00912B12">
        <w:rPr>
          <w:rFonts w:ascii="Tahoma" w:hAnsi="Tahoma" w:cs="Tahoma"/>
          <w:sz w:val="24"/>
          <w:szCs w:val="24"/>
        </w:rPr>
        <w:t xml:space="preserve">Pemeriksaan </w:t>
      </w:r>
      <w:r w:rsidR="0067328C" w:rsidRPr="00912B12">
        <w:rPr>
          <w:rFonts w:ascii="Tahoma" w:hAnsi="Tahoma" w:cs="Tahoma"/>
          <w:sz w:val="24"/>
          <w:szCs w:val="24"/>
        </w:rPr>
        <w:t>Alat Pemadam Kebakaran :</w:t>
      </w:r>
    </w:p>
    <w:p w:rsidR="0067328C" w:rsidRPr="00FF7D92" w:rsidRDefault="008D182D" w:rsidP="00FF7D92">
      <w:pPr>
        <w:pStyle w:val="NoSpacing"/>
        <w:numPr>
          <w:ilvl w:val="0"/>
          <w:numId w:val="5"/>
        </w:numPr>
        <w:ind w:left="709" w:hanging="426"/>
        <w:jc w:val="both"/>
        <w:rPr>
          <w:rFonts w:ascii="Tahoma" w:hAnsi="Tahoma" w:cs="Tahoma"/>
          <w:sz w:val="24"/>
          <w:szCs w:val="24"/>
        </w:rPr>
      </w:pPr>
      <w:r w:rsidRPr="00912B12">
        <w:rPr>
          <w:rFonts w:ascii="Tahoma" w:hAnsi="Tahoma" w:cs="Tahoma"/>
          <w:sz w:val="24"/>
          <w:szCs w:val="24"/>
        </w:rPr>
        <w:t>Pemeriksaan alat pemadam kebakaran pada bangunan baik bertingkat maupun tidak</w:t>
      </w:r>
      <w:r w:rsidR="00AB0838">
        <w:rPr>
          <w:rFonts w:ascii="Tahoma" w:hAnsi="Tahoma" w:cs="Tahoma"/>
          <w:sz w:val="24"/>
          <w:szCs w:val="24"/>
        </w:rPr>
        <w:t xml:space="preserve"> bertingkat</w:t>
      </w:r>
      <w:r w:rsidRPr="00912B12">
        <w:rPr>
          <w:rFonts w:ascii="Tahoma" w:hAnsi="Tahoma" w:cs="Tahoma"/>
          <w:sz w:val="24"/>
          <w:szCs w:val="24"/>
        </w:rPr>
        <w:t>, yang menggunakan hydran, hose real, springkler dan alarm sytem setiap tahun ditetapkan sebagai berikut :</w:t>
      </w:r>
    </w:p>
    <w:p w:rsidR="0067328C" w:rsidRPr="00FF7D92" w:rsidRDefault="008D182D" w:rsidP="00FF7D92">
      <w:pPr>
        <w:pStyle w:val="NoSpacing"/>
        <w:numPr>
          <w:ilvl w:val="0"/>
          <w:numId w:val="6"/>
        </w:numPr>
        <w:ind w:left="993" w:hanging="283"/>
        <w:jc w:val="both"/>
        <w:rPr>
          <w:rFonts w:ascii="Tahoma" w:hAnsi="Tahoma" w:cs="Tahoma"/>
          <w:sz w:val="24"/>
          <w:szCs w:val="24"/>
        </w:rPr>
      </w:pPr>
      <w:r w:rsidRPr="00912B12">
        <w:rPr>
          <w:rFonts w:ascii="Tahoma" w:hAnsi="Tahoma" w:cs="Tahoma"/>
          <w:sz w:val="24"/>
          <w:szCs w:val="24"/>
        </w:rPr>
        <w:t>Luas</w:t>
      </w:r>
      <w:r w:rsidR="0087164E" w:rsidRPr="00912B12">
        <w:rPr>
          <w:rFonts w:ascii="Tahoma" w:hAnsi="Tahoma" w:cs="Tahoma"/>
          <w:sz w:val="24"/>
          <w:szCs w:val="24"/>
        </w:rPr>
        <w:t xml:space="preserve"> Lantai I s</w:t>
      </w:r>
      <w:r w:rsidR="008A16B3" w:rsidRPr="00912B12">
        <w:rPr>
          <w:rFonts w:ascii="Tahoma" w:hAnsi="Tahoma" w:cs="Tahoma"/>
          <w:sz w:val="24"/>
          <w:szCs w:val="24"/>
        </w:rPr>
        <w:t xml:space="preserve">/d II = Rp.500,- (Lima Ratus </w:t>
      </w:r>
      <w:r w:rsidR="00917244">
        <w:rPr>
          <w:rFonts w:ascii="Tahoma" w:hAnsi="Tahoma" w:cs="Tahoma"/>
          <w:sz w:val="24"/>
          <w:szCs w:val="24"/>
        </w:rPr>
        <w:t>Rupiah) setiap meter persegi;</w:t>
      </w:r>
    </w:p>
    <w:p w:rsidR="0067328C" w:rsidRPr="00FF7D92" w:rsidRDefault="00CF7048" w:rsidP="00FF7D92">
      <w:pPr>
        <w:pStyle w:val="NoSpacing"/>
        <w:numPr>
          <w:ilvl w:val="0"/>
          <w:numId w:val="6"/>
        </w:numPr>
        <w:ind w:left="993" w:hanging="283"/>
        <w:jc w:val="both"/>
        <w:rPr>
          <w:rFonts w:ascii="Tahoma" w:hAnsi="Tahoma" w:cs="Tahoma"/>
          <w:sz w:val="24"/>
          <w:szCs w:val="24"/>
        </w:rPr>
      </w:pPr>
      <w:r w:rsidRPr="00912B12">
        <w:rPr>
          <w:rFonts w:ascii="Tahoma" w:hAnsi="Tahoma" w:cs="Tahoma"/>
          <w:sz w:val="24"/>
          <w:szCs w:val="24"/>
        </w:rPr>
        <w:t>Lu</w:t>
      </w:r>
      <w:r w:rsidR="008A16B3" w:rsidRPr="00912B12">
        <w:rPr>
          <w:rFonts w:ascii="Tahoma" w:hAnsi="Tahoma" w:cs="Tahoma"/>
          <w:sz w:val="24"/>
          <w:szCs w:val="24"/>
        </w:rPr>
        <w:t xml:space="preserve">as Lantai III s/d IV = Rp.1.000 ,- (Seribu </w:t>
      </w:r>
      <w:r w:rsidR="00917244">
        <w:rPr>
          <w:rFonts w:ascii="Tahoma" w:hAnsi="Tahoma" w:cs="Tahoma"/>
          <w:sz w:val="24"/>
          <w:szCs w:val="24"/>
        </w:rPr>
        <w:t xml:space="preserve"> Rupiah) setiap meter perseg;</w:t>
      </w:r>
      <w:r w:rsidRPr="00912B12">
        <w:rPr>
          <w:rFonts w:ascii="Tahoma" w:hAnsi="Tahoma" w:cs="Tahoma"/>
          <w:sz w:val="24"/>
          <w:szCs w:val="24"/>
        </w:rPr>
        <w:t>.</w:t>
      </w:r>
    </w:p>
    <w:p w:rsidR="0067328C" w:rsidRPr="00FF7D92" w:rsidRDefault="008A16B3" w:rsidP="00FF7D92">
      <w:pPr>
        <w:pStyle w:val="NoSpacing"/>
        <w:numPr>
          <w:ilvl w:val="0"/>
          <w:numId w:val="6"/>
        </w:numPr>
        <w:ind w:left="993" w:hanging="283"/>
        <w:jc w:val="both"/>
        <w:rPr>
          <w:rFonts w:ascii="Tahoma" w:hAnsi="Tahoma" w:cs="Tahoma"/>
          <w:sz w:val="24"/>
          <w:szCs w:val="24"/>
        </w:rPr>
      </w:pPr>
      <w:r w:rsidRPr="00912B12">
        <w:rPr>
          <w:rFonts w:ascii="Tahoma" w:hAnsi="Tahoma" w:cs="Tahoma"/>
          <w:sz w:val="24"/>
          <w:szCs w:val="24"/>
        </w:rPr>
        <w:t xml:space="preserve">Luas Lantai V s/d X = Rp. 1.500,- (Seribu </w:t>
      </w:r>
      <w:r w:rsidR="00CF7048" w:rsidRPr="00912B12">
        <w:rPr>
          <w:rFonts w:ascii="Tahoma" w:hAnsi="Tahoma" w:cs="Tahoma"/>
          <w:sz w:val="24"/>
          <w:szCs w:val="24"/>
        </w:rPr>
        <w:t>ribu lima rat</w:t>
      </w:r>
      <w:r w:rsidR="00917244">
        <w:rPr>
          <w:rFonts w:ascii="Tahoma" w:hAnsi="Tahoma" w:cs="Tahoma"/>
          <w:sz w:val="24"/>
          <w:szCs w:val="24"/>
        </w:rPr>
        <w:t>us rupiah) setiap meter persegi;</w:t>
      </w:r>
    </w:p>
    <w:p w:rsidR="00CF7048" w:rsidRPr="00912B12" w:rsidRDefault="008A16B3" w:rsidP="00807A57">
      <w:pPr>
        <w:pStyle w:val="NoSpacing"/>
        <w:numPr>
          <w:ilvl w:val="0"/>
          <w:numId w:val="6"/>
        </w:numPr>
        <w:ind w:left="993" w:hanging="283"/>
        <w:jc w:val="both"/>
        <w:rPr>
          <w:rFonts w:ascii="Tahoma" w:hAnsi="Tahoma" w:cs="Tahoma"/>
          <w:sz w:val="24"/>
          <w:szCs w:val="24"/>
        </w:rPr>
      </w:pPr>
      <w:r w:rsidRPr="00912B12">
        <w:rPr>
          <w:rFonts w:ascii="Tahoma" w:hAnsi="Tahoma" w:cs="Tahoma"/>
          <w:sz w:val="24"/>
          <w:szCs w:val="24"/>
        </w:rPr>
        <w:t xml:space="preserve">Luas lantai XI keatas = Rp. 2.000,- (Dua </w:t>
      </w:r>
      <w:r w:rsidR="00CF7048" w:rsidRPr="00912B12">
        <w:rPr>
          <w:rFonts w:ascii="Tahoma" w:hAnsi="Tahoma" w:cs="Tahoma"/>
          <w:sz w:val="24"/>
          <w:szCs w:val="24"/>
        </w:rPr>
        <w:t xml:space="preserve"> ribu rupiah) setiap meter persegi.</w:t>
      </w:r>
    </w:p>
    <w:p w:rsidR="0067328C" w:rsidRPr="00912B12" w:rsidRDefault="0067328C" w:rsidP="0067328C">
      <w:pPr>
        <w:pStyle w:val="NoSpacing"/>
        <w:jc w:val="both"/>
        <w:rPr>
          <w:rFonts w:ascii="Tahoma" w:hAnsi="Tahoma" w:cs="Tahoma"/>
          <w:sz w:val="24"/>
          <w:szCs w:val="24"/>
        </w:rPr>
      </w:pPr>
    </w:p>
    <w:p w:rsidR="0067328C" w:rsidRPr="00FF7D92" w:rsidRDefault="00CF7048" w:rsidP="00FF7D92">
      <w:pPr>
        <w:pStyle w:val="NoSpacing"/>
        <w:numPr>
          <w:ilvl w:val="0"/>
          <w:numId w:val="5"/>
        </w:numPr>
        <w:ind w:left="709" w:hanging="425"/>
        <w:jc w:val="both"/>
        <w:rPr>
          <w:rFonts w:ascii="Tahoma" w:hAnsi="Tahoma" w:cs="Tahoma"/>
          <w:sz w:val="24"/>
          <w:szCs w:val="24"/>
        </w:rPr>
      </w:pPr>
      <w:r w:rsidRPr="00912B12">
        <w:rPr>
          <w:rFonts w:ascii="Tahoma" w:hAnsi="Tahoma" w:cs="Tahoma"/>
          <w:sz w:val="24"/>
          <w:szCs w:val="24"/>
        </w:rPr>
        <w:t xml:space="preserve">Pemasangan stiker dan pemberian sertifikasi </w:t>
      </w:r>
      <w:r w:rsidR="007666FD">
        <w:rPr>
          <w:rFonts w:ascii="Tahoma" w:hAnsi="Tahoma" w:cs="Tahoma"/>
          <w:sz w:val="24"/>
          <w:szCs w:val="24"/>
        </w:rPr>
        <w:t>untuk</w:t>
      </w:r>
      <w:r w:rsidRPr="00912B12">
        <w:rPr>
          <w:rFonts w:ascii="Tahoma" w:hAnsi="Tahoma" w:cs="Tahoma"/>
          <w:sz w:val="24"/>
          <w:szCs w:val="24"/>
        </w:rPr>
        <w:t xml:space="preserve"> bangunan yang telah memenuhi persyaratan klasifikasi maupun alat kelengkapan alat pencegahan dan pemadam kebakaran, setiap tahun ditentukan sebagai berikut :</w:t>
      </w:r>
    </w:p>
    <w:p w:rsidR="0067328C" w:rsidRPr="00FF7D92" w:rsidRDefault="00CF7048" w:rsidP="00FF7D92">
      <w:pPr>
        <w:pStyle w:val="NoSpacing"/>
        <w:numPr>
          <w:ilvl w:val="0"/>
          <w:numId w:val="7"/>
        </w:numPr>
        <w:ind w:left="993" w:hanging="284"/>
        <w:jc w:val="both"/>
        <w:rPr>
          <w:rFonts w:ascii="Tahoma" w:hAnsi="Tahoma" w:cs="Tahoma"/>
          <w:sz w:val="24"/>
          <w:szCs w:val="24"/>
        </w:rPr>
      </w:pPr>
      <w:r w:rsidRPr="00912B12">
        <w:rPr>
          <w:rFonts w:ascii="Tahoma" w:hAnsi="Tahoma" w:cs="Tahoma"/>
          <w:sz w:val="24"/>
          <w:szCs w:val="24"/>
        </w:rPr>
        <w:t xml:space="preserve">Klasifikasi </w:t>
      </w:r>
      <w:r w:rsidR="0067328C" w:rsidRPr="00912B12">
        <w:rPr>
          <w:rFonts w:ascii="Tahoma" w:hAnsi="Tahoma" w:cs="Tahoma"/>
          <w:sz w:val="24"/>
          <w:szCs w:val="24"/>
        </w:rPr>
        <w:t>Ancaman Kebakaran Tinggi</w:t>
      </w:r>
      <w:r w:rsidRPr="00912B12">
        <w:rPr>
          <w:rFonts w:ascii="Tahoma" w:hAnsi="Tahoma" w:cs="Tahoma"/>
          <w:sz w:val="24"/>
          <w:szCs w:val="24"/>
        </w:rPr>
        <w:t xml:space="preserve"> sebesar Rp. 75.000,- (tujuh puluh lima ribu rupiah);</w:t>
      </w:r>
    </w:p>
    <w:p w:rsidR="0067328C" w:rsidRPr="00FF7D92" w:rsidRDefault="00C744E3" w:rsidP="00FF7D92">
      <w:pPr>
        <w:pStyle w:val="NoSpacing"/>
        <w:numPr>
          <w:ilvl w:val="0"/>
          <w:numId w:val="7"/>
        </w:numPr>
        <w:ind w:left="993" w:hanging="284"/>
        <w:jc w:val="both"/>
        <w:rPr>
          <w:rFonts w:ascii="Tahoma" w:hAnsi="Tahoma" w:cs="Tahoma"/>
          <w:sz w:val="24"/>
          <w:szCs w:val="24"/>
        </w:rPr>
      </w:pPr>
      <w:r w:rsidRPr="00912B12">
        <w:rPr>
          <w:rFonts w:ascii="Tahoma" w:hAnsi="Tahoma" w:cs="Tahoma"/>
          <w:sz w:val="24"/>
          <w:szCs w:val="24"/>
        </w:rPr>
        <w:t xml:space="preserve">Klasifikasi </w:t>
      </w:r>
      <w:r w:rsidR="0067328C" w:rsidRPr="00912B12">
        <w:rPr>
          <w:rFonts w:ascii="Tahoma" w:hAnsi="Tahoma" w:cs="Tahoma"/>
          <w:sz w:val="24"/>
          <w:szCs w:val="24"/>
        </w:rPr>
        <w:t>Ancaman Kebakaran Sedang</w:t>
      </w:r>
      <w:r w:rsidRPr="00912B12">
        <w:rPr>
          <w:rFonts w:ascii="Tahoma" w:hAnsi="Tahoma" w:cs="Tahoma"/>
          <w:sz w:val="24"/>
          <w:szCs w:val="24"/>
        </w:rPr>
        <w:t xml:space="preserve"> sebesar Rp. 60.000,- (enam puluh ribu rupiah);</w:t>
      </w:r>
    </w:p>
    <w:p w:rsidR="0067328C" w:rsidRPr="00FF7D92" w:rsidRDefault="00C744E3" w:rsidP="00FF7D92">
      <w:pPr>
        <w:pStyle w:val="NoSpacing"/>
        <w:numPr>
          <w:ilvl w:val="0"/>
          <w:numId w:val="7"/>
        </w:numPr>
        <w:ind w:left="993" w:hanging="284"/>
        <w:jc w:val="both"/>
        <w:rPr>
          <w:rFonts w:ascii="Tahoma" w:hAnsi="Tahoma" w:cs="Tahoma"/>
          <w:sz w:val="24"/>
          <w:szCs w:val="24"/>
        </w:rPr>
      </w:pPr>
      <w:r w:rsidRPr="00912B12">
        <w:rPr>
          <w:rFonts w:ascii="Tahoma" w:hAnsi="Tahoma" w:cs="Tahoma"/>
          <w:sz w:val="24"/>
          <w:szCs w:val="24"/>
        </w:rPr>
        <w:t xml:space="preserve">Klasifikasi </w:t>
      </w:r>
      <w:r w:rsidR="0067328C" w:rsidRPr="00912B12">
        <w:rPr>
          <w:rFonts w:ascii="Tahoma" w:hAnsi="Tahoma" w:cs="Tahoma"/>
          <w:sz w:val="24"/>
          <w:szCs w:val="24"/>
        </w:rPr>
        <w:t>Ancaman Ringan</w:t>
      </w:r>
      <w:r w:rsidRPr="00912B12">
        <w:rPr>
          <w:rFonts w:ascii="Tahoma" w:hAnsi="Tahoma" w:cs="Tahoma"/>
          <w:sz w:val="24"/>
          <w:szCs w:val="24"/>
        </w:rPr>
        <w:t xml:space="preserve"> sebesar Rp. 55.000,</w:t>
      </w:r>
      <w:r w:rsidR="0067328C" w:rsidRPr="00912B12">
        <w:rPr>
          <w:rFonts w:ascii="Tahoma" w:hAnsi="Tahoma" w:cs="Tahoma"/>
          <w:sz w:val="24"/>
          <w:szCs w:val="24"/>
        </w:rPr>
        <w:t>- (lima puluh lima ribu rupiah)</w:t>
      </w:r>
    </w:p>
    <w:p w:rsidR="0067328C" w:rsidRPr="00FF7D92" w:rsidRDefault="00C744E3" w:rsidP="00FF7D92">
      <w:pPr>
        <w:pStyle w:val="NoSpacing"/>
        <w:numPr>
          <w:ilvl w:val="0"/>
          <w:numId w:val="7"/>
        </w:numPr>
        <w:ind w:left="993" w:hanging="284"/>
        <w:jc w:val="both"/>
        <w:rPr>
          <w:rFonts w:ascii="Tahoma" w:hAnsi="Tahoma" w:cs="Tahoma"/>
          <w:sz w:val="24"/>
          <w:szCs w:val="24"/>
        </w:rPr>
      </w:pPr>
      <w:r w:rsidRPr="00912B12">
        <w:rPr>
          <w:rFonts w:ascii="Tahoma" w:hAnsi="Tahoma" w:cs="Tahoma"/>
          <w:sz w:val="24"/>
          <w:szCs w:val="24"/>
        </w:rPr>
        <w:t xml:space="preserve">Klasifikasi </w:t>
      </w:r>
      <w:r w:rsidR="0067328C" w:rsidRPr="00912B12">
        <w:rPr>
          <w:rFonts w:ascii="Tahoma" w:hAnsi="Tahoma" w:cs="Tahoma"/>
          <w:sz w:val="24"/>
          <w:szCs w:val="24"/>
        </w:rPr>
        <w:t>Kelengkapan Peralatan Kebakaran</w:t>
      </w:r>
      <w:r w:rsidRPr="00912B12">
        <w:rPr>
          <w:rFonts w:ascii="Tahoma" w:hAnsi="Tahoma" w:cs="Tahoma"/>
          <w:sz w:val="24"/>
          <w:szCs w:val="24"/>
        </w:rPr>
        <w:t xml:space="preserve"> Rp.</w:t>
      </w:r>
      <w:r w:rsidR="00F101F4" w:rsidRPr="00912B12">
        <w:rPr>
          <w:rFonts w:ascii="Tahoma" w:hAnsi="Tahoma" w:cs="Tahoma"/>
          <w:sz w:val="24"/>
          <w:szCs w:val="24"/>
        </w:rPr>
        <w:t xml:space="preserve"> 25.000,- (dua puluh lima ribu rupiah);</w:t>
      </w:r>
    </w:p>
    <w:p w:rsidR="00F101F4" w:rsidRPr="00912B12" w:rsidRDefault="00F101F4" w:rsidP="00807A57">
      <w:pPr>
        <w:pStyle w:val="NoSpacing"/>
        <w:numPr>
          <w:ilvl w:val="0"/>
          <w:numId w:val="7"/>
        </w:numPr>
        <w:ind w:left="993" w:hanging="284"/>
        <w:jc w:val="both"/>
        <w:rPr>
          <w:rFonts w:ascii="Tahoma" w:hAnsi="Tahoma" w:cs="Tahoma"/>
          <w:sz w:val="24"/>
          <w:szCs w:val="24"/>
        </w:rPr>
      </w:pPr>
      <w:r w:rsidRPr="00912B12">
        <w:rPr>
          <w:rFonts w:ascii="Tahoma" w:hAnsi="Tahoma" w:cs="Tahoma"/>
          <w:sz w:val="24"/>
          <w:szCs w:val="24"/>
        </w:rPr>
        <w:t xml:space="preserve">Ketentuan </w:t>
      </w:r>
      <w:r w:rsidR="0067328C" w:rsidRPr="00912B12">
        <w:rPr>
          <w:rFonts w:ascii="Tahoma" w:hAnsi="Tahoma" w:cs="Tahoma"/>
          <w:sz w:val="24"/>
          <w:szCs w:val="24"/>
        </w:rPr>
        <w:t>Retribusi</w:t>
      </w:r>
      <w:r w:rsidRPr="00912B12">
        <w:rPr>
          <w:rFonts w:ascii="Tahoma" w:hAnsi="Tahoma" w:cs="Tahoma"/>
          <w:sz w:val="24"/>
          <w:szCs w:val="24"/>
        </w:rPr>
        <w:t xml:space="preserve"> tersebut angka 1,2, 3 dan 4 berlaku bagi penggantian klasifikasi.</w:t>
      </w:r>
    </w:p>
    <w:p w:rsidR="00575F3E" w:rsidRPr="00912B12" w:rsidRDefault="00575F3E" w:rsidP="00FF7D92">
      <w:pPr>
        <w:pStyle w:val="NoSpacing"/>
        <w:jc w:val="both"/>
        <w:rPr>
          <w:rFonts w:ascii="Tahoma" w:hAnsi="Tahoma" w:cs="Tahoma"/>
          <w:sz w:val="24"/>
          <w:szCs w:val="24"/>
        </w:rPr>
      </w:pPr>
    </w:p>
    <w:p w:rsidR="0067328C" w:rsidRPr="00FF7D92" w:rsidRDefault="00F101F4" w:rsidP="00FF7D92">
      <w:pPr>
        <w:pStyle w:val="NoSpacing"/>
        <w:numPr>
          <w:ilvl w:val="0"/>
          <w:numId w:val="4"/>
        </w:numPr>
        <w:ind w:left="284" w:hanging="284"/>
        <w:jc w:val="both"/>
        <w:rPr>
          <w:rFonts w:ascii="Tahoma" w:hAnsi="Tahoma" w:cs="Tahoma"/>
          <w:sz w:val="24"/>
          <w:szCs w:val="24"/>
        </w:rPr>
      </w:pPr>
      <w:r w:rsidRPr="00912B12">
        <w:rPr>
          <w:rFonts w:ascii="Tahoma" w:hAnsi="Tahoma" w:cs="Tahoma"/>
          <w:sz w:val="24"/>
          <w:szCs w:val="24"/>
        </w:rPr>
        <w:t xml:space="preserve">Pemasangan label dan pelumbir pada Alat Pemadam Api Ringan (APAR) setiap </w:t>
      </w:r>
      <w:r w:rsidR="00917244">
        <w:rPr>
          <w:rFonts w:ascii="Tahoma" w:hAnsi="Tahoma" w:cs="Tahoma"/>
          <w:sz w:val="24"/>
          <w:szCs w:val="24"/>
        </w:rPr>
        <w:t>6 (</w:t>
      </w:r>
      <w:r w:rsidRPr="00912B12">
        <w:rPr>
          <w:rFonts w:ascii="Tahoma" w:hAnsi="Tahoma" w:cs="Tahoma"/>
          <w:sz w:val="24"/>
          <w:szCs w:val="24"/>
        </w:rPr>
        <w:t>enam</w:t>
      </w:r>
      <w:r w:rsidR="00917244">
        <w:rPr>
          <w:rFonts w:ascii="Tahoma" w:hAnsi="Tahoma" w:cs="Tahoma"/>
          <w:sz w:val="24"/>
          <w:szCs w:val="24"/>
        </w:rPr>
        <w:t>)</w:t>
      </w:r>
      <w:r w:rsidRPr="00912B12">
        <w:rPr>
          <w:rFonts w:ascii="Tahoma" w:hAnsi="Tahoma" w:cs="Tahoma"/>
          <w:sz w:val="24"/>
          <w:szCs w:val="24"/>
        </w:rPr>
        <w:t xml:space="preserve"> bulan ditetapkan sebagai berikut :</w:t>
      </w:r>
    </w:p>
    <w:p w:rsidR="0067328C" w:rsidRPr="00FF7D92" w:rsidRDefault="00F101F4" w:rsidP="00FF7D92">
      <w:pPr>
        <w:pStyle w:val="NoSpacing"/>
        <w:numPr>
          <w:ilvl w:val="0"/>
          <w:numId w:val="8"/>
        </w:numPr>
        <w:ind w:left="709" w:hanging="425"/>
        <w:jc w:val="both"/>
        <w:rPr>
          <w:rFonts w:ascii="Tahoma" w:hAnsi="Tahoma" w:cs="Tahoma"/>
          <w:sz w:val="24"/>
          <w:szCs w:val="24"/>
        </w:rPr>
      </w:pPr>
      <w:r w:rsidRPr="00912B12">
        <w:rPr>
          <w:rFonts w:ascii="Tahoma" w:hAnsi="Tahoma" w:cs="Tahoma"/>
          <w:sz w:val="24"/>
          <w:szCs w:val="24"/>
        </w:rPr>
        <w:t>Alat Pe</w:t>
      </w:r>
      <w:r w:rsidR="0067328C" w:rsidRPr="00912B12">
        <w:rPr>
          <w:rFonts w:ascii="Tahoma" w:hAnsi="Tahoma" w:cs="Tahoma"/>
          <w:sz w:val="24"/>
          <w:szCs w:val="24"/>
        </w:rPr>
        <w:t>m</w:t>
      </w:r>
      <w:r w:rsidRPr="00912B12">
        <w:rPr>
          <w:rFonts w:ascii="Tahoma" w:hAnsi="Tahoma" w:cs="Tahoma"/>
          <w:sz w:val="24"/>
          <w:szCs w:val="24"/>
        </w:rPr>
        <w:t xml:space="preserve">adam Kebakaran </w:t>
      </w:r>
      <w:r w:rsidR="0067328C" w:rsidRPr="00912B12">
        <w:rPr>
          <w:rFonts w:ascii="Tahoma" w:hAnsi="Tahoma" w:cs="Tahoma"/>
          <w:sz w:val="24"/>
          <w:szCs w:val="24"/>
        </w:rPr>
        <w:t xml:space="preserve">Jenis Busa, Super Busa </w:t>
      </w:r>
      <w:r w:rsidRPr="00912B12">
        <w:rPr>
          <w:rFonts w:ascii="Tahoma" w:hAnsi="Tahoma" w:cs="Tahoma"/>
          <w:sz w:val="24"/>
          <w:szCs w:val="24"/>
        </w:rPr>
        <w:t>dan sejenisnya :</w:t>
      </w:r>
    </w:p>
    <w:p w:rsidR="00F101F4" w:rsidRPr="00912B12" w:rsidRDefault="008A16B3" w:rsidP="00E768FB">
      <w:pPr>
        <w:pStyle w:val="NoSpacing"/>
        <w:numPr>
          <w:ilvl w:val="0"/>
          <w:numId w:val="9"/>
        </w:numPr>
        <w:tabs>
          <w:tab w:val="left" w:pos="993"/>
          <w:tab w:val="left" w:pos="5387"/>
        </w:tabs>
        <w:ind w:left="993" w:hanging="284"/>
        <w:jc w:val="both"/>
        <w:rPr>
          <w:rFonts w:ascii="Tahoma" w:hAnsi="Tahoma" w:cs="Tahoma"/>
          <w:sz w:val="24"/>
          <w:szCs w:val="24"/>
        </w:rPr>
      </w:pPr>
      <w:r w:rsidRPr="00912B12">
        <w:rPr>
          <w:rFonts w:ascii="Tahoma" w:hAnsi="Tahoma" w:cs="Tahoma"/>
          <w:sz w:val="24"/>
          <w:szCs w:val="24"/>
        </w:rPr>
        <w:t>1 l</w:t>
      </w:r>
      <w:r w:rsidR="00FF7D92">
        <w:rPr>
          <w:rFonts w:ascii="Tahoma" w:hAnsi="Tahoma" w:cs="Tahoma"/>
          <w:sz w:val="24"/>
          <w:szCs w:val="24"/>
        </w:rPr>
        <w:t>iter s/d 9 liter</w:t>
      </w:r>
      <w:r w:rsidR="00FF7D92">
        <w:rPr>
          <w:rFonts w:ascii="Tahoma" w:hAnsi="Tahoma" w:cs="Tahoma"/>
          <w:sz w:val="24"/>
          <w:szCs w:val="24"/>
        </w:rPr>
        <w:tab/>
        <w:t>Rp. 10.000,- (s</w:t>
      </w:r>
      <w:r w:rsidRPr="00912B12">
        <w:rPr>
          <w:rFonts w:ascii="Tahoma" w:hAnsi="Tahoma" w:cs="Tahoma"/>
          <w:sz w:val="24"/>
          <w:szCs w:val="24"/>
        </w:rPr>
        <w:t xml:space="preserve">epuluh </w:t>
      </w:r>
      <w:r w:rsidR="00F101F4" w:rsidRPr="00912B12">
        <w:rPr>
          <w:rFonts w:ascii="Tahoma" w:hAnsi="Tahoma" w:cs="Tahoma"/>
          <w:sz w:val="24"/>
          <w:szCs w:val="24"/>
        </w:rPr>
        <w:t xml:space="preserve"> ribu rupiah)</w:t>
      </w:r>
    </w:p>
    <w:p w:rsidR="0067328C" w:rsidRPr="00912B12" w:rsidRDefault="00807A57" w:rsidP="00E768FB">
      <w:pPr>
        <w:pStyle w:val="NoSpacing"/>
        <w:tabs>
          <w:tab w:val="left" w:pos="993"/>
          <w:tab w:val="left" w:pos="1134"/>
        </w:tabs>
        <w:ind w:left="993" w:hanging="284"/>
        <w:jc w:val="both"/>
        <w:rPr>
          <w:rFonts w:ascii="Tahoma" w:hAnsi="Tahoma" w:cs="Tahoma"/>
          <w:sz w:val="24"/>
          <w:szCs w:val="24"/>
        </w:rPr>
      </w:pPr>
      <w:r>
        <w:rPr>
          <w:rFonts w:ascii="Tahoma" w:hAnsi="Tahoma" w:cs="Tahoma"/>
          <w:sz w:val="24"/>
          <w:szCs w:val="24"/>
        </w:rPr>
        <w:tab/>
      </w:r>
      <w:r w:rsidR="00D2391D" w:rsidRPr="00912B12">
        <w:rPr>
          <w:rFonts w:ascii="Tahoma" w:hAnsi="Tahoma" w:cs="Tahoma"/>
          <w:sz w:val="24"/>
          <w:szCs w:val="24"/>
        </w:rPr>
        <w:t xml:space="preserve">Setiap tabung setiap </w:t>
      </w:r>
      <w:r w:rsidR="00917244">
        <w:rPr>
          <w:rFonts w:ascii="Tahoma" w:hAnsi="Tahoma" w:cs="Tahoma"/>
          <w:sz w:val="24"/>
          <w:szCs w:val="24"/>
        </w:rPr>
        <w:t>12 (</w:t>
      </w:r>
      <w:r w:rsidR="00D2391D" w:rsidRPr="00912B12">
        <w:rPr>
          <w:rFonts w:ascii="Tahoma" w:hAnsi="Tahoma" w:cs="Tahoma"/>
          <w:sz w:val="24"/>
          <w:szCs w:val="24"/>
        </w:rPr>
        <w:t>dua belas</w:t>
      </w:r>
      <w:r w:rsidR="00917244">
        <w:rPr>
          <w:rFonts w:ascii="Tahoma" w:hAnsi="Tahoma" w:cs="Tahoma"/>
          <w:sz w:val="24"/>
          <w:szCs w:val="24"/>
        </w:rPr>
        <w:t>)</w:t>
      </w:r>
      <w:r w:rsidR="00D2391D" w:rsidRPr="00912B12">
        <w:rPr>
          <w:rFonts w:ascii="Tahoma" w:hAnsi="Tahoma" w:cs="Tahoma"/>
          <w:sz w:val="24"/>
          <w:szCs w:val="24"/>
        </w:rPr>
        <w:t xml:space="preserve"> bulan </w:t>
      </w:r>
      <w:r w:rsidR="009666E7" w:rsidRPr="00912B12">
        <w:rPr>
          <w:rFonts w:ascii="Tahoma" w:hAnsi="Tahoma" w:cs="Tahoma"/>
          <w:sz w:val="24"/>
          <w:szCs w:val="24"/>
        </w:rPr>
        <w:t xml:space="preserve"> sekali.</w:t>
      </w:r>
    </w:p>
    <w:p w:rsidR="009666E7" w:rsidRPr="00912B12" w:rsidRDefault="009666E7" w:rsidP="00E768FB">
      <w:pPr>
        <w:pStyle w:val="NoSpacing"/>
        <w:numPr>
          <w:ilvl w:val="0"/>
          <w:numId w:val="9"/>
        </w:numPr>
        <w:tabs>
          <w:tab w:val="left" w:pos="993"/>
          <w:tab w:val="left" w:pos="1134"/>
          <w:tab w:val="left" w:pos="5387"/>
        </w:tabs>
        <w:ind w:left="993" w:hanging="284"/>
        <w:jc w:val="both"/>
        <w:rPr>
          <w:rFonts w:ascii="Tahoma" w:hAnsi="Tahoma" w:cs="Tahoma"/>
          <w:sz w:val="24"/>
          <w:szCs w:val="24"/>
        </w:rPr>
      </w:pPr>
      <w:r w:rsidRPr="00912B12">
        <w:rPr>
          <w:rFonts w:ascii="Tahoma" w:hAnsi="Tahoma" w:cs="Tahoma"/>
          <w:sz w:val="24"/>
          <w:szCs w:val="24"/>
        </w:rPr>
        <w:t>10 liter s/d 50 liter</w:t>
      </w:r>
      <w:r w:rsidRPr="00912B12">
        <w:rPr>
          <w:rFonts w:ascii="Tahoma" w:hAnsi="Tahoma" w:cs="Tahoma"/>
          <w:sz w:val="24"/>
          <w:szCs w:val="24"/>
        </w:rPr>
        <w:tab/>
        <w:t xml:space="preserve">Rp. </w:t>
      </w:r>
      <w:r w:rsidR="00C1405C" w:rsidRPr="00912B12">
        <w:rPr>
          <w:rFonts w:ascii="Tahoma" w:hAnsi="Tahoma" w:cs="Tahoma"/>
          <w:sz w:val="24"/>
          <w:szCs w:val="24"/>
        </w:rPr>
        <w:t xml:space="preserve">20.000,- (dua puluh </w:t>
      </w:r>
      <w:r w:rsidRPr="00912B12">
        <w:rPr>
          <w:rFonts w:ascii="Tahoma" w:hAnsi="Tahoma" w:cs="Tahoma"/>
          <w:sz w:val="24"/>
          <w:szCs w:val="24"/>
        </w:rPr>
        <w:t xml:space="preserve"> ribu rupiah)</w:t>
      </w:r>
    </w:p>
    <w:p w:rsidR="009666E7" w:rsidRPr="00912B12" w:rsidRDefault="00807A57" w:rsidP="00E768FB">
      <w:pPr>
        <w:pStyle w:val="NoSpacing"/>
        <w:tabs>
          <w:tab w:val="left" w:pos="993"/>
          <w:tab w:val="left" w:pos="1134"/>
        </w:tabs>
        <w:ind w:left="993" w:hanging="284"/>
        <w:jc w:val="both"/>
        <w:rPr>
          <w:rFonts w:ascii="Tahoma" w:hAnsi="Tahoma" w:cs="Tahoma"/>
          <w:sz w:val="24"/>
          <w:szCs w:val="24"/>
        </w:rPr>
      </w:pPr>
      <w:r>
        <w:rPr>
          <w:rFonts w:ascii="Tahoma" w:hAnsi="Tahoma" w:cs="Tahoma"/>
          <w:sz w:val="24"/>
          <w:szCs w:val="24"/>
        </w:rPr>
        <w:tab/>
      </w:r>
      <w:r w:rsidR="00D2391D" w:rsidRPr="00912B12">
        <w:rPr>
          <w:rFonts w:ascii="Tahoma" w:hAnsi="Tahoma" w:cs="Tahoma"/>
          <w:sz w:val="24"/>
          <w:szCs w:val="24"/>
        </w:rPr>
        <w:t xml:space="preserve">Setiap tabung setiap </w:t>
      </w:r>
      <w:r w:rsidR="00917244">
        <w:rPr>
          <w:rFonts w:ascii="Tahoma" w:hAnsi="Tahoma" w:cs="Tahoma"/>
          <w:sz w:val="24"/>
          <w:szCs w:val="24"/>
        </w:rPr>
        <w:t>12 (</w:t>
      </w:r>
      <w:r w:rsidR="00D2391D" w:rsidRPr="00912B12">
        <w:rPr>
          <w:rFonts w:ascii="Tahoma" w:hAnsi="Tahoma" w:cs="Tahoma"/>
          <w:sz w:val="24"/>
          <w:szCs w:val="24"/>
        </w:rPr>
        <w:t>dua belas</w:t>
      </w:r>
      <w:r w:rsidR="00917244">
        <w:rPr>
          <w:rFonts w:ascii="Tahoma" w:hAnsi="Tahoma" w:cs="Tahoma"/>
          <w:sz w:val="24"/>
          <w:szCs w:val="24"/>
        </w:rPr>
        <w:t>)</w:t>
      </w:r>
      <w:r w:rsidR="00D2391D" w:rsidRPr="00912B12">
        <w:rPr>
          <w:rFonts w:ascii="Tahoma" w:hAnsi="Tahoma" w:cs="Tahoma"/>
          <w:sz w:val="24"/>
          <w:szCs w:val="24"/>
        </w:rPr>
        <w:t xml:space="preserve"> bulan </w:t>
      </w:r>
      <w:r w:rsidR="009666E7" w:rsidRPr="00912B12">
        <w:rPr>
          <w:rFonts w:ascii="Tahoma" w:hAnsi="Tahoma" w:cs="Tahoma"/>
          <w:sz w:val="24"/>
          <w:szCs w:val="24"/>
        </w:rPr>
        <w:t xml:space="preserve"> sekali</w:t>
      </w:r>
    </w:p>
    <w:p w:rsidR="009666E7" w:rsidRPr="00912B12" w:rsidRDefault="00C1405C" w:rsidP="00E768FB">
      <w:pPr>
        <w:pStyle w:val="NoSpacing"/>
        <w:numPr>
          <w:ilvl w:val="0"/>
          <w:numId w:val="9"/>
        </w:numPr>
        <w:tabs>
          <w:tab w:val="left" w:pos="993"/>
          <w:tab w:val="left" w:pos="1134"/>
          <w:tab w:val="left" w:pos="5387"/>
        </w:tabs>
        <w:ind w:left="993" w:hanging="284"/>
        <w:jc w:val="both"/>
        <w:rPr>
          <w:rFonts w:ascii="Tahoma" w:hAnsi="Tahoma" w:cs="Tahoma"/>
          <w:sz w:val="24"/>
          <w:szCs w:val="24"/>
        </w:rPr>
      </w:pPr>
      <w:r w:rsidRPr="00912B12">
        <w:rPr>
          <w:rFonts w:ascii="Tahoma" w:hAnsi="Tahoma" w:cs="Tahoma"/>
          <w:sz w:val="24"/>
          <w:szCs w:val="24"/>
        </w:rPr>
        <w:t>Lebih dari 50 liter</w:t>
      </w:r>
      <w:r w:rsidRPr="00912B12">
        <w:rPr>
          <w:rFonts w:ascii="Tahoma" w:hAnsi="Tahoma" w:cs="Tahoma"/>
          <w:sz w:val="24"/>
          <w:szCs w:val="24"/>
        </w:rPr>
        <w:tab/>
        <w:t>Rp. 50.000,- (Lima</w:t>
      </w:r>
      <w:r w:rsidR="009666E7" w:rsidRPr="00912B12">
        <w:rPr>
          <w:rFonts w:ascii="Tahoma" w:hAnsi="Tahoma" w:cs="Tahoma"/>
          <w:sz w:val="24"/>
          <w:szCs w:val="24"/>
        </w:rPr>
        <w:t xml:space="preserve"> puluh ribu rupiah)</w:t>
      </w:r>
    </w:p>
    <w:p w:rsidR="009666E7" w:rsidRPr="00912B12" w:rsidRDefault="00807A57" w:rsidP="00E768FB">
      <w:pPr>
        <w:pStyle w:val="NoSpacing"/>
        <w:tabs>
          <w:tab w:val="left" w:pos="993"/>
          <w:tab w:val="left" w:pos="1134"/>
        </w:tabs>
        <w:ind w:left="993" w:hanging="284"/>
        <w:jc w:val="both"/>
        <w:rPr>
          <w:rFonts w:ascii="Tahoma" w:hAnsi="Tahoma" w:cs="Tahoma"/>
          <w:sz w:val="24"/>
          <w:szCs w:val="24"/>
        </w:rPr>
      </w:pPr>
      <w:r>
        <w:rPr>
          <w:rFonts w:ascii="Tahoma" w:hAnsi="Tahoma" w:cs="Tahoma"/>
          <w:sz w:val="24"/>
          <w:szCs w:val="24"/>
        </w:rPr>
        <w:tab/>
      </w:r>
      <w:r w:rsidR="00D2391D" w:rsidRPr="00912B12">
        <w:rPr>
          <w:rFonts w:ascii="Tahoma" w:hAnsi="Tahoma" w:cs="Tahoma"/>
          <w:sz w:val="24"/>
          <w:szCs w:val="24"/>
        </w:rPr>
        <w:t xml:space="preserve">Setiap tabung setiap </w:t>
      </w:r>
      <w:r w:rsidR="00917244">
        <w:rPr>
          <w:rFonts w:ascii="Tahoma" w:hAnsi="Tahoma" w:cs="Tahoma"/>
          <w:sz w:val="24"/>
          <w:szCs w:val="24"/>
        </w:rPr>
        <w:t>12 (</w:t>
      </w:r>
      <w:r w:rsidR="00D2391D" w:rsidRPr="00912B12">
        <w:rPr>
          <w:rFonts w:ascii="Tahoma" w:hAnsi="Tahoma" w:cs="Tahoma"/>
          <w:sz w:val="24"/>
          <w:szCs w:val="24"/>
        </w:rPr>
        <w:t>dua belas</w:t>
      </w:r>
      <w:r w:rsidR="00917244">
        <w:rPr>
          <w:rFonts w:ascii="Tahoma" w:hAnsi="Tahoma" w:cs="Tahoma"/>
          <w:sz w:val="24"/>
          <w:szCs w:val="24"/>
        </w:rPr>
        <w:t>)</w:t>
      </w:r>
      <w:r w:rsidR="00D2391D" w:rsidRPr="00912B12">
        <w:rPr>
          <w:rFonts w:ascii="Tahoma" w:hAnsi="Tahoma" w:cs="Tahoma"/>
          <w:sz w:val="24"/>
          <w:szCs w:val="24"/>
        </w:rPr>
        <w:t xml:space="preserve"> bulan </w:t>
      </w:r>
      <w:r w:rsidR="009666E7" w:rsidRPr="00912B12">
        <w:rPr>
          <w:rFonts w:ascii="Tahoma" w:hAnsi="Tahoma" w:cs="Tahoma"/>
          <w:sz w:val="24"/>
          <w:szCs w:val="24"/>
        </w:rPr>
        <w:t xml:space="preserve"> sekali.</w:t>
      </w:r>
    </w:p>
    <w:p w:rsidR="0027435C" w:rsidRDefault="0027435C" w:rsidP="00385235">
      <w:pPr>
        <w:pStyle w:val="NoSpacing"/>
        <w:ind w:left="3544"/>
        <w:jc w:val="both"/>
        <w:rPr>
          <w:rFonts w:ascii="Tahoma" w:hAnsi="Tahoma" w:cs="Tahoma"/>
          <w:sz w:val="24"/>
          <w:szCs w:val="24"/>
        </w:rPr>
      </w:pPr>
    </w:p>
    <w:p w:rsidR="002A5106" w:rsidRDefault="002A5106" w:rsidP="00385235">
      <w:pPr>
        <w:pStyle w:val="NoSpacing"/>
        <w:ind w:left="3544"/>
        <w:jc w:val="both"/>
        <w:rPr>
          <w:rFonts w:ascii="Tahoma" w:hAnsi="Tahoma" w:cs="Tahoma"/>
          <w:sz w:val="24"/>
          <w:szCs w:val="24"/>
        </w:rPr>
      </w:pPr>
    </w:p>
    <w:p w:rsidR="002A5106" w:rsidRPr="00912B12" w:rsidRDefault="002A5106" w:rsidP="00385235">
      <w:pPr>
        <w:pStyle w:val="NoSpacing"/>
        <w:ind w:left="3544"/>
        <w:jc w:val="both"/>
        <w:rPr>
          <w:rFonts w:ascii="Tahoma" w:hAnsi="Tahoma" w:cs="Tahoma"/>
          <w:sz w:val="24"/>
          <w:szCs w:val="24"/>
        </w:rPr>
      </w:pPr>
    </w:p>
    <w:p w:rsidR="00385235" w:rsidRPr="00E768FB" w:rsidRDefault="009666E7" w:rsidP="00E768FB">
      <w:pPr>
        <w:pStyle w:val="NoSpacing"/>
        <w:numPr>
          <w:ilvl w:val="0"/>
          <w:numId w:val="8"/>
        </w:numPr>
        <w:ind w:left="709" w:hanging="425"/>
        <w:jc w:val="both"/>
        <w:rPr>
          <w:rFonts w:ascii="Tahoma" w:hAnsi="Tahoma" w:cs="Tahoma"/>
          <w:sz w:val="24"/>
          <w:szCs w:val="24"/>
        </w:rPr>
      </w:pPr>
      <w:r w:rsidRPr="00912B12">
        <w:rPr>
          <w:rFonts w:ascii="Tahoma" w:hAnsi="Tahoma" w:cs="Tahoma"/>
          <w:sz w:val="24"/>
          <w:szCs w:val="24"/>
        </w:rPr>
        <w:lastRenderedPageBreak/>
        <w:t xml:space="preserve">Alat Pemadam Kebakaran jenis </w:t>
      </w:r>
      <w:r w:rsidR="00385235" w:rsidRPr="00912B12">
        <w:rPr>
          <w:rFonts w:ascii="Tahoma" w:hAnsi="Tahoma" w:cs="Tahoma"/>
          <w:sz w:val="24"/>
          <w:szCs w:val="24"/>
        </w:rPr>
        <w:t>G</w:t>
      </w:r>
      <w:r w:rsidRPr="00912B12">
        <w:rPr>
          <w:rFonts w:ascii="Tahoma" w:hAnsi="Tahoma" w:cs="Tahoma"/>
          <w:sz w:val="24"/>
          <w:szCs w:val="24"/>
        </w:rPr>
        <w:t>as, CO2, Dry Chemical Powder dan sejenisnya :</w:t>
      </w:r>
    </w:p>
    <w:p w:rsidR="009666E7" w:rsidRPr="00912B12" w:rsidRDefault="009666E7" w:rsidP="00E768FB">
      <w:pPr>
        <w:pStyle w:val="NoSpacing"/>
        <w:numPr>
          <w:ilvl w:val="0"/>
          <w:numId w:val="25"/>
        </w:numPr>
        <w:tabs>
          <w:tab w:val="left" w:pos="5103"/>
        </w:tabs>
        <w:ind w:left="993" w:hanging="284"/>
        <w:jc w:val="both"/>
        <w:rPr>
          <w:rFonts w:ascii="Tahoma" w:hAnsi="Tahoma" w:cs="Tahoma"/>
          <w:sz w:val="24"/>
          <w:szCs w:val="24"/>
        </w:rPr>
      </w:pPr>
      <w:r w:rsidRPr="00912B12">
        <w:rPr>
          <w:rFonts w:ascii="Tahoma" w:hAnsi="Tahoma" w:cs="Tahoma"/>
          <w:sz w:val="24"/>
          <w:szCs w:val="24"/>
        </w:rPr>
        <w:t>1 k</w:t>
      </w:r>
      <w:r w:rsidR="00D2391D" w:rsidRPr="00912B12">
        <w:rPr>
          <w:rFonts w:ascii="Tahoma" w:hAnsi="Tahoma" w:cs="Tahoma"/>
          <w:sz w:val="24"/>
          <w:szCs w:val="24"/>
        </w:rPr>
        <w:t>g sd 10 kg</w:t>
      </w:r>
      <w:r w:rsidR="00D2391D" w:rsidRPr="00912B12">
        <w:rPr>
          <w:rFonts w:ascii="Tahoma" w:hAnsi="Tahoma" w:cs="Tahoma"/>
          <w:sz w:val="24"/>
          <w:szCs w:val="24"/>
        </w:rPr>
        <w:tab/>
        <w:t xml:space="preserve">Rp. 20.000,- (dua puluh </w:t>
      </w:r>
      <w:r w:rsidRPr="00912B12">
        <w:rPr>
          <w:rFonts w:ascii="Tahoma" w:hAnsi="Tahoma" w:cs="Tahoma"/>
          <w:sz w:val="24"/>
          <w:szCs w:val="24"/>
        </w:rPr>
        <w:t xml:space="preserve"> ribu rupiah)</w:t>
      </w:r>
    </w:p>
    <w:p w:rsidR="00385235" w:rsidRPr="00912B12" w:rsidRDefault="00807A57" w:rsidP="00E768FB">
      <w:pPr>
        <w:pStyle w:val="NoSpacing"/>
        <w:tabs>
          <w:tab w:val="left" w:pos="1134"/>
        </w:tabs>
        <w:ind w:left="1134" w:hanging="425"/>
        <w:jc w:val="both"/>
        <w:rPr>
          <w:rFonts w:ascii="Tahoma" w:hAnsi="Tahoma" w:cs="Tahoma"/>
          <w:sz w:val="24"/>
          <w:szCs w:val="24"/>
        </w:rPr>
      </w:pPr>
      <w:r>
        <w:rPr>
          <w:rFonts w:ascii="Tahoma" w:hAnsi="Tahoma" w:cs="Tahoma"/>
          <w:sz w:val="24"/>
          <w:szCs w:val="24"/>
        </w:rPr>
        <w:tab/>
      </w:r>
      <w:r w:rsidR="00D2391D" w:rsidRPr="00912B12">
        <w:rPr>
          <w:rFonts w:ascii="Tahoma" w:hAnsi="Tahoma" w:cs="Tahoma"/>
          <w:sz w:val="24"/>
          <w:szCs w:val="24"/>
        </w:rPr>
        <w:t xml:space="preserve">Setiap tabung setiap </w:t>
      </w:r>
      <w:r w:rsidR="00917244">
        <w:rPr>
          <w:rFonts w:ascii="Tahoma" w:hAnsi="Tahoma" w:cs="Tahoma"/>
          <w:sz w:val="24"/>
          <w:szCs w:val="24"/>
        </w:rPr>
        <w:t>12 (</w:t>
      </w:r>
      <w:r w:rsidR="00D2391D" w:rsidRPr="00912B12">
        <w:rPr>
          <w:rFonts w:ascii="Tahoma" w:hAnsi="Tahoma" w:cs="Tahoma"/>
          <w:sz w:val="24"/>
          <w:szCs w:val="24"/>
        </w:rPr>
        <w:t>dua belas</w:t>
      </w:r>
      <w:r w:rsidR="00917244">
        <w:rPr>
          <w:rFonts w:ascii="Tahoma" w:hAnsi="Tahoma" w:cs="Tahoma"/>
          <w:sz w:val="24"/>
          <w:szCs w:val="24"/>
        </w:rPr>
        <w:t>)</w:t>
      </w:r>
      <w:r w:rsidR="00D2391D" w:rsidRPr="00912B12">
        <w:rPr>
          <w:rFonts w:ascii="Tahoma" w:hAnsi="Tahoma" w:cs="Tahoma"/>
          <w:sz w:val="24"/>
          <w:szCs w:val="24"/>
        </w:rPr>
        <w:t xml:space="preserve"> </w:t>
      </w:r>
      <w:r w:rsidR="009666E7" w:rsidRPr="00912B12">
        <w:rPr>
          <w:rFonts w:ascii="Tahoma" w:hAnsi="Tahoma" w:cs="Tahoma"/>
          <w:sz w:val="24"/>
          <w:szCs w:val="24"/>
        </w:rPr>
        <w:t xml:space="preserve"> bulan sekali.</w:t>
      </w:r>
    </w:p>
    <w:p w:rsidR="009666E7" w:rsidRPr="00912B12" w:rsidRDefault="00D2391D" w:rsidP="00E768FB">
      <w:pPr>
        <w:pStyle w:val="NoSpacing"/>
        <w:numPr>
          <w:ilvl w:val="0"/>
          <w:numId w:val="25"/>
        </w:numPr>
        <w:tabs>
          <w:tab w:val="left" w:pos="5103"/>
        </w:tabs>
        <w:ind w:left="993" w:hanging="284"/>
        <w:jc w:val="both"/>
        <w:rPr>
          <w:rFonts w:ascii="Tahoma" w:hAnsi="Tahoma" w:cs="Tahoma"/>
          <w:sz w:val="24"/>
          <w:szCs w:val="24"/>
        </w:rPr>
      </w:pPr>
      <w:r w:rsidRPr="00912B12">
        <w:rPr>
          <w:rFonts w:ascii="Tahoma" w:hAnsi="Tahoma" w:cs="Tahoma"/>
          <w:sz w:val="24"/>
          <w:szCs w:val="24"/>
        </w:rPr>
        <w:t>11 kg s/d 50 kg</w:t>
      </w:r>
      <w:r w:rsidRPr="00912B12">
        <w:rPr>
          <w:rFonts w:ascii="Tahoma" w:hAnsi="Tahoma" w:cs="Tahoma"/>
          <w:sz w:val="24"/>
          <w:szCs w:val="24"/>
        </w:rPr>
        <w:tab/>
        <w:t>Rp. 30.000,- ( Tiga</w:t>
      </w:r>
      <w:r w:rsidR="009666E7" w:rsidRPr="00912B12">
        <w:rPr>
          <w:rFonts w:ascii="Tahoma" w:hAnsi="Tahoma" w:cs="Tahoma"/>
          <w:sz w:val="24"/>
          <w:szCs w:val="24"/>
        </w:rPr>
        <w:t xml:space="preserve"> puluh lima ribu rupiah)</w:t>
      </w:r>
    </w:p>
    <w:p w:rsidR="00385235" w:rsidRPr="00912B12" w:rsidRDefault="00D2391D" w:rsidP="0027435C">
      <w:pPr>
        <w:pStyle w:val="NoSpacing"/>
        <w:ind w:left="993"/>
        <w:jc w:val="both"/>
        <w:rPr>
          <w:rFonts w:ascii="Tahoma" w:hAnsi="Tahoma" w:cs="Tahoma"/>
          <w:sz w:val="24"/>
          <w:szCs w:val="24"/>
        </w:rPr>
      </w:pPr>
      <w:r w:rsidRPr="00912B12">
        <w:rPr>
          <w:rFonts w:ascii="Tahoma" w:hAnsi="Tahoma" w:cs="Tahoma"/>
          <w:sz w:val="24"/>
          <w:szCs w:val="24"/>
        </w:rPr>
        <w:t xml:space="preserve">Setiap tabung setiap </w:t>
      </w:r>
      <w:r w:rsidR="00917244">
        <w:rPr>
          <w:rFonts w:ascii="Tahoma" w:hAnsi="Tahoma" w:cs="Tahoma"/>
          <w:sz w:val="24"/>
          <w:szCs w:val="24"/>
        </w:rPr>
        <w:t>12 (</w:t>
      </w:r>
      <w:r w:rsidRPr="00912B12">
        <w:rPr>
          <w:rFonts w:ascii="Tahoma" w:hAnsi="Tahoma" w:cs="Tahoma"/>
          <w:sz w:val="24"/>
          <w:szCs w:val="24"/>
        </w:rPr>
        <w:t>dua belas</w:t>
      </w:r>
      <w:r w:rsidR="00917244">
        <w:rPr>
          <w:rFonts w:ascii="Tahoma" w:hAnsi="Tahoma" w:cs="Tahoma"/>
          <w:sz w:val="24"/>
          <w:szCs w:val="24"/>
        </w:rPr>
        <w:t>)</w:t>
      </w:r>
      <w:r w:rsidR="009666E7" w:rsidRPr="00912B12">
        <w:rPr>
          <w:rFonts w:ascii="Tahoma" w:hAnsi="Tahoma" w:cs="Tahoma"/>
          <w:sz w:val="24"/>
          <w:szCs w:val="24"/>
        </w:rPr>
        <w:t xml:space="preserve"> bulan sekali.</w:t>
      </w:r>
    </w:p>
    <w:p w:rsidR="009666E7" w:rsidRPr="00912B12" w:rsidRDefault="00D2391D" w:rsidP="00E768FB">
      <w:pPr>
        <w:pStyle w:val="NoSpacing"/>
        <w:numPr>
          <w:ilvl w:val="0"/>
          <w:numId w:val="25"/>
        </w:numPr>
        <w:tabs>
          <w:tab w:val="left" w:pos="5103"/>
        </w:tabs>
        <w:ind w:left="993" w:hanging="284"/>
        <w:jc w:val="both"/>
        <w:rPr>
          <w:rFonts w:ascii="Tahoma" w:hAnsi="Tahoma" w:cs="Tahoma"/>
          <w:sz w:val="24"/>
          <w:szCs w:val="24"/>
        </w:rPr>
      </w:pPr>
      <w:r w:rsidRPr="00912B12">
        <w:rPr>
          <w:rFonts w:ascii="Tahoma" w:hAnsi="Tahoma" w:cs="Tahoma"/>
          <w:sz w:val="24"/>
          <w:szCs w:val="24"/>
        </w:rPr>
        <w:t>Lebih dari 50 kg</w:t>
      </w:r>
      <w:r w:rsidRPr="00912B12">
        <w:rPr>
          <w:rFonts w:ascii="Tahoma" w:hAnsi="Tahoma" w:cs="Tahoma"/>
          <w:sz w:val="24"/>
          <w:szCs w:val="24"/>
        </w:rPr>
        <w:tab/>
        <w:t>Rp. 50.000,- (Lima</w:t>
      </w:r>
      <w:r w:rsidR="009666E7" w:rsidRPr="00912B12">
        <w:rPr>
          <w:rFonts w:ascii="Tahoma" w:hAnsi="Tahoma" w:cs="Tahoma"/>
          <w:sz w:val="24"/>
          <w:szCs w:val="24"/>
        </w:rPr>
        <w:t xml:space="preserve"> puluh ribu rupiah)</w:t>
      </w:r>
    </w:p>
    <w:p w:rsidR="009666E7" w:rsidRPr="00912B12" w:rsidRDefault="00807A57" w:rsidP="00E768FB">
      <w:pPr>
        <w:pStyle w:val="NoSpacing"/>
        <w:ind w:left="993" w:hanging="284"/>
        <w:jc w:val="both"/>
        <w:rPr>
          <w:rFonts w:ascii="Tahoma" w:hAnsi="Tahoma" w:cs="Tahoma"/>
          <w:sz w:val="24"/>
          <w:szCs w:val="24"/>
        </w:rPr>
      </w:pPr>
      <w:r>
        <w:rPr>
          <w:rFonts w:ascii="Tahoma" w:hAnsi="Tahoma" w:cs="Tahoma"/>
          <w:sz w:val="24"/>
          <w:szCs w:val="24"/>
        </w:rPr>
        <w:tab/>
      </w:r>
      <w:r w:rsidR="009666E7" w:rsidRPr="00912B12">
        <w:rPr>
          <w:rFonts w:ascii="Tahoma" w:hAnsi="Tahoma" w:cs="Tahoma"/>
          <w:sz w:val="24"/>
          <w:szCs w:val="24"/>
        </w:rPr>
        <w:t>Setiap</w:t>
      </w:r>
      <w:r w:rsidR="00D2391D" w:rsidRPr="00912B12">
        <w:rPr>
          <w:rFonts w:ascii="Tahoma" w:hAnsi="Tahoma" w:cs="Tahoma"/>
          <w:sz w:val="24"/>
          <w:szCs w:val="24"/>
        </w:rPr>
        <w:t xml:space="preserve"> tabung setiap </w:t>
      </w:r>
      <w:r w:rsidR="00917244">
        <w:rPr>
          <w:rFonts w:ascii="Tahoma" w:hAnsi="Tahoma" w:cs="Tahoma"/>
          <w:sz w:val="24"/>
          <w:szCs w:val="24"/>
        </w:rPr>
        <w:t>12 (</w:t>
      </w:r>
      <w:r w:rsidR="00D2391D" w:rsidRPr="00912B12">
        <w:rPr>
          <w:rFonts w:ascii="Tahoma" w:hAnsi="Tahoma" w:cs="Tahoma"/>
          <w:sz w:val="24"/>
          <w:szCs w:val="24"/>
        </w:rPr>
        <w:t>dua belas</w:t>
      </w:r>
      <w:r w:rsidR="00917244">
        <w:rPr>
          <w:rFonts w:ascii="Tahoma" w:hAnsi="Tahoma" w:cs="Tahoma"/>
          <w:sz w:val="24"/>
          <w:szCs w:val="24"/>
        </w:rPr>
        <w:t>)</w:t>
      </w:r>
      <w:r w:rsidR="00D2391D" w:rsidRPr="00912B12">
        <w:rPr>
          <w:rFonts w:ascii="Tahoma" w:hAnsi="Tahoma" w:cs="Tahoma"/>
          <w:sz w:val="24"/>
          <w:szCs w:val="24"/>
        </w:rPr>
        <w:t xml:space="preserve"> </w:t>
      </w:r>
      <w:r w:rsidR="009666E7" w:rsidRPr="00912B12">
        <w:rPr>
          <w:rFonts w:ascii="Tahoma" w:hAnsi="Tahoma" w:cs="Tahoma"/>
          <w:sz w:val="24"/>
          <w:szCs w:val="24"/>
        </w:rPr>
        <w:t xml:space="preserve"> bulan sekali.</w:t>
      </w:r>
    </w:p>
    <w:p w:rsidR="00385235" w:rsidRPr="00912B12" w:rsidRDefault="00385235" w:rsidP="00385235">
      <w:pPr>
        <w:pStyle w:val="NoSpacing"/>
        <w:ind w:left="3544"/>
        <w:jc w:val="both"/>
        <w:rPr>
          <w:rFonts w:ascii="Tahoma" w:hAnsi="Tahoma" w:cs="Tahoma"/>
          <w:sz w:val="24"/>
          <w:szCs w:val="24"/>
        </w:rPr>
      </w:pPr>
    </w:p>
    <w:p w:rsidR="009666E7" w:rsidRDefault="009666E7" w:rsidP="00807A57">
      <w:pPr>
        <w:pStyle w:val="NoSpacing"/>
        <w:numPr>
          <w:ilvl w:val="0"/>
          <w:numId w:val="4"/>
        </w:numPr>
        <w:ind w:left="284" w:hanging="284"/>
        <w:jc w:val="both"/>
        <w:rPr>
          <w:rFonts w:ascii="Tahoma" w:hAnsi="Tahoma" w:cs="Tahoma"/>
          <w:sz w:val="24"/>
          <w:szCs w:val="24"/>
        </w:rPr>
      </w:pPr>
      <w:r w:rsidRPr="00912B12">
        <w:rPr>
          <w:rFonts w:ascii="Tahoma" w:hAnsi="Tahoma" w:cs="Tahoma"/>
          <w:sz w:val="24"/>
          <w:szCs w:val="24"/>
        </w:rPr>
        <w:t>Pemeriksaan pengetesan dan uji coba peralatan pemadam kebakaran bagi badan usaha yang memproduksi, mengimpor, memperdagangkan dan mengedarkan segala jenis alat pemadam kebakaran, dikenakan Retribusi Pemeriksaan Alat Pemadam Kebakaran yang sama dan pengenaan retribusi minimal untuk 100 tabung setiap tahun.</w:t>
      </w:r>
    </w:p>
    <w:p w:rsidR="007666FD" w:rsidRDefault="007666FD" w:rsidP="007666FD">
      <w:pPr>
        <w:pStyle w:val="NoSpacing"/>
        <w:jc w:val="both"/>
        <w:rPr>
          <w:rFonts w:ascii="Tahoma" w:hAnsi="Tahoma" w:cs="Tahoma"/>
          <w:sz w:val="24"/>
          <w:szCs w:val="24"/>
        </w:rPr>
      </w:pPr>
    </w:p>
    <w:p w:rsidR="00385235" w:rsidRPr="00912B12" w:rsidRDefault="00385235" w:rsidP="001D62BA">
      <w:pPr>
        <w:pStyle w:val="NoSpacing"/>
        <w:jc w:val="both"/>
        <w:rPr>
          <w:rFonts w:ascii="Tahoma" w:hAnsi="Tahoma" w:cs="Tahoma"/>
          <w:sz w:val="24"/>
          <w:szCs w:val="24"/>
        </w:rPr>
      </w:pPr>
    </w:p>
    <w:p w:rsidR="001D62BA" w:rsidRPr="00912B12" w:rsidRDefault="001D62BA" w:rsidP="00385235">
      <w:pPr>
        <w:pStyle w:val="NoSpacing"/>
        <w:jc w:val="center"/>
        <w:rPr>
          <w:rFonts w:ascii="Tahoma" w:hAnsi="Tahoma" w:cs="Tahoma"/>
          <w:sz w:val="24"/>
          <w:szCs w:val="24"/>
        </w:rPr>
      </w:pPr>
      <w:r w:rsidRPr="00912B12">
        <w:rPr>
          <w:rFonts w:ascii="Tahoma" w:hAnsi="Tahoma" w:cs="Tahoma"/>
          <w:sz w:val="24"/>
          <w:szCs w:val="24"/>
        </w:rPr>
        <w:t>BAB VII</w:t>
      </w:r>
    </w:p>
    <w:p w:rsidR="001D62BA" w:rsidRPr="00912B12" w:rsidRDefault="001D62BA" w:rsidP="00E768FB">
      <w:pPr>
        <w:pStyle w:val="NoSpacing"/>
        <w:jc w:val="center"/>
        <w:rPr>
          <w:rFonts w:ascii="Tahoma" w:hAnsi="Tahoma" w:cs="Tahoma"/>
          <w:sz w:val="24"/>
          <w:szCs w:val="24"/>
        </w:rPr>
      </w:pPr>
      <w:r w:rsidRPr="00912B12">
        <w:rPr>
          <w:rFonts w:ascii="Tahoma" w:hAnsi="Tahoma" w:cs="Tahoma"/>
          <w:sz w:val="24"/>
          <w:szCs w:val="24"/>
        </w:rPr>
        <w:t>WILAYAH PUNGUTAN</w:t>
      </w:r>
    </w:p>
    <w:p w:rsidR="00385235" w:rsidRPr="00912B12" w:rsidRDefault="00385235" w:rsidP="001D62BA">
      <w:pPr>
        <w:pStyle w:val="NoSpacing"/>
        <w:jc w:val="both"/>
        <w:rPr>
          <w:rFonts w:ascii="Tahoma" w:hAnsi="Tahoma" w:cs="Tahoma"/>
          <w:sz w:val="24"/>
          <w:szCs w:val="24"/>
        </w:rPr>
      </w:pPr>
    </w:p>
    <w:p w:rsidR="001D62BA" w:rsidRPr="00912B12" w:rsidRDefault="001D62BA" w:rsidP="00385235">
      <w:pPr>
        <w:pStyle w:val="NoSpacing"/>
        <w:jc w:val="center"/>
        <w:rPr>
          <w:rFonts w:ascii="Tahoma" w:hAnsi="Tahoma" w:cs="Tahoma"/>
          <w:sz w:val="24"/>
          <w:szCs w:val="24"/>
        </w:rPr>
      </w:pPr>
      <w:r w:rsidRPr="00912B12">
        <w:rPr>
          <w:rFonts w:ascii="Tahoma" w:hAnsi="Tahoma" w:cs="Tahoma"/>
          <w:sz w:val="24"/>
          <w:szCs w:val="24"/>
        </w:rPr>
        <w:t>Pasal 10</w:t>
      </w:r>
    </w:p>
    <w:p w:rsidR="00385235" w:rsidRPr="00912B12" w:rsidRDefault="00385235" w:rsidP="001D62BA">
      <w:pPr>
        <w:pStyle w:val="NoSpacing"/>
        <w:jc w:val="both"/>
        <w:rPr>
          <w:rFonts w:ascii="Tahoma" w:hAnsi="Tahoma" w:cs="Tahoma"/>
          <w:sz w:val="24"/>
          <w:szCs w:val="24"/>
        </w:rPr>
      </w:pPr>
    </w:p>
    <w:p w:rsidR="001D62BA" w:rsidRPr="00912B12" w:rsidRDefault="001D62BA" w:rsidP="00807A57">
      <w:pPr>
        <w:pStyle w:val="NoSpacing"/>
        <w:jc w:val="both"/>
        <w:rPr>
          <w:rFonts w:ascii="Tahoma" w:hAnsi="Tahoma" w:cs="Tahoma"/>
          <w:sz w:val="24"/>
          <w:szCs w:val="24"/>
        </w:rPr>
      </w:pPr>
      <w:r w:rsidRPr="00912B12">
        <w:rPr>
          <w:rFonts w:ascii="Tahoma" w:hAnsi="Tahoma" w:cs="Tahoma"/>
          <w:sz w:val="24"/>
          <w:szCs w:val="24"/>
        </w:rPr>
        <w:t xml:space="preserve">Retribusi </w:t>
      </w:r>
      <w:r w:rsidR="00917244">
        <w:rPr>
          <w:rFonts w:ascii="Tahoma" w:hAnsi="Tahoma" w:cs="Tahoma"/>
          <w:sz w:val="24"/>
          <w:szCs w:val="24"/>
        </w:rPr>
        <w:t xml:space="preserve">Pemeriksanaan Alat Pemadam Kebakaran </w:t>
      </w:r>
      <w:r w:rsidRPr="00912B12">
        <w:rPr>
          <w:rFonts w:ascii="Tahoma" w:hAnsi="Tahoma" w:cs="Tahoma"/>
          <w:sz w:val="24"/>
          <w:szCs w:val="24"/>
        </w:rPr>
        <w:t xml:space="preserve">dipungut di Wilayah </w:t>
      </w:r>
      <w:r w:rsidR="007666FD">
        <w:rPr>
          <w:rFonts w:ascii="Tahoma" w:hAnsi="Tahoma" w:cs="Tahoma"/>
          <w:sz w:val="24"/>
          <w:szCs w:val="24"/>
        </w:rPr>
        <w:t>Daerah</w:t>
      </w:r>
      <w:r w:rsidR="0082229E">
        <w:rPr>
          <w:rFonts w:ascii="Tahoma" w:hAnsi="Tahoma" w:cs="Tahoma"/>
          <w:sz w:val="24"/>
          <w:szCs w:val="24"/>
        </w:rPr>
        <w:t xml:space="preserve"> Kabupaten Paser</w:t>
      </w:r>
      <w:r w:rsidRPr="00912B12">
        <w:rPr>
          <w:rFonts w:ascii="Tahoma" w:hAnsi="Tahoma" w:cs="Tahoma"/>
          <w:sz w:val="24"/>
          <w:szCs w:val="24"/>
        </w:rPr>
        <w:t>.</w:t>
      </w:r>
    </w:p>
    <w:p w:rsidR="00385235" w:rsidRPr="00912B12" w:rsidRDefault="00385235" w:rsidP="001D62BA">
      <w:pPr>
        <w:pStyle w:val="NoSpacing"/>
        <w:jc w:val="both"/>
        <w:rPr>
          <w:rFonts w:ascii="Tahoma" w:hAnsi="Tahoma" w:cs="Tahoma"/>
          <w:sz w:val="24"/>
          <w:szCs w:val="24"/>
        </w:rPr>
      </w:pPr>
    </w:p>
    <w:p w:rsidR="006170B1" w:rsidRPr="00912B12" w:rsidRDefault="006170B1" w:rsidP="001D62BA">
      <w:pPr>
        <w:pStyle w:val="NoSpacing"/>
        <w:jc w:val="both"/>
        <w:rPr>
          <w:rFonts w:ascii="Tahoma" w:hAnsi="Tahoma" w:cs="Tahoma"/>
          <w:sz w:val="24"/>
          <w:szCs w:val="24"/>
        </w:rPr>
      </w:pPr>
    </w:p>
    <w:p w:rsidR="001D62BA" w:rsidRPr="00912B12" w:rsidRDefault="001D62BA" w:rsidP="00385235">
      <w:pPr>
        <w:pStyle w:val="NoSpacing"/>
        <w:jc w:val="center"/>
        <w:rPr>
          <w:rFonts w:ascii="Tahoma" w:hAnsi="Tahoma" w:cs="Tahoma"/>
          <w:sz w:val="24"/>
          <w:szCs w:val="24"/>
        </w:rPr>
      </w:pPr>
      <w:r w:rsidRPr="00912B12">
        <w:rPr>
          <w:rFonts w:ascii="Tahoma" w:hAnsi="Tahoma" w:cs="Tahoma"/>
          <w:sz w:val="24"/>
          <w:szCs w:val="24"/>
        </w:rPr>
        <w:t>BAB VIII</w:t>
      </w:r>
    </w:p>
    <w:p w:rsidR="001D62BA" w:rsidRPr="00912B12" w:rsidRDefault="001D62BA" w:rsidP="00385235">
      <w:pPr>
        <w:pStyle w:val="NoSpacing"/>
        <w:jc w:val="center"/>
        <w:rPr>
          <w:rFonts w:ascii="Tahoma" w:hAnsi="Tahoma" w:cs="Tahoma"/>
          <w:sz w:val="24"/>
          <w:szCs w:val="24"/>
        </w:rPr>
      </w:pPr>
      <w:r w:rsidRPr="00912B12">
        <w:rPr>
          <w:rFonts w:ascii="Tahoma" w:hAnsi="Tahoma" w:cs="Tahoma"/>
          <w:sz w:val="24"/>
          <w:szCs w:val="24"/>
        </w:rPr>
        <w:t>SAAT RETRIBUSI TERUTANG</w:t>
      </w:r>
    </w:p>
    <w:p w:rsidR="006F7D3D" w:rsidRPr="00912B12" w:rsidRDefault="006F7D3D" w:rsidP="001D62BA">
      <w:pPr>
        <w:pStyle w:val="NoSpacing"/>
        <w:jc w:val="both"/>
        <w:rPr>
          <w:rFonts w:ascii="Tahoma" w:hAnsi="Tahoma" w:cs="Tahoma"/>
          <w:sz w:val="24"/>
          <w:szCs w:val="24"/>
        </w:rPr>
      </w:pPr>
    </w:p>
    <w:p w:rsidR="001D62BA" w:rsidRPr="00912B12" w:rsidRDefault="007666FD" w:rsidP="00385235">
      <w:pPr>
        <w:pStyle w:val="NoSpacing"/>
        <w:jc w:val="center"/>
        <w:rPr>
          <w:rFonts w:ascii="Tahoma" w:hAnsi="Tahoma" w:cs="Tahoma"/>
          <w:sz w:val="24"/>
          <w:szCs w:val="24"/>
        </w:rPr>
      </w:pPr>
      <w:r>
        <w:rPr>
          <w:rFonts w:ascii="Tahoma" w:hAnsi="Tahoma" w:cs="Tahoma"/>
          <w:sz w:val="24"/>
          <w:szCs w:val="24"/>
        </w:rPr>
        <w:t>Pasal 11</w:t>
      </w:r>
    </w:p>
    <w:p w:rsidR="00385235" w:rsidRPr="00912B12" w:rsidRDefault="00385235" w:rsidP="001D62BA">
      <w:pPr>
        <w:pStyle w:val="NoSpacing"/>
        <w:jc w:val="both"/>
        <w:rPr>
          <w:rFonts w:ascii="Tahoma" w:hAnsi="Tahoma" w:cs="Tahoma"/>
          <w:sz w:val="24"/>
          <w:szCs w:val="24"/>
        </w:rPr>
      </w:pPr>
    </w:p>
    <w:p w:rsidR="00385235" w:rsidRPr="00912B12" w:rsidRDefault="001D62BA" w:rsidP="00807A57">
      <w:pPr>
        <w:pStyle w:val="NoSpacing"/>
        <w:jc w:val="both"/>
        <w:rPr>
          <w:rFonts w:ascii="Tahoma" w:hAnsi="Tahoma" w:cs="Tahoma"/>
          <w:sz w:val="24"/>
          <w:szCs w:val="24"/>
        </w:rPr>
      </w:pPr>
      <w:r w:rsidRPr="00912B12">
        <w:rPr>
          <w:rFonts w:ascii="Tahoma" w:hAnsi="Tahoma" w:cs="Tahoma"/>
          <w:sz w:val="24"/>
          <w:szCs w:val="24"/>
        </w:rPr>
        <w:t xml:space="preserve">Retribusi terutang </w:t>
      </w:r>
      <w:r w:rsidR="007666FD">
        <w:rPr>
          <w:rFonts w:ascii="Tahoma" w:hAnsi="Tahoma" w:cs="Tahoma"/>
          <w:sz w:val="24"/>
          <w:szCs w:val="24"/>
        </w:rPr>
        <w:t xml:space="preserve">adalah </w:t>
      </w:r>
      <w:r w:rsidRPr="00912B12">
        <w:rPr>
          <w:rFonts w:ascii="Tahoma" w:hAnsi="Tahoma" w:cs="Tahoma"/>
          <w:sz w:val="24"/>
          <w:szCs w:val="24"/>
        </w:rPr>
        <w:t xml:space="preserve">pada saat diterbitkannya </w:t>
      </w:r>
      <w:r w:rsidR="00AB0838">
        <w:rPr>
          <w:rFonts w:ascii="Tahoma" w:hAnsi="Tahoma" w:cs="Tahoma"/>
          <w:sz w:val="24"/>
          <w:szCs w:val="24"/>
        </w:rPr>
        <w:t>SKRD</w:t>
      </w:r>
      <w:r w:rsidRPr="00912B12">
        <w:rPr>
          <w:rFonts w:ascii="Tahoma" w:hAnsi="Tahoma" w:cs="Tahoma"/>
          <w:sz w:val="24"/>
          <w:szCs w:val="24"/>
        </w:rPr>
        <w:t xml:space="preserve"> atau dokumen lain yang dipersamakan.</w:t>
      </w:r>
    </w:p>
    <w:p w:rsidR="00E768FB" w:rsidRDefault="00E768FB" w:rsidP="00E768FB">
      <w:pPr>
        <w:pStyle w:val="NoSpacing"/>
        <w:jc w:val="both"/>
        <w:rPr>
          <w:rFonts w:ascii="Tahoma" w:hAnsi="Tahoma" w:cs="Tahoma"/>
          <w:sz w:val="24"/>
          <w:szCs w:val="24"/>
        </w:rPr>
      </w:pPr>
    </w:p>
    <w:p w:rsidR="00E768FB" w:rsidRPr="00912B12" w:rsidRDefault="00E768FB" w:rsidP="00E768FB">
      <w:pPr>
        <w:pStyle w:val="NoSpacing"/>
        <w:jc w:val="both"/>
        <w:rPr>
          <w:rFonts w:ascii="Tahoma" w:hAnsi="Tahoma" w:cs="Tahoma"/>
          <w:sz w:val="24"/>
          <w:szCs w:val="24"/>
        </w:rPr>
      </w:pPr>
    </w:p>
    <w:p w:rsidR="007666FD" w:rsidRDefault="007666FD" w:rsidP="00385235">
      <w:pPr>
        <w:pStyle w:val="NoSpacing"/>
        <w:jc w:val="center"/>
        <w:rPr>
          <w:rFonts w:ascii="Tahoma" w:hAnsi="Tahoma" w:cs="Tahoma"/>
          <w:sz w:val="24"/>
          <w:szCs w:val="24"/>
        </w:rPr>
      </w:pPr>
      <w:r>
        <w:rPr>
          <w:rFonts w:ascii="Tahoma" w:hAnsi="Tahoma" w:cs="Tahoma"/>
          <w:sz w:val="24"/>
          <w:szCs w:val="24"/>
        </w:rPr>
        <w:t>BAB IX</w:t>
      </w:r>
    </w:p>
    <w:p w:rsidR="001D62BA" w:rsidRPr="00912B12" w:rsidRDefault="001D62BA" w:rsidP="00D06C46">
      <w:pPr>
        <w:pStyle w:val="NoSpacing"/>
        <w:jc w:val="center"/>
        <w:rPr>
          <w:rFonts w:ascii="Tahoma" w:hAnsi="Tahoma" w:cs="Tahoma"/>
          <w:sz w:val="24"/>
          <w:szCs w:val="24"/>
        </w:rPr>
      </w:pPr>
      <w:r w:rsidRPr="00912B12">
        <w:rPr>
          <w:rFonts w:ascii="Tahoma" w:hAnsi="Tahoma" w:cs="Tahoma"/>
          <w:sz w:val="24"/>
          <w:szCs w:val="24"/>
        </w:rPr>
        <w:t>TATA CARA PEMUNGUTAN</w:t>
      </w:r>
    </w:p>
    <w:p w:rsidR="00385235" w:rsidRPr="00912B12" w:rsidRDefault="00385235" w:rsidP="001D62BA">
      <w:pPr>
        <w:pStyle w:val="NoSpacing"/>
        <w:jc w:val="both"/>
        <w:rPr>
          <w:rFonts w:ascii="Tahoma" w:hAnsi="Tahoma" w:cs="Tahoma"/>
          <w:sz w:val="24"/>
          <w:szCs w:val="24"/>
        </w:rPr>
      </w:pPr>
    </w:p>
    <w:p w:rsidR="001D62BA" w:rsidRPr="00912B12" w:rsidRDefault="00D06C46" w:rsidP="00385235">
      <w:pPr>
        <w:pStyle w:val="NoSpacing"/>
        <w:jc w:val="center"/>
        <w:rPr>
          <w:rFonts w:ascii="Tahoma" w:hAnsi="Tahoma" w:cs="Tahoma"/>
          <w:sz w:val="24"/>
          <w:szCs w:val="24"/>
        </w:rPr>
      </w:pPr>
      <w:r>
        <w:rPr>
          <w:rFonts w:ascii="Tahoma" w:hAnsi="Tahoma" w:cs="Tahoma"/>
          <w:sz w:val="24"/>
          <w:szCs w:val="24"/>
        </w:rPr>
        <w:t>Pasal 12</w:t>
      </w:r>
    </w:p>
    <w:p w:rsidR="00385235" w:rsidRPr="00912B12" w:rsidRDefault="00385235" w:rsidP="00385235">
      <w:pPr>
        <w:pStyle w:val="NoSpacing"/>
        <w:ind w:left="720"/>
        <w:jc w:val="both"/>
        <w:rPr>
          <w:rFonts w:ascii="Tahoma" w:hAnsi="Tahoma" w:cs="Tahoma"/>
          <w:sz w:val="24"/>
          <w:szCs w:val="24"/>
        </w:rPr>
      </w:pPr>
    </w:p>
    <w:p w:rsidR="001D62BA" w:rsidRPr="00912B12" w:rsidRDefault="001D62BA" w:rsidP="00807A57">
      <w:pPr>
        <w:pStyle w:val="NoSpacing"/>
        <w:numPr>
          <w:ilvl w:val="0"/>
          <w:numId w:val="11"/>
        </w:numPr>
        <w:ind w:left="426" w:hanging="426"/>
        <w:jc w:val="both"/>
        <w:rPr>
          <w:rFonts w:ascii="Tahoma" w:hAnsi="Tahoma" w:cs="Tahoma"/>
          <w:sz w:val="24"/>
          <w:szCs w:val="24"/>
        </w:rPr>
      </w:pPr>
      <w:r w:rsidRPr="00912B12">
        <w:rPr>
          <w:rFonts w:ascii="Tahoma" w:hAnsi="Tahoma" w:cs="Tahoma"/>
          <w:sz w:val="24"/>
          <w:szCs w:val="24"/>
        </w:rPr>
        <w:t xml:space="preserve">Pemungutan retribusi </w:t>
      </w:r>
      <w:r w:rsidR="004F484F" w:rsidRPr="00912B12">
        <w:rPr>
          <w:rFonts w:ascii="Tahoma" w:hAnsi="Tahoma" w:cs="Tahoma"/>
          <w:sz w:val="24"/>
          <w:szCs w:val="24"/>
        </w:rPr>
        <w:t xml:space="preserve">tidak </w:t>
      </w:r>
      <w:r w:rsidRPr="00912B12">
        <w:rPr>
          <w:rFonts w:ascii="Tahoma" w:hAnsi="Tahoma" w:cs="Tahoma"/>
          <w:sz w:val="24"/>
          <w:szCs w:val="24"/>
        </w:rPr>
        <w:t>dapat diborongkan.</w:t>
      </w:r>
    </w:p>
    <w:p w:rsidR="00DF122A" w:rsidRPr="00912B12" w:rsidRDefault="00DF122A" w:rsidP="00807A57">
      <w:pPr>
        <w:pStyle w:val="NoSpacing"/>
        <w:ind w:left="426" w:hanging="426"/>
        <w:jc w:val="both"/>
        <w:rPr>
          <w:rFonts w:ascii="Tahoma" w:hAnsi="Tahoma" w:cs="Tahoma"/>
          <w:sz w:val="24"/>
          <w:szCs w:val="24"/>
        </w:rPr>
      </w:pPr>
    </w:p>
    <w:p w:rsidR="004F484F" w:rsidRDefault="001D62BA" w:rsidP="00807A57">
      <w:pPr>
        <w:pStyle w:val="NoSpacing"/>
        <w:numPr>
          <w:ilvl w:val="0"/>
          <w:numId w:val="11"/>
        </w:numPr>
        <w:ind w:left="426" w:hanging="426"/>
        <w:jc w:val="both"/>
        <w:rPr>
          <w:rFonts w:ascii="Tahoma" w:hAnsi="Tahoma" w:cs="Tahoma"/>
          <w:sz w:val="24"/>
          <w:szCs w:val="24"/>
        </w:rPr>
      </w:pPr>
      <w:r w:rsidRPr="00912B12">
        <w:rPr>
          <w:rFonts w:ascii="Tahoma" w:hAnsi="Tahoma" w:cs="Tahoma"/>
          <w:sz w:val="24"/>
          <w:szCs w:val="24"/>
        </w:rPr>
        <w:t xml:space="preserve">Retribusi dipungut dengan menggunakan </w:t>
      </w:r>
      <w:r w:rsidR="007666FD">
        <w:rPr>
          <w:rFonts w:ascii="Tahoma" w:hAnsi="Tahoma" w:cs="Tahoma"/>
          <w:sz w:val="24"/>
          <w:szCs w:val="24"/>
        </w:rPr>
        <w:t>SKRD</w:t>
      </w:r>
      <w:r w:rsidRPr="00912B12">
        <w:rPr>
          <w:rFonts w:ascii="Tahoma" w:hAnsi="Tahoma" w:cs="Tahoma"/>
          <w:sz w:val="24"/>
          <w:szCs w:val="24"/>
        </w:rPr>
        <w:t xml:space="preserve"> atau dokumen lain yang dipersamakan.</w:t>
      </w:r>
    </w:p>
    <w:p w:rsidR="00575F3E" w:rsidRPr="0082229E" w:rsidRDefault="00575F3E" w:rsidP="0082229E">
      <w:pPr>
        <w:rPr>
          <w:rFonts w:ascii="Tahoma" w:hAnsi="Tahoma" w:cs="Tahoma"/>
          <w:lang w:val="id-ID"/>
        </w:rPr>
      </w:pPr>
    </w:p>
    <w:p w:rsidR="00DF122A" w:rsidRDefault="00D06C46" w:rsidP="001D62BA">
      <w:pPr>
        <w:pStyle w:val="NoSpacing"/>
        <w:numPr>
          <w:ilvl w:val="0"/>
          <w:numId w:val="11"/>
        </w:numPr>
        <w:ind w:left="426" w:hanging="426"/>
        <w:jc w:val="both"/>
        <w:rPr>
          <w:rFonts w:ascii="Tahoma" w:hAnsi="Tahoma" w:cs="Tahoma"/>
          <w:sz w:val="24"/>
          <w:szCs w:val="24"/>
        </w:rPr>
      </w:pPr>
      <w:r>
        <w:rPr>
          <w:rFonts w:ascii="Tahoma" w:hAnsi="Tahoma" w:cs="Tahoma"/>
          <w:sz w:val="24"/>
          <w:szCs w:val="24"/>
        </w:rPr>
        <w:t>Dokumen lain yang dipersamakan sebagaimana dimaksud dalam ayat (1), dapat berupa karcis, kupon dan kartu langganan.</w:t>
      </w:r>
    </w:p>
    <w:p w:rsidR="00D06C46" w:rsidRDefault="00D06C46" w:rsidP="00D06C46">
      <w:pPr>
        <w:pStyle w:val="ListParagraph"/>
        <w:rPr>
          <w:rFonts w:ascii="Tahoma" w:hAnsi="Tahoma" w:cs="Tahoma"/>
        </w:rPr>
      </w:pPr>
    </w:p>
    <w:p w:rsidR="00D06C46" w:rsidRDefault="00D06C46" w:rsidP="001D62BA">
      <w:pPr>
        <w:pStyle w:val="NoSpacing"/>
        <w:numPr>
          <w:ilvl w:val="0"/>
          <w:numId w:val="11"/>
        </w:numPr>
        <w:ind w:left="426" w:hanging="426"/>
        <w:jc w:val="both"/>
        <w:rPr>
          <w:rFonts w:ascii="Tahoma" w:hAnsi="Tahoma" w:cs="Tahoma"/>
          <w:sz w:val="24"/>
          <w:szCs w:val="24"/>
        </w:rPr>
      </w:pPr>
      <w:r>
        <w:rPr>
          <w:rFonts w:ascii="Tahoma" w:hAnsi="Tahoma" w:cs="Tahoma"/>
          <w:sz w:val="24"/>
          <w:szCs w:val="24"/>
        </w:rPr>
        <w:t>Hasil pungutan Retribusi sebagaimana dimaksud dalam ayat (2), disetor seluruhnya ke Kas Daerah melalui Bendahara Penerima pada SKPD.</w:t>
      </w:r>
    </w:p>
    <w:p w:rsidR="00D06C46" w:rsidRDefault="00D06C46" w:rsidP="00D06C46">
      <w:pPr>
        <w:pStyle w:val="ListParagraph"/>
        <w:rPr>
          <w:rFonts w:ascii="Tahoma" w:hAnsi="Tahoma" w:cs="Tahoma"/>
        </w:rPr>
      </w:pPr>
    </w:p>
    <w:p w:rsidR="00D06C46" w:rsidRDefault="00D06C46" w:rsidP="001D62BA">
      <w:pPr>
        <w:pStyle w:val="NoSpacing"/>
        <w:numPr>
          <w:ilvl w:val="0"/>
          <w:numId w:val="11"/>
        </w:numPr>
        <w:ind w:left="426" w:hanging="426"/>
        <w:jc w:val="both"/>
        <w:rPr>
          <w:rFonts w:ascii="Tahoma" w:hAnsi="Tahoma" w:cs="Tahoma"/>
          <w:sz w:val="24"/>
          <w:szCs w:val="24"/>
        </w:rPr>
      </w:pPr>
      <w:r>
        <w:rPr>
          <w:rFonts w:ascii="Tahoma" w:hAnsi="Tahoma" w:cs="Tahoma"/>
          <w:sz w:val="24"/>
          <w:szCs w:val="24"/>
        </w:rPr>
        <w:t>Tata cara pelaksanaan pemungutan retribusi diatur dengan Peraturan Bupati.</w:t>
      </w:r>
    </w:p>
    <w:p w:rsidR="00D06C46" w:rsidRPr="00D06C46" w:rsidRDefault="00D06C46" w:rsidP="00D06C46">
      <w:pPr>
        <w:pStyle w:val="NoSpacing"/>
        <w:jc w:val="both"/>
        <w:rPr>
          <w:rFonts w:ascii="Tahoma" w:hAnsi="Tahoma" w:cs="Tahoma"/>
          <w:sz w:val="24"/>
          <w:szCs w:val="24"/>
        </w:rPr>
      </w:pPr>
    </w:p>
    <w:p w:rsidR="00DF122A" w:rsidRDefault="00DF122A" w:rsidP="001D62BA">
      <w:pPr>
        <w:pStyle w:val="NoSpacing"/>
        <w:jc w:val="both"/>
        <w:rPr>
          <w:rFonts w:ascii="Tahoma" w:hAnsi="Tahoma" w:cs="Tahoma"/>
          <w:sz w:val="24"/>
          <w:szCs w:val="24"/>
        </w:rPr>
      </w:pPr>
    </w:p>
    <w:p w:rsidR="002A5106" w:rsidRDefault="002A5106" w:rsidP="001D62BA">
      <w:pPr>
        <w:pStyle w:val="NoSpacing"/>
        <w:jc w:val="both"/>
        <w:rPr>
          <w:rFonts w:ascii="Tahoma" w:hAnsi="Tahoma" w:cs="Tahoma"/>
          <w:sz w:val="24"/>
          <w:szCs w:val="24"/>
        </w:rPr>
      </w:pPr>
    </w:p>
    <w:p w:rsidR="002A5106" w:rsidRDefault="002A5106" w:rsidP="001D62BA">
      <w:pPr>
        <w:pStyle w:val="NoSpacing"/>
        <w:jc w:val="both"/>
        <w:rPr>
          <w:rFonts w:ascii="Tahoma" w:hAnsi="Tahoma" w:cs="Tahoma"/>
          <w:sz w:val="24"/>
          <w:szCs w:val="24"/>
        </w:rPr>
      </w:pPr>
    </w:p>
    <w:p w:rsidR="002A5106" w:rsidRDefault="002A5106" w:rsidP="001D62BA">
      <w:pPr>
        <w:pStyle w:val="NoSpacing"/>
        <w:jc w:val="both"/>
        <w:rPr>
          <w:rFonts w:ascii="Tahoma" w:hAnsi="Tahoma" w:cs="Tahoma"/>
          <w:sz w:val="24"/>
          <w:szCs w:val="24"/>
        </w:rPr>
      </w:pPr>
    </w:p>
    <w:p w:rsidR="002A5106" w:rsidRDefault="002A5106" w:rsidP="001D62BA">
      <w:pPr>
        <w:pStyle w:val="NoSpacing"/>
        <w:jc w:val="both"/>
        <w:rPr>
          <w:rFonts w:ascii="Tahoma" w:hAnsi="Tahoma" w:cs="Tahoma"/>
          <w:sz w:val="24"/>
          <w:szCs w:val="24"/>
        </w:rPr>
      </w:pPr>
    </w:p>
    <w:p w:rsidR="002A5106" w:rsidRDefault="002A5106" w:rsidP="001D62BA">
      <w:pPr>
        <w:pStyle w:val="NoSpacing"/>
        <w:jc w:val="both"/>
        <w:rPr>
          <w:rFonts w:ascii="Tahoma" w:hAnsi="Tahoma" w:cs="Tahoma"/>
          <w:sz w:val="24"/>
          <w:szCs w:val="24"/>
        </w:rPr>
      </w:pPr>
    </w:p>
    <w:p w:rsidR="002A5106" w:rsidRPr="00912B12" w:rsidRDefault="002A5106" w:rsidP="001D62BA">
      <w:pPr>
        <w:pStyle w:val="NoSpacing"/>
        <w:jc w:val="both"/>
        <w:rPr>
          <w:rFonts w:ascii="Tahoma" w:hAnsi="Tahoma" w:cs="Tahoma"/>
          <w:sz w:val="24"/>
          <w:szCs w:val="24"/>
        </w:rPr>
      </w:pPr>
    </w:p>
    <w:p w:rsidR="001D62BA" w:rsidRPr="00912B12" w:rsidRDefault="008973C0" w:rsidP="00DF122A">
      <w:pPr>
        <w:pStyle w:val="NoSpacing"/>
        <w:jc w:val="center"/>
        <w:rPr>
          <w:rFonts w:ascii="Tahoma" w:hAnsi="Tahoma" w:cs="Tahoma"/>
          <w:sz w:val="24"/>
          <w:szCs w:val="24"/>
        </w:rPr>
      </w:pPr>
      <w:r w:rsidRPr="00912B12">
        <w:rPr>
          <w:rFonts w:ascii="Tahoma" w:hAnsi="Tahoma" w:cs="Tahoma"/>
          <w:sz w:val="24"/>
          <w:szCs w:val="24"/>
        </w:rPr>
        <w:lastRenderedPageBreak/>
        <w:t>BAB X</w:t>
      </w:r>
    </w:p>
    <w:p w:rsidR="008973C0" w:rsidRPr="00912B12" w:rsidRDefault="008973C0" w:rsidP="00DF122A">
      <w:pPr>
        <w:pStyle w:val="NoSpacing"/>
        <w:jc w:val="center"/>
        <w:rPr>
          <w:rFonts w:ascii="Tahoma" w:hAnsi="Tahoma" w:cs="Tahoma"/>
          <w:sz w:val="24"/>
          <w:szCs w:val="24"/>
        </w:rPr>
      </w:pPr>
      <w:r w:rsidRPr="00912B12">
        <w:rPr>
          <w:rFonts w:ascii="Tahoma" w:hAnsi="Tahoma" w:cs="Tahoma"/>
          <w:sz w:val="24"/>
          <w:szCs w:val="24"/>
        </w:rPr>
        <w:t>SANKSI ADMINISTRASI</w:t>
      </w:r>
    </w:p>
    <w:p w:rsidR="008973C0" w:rsidRPr="00912B12" w:rsidRDefault="008973C0" w:rsidP="001D62BA">
      <w:pPr>
        <w:pStyle w:val="NoSpacing"/>
        <w:jc w:val="both"/>
        <w:rPr>
          <w:rFonts w:ascii="Tahoma" w:hAnsi="Tahoma" w:cs="Tahoma"/>
          <w:sz w:val="24"/>
          <w:szCs w:val="24"/>
        </w:rPr>
      </w:pPr>
    </w:p>
    <w:p w:rsidR="008973C0" w:rsidRPr="00912B12" w:rsidRDefault="00D06C46" w:rsidP="00DF122A">
      <w:pPr>
        <w:pStyle w:val="NoSpacing"/>
        <w:jc w:val="center"/>
        <w:rPr>
          <w:rFonts w:ascii="Tahoma" w:hAnsi="Tahoma" w:cs="Tahoma"/>
          <w:sz w:val="24"/>
          <w:szCs w:val="24"/>
        </w:rPr>
      </w:pPr>
      <w:r>
        <w:rPr>
          <w:rFonts w:ascii="Tahoma" w:hAnsi="Tahoma" w:cs="Tahoma"/>
          <w:sz w:val="24"/>
          <w:szCs w:val="24"/>
        </w:rPr>
        <w:t>Pasal 13</w:t>
      </w:r>
    </w:p>
    <w:p w:rsidR="00DF122A" w:rsidRPr="00912B12" w:rsidRDefault="00DF122A" w:rsidP="001D62BA">
      <w:pPr>
        <w:pStyle w:val="NoSpacing"/>
        <w:jc w:val="both"/>
        <w:rPr>
          <w:rFonts w:ascii="Tahoma" w:hAnsi="Tahoma" w:cs="Tahoma"/>
          <w:sz w:val="24"/>
          <w:szCs w:val="24"/>
        </w:rPr>
      </w:pPr>
    </w:p>
    <w:p w:rsidR="00DF122A" w:rsidRPr="00912B12" w:rsidRDefault="008973C0" w:rsidP="00807A57">
      <w:pPr>
        <w:pStyle w:val="NoSpacing"/>
        <w:jc w:val="both"/>
        <w:rPr>
          <w:rFonts w:ascii="Tahoma" w:hAnsi="Tahoma" w:cs="Tahoma"/>
          <w:sz w:val="24"/>
          <w:szCs w:val="24"/>
        </w:rPr>
      </w:pPr>
      <w:r w:rsidRPr="00912B12">
        <w:rPr>
          <w:rFonts w:ascii="Tahoma" w:hAnsi="Tahoma" w:cs="Tahoma"/>
          <w:sz w:val="24"/>
          <w:szCs w:val="24"/>
        </w:rPr>
        <w:t>Dalam hal Wajib Retribusi tidak membayar tepat pada waktunya atau kurang membayar, dikenakan sanksi administrasi berupa bunga 2% (dua persen) setiap bulan dari retribusi yang terutang atau kurang dibayar dan ditagih dengan menggunakan Sura</w:t>
      </w:r>
      <w:r w:rsidR="00EF26C0" w:rsidRPr="00912B12">
        <w:rPr>
          <w:rFonts w:ascii="Tahoma" w:hAnsi="Tahoma" w:cs="Tahoma"/>
          <w:sz w:val="24"/>
          <w:szCs w:val="24"/>
        </w:rPr>
        <w:t>t T</w:t>
      </w:r>
      <w:r w:rsidR="00595708">
        <w:rPr>
          <w:rFonts w:ascii="Tahoma" w:hAnsi="Tahoma" w:cs="Tahoma"/>
          <w:sz w:val="24"/>
          <w:szCs w:val="24"/>
        </w:rPr>
        <w:t>agihan</w:t>
      </w:r>
      <w:r w:rsidR="00EF26C0" w:rsidRPr="00912B12">
        <w:rPr>
          <w:rFonts w:ascii="Tahoma" w:hAnsi="Tahoma" w:cs="Tahoma"/>
          <w:sz w:val="24"/>
          <w:szCs w:val="24"/>
        </w:rPr>
        <w:t xml:space="preserve"> Retribusi Daerah (STRD).</w:t>
      </w:r>
    </w:p>
    <w:p w:rsidR="00EF26C0" w:rsidRDefault="00EF26C0" w:rsidP="00EF26C0">
      <w:pPr>
        <w:pStyle w:val="NoSpacing"/>
        <w:ind w:left="2268"/>
        <w:jc w:val="both"/>
        <w:rPr>
          <w:rFonts w:ascii="Tahoma" w:hAnsi="Tahoma" w:cs="Tahoma"/>
          <w:sz w:val="24"/>
          <w:szCs w:val="24"/>
        </w:rPr>
      </w:pPr>
    </w:p>
    <w:p w:rsidR="00E768FB" w:rsidRPr="00912B12" w:rsidRDefault="00E768FB" w:rsidP="00EF26C0">
      <w:pPr>
        <w:pStyle w:val="NoSpacing"/>
        <w:ind w:left="2268"/>
        <w:jc w:val="both"/>
        <w:rPr>
          <w:rFonts w:ascii="Tahoma" w:hAnsi="Tahoma" w:cs="Tahoma"/>
          <w:sz w:val="24"/>
          <w:szCs w:val="24"/>
        </w:rPr>
      </w:pPr>
    </w:p>
    <w:p w:rsidR="008973C0" w:rsidRPr="00912B12" w:rsidRDefault="008973C0" w:rsidP="00DF122A">
      <w:pPr>
        <w:pStyle w:val="NoSpacing"/>
        <w:jc w:val="center"/>
        <w:rPr>
          <w:rFonts w:ascii="Tahoma" w:hAnsi="Tahoma" w:cs="Tahoma"/>
          <w:sz w:val="24"/>
          <w:szCs w:val="24"/>
        </w:rPr>
      </w:pPr>
      <w:r w:rsidRPr="00912B12">
        <w:rPr>
          <w:rFonts w:ascii="Tahoma" w:hAnsi="Tahoma" w:cs="Tahoma"/>
          <w:sz w:val="24"/>
          <w:szCs w:val="24"/>
        </w:rPr>
        <w:t>BAB XI</w:t>
      </w:r>
    </w:p>
    <w:p w:rsidR="008973C0" w:rsidRPr="00912B12" w:rsidRDefault="008973C0" w:rsidP="00EF26C0">
      <w:pPr>
        <w:pStyle w:val="NoSpacing"/>
        <w:jc w:val="center"/>
        <w:rPr>
          <w:rFonts w:ascii="Tahoma" w:hAnsi="Tahoma" w:cs="Tahoma"/>
          <w:sz w:val="24"/>
          <w:szCs w:val="24"/>
        </w:rPr>
      </w:pPr>
      <w:r w:rsidRPr="00912B12">
        <w:rPr>
          <w:rFonts w:ascii="Tahoma" w:hAnsi="Tahoma" w:cs="Tahoma"/>
          <w:sz w:val="24"/>
          <w:szCs w:val="24"/>
        </w:rPr>
        <w:t>TATA CARA PEMBAYARAN</w:t>
      </w:r>
    </w:p>
    <w:p w:rsidR="00DF122A" w:rsidRPr="00912B12" w:rsidRDefault="00DF122A" w:rsidP="001D62BA">
      <w:pPr>
        <w:pStyle w:val="NoSpacing"/>
        <w:jc w:val="both"/>
        <w:rPr>
          <w:rFonts w:ascii="Tahoma" w:hAnsi="Tahoma" w:cs="Tahoma"/>
          <w:sz w:val="24"/>
          <w:szCs w:val="24"/>
        </w:rPr>
      </w:pPr>
    </w:p>
    <w:p w:rsidR="008973C0" w:rsidRPr="00912B12" w:rsidRDefault="009858A2" w:rsidP="00DF122A">
      <w:pPr>
        <w:pStyle w:val="NoSpacing"/>
        <w:jc w:val="center"/>
        <w:rPr>
          <w:rFonts w:ascii="Tahoma" w:hAnsi="Tahoma" w:cs="Tahoma"/>
          <w:sz w:val="24"/>
          <w:szCs w:val="24"/>
        </w:rPr>
      </w:pPr>
      <w:r>
        <w:rPr>
          <w:rFonts w:ascii="Tahoma" w:hAnsi="Tahoma" w:cs="Tahoma"/>
          <w:sz w:val="24"/>
          <w:szCs w:val="24"/>
        </w:rPr>
        <w:t>Pasal 14</w:t>
      </w:r>
    </w:p>
    <w:p w:rsidR="008973C0" w:rsidRPr="00912B12" w:rsidRDefault="008973C0" w:rsidP="001D62BA">
      <w:pPr>
        <w:pStyle w:val="NoSpacing"/>
        <w:jc w:val="both"/>
        <w:rPr>
          <w:rFonts w:ascii="Tahoma" w:hAnsi="Tahoma" w:cs="Tahoma"/>
          <w:sz w:val="24"/>
          <w:szCs w:val="24"/>
        </w:rPr>
      </w:pPr>
    </w:p>
    <w:p w:rsidR="008973C0" w:rsidRPr="00912B12" w:rsidRDefault="008973C0" w:rsidP="00DF122A">
      <w:pPr>
        <w:pStyle w:val="NoSpacing"/>
        <w:numPr>
          <w:ilvl w:val="0"/>
          <w:numId w:val="12"/>
        </w:numPr>
        <w:ind w:left="426" w:hanging="426"/>
        <w:jc w:val="both"/>
        <w:rPr>
          <w:rFonts w:ascii="Tahoma" w:hAnsi="Tahoma" w:cs="Tahoma"/>
          <w:sz w:val="24"/>
          <w:szCs w:val="24"/>
        </w:rPr>
      </w:pPr>
      <w:r w:rsidRPr="00912B12">
        <w:rPr>
          <w:rFonts w:ascii="Tahoma" w:hAnsi="Tahoma" w:cs="Tahoma"/>
          <w:sz w:val="24"/>
          <w:szCs w:val="24"/>
        </w:rPr>
        <w:t xml:space="preserve">Retribusi yang terutang harus </w:t>
      </w:r>
      <w:r w:rsidR="0082229E">
        <w:rPr>
          <w:rFonts w:ascii="Tahoma" w:hAnsi="Tahoma" w:cs="Tahoma"/>
          <w:sz w:val="24"/>
          <w:szCs w:val="24"/>
        </w:rPr>
        <w:t>dilakukan secara tunai/lunas</w:t>
      </w:r>
      <w:r w:rsidR="004F6010">
        <w:rPr>
          <w:rFonts w:ascii="Tahoma" w:hAnsi="Tahoma" w:cs="Tahoma"/>
          <w:sz w:val="24"/>
          <w:szCs w:val="24"/>
        </w:rPr>
        <w:t>.</w:t>
      </w:r>
      <w:r w:rsidRPr="00912B12">
        <w:rPr>
          <w:rFonts w:ascii="Tahoma" w:hAnsi="Tahoma" w:cs="Tahoma"/>
          <w:sz w:val="24"/>
          <w:szCs w:val="24"/>
        </w:rPr>
        <w:t xml:space="preserve"> </w:t>
      </w:r>
    </w:p>
    <w:p w:rsidR="00DF122A" w:rsidRPr="00912B12" w:rsidRDefault="00DF122A" w:rsidP="00DF122A">
      <w:pPr>
        <w:pStyle w:val="NoSpacing"/>
        <w:ind w:left="426" w:hanging="426"/>
        <w:jc w:val="both"/>
        <w:rPr>
          <w:rFonts w:ascii="Tahoma" w:hAnsi="Tahoma" w:cs="Tahoma"/>
          <w:sz w:val="24"/>
          <w:szCs w:val="24"/>
        </w:rPr>
      </w:pPr>
    </w:p>
    <w:p w:rsidR="0082229E" w:rsidRDefault="0082229E" w:rsidP="00DF122A">
      <w:pPr>
        <w:pStyle w:val="NoSpacing"/>
        <w:numPr>
          <w:ilvl w:val="0"/>
          <w:numId w:val="12"/>
        </w:numPr>
        <w:ind w:left="426" w:hanging="426"/>
        <w:jc w:val="both"/>
        <w:rPr>
          <w:rFonts w:ascii="Tahoma" w:hAnsi="Tahoma" w:cs="Tahoma"/>
          <w:sz w:val="24"/>
          <w:szCs w:val="24"/>
        </w:rPr>
      </w:pPr>
      <w:r>
        <w:rPr>
          <w:rFonts w:ascii="Tahoma" w:hAnsi="Tahoma" w:cs="Tahoma"/>
          <w:sz w:val="24"/>
          <w:szCs w:val="24"/>
        </w:rPr>
        <w:t>Pembayaran retribusi terutang sebagaimana dimaksud pada ayat (1)</w:t>
      </w:r>
      <w:r w:rsidR="00541CAC">
        <w:rPr>
          <w:rFonts w:ascii="Tahoma" w:hAnsi="Tahoma" w:cs="Tahoma"/>
          <w:sz w:val="24"/>
          <w:szCs w:val="24"/>
        </w:rPr>
        <w:t>,</w:t>
      </w:r>
      <w:r>
        <w:rPr>
          <w:rFonts w:ascii="Tahoma" w:hAnsi="Tahoma" w:cs="Tahoma"/>
          <w:sz w:val="24"/>
          <w:szCs w:val="24"/>
        </w:rPr>
        <w:t xml:space="preserve"> dilakukan selambat-lambatnya 15 (lima belas) hari sejak diterbitkannya SKRD atau dokumen lain yang dipersamakan.</w:t>
      </w:r>
    </w:p>
    <w:p w:rsidR="0082229E" w:rsidRDefault="0082229E" w:rsidP="0082229E">
      <w:pPr>
        <w:pStyle w:val="ListParagraph"/>
        <w:rPr>
          <w:rFonts w:ascii="Tahoma" w:hAnsi="Tahoma" w:cs="Tahoma"/>
        </w:rPr>
      </w:pPr>
    </w:p>
    <w:p w:rsidR="0082229E" w:rsidRPr="00912B12" w:rsidRDefault="0082229E" w:rsidP="0082229E">
      <w:pPr>
        <w:pStyle w:val="NoSpacing"/>
        <w:numPr>
          <w:ilvl w:val="0"/>
          <w:numId w:val="12"/>
        </w:numPr>
        <w:ind w:left="426" w:hanging="426"/>
        <w:jc w:val="both"/>
        <w:rPr>
          <w:rFonts w:ascii="Tahoma" w:hAnsi="Tahoma" w:cs="Tahoma"/>
          <w:sz w:val="24"/>
          <w:szCs w:val="24"/>
        </w:rPr>
      </w:pPr>
      <w:r>
        <w:rPr>
          <w:rFonts w:ascii="Tahoma" w:hAnsi="Tahoma" w:cs="Tahoma"/>
          <w:sz w:val="24"/>
          <w:szCs w:val="24"/>
        </w:rPr>
        <w:t>Tata cara pembayaran, penentuan tempat pembayaran, angsuran dan penundaan pembayaran retribusi diatur dalam Peraturan Bupati.</w:t>
      </w:r>
    </w:p>
    <w:p w:rsidR="008973C0" w:rsidRPr="00912B12" w:rsidRDefault="008973C0" w:rsidP="0082229E">
      <w:pPr>
        <w:pStyle w:val="NoSpacing"/>
        <w:jc w:val="both"/>
        <w:rPr>
          <w:rFonts w:ascii="Tahoma" w:hAnsi="Tahoma" w:cs="Tahoma"/>
          <w:sz w:val="24"/>
          <w:szCs w:val="24"/>
        </w:rPr>
      </w:pPr>
    </w:p>
    <w:p w:rsidR="00DF122A" w:rsidRPr="00912B12" w:rsidRDefault="00DF122A" w:rsidP="008973C0">
      <w:pPr>
        <w:pStyle w:val="NoSpacing"/>
        <w:jc w:val="both"/>
        <w:rPr>
          <w:rFonts w:ascii="Tahoma" w:hAnsi="Tahoma" w:cs="Tahoma"/>
          <w:sz w:val="24"/>
          <w:szCs w:val="24"/>
        </w:rPr>
      </w:pPr>
    </w:p>
    <w:p w:rsidR="008973C0" w:rsidRPr="00912B12" w:rsidRDefault="008973C0" w:rsidP="00DF122A">
      <w:pPr>
        <w:pStyle w:val="NoSpacing"/>
        <w:jc w:val="center"/>
        <w:rPr>
          <w:rFonts w:ascii="Tahoma" w:hAnsi="Tahoma" w:cs="Tahoma"/>
          <w:sz w:val="24"/>
          <w:szCs w:val="24"/>
        </w:rPr>
      </w:pPr>
      <w:r w:rsidRPr="00912B12">
        <w:rPr>
          <w:rFonts w:ascii="Tahoma" w:hAnsi="Tahoma" w:cs="Tahoma"/>
          <w:sz w:val="24"/>
          <w:szCs w:val="24"/>
        </w:rPr>
        <w:t>BAB XII</w:t>
      </w:r>
    </w:p>
    <w:p w:rsidR="008973C0" w:rsidRPr="00912B12" w:rsidRDefault="008973C0" w:rsidP="00DF122A">
      <w:pPr>
        <w:pStyle w:val="NoSpacing"/>
        <w:jc w:val="center"/>
        <w:rPr>
          <w:rFonts w:ascii="Tahoma" w:hAnsi="Tahoma" w:cs="Tahoma"/>
          <w:sz w:val="24"/>
          <w:szCs w:val="24"/>
        </w:rPr>
      </w:pPr>
      <w:r w:rsidRPr="00912B12">
        <w:rPr>
          <w:rFonts w:ascii="Tahoma" w:hAnsi="Tahoma" w:cs="Tahoma"/>
          <w:sz w:val="24"/>
          <w:szCs w:val="24"/>
        </w:rPr>
        <w:t>TATA CARA PENAGIHAN</w:t>
      </w:r>
    </w:p>
    <w:p w:rsidR="00DF122A" w:rsidRPr="00912B12" w:rsidRDefault="00DF122A" w:rsidP="008973C0">
      <w:pPr>
        <w:pStyle w:val="NoSpacing"/>
        <w:jc w:val="both"/>
        <w:rPr>
          <w:rFonts w:ascii="Tahoma" w:hAnsi="Tahoma" w:cs="Tahoma"/>
          <w:sz w:val="24"/>
          <w:szCs w:val="24"/>
        </w:rPr>
      </w:pPr>
    </w:p>
    <w:p w:rsidR="008973C0" w:rsidRPr="00912B12" w:rsidRDefault="009858A2" w:rsidP="00DF122A">
      <w:pPr>
        <w:pStyle w:val="NoSpacing"/>
        <w:jc w:val="center"/>
        <w:rPr>
          <w:rFonts w:ascii="Tahoma" w:hAnsi="Tahoma" w:cs="Tahoma"/>
          <w:sz w:val="24"/>
          <w:szCs w:val="24"/>
        </w:rPr>
      </w:pPr>
      <w:r>
        <w:rPr>
          <w:rFonts w:ascii="Tahoma" w:hAnsi="Tahoma" w:cs="Tahoma"/>
          <w:sz w:val="24"/>
          <w:szCs w:val="24"/>
        </w:rPr>
        <w:t>Pasal 15</w:t>
      </w:r>
    </w:p>
    <w:p w:rsidR="00DF122A" w:rsidRPr="00912B12" w:rsidRDefault="00DF122A" w:rsidP="008973C0">
      <w:pPr>
        <w:pStyle w:val="NoSpacing"/>
        <w:jc w:val="both"/>
        <w:rPr>
          <w:rFonts w:ascii="Tahoma" w:hAnsi="Tahoma" w:cs="Tahoma"/>
          <w:sz w:val="24"/>
          <w:szCs w:val="24"/>
        </w:rPr>
      </w:pPr>
    </w:p>
    <w:p w:rsidR="0082229E" w:rsidRDefault="00541CAC" w:rsidP="0023755C">
      <w:pPr>
        <w:pStyle w:val="NoSpacing"/>
        <w:numPr>
          <w:ilvl w:val="0"/>
          <w:numId w:val="13"/>
        </w:numPr>
        <w:ind w:left="426" w:hanging="426"/>
        <w:jc w:val="both"/>
        <w:rPr>
          <w:rFonts w:ascii="Tahoma" w:hAnsi="Tahoma" w:cs="Tahoma"/>
          <w:sz w:val="24"/>
          <w:szCs w:val="24"/>
        </w:rPr>
      </w:pPr>
      <w:r>
        <w:rPr>
          <w:rFonts w:ascii="Tahoma" w:hAnsi="Tahoma" w:cs="Tahoma"/>
          <w:sz w:val="24"/>
          <w:szCs w:val="24"/>
        </w:rPr>
        <w:t>P</w:t>
      </w:r>
      <w:r w:rsidR="0082229E">
        <w:rPr>
          <w:rFonts w:ascii="Tahoma" w:hAnsi="Tahoma" w:cs="Tahoma"/>
          <w:sz w:val="24"/>
          <w:szCs w:val="24"/>
        </w:rPr>
        <w:t>enagihan</w:t>
      </w:r>
      <w:r>
        <w:rPr>
          <w:rFonts w:ascii="Tahoma" w:hAnsi="Tahoma" w:cs="Tahoma"/>
          <w:sz w:val="24"/>
          <w:szCs w:val="24"/>
        </w:rPr>
        <w:t xml:space="preserve"> </w:t>
      </w:r>
      <w:r w:rsidR="0023755C">
        <w:rPr>
          <w:rFonts w:ascii="Tahoma" w:hAnsi="Tahoma" w:cs="Tahoma"/>
          <w:sz w:val="24"/>
          <w:szCs w:val="24"/>
        </w:rPr>
        <w:t>Retribusi terutang yang tidak atau kurang bayar dilakukan dengan menggunakan STRD.</w:t>
      </w:r>
    </w:p>
    <w:p w:rsidR="0023755C" w:rsidRDefault="0023755C" w:rsidP="0023755C">
      <w:pPr>
        <w:pStyle w:val="NoSpacing"/>
        <w:ind w:left="426" w:hanging="426"/>
        <w:jc w:val="both"/>
        <w:rPr>
          <w:rFonts w:ascii="Tahoma" w:hAnsi="Tahoma" w:cs="Tahoma"/>
          <w:sz w:val="24"/>
          <w:szCs w:val="24"/>
        </w:rPr>
      </w:pPr>
    </w:p>
    <w:p w:rsidR="0023755C" w:rsidRDefault="0023755C" w:rsidP="0023755C">
      <w:pPr>
        <w:pStyle w:val="NoSpacing"/>
        <w:numPr>
          <w:ilvl w:val="0"/>
          <w:numId w:val="13"/>
        </w:numPr>
        <w:ind w:left="426" w:hanging="426"/>
        <w:jc w:val="both"/>
        <w:rPr>
          <w:rFonts w:ascii="Tahoma" w:hAnsi="Tahoma" w:cs="Tahoma"/>
          <w:sz w:val="24"/>
          <w:szCs w:val="24"/>
        </w:rPr>
      </w:pPr>
      <w:r>
        <w:rPr>
          <w:rFonts w:ascii="Tahoma" w:hAnsi="Tahoma" w:cs="Tahoma"/>
          <w:sz w:val="24"/>
          <w:szCs w:val="24"/>
        </w:rPr>
        <w:t>Penagihan Retribusi terutang sebagaimana dimaksud pada ayat (1) didahuli dengan Surat Teguran.</w:t>
      </w:r>
    </w:p>
    <w:p w:rsidR="0023755C" w:rsidRDefault="0023755C" w:rsidP="0023755C">
      <w:pPr>
        <w:pStyle w:val="NoSpacing"/>
        <w:ind w:left="426" w:hanging="426"/>
        <w:jc w:val="both"/>
        <w:rPr>
          <w:rFonts w:ascii="Tahoma" w:hAnsi="Tahoma" w:cs="Tahoma"/>
          <w:sz w:val="24"/>
          <w:szCs w:val="24"/>
        </w:rPr>
      </w:pPr>
    </w:p>
    <w:p w:rsidR="0023755C" w:rsidRDefault="0023755C" w:rsidP="0023755C">
      <w:pPr>
        <w:pStyle w:val="NoSpacing"/>
        <w:numPr>
          <w:ilvl w:val="0"/>
          <w:numId w:val="13"/>
        </w:numPr>
        <w:ind w:left="426" w:hanging="426"/>
        <w:jc w:val="both"/>
        <w:rPr>
          <w:rFonts w:ascii="Tahoma" w:hAnsi="Tahoma" w:cs="Tahoma"/>
          <w:sz w:val="24"/>
          <w:szCs w:val="24"/>
        </w:rPr>
      </w:pPr>
      <w:r>
        <w:rPr>
          <w:rFonts w:ascii="Tahoma" w:hAnsi="Tahoma" w:cs="Tahoma"/>
          <w:sz w:val="24"/>
          <w:szCs w:val="24"/>
        </w:rPr>
        <w:t>Pengeluaran Surat Teguran/Peringatan/Surat lain yang sejenis, sebagai tindakan awal pelaksanaan penagihan retribusi dikeluarkan setelah 7 (tujuh) hari sejak tanggal jatuh tempo pembayaran.</w:t>
      </w:r>
    </w:p>
    <w:p w:rsidR="0023755C" w:rsidRDefault="0023755C" w:rsidP="0023755C">
      <w:pPr>
        <w:pStyle w:val="NoSpacing"/>
        <w:ind w:left="426" w:hanging="426"/>
        <w:jc w:val="both"/>
        <w:rPr>
          <w:rFonts w:ascii="Tahoma" w:hAnsi="Tahoma" w:cs="Tahoma"/>
          <w:sz w:val="24"/>
          <w:szCs w:val="24"/>
        </w:rPr>
      </w:pPr>
    </w:p>
    <w:p w:rsidR="0023755C" w:rsidRDefault="0023755C" w:rsidP="0023755C">
      <w:pPr>
        <w:pStyle w:val="NoSpacing"/>
        <w:numPr>
          <w:ilvl w:val="0"/>
          <w:numId w:val="13"/>
        </w:numPr>
        <w:ind w:left="426" w:hanging="426"/>
        <w:jc w:val="both"/>
        <w:rPr>
          <w:rFonts w:ascii="Tahoma" w:hAnsi="Tahoma" w:cs="Tahoma"/>
          <w:sz w:val="24"/>
          <w:szCs w:val="24"/>
        </w:rPr>
      </w:pPr>
      <w:r>
        <w:rPr>
          <w:rFonts w:ascii="Tahoma" w:hAnsi="Tahoma" w:cs="Tahoma"/>
          <w:sz w:val="24"/>
          <w:szCs w:val="24"/>
        </w:rPr>
        <w:t>Dalam jangka waktu 7 (tujuh) hari setelah tanggal Surat teguran/Peringatan/Surat lain yang sejenis, wajib retribusi harus melunasi retribusi yang terutang.</w:t>
      </w:r>
    </w:p>
    <w:p w:rsidR="0023755C" w:rsidRDefault="0023755C" w:rsidP="0023755C">
      <w:pPr>
        <w:pStyle w:val="NoSpacing"/>
        <w:ind w:left="426" w:hanging="426"/>
        <w:jc w:val="both"/>
        <w:rPr>
          <w:rFonts w:ascii="Tahoma" w:hAnsi="Tahoma" w:cs="Tahoma"/>
          <w:sz w:val="24"/>
          <w:szCs w:val="24"/>
        </w:rPr>
      </w:pPr>
    </w:p>
    <w:p w:rsidR="008973C0" w:rsidRPr="0023755C" w:rsidRDefault="0023755C" w:rsidP="0023755C">
      <w:pPr>
        <w:pStyle w:val="NoSpacing"/>
        <w:numPr>
          <w:ilvl w:val="0"/>
          <w:numId w:val="13"/>
        </w:numPr>
        <w:ind w:left="426" w:hanging="426"/>
        <w:jc w:val="both"/>
        <w:rPr>
          <w:rFonts w:ascii="Tahoma" w:hAnsi="Tahoma" w:cs="Tahoma"/>
          <w:sz w:val="24"/>
          <w:szCs w:val="24"/>
        </w:rPr>
      </w:pPr>
      <w:r>
        <w:rPr>
          <w:rFonts w:ascii="Tahoma" w:hAnsi="Tahoma" w:cs="Tahoma"/>
          <w:sz w:val="24"/>
          <w:szCs w:val="24"/>
        </w:rPr>
        <w:t>Tata cara penagihan retribusi dan penerbitan Surat Teguran/Peringatan/Surat lain yang sejenis diatur lebih lanjut dengan Peraturan Bupati.</w:t>
      </w:r>
    </w:p>
    <w:p w:rsidR="00575F3E" w:rsidRDefault="00575F3E" w:rsidP="008973C0">
      <w:pPr>
        <w:pStyle w:val="NoSpacing"/>
        <w:jc w:val="both"/>
        <w:rPr>
          <w:rFonts w:ascii="Tahoma" w:hAnsi="Tahoma" w:cs="Tahoma"/>
          <w:sz w:val="24"/>
          <w:szCs w:val="24"/>
        </w:rPr>
      </w:pPr>
    </w:p>
    <w:p w:rsidR="00575F3E" w:rsidRDefault="00575F3E" w:rsidP="008973C0">
      <w:pPr>
        <w:pStyle w:val="NoSpacing"/>
        <w:jc w:val="both"/>
        <w:rPr>
          <w:rFonts w:ascii="Tahoma" w:hAnsi="Tahoma" w:cs="Tahoma"/>
          <w:sz w:val="24"/>
          <w:szCs w:val="24"/>
        </w:rPr>
      </w:pPr>
    </w:p>
    <w:p w:rsidR="008973C0" w:rsidRPr="00912B12" w:rsidRDefault="009858A2" w:rsidP="00DF122A">
      <w:pPr>
        <w:pStyle w:val="NoSpacing"/>
        <w:jc w:val="center"/>
        <w:rPr>
          <w:rFonts w:ascii="Tahoma" w:hAnsi="Tahoma" w:cs="Tahoma"/>
          <w:sz w:val="24"/>
          <w:szCs w:val="24"/>
        </w:rPr>
      </w:pPr>
      <w:r>
        <w:rPr>
          <w:rFonts w:ascii="Tahoma" w:hAnsi="Tahoma" w:cs="Tahoma"/>
          <w:sz w:val="24"/>
          <w:szCs w:val="24"/>
        </w:rPr>
        <w:t>BAB XIII</w:t>
      </w:r>
    </w:p>
    <w:p w:rsidR="008973C0" w:rsidRPr="00912B12" w:rsidRDefault="008973C0" w:rsidP="00DF122A">
      <w:pPr>
        <w:pStyle w:val="NoSpacing"/>
        <w:jc w:val="center"/>
        <w:rPr>
          <w:rFonts w:ascii="Tahoma" w:hAnsi="Tahoma" w:cs="Tahoma"/>
          <w:sz w:val="24"/>
          <w:szCs w:val="24"/>
        </w:rPr>
      </w:pPr>
      <w:r w:rsidRPr="00912B12">
        <w:rPr>
          <w:rFonts w:ascii="Tahoma" w:hAnsi="Tahoma" w:cs="Tahoma"/>
          <w:sz w:val="24"/>
          <w:szCs w:val="24"/>
        </w:rPr>
        <w:t>PENGEMBALIAN KELEBIHAN PEMBAYARAN</w:t>
      </w:r>
    </w:p>
    <w:p w:rsidR="00DF122A" w:rsidRPr="00912B12" w:rsidRDefault="00DF122A" w:rsidP="008973C0">
      <w:pPr>
        <w:pStyle w:val="NoSpacing"/>
        <w:jc w:val="both"/>
        <w:rPr>
          <w:rFonts w:ascii="Tahoma" w:hAnsi="Tahoma" w:cs="Tahoma"/>
          <w:sz w:val="24"/>
          <w:szCs w:val="24"/>
        </w:rPr>
      </w:pPr>
    </w:p>
    <w:p w:rsidR="008973C0" w:rsidRPr="00912B12" w:rsidRDefault="009858A2" w:rsidP="00DF122A">
      <w:pPr>
        <w:pStyle w:val="NoSpacing"/>
        <w:jc w:val="center"/>
        <w:rPr>
          <w:rFonts w:ascii="Tahoma" w:hAnsi="Tahoma" w:cs="Tahoma"/>
          <w:sz w:val="24"/>
          <w:szCs w:val="24"/>
        </w:rPr>
      </w:pPr>
      <w:r>
        <w:rPr>
          <w:rFonts w:ascii="Tahoma" w:hAnsi="Tahoma" w:cs="Tahoma"/>
          <w:sz w:val="24"/>
          <w:szCs w:val="24"/>
        </w:rPr>
        <w:t>Pasal 16</w:t>
      </w:r>
    </w:p>
    <w:p w:rsidR="00DF122A" w:rsidRPr="00912B12" w:rsidRDefault="00DF122A" w:rsidP="008973C0">
      <w:pPr>
        <w:pStyle w:val="NoSpacing"/>
        <w:jc w:val="both"/>
        <w:rPr>
          <w:rFonts w:ascii="Tahoma" w:hAnsi="Tahoma" w:cs="Tahoma"/>
          <w:sz w:val="24"/>
          <w:szCs w:val="24"/>
        </w:rPr>
      </w:pPr>
    </w:p>
    <w:p w:rsidR="008973C0" w:rsidRDefault="005D5245" w:rsidP="00DF122A">
      <w:pPr>
        <w:pStyle w:val="NoSpacing"/>
        <w:numPr>
          <w:ilvl w:val="0"/>
          <w:numId w:val="14"/>
        </w:numPr>
        <w:ind w:left="426" w:hanging="426"/>
        <w:jc w:val="both"/>
        <w:rPr>
          <w:rFonts w:ascii="Tahoma" w:hAnsi="Tahoma" w:cs="Tahoma"/>
          <w:sz w:val="24"/>
          <w:szCs w:val="24"/>
        </w:rPr>
      </w:pPr>
      <w:r w:rsidRPr="00912B12">
        <w:rPr>
          <w:rFonts w:ascii="Tahoma" w:hAnsi="Tahoma" w:cs="Tahoma"/>
          <w:sz w:val="24"/>
          <w:szCs w:val="24"/>
        </w:rPr>
        <w:t>Atas kelebihan pembayaran retribusi, wajib retribusi dapat mengajukan permohonan pengembalian kepad</w:t>
      </w:r>
      <w:r w:rsidRPr="009858A2">
        <w:rPr>
          <w:rFonts w:ascii="Tahoma" w:hAnsi="Tahoma" w:cs="Tahoma"/>
          <w:sz w:val="24"/>
          <w:szCs w:val="24"/>
        </w:rPr>
        <w:t xml:space="preserve">a </w:t>
      </w:r>
      <w:r w:rsidR="00917244" w:rsidRPr="009858A2">
        <w:rPr>
          <w:rFonts w:ascii="Tahoma" w:hAnsi="Tahoma" w:cs="Tahoma"/>
          <w:sz w:val="24"/>
          <w:szCs w:val="24"/>
        </w:rPr>
        <w:t>Bupati</w:t>
      </w:r>
      <w:r w:rsidR="00415F78">
        <w:rPr>
          <w:rFonts w:ascii="Tahoma" w:hAnsi="Tahoma" w:cs="Tahoma"/>
          <w:sz w:val="24"/>
          <w:szCs w:val="24"/>
        </w:rPr>
        <w:t>.</w:t>
      </w:r>
    </w:p>
    <w:p w:rsidR="002A5106" w:rsidRPr="009858A2" w:rsidRDefault="002A5106" w:rsidP="002A5106">
      <w:pPr>
        <w:pStyle w:val="NoSpacing"/>
        <w:jc w:val="both"/>
        <w:rPr>
          <w:rFonts w:ascii="Tahoma" w:hAnsi="Tahoma" w:cs="Tahoma"/>
          <w:sz w:val="24"/>
          <w:szCs w:val="24"/>
        </w:rPr>
      </w:pPr>
    </w:p>
    <w:p w:rsidR="00DF122A" w:rsidRPr="00912B12" w:rsidRDefault="00DF122A" w:rsidP="00DF122A">
      <w:pPr>
        <w:pStyle w:val="NoSpacing"/>
        <w:ind w:left="426" w:hanging="426"/>
        <w:jc w:val="both"/>
        <w:rPr>
          <w:rFonts w:ascii="Tahoma" w:hAnsi="Tahoma" w:cs="Tahoma"/>
          <w:sz w:val="24"/>
          <w:szCs w:val="24"/>
        </w:rPr>
      </w:pPr>
    </w:p>
    <w:p w:rsidR="00995AD2" w:rsidRPr="00415F78" w:rsidRDefault="00917244" w:rsidP="00415F78">
      <w:pPr>
        <w:pStyle w:val="NoSpacing"/>
        <w:numPr>
          <w:ilvl w:val="0"/>
          <w:numId w:val="14"/>
        </w:numPr>
        <w:ind w:left="426" w:hanging="426"/>
        <w:jc w:val="both"/>
        <w:rPr>
          <w:rFonts w:ascii="Tahoma" w:hAnsi="Tahoma" w:cs="Tahoma"/>
          <w:sz w:val="24"/>
          <w:szCs w:val="24"/>
        </w:rPr>
      </w:pPr>
      <w:r>
        <w:rPr>
          <w:rFonts w:ascii="Tahoma" w:hAnsi="Tahoma" w:cs="Tahoma"/>
          <w:sz w:val="24"/>
          <w:szCs w:val="24"/>
        </w:rPr>
        <w:lastRenderedPageBreak/>
        <w:t>Bupati</w:t>
      </w:r>
      <w:r w:rsidR="00DF122A" w:rsidRPr="00912B12">
        <w:rPr>
          <w:rFonts w:ascii="Tahoma" w:hAnsi="Tahoma" w:cs="Tahoma"/>
          <w:sz w:val="24"/>
          <w:szCs w:val="24"/>
        </w:rPr>
        <w:t xml:space="preserve"> dalam </w:t>
      </w:r>
      <w:r w:rsidR="005D5245" w:rsidRPr="00912B12">
        <w:rPr>
          <w:rFonts w:ascii="Tahoma" w:hAnsi="Tahoma" w:cs="Tahoma"/>
          <w:sz w:val="24"/>
          <w:szCs w:val="24"/>
        </w:rPr>
        <w:t>jangka waktu paling lama 6 (enam) bulan sejak diterimanya permohonan kelebihan pembayaran retribusi sebagaimana dimaksud ayat (1) harus memberikan keputusan.</w:t>
      </w:r>
    </w:p>
    <w:p w:rsidR="00995AD2" w:rsidRPr="00912B12" w:rsidRDefault="00995AD2" w:rsidP="00DF122A">
      <w:pPr>
        <w:pStyle w:val="NoSpacing"/>
        <w:ind w:left="426" w:hanging="426"/>
        <w:jc w:val="both"/>
        <w:rPr>
          <w:rFonts w:ascii="Tahoma" w:hAnsi="Tahoma" w:cs="Tahoma"/>
          <w:sz w:val="24"/>
          <w:szCs w:val="24"/>
        </w:rPr>
      </w:pPr>
    </w:p>
    <w:p w:rsidR="005D5245" w:rsidRPr="00912B12" w:rsidRDefault="005D5245" w:rsidP="00DF122A">
      <w:pPr>
        <w:pStyle w:val="NoSpacing"/>
        <w:numPr>
          <w:ilvl w:val="0"/>
          <w:numId w:val="14"/>
        </w:numPr>
        <w:ind w:left="426" w:hanging="426"/>
        <w:jc w:val="both"/>
        <w:rPr>
          <w:rFonts w:ascii="Tahoma" w:hAnsi="Tahoma" w:cs="Tahoma"/>
          <w:sz w:val="24"/>
          <w:szCs w:val="24"/>
        </w:rPr>
      </w:pPr>
      <w:r w:rsidRPr="00912B12">
        <w:rPr>
          <w:rFonts w:ascii="Tahoma" w:hAnsi="Tahoma" w:cs="Tahoma"/>
          <w:sz w:val="24"/>
          <w:szCs w:val="24"/>
        </w:rPr>
        <w:t xml:space="preserve">Apabila jangka waktu sebagaimana dimaksud (2) telah dilampaui dan </w:t>
      </w:r>
      <w:r w:rsidR="00917244">
        <w:rPr>
          <w:rFonts w:ascii="Tahoma" w:hAnsi="Tahoma" w:cs="Tahoma"/>
          <w:sz w:val="24"/>
          <w:szCs w:val="24"/>
        </w:rPr>
        <w:t>Bupati</w:t>
      </w:r>
      <w:r w:rsidRPr="00912B12">
        <w:rPr>
          <w:rFonts w:ascii="Tahoma" w:hAnsi="Tahoma" w:cs="Tahoma"/>
          <w:sz w:val="24"/>
          <w:szCs w:val="24"/>
        </w:rPr>
        <w:t xml:space="preserve"> atau Pejabat tidak memberikan suatu keputusan permohonan pengembalian kelebihan retribusi dianggap dikabulkan dan SKRDLB harus diterbitkan dalam jangka waktu paling lama 1 (satu) bulan.</w:t>
      </w:r>
    </w:p>
    <w:p w:rsidR="00DF122A" w:rsidRPr="00912B12" w:rsidRDefault="00DF122A" w:rsidP="00DF122A">
      <w:pPr>
        <w:pStyle w:val="NoSpacing"/>
        <w:ind w:left="426" w:hanging="426"/>
        <w:jc w:val="both"/>
        <w:rPr>
          <w:rFonts w:ascii="Tahoma" w:hAnsi="Tahoma" w:cs="Tahoma"/>
          <w:sz w:val="24"/>
          <w:szCs w:val="24"/>
        </w:rPr>
      </w:pPr>
    </w:p>
    <w:p w:rsidR="005D5245" w:rsidRPr="00912B12" w:rsidRDefault="005D5245" w:rsidP="00DF122A">
      <w:pPr>
        <w:pStyle w:val="NoSpacing"/>
        <w:numPr>
          <w:ilvl w:val="0"/>
          <w:numId w:val="14"/>
        </w:numPr>
        <w:ind w:left="426" w:hanging="426"/>
        <w:jc w:val="both"/>
        <w:rPr>
          <w:rFonts w:ascii="Tahoma" w:hAnsi="Tahoma" w:cs="Tahoma"/>
          <w:sz w:val="24"/>
          <w:szCs w:val="24"/>
        </w:rPr>
      </w:pPr>
      <w:r w:rsidRPr="00912B12">
        <w:rPr>
          <w:rFonts w:ascii="Tahoma" w:hAnsi="Tahoma" w:cs="Tahoma"/>
          <w:sz w:val="24"/>
          <w:szCs w:val="24"/>
        </w:rPr>
        <w:t>Apabila Wajib Retribusi mempunyai utang retribusi lainnya, kelebihan pembayaran retribusi sebagaimana dimaksud ayat (1) langsung di perhitungkan untuk melunasi terlebih dahulu utang retribusi tersebut.</w:t>
      </w:r>
    </w:p>
    <w:p w:rsidR="00DF122A" w:rsidRPr="00912B12" w:rsidRDefault="00DF122A" w:rsidP="00DF122A">
      <w:pPr>
        <w:pStyle w:val="NoSpacing"/>
        <w:ind w:left="426" w:hanging="426"/>
        <w:jc w:val="both"/>
        <w:rPr>
          <w:rFonts w:ascii="Tahoma" w:hAnsi="Tahoma" w:cs="Tahoma"/>
          <w:sz w:val="24"/>
          <w:szCs w:val="24"/>
        </w:rPr>
      </w:pPr>
    </w:p>
    <w:p w:rsidR="005D5245" w:rsidRPr="00912B12" w:rsidRDefault="005D5245" w:rsidP="00DF122A">
      <w:pPr>
        <w:pStyle w:val="NoSpacing"/>
        <w:numPr>
          <w:ilvl w:val="0"/>
          <w:numId w:val="14"/>
        </w:numPr>
        <w:ind w:left="426" w:hanging="426"/>
        <w:jc w:val="both"/>
        <w:rPr>
          <w:rFonts w:ascii="Tahoma" w:hAnsi="Tahoma" w:cs="Tahoma"/>
          <w:sz w:val="24"/>
          <w:szCs w:val="24"/>
        </w:rPr>
      </w:pPr>
      <w:r w:rsidRPr="00912B12">
        <w:rPr>
          <w:rFonts w:ascii="Tahoma" w:hAnsi="Tahoma" w:cs="Tahoma"/>
          <w:sz w:val="24"/>
          <w:szCs w:val="24"/>
        </w:rPr>
        <w:t>Pengambilan kelebihan pembayaran retribusi sebagaimana dimaksud ayat (1) dilakukan dalam jangka waktu paling lam</w:t>
      </w:r>
      <w:r w:rsidR="007134F3" w:rsidRPr="00912B12">
        <w:rPr>
          <w:rFonts w:ascii="Tahoma" w:hAnsi="Tahoma" w:cs="Tahoma"/>
          <w:sz w:val="24"/>
          <w:szCs w:val="24"/>
        </w:rPr>
        <w:t>a</w:t>
      </w:r>
      <w:r w:rsidRPr="00912B12">
        <w:rPr>
          <w:rFonts w:ascii="Tahoma" w:hAnsi="Tahoma" w:cs="Tahoma"/>
          <w:sz w:val="24"/>
          <w:szCs w:val="24"/>
        </w:rPr>
        <w:t xml:space="preserve"> 2 (dua) bulan sejak diterbitkannya SKRDLB.</w:t>
      </w:r>
    </w:p>
    <w:p w:rsidR="00DF122A" w:rsidRPr="00912B12" w:rsidRDefault="00DF122A" w:rsidP="00DF122A">
      <w:pPr>
        <w:pStyle w:val="NoSpacing"/>
        <w:ind w:left="426" w:hanging="426"/>
        <w:jc w:val="both"/>
        <w:rPr>
          <w:rFonts w:ascii="Tahoma" w:hAnsi="Tahoma" w:cs="Tahoma"/>
          <w:sz w:val="24"/>
          <w:szCs w:val="24"/>
        </w:rPr>
      </w:pPr>
    </w:p>
    <w:p w:rsidR="005D5245" w:rsidRPr="00912B12" w:rsidRDefault="005D5245" w:rsidP="00DF122A">
      <w:pPr>
        <w:pStyle w:val="NoSpacing"/>
        <w:numPr>
          <w:ilvl w:val="0"/>
          <w:numId w:val="14"/>
        </w:numPr>
        <w:ind w:left="426" w:hanging="426"/>
        <w:jc w:val="both"/>
        <w:rPr>
          <w:rFonts w:ascii="Tahoma" w:hAnsi="Tahoma" w:cs="Tahoma"/>
          <w:sz w:val="24"/>
          <w:szCs w:val="24"/>
        </w:rPr>
      </w:pPr>
      <w:r w:rsidRPr="00912B12">
        <w:rPr>
          <w:rFonts w:ascii="Tahoma" w:hAnsi="Tahoma" w:cs="Tahoma"/>
          <w:sz w:val="24"/>
          <w:szCs w:val="24"/>
        </w:rPr>
        <w:t xml:space="preserve">Apabila pengembalian kelebihan pembayaran retribusi dilakukan setelah lewat jangka waktu 2 (dua) bulan, </w:t>
      </w:r>
      <w:r w:rsidR="00917244">
        <w:rPr>
          <w:rFonts w:ascii="Tahoma" w:hAnsi="Tahoma" w:cs="Tahoma"/>
          <w:sz w:val="24"/>
          <w:szCs w:val="24"/>
        </w:rPr>
        <w:t>Bupati</w:t>
      </w:r>
      <w:r w:rsidRPr="00912B12">
        <w:rPr>
          <w:rFonts w:ascii="Tahoma" w:hAnsi="Tahoma" w:cs="Tahoma"/>
          <w:sz w:val="24"/>
          <w:szCs w:val="24"/>
        </w:rPr>
        <w:t xml:space="preserve"> atau pejabat memberikan imbalan bunga 2% (dua persen) setiap bulan atas keterlambatan pembayaran kelebihan retribusi.</w:t>
      </w:r>
    </w:p>
    <w:p w:rsidR="005D5245" w:rsidRPr="00912B12" w:rsidRDefault="005D5245" w:rsidP="005D5245">
      <w:pPr>
        <w:pStyle w:val="NoSpacing"/>
        <w:jc w:val="both"/>
        <w:rPr>
          <w:rFonts w:ascii="Tahoma" w:hAnsi="Tahoma" w:cs="Tahoma"/>
          <w:sz w:val="24"/>
          <w:szCs w:val="24"/>
        </w:rPr>
      </w:pPr>
    </w:p>
    <w:p w:rsidR="00DF122A" w:rsidRPr="00912B12" w:rsidRDefault="00DF122A" w:rsidP="005D5245">
      <w:pPr>
        <w:pStyle w:val="NoSpacing"/>
        <w:jc w:val="both"/>
        <w:rPr>
          <w:rFonts w:ascii="Tahoma" w:hAnsi="Tahoma" w:cs="Tahoma"/>
          <w:sz w:val="24"/>
          <w:szCs w:val="24"/>
        </w:rPr>
      </w:pPr>
    </w:p>
    <w:p w:rsidR="005D5245" w:rsidRPr="00912B12" w:rsidRDefault="009858A2" w:rsidP="00DF122A">
      <w:pPr>
        <w:pStyle w:val="NoSpacing"/>
        <w:jc w:val="center"/>
        <w:rPr>
          <w:rFonts w:ascii="Tahoma" w:hAnsi="Tahoma" w:cs="Tahoma"/>
          <w:sz w:val="24"/>
          <w:szCs w:val="24"/>
        </w:rPr>
      </w:pPr>
      <w:r>
        <w:rPr>
          <w:rFonts w:ascii="Tahoma" w:hAnsi="Tahoma" w:cs="Tahoma"/>
          <w:sz w:val="24"/>
          <w:szCs w:val="24"/>
        </w:rPr>
        <w:t>Pasal 17</w:t>
      </w:r>
    </w:p>
    <w:p w:rsidR="00DF122A" w:rsidRPr="00912B12" w:rsidRDefault="00DF122A" w:rsidP="005D5245">
      <w:pPr>
        <w:pStyle w:val="NoSpacing"/>
        <w:jc w:val="both"/>
        <w:rPr>
          <w:rFonts w:ascii="Tahoma" w:hAnsi="Tahoma" w:cs="Tahoma"/>
          <w:sz w:val="24"/>
          <w:szCs w:val="24"/>
        </w:rPr>
      </w:pPr>
    </w:p>
    <w:p w:rsidR="00DF122A" w:rsidRPr="00E768FB" w:rsidRDefault="007134F3" w:rsidP="00E768FB">
      <w:pPr>
        <w:pStyle w:val="NoSpacing"/>
        <w:numPr>
          <w:ilvl w:val="0"/>
          <w:numId w:val="15"/>
        </w:numPr>
        <w:ind w:left="426" w:hanging="426"/>
        <w:jc w:val="both"/>
        <w:rPr>
          <w:rFonts w:ascii="Tahoma" w:hAnsi="Tahoma" w:cs="Tahoma"/>
          <w:sz w:val="24"/>
          <w:szCs w:val="24"/>
        </w:rPr>
      </w:pPr>
      <w:r w:rsidRPr="00912B12">
        <w:rPr>
          <w:rFonts w:ascii="Tahoma" w:hAnsi="Tahoma" w:cs="Tahoma"/>
          <w:sz w:val="24"/>
          <w:szCs w:val="24"/>
        </w:rPr>
        <w:t>Permohonan pengembalian kelebi</w:t>
      </w:r>
      <w:r w:rsidR="002B72D5" w:rsidRPr="00912B12">
        <w:rPr>
          <w:rFonts w:ascii="Tahoma" w:hAnsi="Tahoma" w:cs="Tahoma"/>
          <w:sz w:val="24"/>
          <w:szCs w:val="24"/>
        </w:rPr>
        <w:t xml:space="preserve">han pembayaran diajukan secara tertulis kepada </w:t>
      </w:r>
      <w:r w:rsidR="00917244">
        <w:rPr>
          <w:rFonts w:ascii="Tahoma" w:hAnsi="Tahoma" w:cs="Tahoma"/>
          <w:sz w:val="24"/>
          <w:szCs w:val="24"/>
        </w:rPr>
        <w:t>Bupati</w:t>
      </w:r>
      <w:r w:rsidR="002B72D5" w:rsidRPr="00912B12">
        <w:rPr>
          <w:rFonts w:ascii="Tahoma" w:hAnsi="Tahoma" w:cs="Tahoma"/>
          <w:sz w:val="24"/>
          <w:szCs w:val="24"/>
        </w:rPr>
        <w:t xml:space="preserve"> dengan sekurang-kurangnya menyatakan :</w:t>
      </w:r>
    </w:p>
    <w:p w:rsidR="007134F3" w:rsidRPr="00E768FB" w:rsidRDefault="00917244" w:rsidP="00E768FB">
      <w:pPr>
        <w:pStyle w:val="NoSpacing"/>
        <w:numPr>
          <w:ilvl w:val="0"/>
          <w:numId w:val="16"/>
        </w:numPr>
        <w:ind w:left="709" w:hanging="283"/>
        <w:jc w:val="both"/>
        <w:rPr>
          <w:rFonts w:ascii="Tahoma" w:hAnsi="Tahoma" w:cs="Tahoma"/>
          <w:sz w:val="24"/>
          <w:szCs w:val="24"/>
        </w:rPr>
      </w:pPr>
      <w:r>
        <w:rPr>
          <w:rFonts w:ascii="Tahoma" w:hAnsi="Tahoma" w:cs="Tahoma"/>
          <w:sz w:val="24"/>
          <w:szCs w:val="24"/>
        </w:rPr>
        <w:t>n</w:t>
      </w:r>
      <w:r w:rsidR="002B72D5" w:rsidRPr="00912B12">
        <w:rPr>
          <w:rFonts w:ascii="Tahoma" w:hAnsi="Tahoma" w:cs="Tahoma"/>
          <w:sz w:val="24"/>
          <w:szCs w:val="24"/>
        </w:rPr>
        <w:t>ama dan alamat Wajib Retribusi.</w:t>
      </w:r>
    </w:p>
    <w:p w:rsidR="00DF122A" w:rsidRPr="00E768FB" w:rsidRDefault="00917244" w:rsidP="00E768FB">
      <w:pPr>
        <w:pStyle w:val="NoSpacing"/>
        <w:numPr>
          <w:ilvl w:val="0"/>
          <w:numId w:val="16"/>
        </w:numPr>
        <w:ind w:left="709" w:hanging="283"/>
        <w:jc w:val="both"/>
        <w:rPr>
          <w:rFonts w:ascii="Tahoma" w:hAnsi="Tahoma" w:cs="Tahoma"/>
          <w:sz w:val="24"/>
          <w:szCs w:val="24"/>
        </w:rPr>
      </w:pPr>
      <w:r>
        <w:rPr>
          <w:rFonts w:ascii="Tahoma" w:hAnsi="Tahoma" w:cs="Tahoma"/>
          <w:sz w:val="24"/>
          <w:szCs w:val="24"/>
        </w:rPr>
        <w:t>m</w:t>
      </w:r>
      <w:r w:rsidR="002B72D5" w:rsidRPr="00912B12">
        <w:rPr>
          <w:rFonts w:ascii="Tahoma" w:hAnsi="Tahoma" w:cs="Tahoma"/>
          <w:sz w:val="24"/>
          <w:szCs w:val="24"/>
        </w:rPr>
        <w:t>asa Retribusi.</w:t>
      </w:r>
    </w:p>
    <w:p w:rsidR="00DF122A" w:rsidRPr="00E768FB" w:rsidRDefault="00917244" w:rsidP="00E768FB">
      <w:pPr>
        <w:pStyle w:val="NoSpacing"/>
        <w:numPr>
          <w:ilvl w:val="0"/>
          <w:numId w:val="16"/>
        </w:numPr>
        <w:ind w:left="709" w:hanging="283"/>
        <w:jc w:val="both"/>
        <w:rPr>
          <w:rFonts w:ascii="Tahoma" w:hAnsi="Tahoma" w:cs="Tahoma"/>
          <w:sz w:val="24"/>
          <w:szCs w:val="24"/>
        </w:rPr>
      </w:pPr>
      <w:r>
        <w:rPr>
          <w:rFonts w:ascii="Tahoma" w:hAnsi="Tahoma" w:cs="Tahoma"/>
          <w:sz w:val="24"/>
          <w:szCs w:val="24"/>
        </w:rPr>
        <w:t>be</w:t>
      </w:r>
      <w:r w:rsidR="002B72D5" w:rsidRPr="00912B12">
        <w:rPr>
          <w:rFonts w:ascii="Tahoma" w:hAnsi="Tahoma" w:cs="Tahoma"/>
          <w:sz w:val="24"/>
          <w:szCs w:val="24"/>
        </w:rPr>
        <w:t>sarnya kelebihan pembayaran.</w:t>
      </w:r>
    </w:p>
    <w:p w:rsidR="00DF122A" w:rsidRDefault="00917244" w:rsidP="00E768FB">
      <w:pPr>
        <w:pStyle w:val="NoSpacing"/>
        <w:numPr>
          <w:ilvl w:val="0"/>
          <w:numId w:val="16"/>
        </w:numPr>
        <w:ind w:left="709" w:hanging="283"/>
        <w:jc w:val="both"/>
        <w:rPr>
          <w:rFonts w:ascii="Tahoma" w:hAnsi="Tahoma" w:cs="Tahoma"/>
          <w:sz w:val="24"/>
          <w:szCs w:val="24"/>
        </w:rPr>
      </w:pPr>
      <w:r>
        <w:rPr>
          <w:rFonts w:ascii="Tahoma" w:hAnsi="Tahoma" w:cs="Tahoma"/>
          <w:sz w:val="24"/>
          <w:szCs w:val="24"/>
        </w:rPr>
        <w:t>a</w:t>
      </w:r>
      <w:r w:rsidR="002B72D5" w:rsidRPr="00912B12">
        <w:rPr>
          <w:rFonts w:ascii="Tahoma" w:hAnsi="Tahoma" w:cs="Tahoma"/>
          <w:sz w:val="24"/>
          <w:szCs w:val="24"/>
        </w:rPr>
        <w:t>tasan yang singkat dan jelas.</w:t>
      </w:r>
    </w:p>
    <w:p w:rsidR="00E768FB" w:rsidRPr="00E768FB" w:rsidRDefault="00E768FB" w:rsidP="00E768FB">
      <w:pPr>
        <w:pStyle w:val="NoSpacing"/>
        <w:ind w:left="709"/>
        <w:jc w:val="both"/>
        <w:rPr>
          <w:rFonts w:ascii="Tahoma" w:hAnsi="Tahoma" w:cs="Tahoma"/>
          <w:sz w:val="24"/>
          <w:szCs w:val="24"/>
        </w:rPr>
      </w:pPr>
    </w:p>
    <w:p w:rsidR="002B72D5" w:rsidRPr="00912B12" w:rsidRDefault="002B72D5" w:rsidP="00807A57">
      <w:pPr>
        <w:pStyle w:val="NoSpacing"/>
        <w:numPr>
          <w:ilvl w:val="0"/>
          <w:numId w:val="15"/>
        </w:numPr>
        <w:ind w:left="426" w:hanging="426"/>
        <w:jc w:val="both"/>
        <w:rPr>
          <w:rFonts w:ascii="Tahoma" w:hAnsi="Tahoma" w:cs="Tahoma"/>
          <w:sz w:val="24"/>
          <w:szCs w:val="24"/>
        </w:rPr>
      </w:pPr>
      <w:r w:rsidRPr="00912B12">
        <w:rPr>
          <w:rFonts w:ascii="Tahoma" w:hAnsi="Tahoma" w:cs="Tahoma"/>
          <w:sz w:val="24"/>
          <w:szCs w:val="24"/>
        </w:rPr>
        <w:t>Permohonan pengembalian kelebihan pembayaran retribusi disampaikan secara langsung atau melalui pos tercatat.</w:t>
      </w:r>
    </w:p>
    <w:p w:rsidR="00DF122A" w:rsidRPr="00912B12" w:rsidRDefault="00DF122A" w:rsidP="00DF122A">
      <w:pPr>
        <w:pStyle w:val="NoSpacing"/>
        <w:ind w:left="2694"/>
        <w:jc w:val="both"/>
        <w:rPr>
          <w:rFonts w:ascii="Tahoma" w:hAnsi="Tahoma" w:cs="Tahoma"/>
          <w:sz w:val="24"/>
          <w:szCs w:val="24"/>
        </w:rPr>
      </w:pPr>
    </w:p>
    <w:p w:rsidR="002B72D5" w:rsidRPr="00912B12" w:rsidRDefault="002B72D5" w:rsidP="00807A57">
      <w:pPr>
        <w:pStyle w:val="NoSpacing"/>
        <w:numPr>
          <w:ilvl w:val="0"/>
          <w:numId w:val="15"/>
        </w:numPr>
        <w:ind w:left="426" w:hanging="426"/>
        <w:jc w:val="both"/>
        <w:rPr>
          <w:rFonts w:ascii="Tahoma" w:hAnsi="Tahoma" w:cs="Tahoma"/>
          <w:sz w:val="24"/>
          <w:szCs w:val="24"/>
        </w:rPr>
      </w:pPr>
      <w:r w:rsidRPr="00912B12">
        <w:rPr>
          <w:rFonts w:ascii="Tahoma" w:hAnsi="Tahoma" w:cs="Tahoma"/>
          <w:sz w:val="24"/>
          <w:szCs w:val="24"/>
        </w:rPr>
        <w:t xml:space="preserve">Bukti penerimaan atau bukti pengiriman pos tercatat merupakan bukti saat permohonan diterima </w:t>
      </w:r>
      <w:r w:rsidR="00917244">
        <w:rPr>
          <w:rFonts w:ascii="Tahoma" w:hAnsi="Tahoma" w:cs="Tahoma"/>
          <w:sz w:val="24"/>
          <w:szCs w:val="24"/>
        </w:rPr>
        <w:t>Bupati</w:t>
      </w:r>
      <w:r w:rsidRPr="00912B12">
        <w:rPr>
          <w:rFonts w:ascii="Tahoma" w:hAnsi="Tahoma" w:cs="Tahoma"/>
          <w:sz w:val="24"/>
          <w:szCs w:val="24"/>
        </w:rPr>
        <w:t xml:space="preserve"> atau Pejabat.</w:t>
      </w:r>
    </w:p>
    <w:p w:rsidR="002B72D5" w:rsidRPr="00912B12" w:rsidRDefault="002B72D5" w:rsidP="002B72D5">
      <w:pPr>
        <w:pStyle w:val="NoSpacing"/>
        <w:jc w:val="both"/>
        <w:rPr>
          <w:rFonts w:ascii="Tahoma" w:hAnsi="Tahoma" w:cs="Tahoma"/>
          <w:sz w:val="24"/>
          <w:szCs w:val="24"/>
        </w:rPr>
      </w:pPr>
    </w:p>
    <w:p w:rsidR="006F7D3D" w:rsidRPr="00912B12" w:rsidRDefault="006F7D3D" w:rsidP="002B72D5">
      <w:pPr>
        <w:pStyle w:val="NoSpacing"/>
        <w:jc w:val="both"/>
        <w:rPr>
          <w:rFonts w:ascii="Tahoma" w:hAnsi="Tahoma" w:cs="Tahoma"/>
          <w:sz w:val="24"/>
          <w:szCs w:val="24"/>
        </w:rPr>
      </w:pPr>
    </w:p>
    <w:p w:rsidR="002B72D5" w:rsidRPr="00912B12" w:rsidRDefault="009858A2" w:rsidP="00DF122A">
      <w:pPr>
        <w:pStyle w:val="NoSpacing"/>
        <w:jc w:val="center"/>
        <w:rPr>
          <w:rFonts w:ascii="Tahoma" w:hAnsi="Tahoma" w:cs="Tahoma"/>
          <w:sz w:val="24"/>
          <w:szCs w:val="24"/>
        </w:rPr>
      </w:pPr>
      <w:r>
        <w:rPr>
          <w:rFonts w:ascii="Tahoma" w:hAnsi="Tahoma" w:cs="Tahoma"/>
          <w:sz w:val="24"/>
          <w:szCs w:val="24"/>
        </w:rPr>
        <w:t>Pasal 18</w:t>
      </w:r>
    </w:p>
    <w:p w:rsidR="00DF122A" w:rsidRPr="00912B12" w:rsidRDefault="00DF122A" w:rsidP="002B72D5">
      <w:pPr>
        <w:pStyle w:val="NoSpacing"/>
        <w:jc w:val="both"/>
        <w:rPr>
          <w:rFonts w:ascii="Tahoma" w:hAnsi="Tahoma" w:cs="Tahoma"/>
          <w:sz w:val="24"/>
          <w:szCs w:val="24"/>
        </w:rPr>
      </w:pPr>
    </w:p>
    <w:p w:rsidR="002B72D5" w:rsidRPr="00912B12" w:rsidRDefault="002B72D5" w:rsidP="00DF122A">
      <w:pPr>
        <w:pStyle w:val="NoSpacing"/>
        <w:numPr>
          <w:ilvl w:val="0"/>
          <w:numId w:val="17"/>
        </w:numPr>
        <w:ind w:left="426" w:hanging="426"/>
        <w:jc w:val="both"/>
        <w:rPr>
          <w:rFonts w:ascii="Tahoma" w:hAnsi="Tahoma" w:cs="Tahoma"/>
          <w:sz w:val="24"/>
          <w:szCs w:val="24"/>
        </w:rPr>
      </w:pPr>
      <w:r w:rsidRPr="00912B12">
        <w:rPr>
          <w:rFonts w:ascii="Tahoma" w:hAnsi="Tahoma" w:cs="Tahoma"/>
          <w:sz w:val="24"/>
          <w:szCs w:val="24"/>
        </w:rPr>
        <w:t>Pengembalian kelebihan retribusi dilakukan dengan menerbitkan Surat Perintah Membayar Kelebihan Retribusi.</w:t>
      </w:r>
    </w:p>
    <w:p w:rsidR="00DF122A" w:rsidRPr="00912B12" w:rsidRDefault="00DF122A" w:rsidP="00DF122A">
      <w:pPr>
        <w:pStyle w:val="NoSpacing"/>
        <w:ind w:left="426" w:hanging="426"/>
        <w:jc w:val="both"/>
        <w:rPr>
          <w:rFonts w:ascii="Tahoma" w:hAnsi="Tahoma" w:cs="Tahoma"/>
          <w:sz w:val="24"/>
          <w:szCs w:val="24"/>
        </w:rPr>
      </w:pPr>
    </w:p>
    <w:p w:rsidR="002B72D5" w:rsidRPr="00912B12" w:rsidRDefault="002B72D5" w:rsidP="00DF122A">
      <w:pPr>
        <w:pStyle w:val="NoSpacing"/>
        <w:numPr>
          <w:ilvl w:val="0"/>
          <w:numId w:val="17"/>
        </w:numPr>
        <w:ind w:left="426" w:hanging="426"/>
        <w:jc w:val="both"/>
        <w:rPr>
          <w:rFonts w:ascii="Tahoma" w:hAnsi="Tahoma" w:cs="Tahoma"/>
          <w:sz w:val="24"/>
          <w:szCs w:val="24"/>
        </w:rPr>
      </w:pPr>
      <w:r w:rsidRPr="00912B12">
        <w:rPr>
          <w:rFonts w:ascii="Tahoma" w:hAnsi="Tahoma" w:cs="Tahoma"/>
          <w:sz w:val="24"/>
          <w:szCs w:val="24"/>
        </w:rPr>
        <w:t>Apabila kelebihan pembayaran retribusi diperhitungkan dengan utang retribusi lainnya, pembayaran  dilakukan dengan cara pemindahbukuan dan bukti pemindahbukuan juga berlaku sebagai bukti pembayaran.</w:t>
      </w:r>
    </w:p>
    <w:p w:rsidR="002B72D5" w:rsidRDefault="002B72D5" w:rsidP="002B72D5">
      <w:pPr>
        <w:pStyle w:val="NoSpacing"/>
        <w:jc w:val="both"/>
        <w:rPr>
          <w:rFonts w:ascii="Tahoma" w:hAnsi="Tahoma" w:cs="Tahoma"/>
          <w:sz w:val="24"/>
          <w:szCs w:val="24"/>
        </w:rPr>
      </w:pPr>
    </w:p>
    <w:p w:rsidR="00575F3E" w:rsidRPr="00912B12" w:rsidRDefault="00575F3E" w:rsidP="002B72D5">
      <w:pPr>
        <w:pStyle w:val="NoSpacing"/>
        <w:jc w:val="both"/>
        <w:rPr>
          <w:rFonts w:ascii="Tahoma" w:hAnsi="Tahoma" w:cs="Tahoma"/>
          <w:sz w:val="24"/>
          <w:szCs w:val="24"/>
        </w:rPr>
      </w:pPr>
    </w:p>
    <w:p w:rsidR="002B72D5" w:rsidRPr="00912B12" w:rsidRDefault="00995AD2" w:rsidP="00DF122A">
      <w:pPr>
        <w:pStyle w:val="NoSpacing"/>
        <w:jc w:val="center"/>
        <w:rPr>
          <w:rFonts w:ascii="Tahoma" w:hAnsi="Tahoma" w:cs="Tahoma"/>
          <w:sz w:val="24"/>
          <w:szCs w:val="24"/>
        </w:rPr>
      </w:pPr>
      <w:r>
        <w:rPr>
          <w:rFonts w:ascii="Tahoma" w:hAnsi="Tahoma" w:cs="Tahoma"/>
          <w:sz w:val="24"/>
          <w:szCs w:val="24"/>
        </w:rPr>
        <w:t>BAB X</w:t>
      </w:r>
      <w:r w:rsidR="009858A2">
        <w:rPr>
          <w:rFonts w:ascii="Tahoma" w:hAnsi="Tahoma" w:cs="Tahoma"/>
          <w:sz w:val="24"/>
          <w:szCs w:val="24"/>
        </w:rPr>
        <w:t>IV</w:t>
      </w:r>
    </w:p>
    <w:p w:rsidR="002B72D5" w:rsidRPr="00912B12" w:rsidRDefault="002B72D5" w:rsidP="00DF122A">
      <w:pPr>
        <w:pStyle w:val="NoSpacing"/>
        <w:jc w:val="center"/>
        <w:rPr>
          <w:rFonts w:ascii="Tahoma" w:hAnsi="Tahoma" w:cs="Tahoma"/>
          <w:sz w:val="24"/>
          <w:szCs w:val="24"/>
        </w:rPr>
      </w:pPr>
      <w:r w:rsidRPr="00912B12">
        <w:rPr>
          <w:rFonts w:ascii="Tahoma" w:hAnsi="Tahoma" w:cs="Tahoma"/>
          <w:sz w:val="24"/>
          <w:szCs w:val="24"/>
        </w:rPr>
        <w:t>PENGURANGAN, KE</w:t>
      </w:r>
      <w:r w:rsidR="00FC5A5D">
        <w:rPr>
          <w:rFonts w:ascii="Tahoma" w:hAnsi="Tahoma" w:cs="Tahoma"/>
          <w:sz w:val="24"/>
          <w:szCs w:val="24"/>
        </w:rPr>
        <w:t>RINGANAN</w:t>
      </w:r>
      <w:r w:rsidRPr="00912B12">
        <w:rPr>
          <w:rFonts w:ascii="Tahoma" w:hAnsi="Tahoma" w:cs="Tahoma"/>
          <w:sz w:val="24"/>
          <w:szCs w:val="24"/>
        </w:rPr>
        <w:t>, DAN</w:t>
      </w:r>
    </w:p>
    <w:p w:rsidR="002B72D5" w:rsidRPr="00912B12" w:rsidRDefault="002B72D5" w:rsidP="00E768FB">
      <w:pPr>
        <w:pStyle w:val="NoSpacing"/>
        <w:jc w:val="center"/>
        <w:rPr>
          <w:rFonts w:ascii="Tahoma" w:hAnsi="Tahoma" w:cs="Tahoma"/>
          <w:sz w:val="24"/>
          <w:szCs w:val="24"/>
        </w:rPr>
      </w:pPr>
      <w:r w:rsidRPr="00912B12">
        <w:rPr>
          <w:rFonts w:ascii="Tahoma" w:hAnsi="Tahoma" w:cs="Tahoma"/>
          <w:sz w:val="24"/>
          <w:szCs w:val="24"/>
        </w:rPr>
        <w:t>PEMBEBASAN RETRIBUSI</w:t>
      </w:r>
    </w:p>
    <w:p w:rsidR="00DF122A" w:rsidRPr="00912B12" w:rsidRDefault="00DF122A" w:rsidP="002B72D5">
      <w:pPr>
        <w:pStyle w:val="NoSpacing"/>
        <w:jc w:val="both"/>
        <w:rPr>
          <w:rFonts w:ascii="Tahoma" w:hAnsi="Tahoma" w:cs="Tahoma"/>
          <w:sz w:val="24"/>
          <w:szCs w:val="24"/>
        </w:rPr>
      </w:pPr>
    </w:p>
    <w:p w:rsidR="002B72D5" w:rsidRPr="00912B12" w:rsidRDefault="009858A2" w:rsidP="00DF122A">
      <w:pPr>
        <w:pStyle w:val="NoSpacing"/>
        <w:jc w:val="center"/>
        <w:rPr>
          <w:rFonts w:ascii="Tahoma" w:hAnsi="Tahoma" w:cs="Tahoma"/>
          <w:sz w:val="24"/>
          <w:szCs w:val="24"/>
        </w:rPr>
      </w:pPr>
      <w:r>
        <w:rPr>
          <w:rFonts w:ascii="Tahoma" w:hAnsi="Tahoma" w:cs="Tahoma"/>
          <w:sz w:val="24"/>
          <w:szCs w:val="24"/>
        </w:rPr>
        <w:t>Pasal 19</w:t>
      </w:r>
    </w:p>
    <w:p w:rsidR="00DF122A" w:rsidRPr="00912B12" w:rsidRDefault="00DF122A" w:rsidP="002B72D5">
      <w:pPr>
        <w:pStyle w:val="NoSpacing"/>
        <w:jc w:val="both"/>
        <w:rPr>
          <w:rFonts w:ascii="Tahoma" w:hAnsi="Tahoma" w:cs="Tahoma"/>
          <w:sz w:val="24"/>
          <w:szCs w:val="24"/>
        </w:rPr>
      </w:pPr>
    </w:p>
    <w:p w:rsidR="002B72D5" w:rsidRDefault="00BF75F4" w:rsidP="00807A57">
      <w:pPr>
        <w:pStyle w:val="NoSpacing"/>
        <w:numPr>
          <w:ilvl w:val="0"/>
          <w:numId w:val="18"/>
        </w:numPr>
        <w:ind w:left="426" w:hanging="426"/>
        <w:jc w:val="both"/>
        <w:rPr>
          <w:rFonts w:ascii="Tahoma" w:hAnsi="Tahoma" w:cs="Tahoma"/>
          <w:sz w:val="24"/>
          <w:szCs w:val="24"/>
        </w:rPr>
      </w:pPr>
      <w:r>
        <w:rPr>
          <w:rFonts w:ascii="Tahoma" w:hAnsi="Tahoma" w:cs="Tahoma"/>
          <w:sz w:val="24"/>
          <w:szCs w:val="24"/>
        </w:rPr>
        <w:t>Bupati</w:t>
      </w:r>
      <w:r w:rsidR="002B72D5" w:rsidRPr="00912B12">
        <w:rPr>
          <w:rFonts w:ascii="Tahoma" w:hAnsi="Tahoma" w:cs="Tahoma"/>
          <w:sz w:val="24"/>
          <w:szCs w:val="24"/>
        </w:rPr>
        <w:t xml:space="preserve"> dapat memberikan pengurangan, keringanan retribusi.</w:t>
      </w:r>
    </w:p>
    <w:p w:rsidR="002A5106" w:rsidRDefault="002A5106" w:rsidP="002A5106">
      <w:pPr>
        <w:pStyle w:val="NoSpacing"/>
        <w:jc w:val="both"/>
        <w:rPr>
          <w:rFonts w:ascii="Tahoma" w:hAnsi="Tahoma" w:cs="Tahoma"/>
          <w:sz w:val="24"/>
          <w:szCs w:val="24"/>
        </w:rPr>
      </w:pPr>
    </w:p>
    <w:p w:rsidR="002A5106" w:rsidRPr="00912B12" w:rsidRDefault="002A5106" w:rsidP="002A5106">
      <w:pPr>
        <w:pStyle w:val="NoSpacing"/>
        <w:jc w:val="both"/>
        <w:rPr>
          <w:rFonts w:ascii="Tahoma" w:hAnsi="Tahoma" w:cs="Tahoma"/>
          <w:sz w:val="24"/>
          <w:szCs w:val="24"/>
        </w:rPr>
      </w:pPr>
    </w:p>
    <w:p w:rsidR="00DF122A" w:rsidRPr="00912B12" w:rsidRDefault="00DF122A" w:rsidP="00807A57">
      <w:pPr>
        <w:pStyle w:val="NoSpacing"/>
        <w:ind w:left="426" w:hanging="426"/>
        <w:jc w:val="both"/>
        <w:rPr>
          <w:rFonts w:ascii="Tahoma" w:hAnsi="Tahoma" w:cs="Tahoma"/>
          <w:sz w:val="24"/>
          <w:szCs w:val="24"/>
        </w:rPr>
      </w:pPr>
    </w:p>
    <w:p w:rsidR="009858A2" w:rsidRPr="00415F78" w:rsidRDefault="002B72D5" w:rsidP="00415F78">
      <w:pPr>
        <w:pStyle w:val="NoSpacing"/>
        <w:numPr>
          <w:ilvl w:val="0"/>
          <w:numId w:val="18"/>
        </w:numPr>
        <w:ind w:left="426" w:hanging="426"/>
        <w:jc w:val="both"/>
        <w:rPr>
          <w:rFonts w:ascii="Tahoma" w:hAnsi="Tahoma" w:cs="Tahoma"/>
          <w:sz w:val="24"/>
          <w:szCs w:val="24"/>
        </w:rPr>
      </w:pPr>
      <w:r w:rsidRPr="00912B12">
        <w:rPr>
          <w:rFonts w:ascii="Tahoma" w:hAnsi="Tahoma" w:cs="Tahoma"/>
          <w:sz w:val="24"/>
          <w:szCs w:val="24"/>
        </w:rPr>
        <w:lastRenderedPageBreak/>
        <w:t>Pemberian pengurangan atau keringanan retribusi sebagaimana ayat (1) dengan memperhatikan kemampuan wajib</w:t>
      </w:r>
      <w:r w:rsidR="001053E4" w:rsidRPr="00912B12">
        <w:rPr>
          <w:rFonts w:ascii="Tahoma" w:hAnsi="Tahoma" w:cs="Tahoma"/>
          <w:sz w:val="24"/>
          <w:szCs w:val="24"/>
        </w:rPr>
        <w:t xml:space="preserve"> retribusi, a</w:t>
      </w:r>
      <w:r w:rsidR="00DF122A" w:rsidRPr="00912B12">
        <w:rPr>
          <w:rFonts w:ascii="Tahoma" w:hAnsi="Tahoma" w:cs="Tahoma"/>
          <w:sz w:val="24"/>
          <w:szCs w:val="24"/>
        </w:rPr>
        <w:t>n</w:t>
      </w:r>
      <w:r w:rsidR="001053E4" w:rsidRPr="00912B12">
        <w:rPr>
          <w:rFonts w:ascii="Tahoma" w:hAnsi="Tahoma" w:cs="Tahoma"/>
          <w:sz w:val="24"/>
          <w:szCs w:val="24"/>
        </w:rPr>
        <w:t>tara lain untuk mengangsurkan.</w:t>
      </w:r>
    </w:p>
    <w:p w:rsidR="009858A2" w:rsidRPr="009858A2" w:rsidRDefault="009858A2" w:rsidP="00807A57">
      <w:pPr>
        <w:pStyle w:val="ListParagraph"/>
        <w:ind w:left="426" w:hanging="426"/>
        <w:rPr>
          <w:rFonts w:ascii="Tahoma" w:hAnsi="Tahoma" w:cs="Tahoma"/>
          <w:lang w:val="id-ID"/>
        </w:rPr>
      </w:pPr>
    </w:p>
    <w:p w:rsidR="00BD1752" w:rsidRPr="00912B12" w:rsidRDefault="00BD1752" w:rsidP="00807A57">
      <w:pPr>
        <w:pStyle w:val="NoSpacing"/>
        <w:numPr>
          <w:ilvl w:val="0"/>
          <w:numId w:val="18"/>
        </w:numPr>
        <w:ind w:left="426" w:hanging="426"/>
        <w:jc w:val="both"/>
        <w:rPr>
          <w:rFonts w:ascii="Tahoma" w:hAnsi="Tahoma" w:cs="Tahoma"/>
          <w:sz w:val="24"/>
          <w:szCs w:val="24"/>
        </w:rPr>
      </w:pPr>
      <w:r w:rsidRPr="00912B12">
        <w:rPr>
          <w:rFonts w:ascii="Tahoma" w:hAnsi="Tahoma" w:cs="Tahoma"/>
          <w:sz w:val="24"/>
          <w:szCs w:val="24"/>
        </w:rPr>
        <w:t>Pembebasan retribusi sebagaimana dimaksud ayat (1)</w:t>
      </w:r>
      <w:r w:rsidR="0023755C">
        <w:rPr>
          <w:rFonts w:ascii="Tahoma" w:hAnsi="Tahoma" w:cs="Tahoma"/>
          <w:sz w:val="24"/>
          <w:szCs w:val="24"/>
        </w:rPr>
        <w:t>,</w:t>
      </w:r>
      <w:r w:rsidRPr="00912B12">
        <w:rPr>
          <w:rFonts w:ascii="Tahoma" w:hAnsi="Tahoma" w:cs="Tahoma"/>
          <w:sz w:val="24"/>
          <w:szCs w:val="24"/>
        </w:rPr>
        <w:t xml:space="preserve"> antara lain diberikan kepada wajib retribusi yang ditimpa bencana dan atau kerusuhan</w:t>
      </w:r>
      <w:r w:rsidR="00BF75F4">
        <w:rPr>
          <w:rFonts w:ascii="Tahoma" w:hAnsi="Tahoma" w:cs="Tahoma"/>
          <w:sz w:val="24"/>
          <w:szCs w:val="24"/>
        </w:rPr>
        <w:t>.</w:t>
      </w:r>
    </w:p>
    <w:p w:rsidR="00DF122A" w:rsidRPr="00912B12" w:rsidRDefault="00DF122A" w:rsidP="00807A57">
      <w:pPr>
        <w:pStyle w:val="NoSpacing"/>
        <w:ind w:left="426" w:hanging="426"/>
        <w:jc w:val="both"/>
        <w:rPr>
          <w:rFonts w:ascii="Tahoma" w:hAnsi="Tahoma" w:cs="Tahoma"/>
          <w:sz w:val="24"/>
          <w:szCs w:val="24"/>
        </w:rPr>
      </w:pPr>
    </w:p>
    <w:p w:rsidR="001053E4" w:rsidRPr="00912B12" w:rsidRDefault="001053E4" w:rsidP="00807A57">
      <w:pPr>
        <w:pStyle w:val="NoSpacing"/>
        <w:numPr>
          <w:ilvl w:val="0"/>
          <w:numId w:val="18"/>
        </w:numPr>
        <w:ind w:left="426" w:hanging="426"/>
        <w:jc w:val="both"/>
        <w:rPr>
          <w:rFonts w:ascii="Tahoma" w:hAnsi="Tahoma" w:cs="Tahoma"/>
          <w:sz w:val="24"/>
          <w:szCs w:val="24"/>
        </w:rPr>
      </w:pPr>
      <w:r w:rsidRPr="00912B12">
        <w:rPr>
          <w:rFonts w:ascii="Tahoma" w:hAnsi="Tahoma" w:cs="Tahoma"/>
          <w:sz w:val="24"/>
          <w:szCs w:val="24"/>
        </w:rPr>
        <w:t xml:space="preserve">Tata cara pengurangan, keringanan </w:t>
      </w:r>
      <w:r w:rsidR="00BD1752" w:rsidRPr="00912B12">
        <w:rPr>
          <w:rFonts w:ascii="Tahoma" w:hAnsi="Tahoma" w:cs="Tahoma"/>
          <w:sz w:val="24"/>
          <w:szCs w:val="24"/>
        </w:rPr>
        <w:t xml:space="preserve">dan pembebasan </w:t>
      </w:r>
      <w:r w:rsidRPr="00912B12">
        <w:rPr>
          <w:rFonts w:ascii="Tahoma" w:hAnsi="Tahoma" w:cs="Tahoma"/>
          <w:sz w:val="24"/>
          <w:szCs w:val="24"/>
        </w:rPr>
        <w:t xml:space="preserve">retribusi ditetapkan oleh </w:t>
      </w:r>
      <w:r w:rsidR="00BF75F4">
        <w:rPr>
          <w:rFonts w:ascii="Tahoma" w:hAnsi="Tahoma" w:cs="Tahoma"/>
          <w:sz w:val="24"/>
          <w:szCs w:val="24"/>
        </w:rPr>
        <w:t>Bupati</w:t>
      </w:r>
      <w:r w:rsidRPr="00912B12">
        <w:rPr>
          <w:rFonts w:ascii="Tahoma" w:hAnsi="Tahoma" w:cs="Tahoma"/>
          <w:sz w:val="24"/>
          <w:szCs w:val="24"/>
        </w:rPr>
        <w:t>.</w:t>
      </w:r>
    </w:p>
    <w:p w:rsidR="00DF122A" w:rsidRDefault="00DF122A" w:rsidP="001053E4">
      <w:pPr>
        <w:pStyle w:val="NoSpacing"/>
        <w:jc w:val="both"/>
        <w:rPr>
          <w:rFonts w:ascii="Tahoma" w:hAnsi="Tahoma" w:cs="Tahoma"/>
          <w:sz w:val="24"/>
          <w:szCs w:val="24"/>
        </w:rPr>
      </w:pPr>
    </w:p>
    <w:p w:rsidR="00415F78" w:rsidRPr="00912B12" w:rsidRDefault="00415F78" w:rsidP="001053E4">
      <w:pPr>
        <w:pStyle w:val="NoSpacing"/>
        <w:jc w:val="both"/>
        <w:rPr>
          <w:rFonts w:ascii="Tahoma" w:hAnsi="Tahoma" w:cs="Tahoma"/>
          <w:sz w:val="24"/>
          <w:szCs w:val="24"/>
        </w:rPr>
      </w:pPr>
    </w:p>
    <w:p w:rsidR="001053E4" w:rsidRPr="00912B12" w:rsidRDefault="001053E4" w:rsidP="00DF122A">
      <w:pPr>
        <w:pStyle w:val="NoSpacing"/>
        <w:jc w:val="center"/>
        <w:rPr>
          <w:rFonts w:ascii="Tahoma" w:hAnsi="Tahoma" w:cs="Tahoma"/>
          <w:sz w:val="24"/>
          <w:szCs w:val="24"/>
        </w:rPr>
      </w:pPr>
      <w:r w:rsidRPr="00912B12">
        <w:rPr>
          <w:rFonts w:ascii="Tahoma" w:hAnsi="Tahoma" w:cs="Tahoma"/>
          <w:sz w:val="24"/>
          <w:szCs w:val="24"/>
        </w:rPr>
        <w:t>BAB XV</w:t>
      </w:r>
    </w:p>
    <w:p w:rsidR="001053E4" w:rsidRPr="00912B12" w:rsidRDefault="001053E4" w:rsidP="00DF122A">
      <w:pPr>
        <w:pStyle w:val="NoSpacing"/>
        <w:jc w:val="center"/>
        <w:rPr>
          <w:rFonts w:ascii="Tahoma" w:hAnsi="Tahoma" w:cs="Tahoma"/>
          <w:sz w:val="24"/>
          <w:szCs w:val="24"/>
        </w:rPr>
      </w:pPr>
      <w:r w:rsidRPr="00912B12">
        <w:rPr>
          <w:rFonts w:ascii="Tahoma" w:hAnsi="Tahoma" w:cs="Tahoma"/>
          <w:sz w:val="24"/>
          <w:szCs w:val="24"/>
        </w:rPr>
        <w:t>KEDALUAWARSA PENAGIHAN</w:t>
      </w:r>
    </w:p>
    <w:p w:rsidR="00DF122A" w:rsidRPr="00912B12" w:rsidRDefault="00DF122A" w:rsidP="001053E4">
      <w:pPr>
        <w:pStyle w:val="NoSpacing"/>
        <w:jc w:val="both"/>
        <w:rPr>
          <w:rFonts w:ascii="Tahoma" w:hAnsi="Tahoma" w:cs="Tahoma"/>
          <w:sz w:val="24"/>
          <w:szCs w:val="24"/>
        </w:rPr>
      </w:pPr>
    </w:p>
    <w:p w:rsidR="001053E4" w:rsidRPr="00912B12" w:rsidRDefault="009858A2" w:rsidP="00DF122A">
      <w:pPr>
        <w:pStyle w:val="NoSpacing"/>
        <w:jc w:val="center"/>
        <w:rPr>
          <w:rFonts w:ascii="Tahoma" w:hAnsi="Tahoma" w:cs="Tahoma"/>
          <w:sz w:val="24"/>
          <w:szCs w:val="24"/>
        </w:rPr>
      </w:pPr>
      <w:r>
        <w:rPr>
          <w:rFonts w:ascii="Tahoma" w:hAnsi="Tahoma" w:cs="Tahoma"/>
          <w:sz w:val="24"/>
          <w:szCs w:val="24"/>
        </w:rPr>
        <w:t>Pasal 20</w:t>
      </w:r>
    </w:p>
    <w:p w:rsidR="00DF122A" w:rsidRPr="00912B12" w:rsidRDefault="00DF122A" w:rsidP="001053E4">
      <w:pPr>
        <w:pStyle w:val="NoSpacing"/>
        <w:jc w:val="both"/>
        <w:rPr>
          <w:rFonts w:ascii="Tahoma" w:hAnsi="Tahoma" w:cs="Tahoma"/>
          <w:sz w:val="24"/>
          <w:szCs w:val="24"/>
        </w:rPr>
      </w:pPr>
    </w:p>
    <w:p w:rsidR="001053E4" w:rsidRPr="00912B12" w:rsidRDefault="001053E4" w:rsidP="00807A57">
      <w:pPr>
        <w:pStyle w:val="NoSpacing"/>
        <w:numPr>
          <w:ilvl w:val="0"/>
          <w:numId w:val="19"/>
        </w:numPr>
        <w:ind w:left="426" w:hanging="426"/>
        <w:jc w:val="both"/>
        <w:rPr>
          <w:rFonts w:ascii="Tahoma" w:hAnsi="Tahoma" w:cs="Tahoma"/>
          <w:sz w:val="24"/>
          <w:szCs w:val="24"/>
        </w:rPr>
      </w:pPr>
      <w:r w:rsidRPr="00912B12">
        <w:rPr>
          <w:rFonts w:ascii="Tahoma" w:hAnsi="Tahoma" w:cs="Tahoma"/>
          <w:sz w:val="24"/>
          <w:szCs w:val="24"/>
        </w:rPr>
        <w:t>Hak untu</w:t>
      </w:r>
      <w:r w:rsidR="00DF122A" w:rsidRPr="00912B12">
        <w:rPr>
          <w:rFonts w:ascii="Tahoma" w:hAnsi="Tahoma" w:cs="Tahoma"/>
          <w:sz w:val="24"/>
          <w:szCs w:val="24"/>
        </w:rPr>
        <w:t>k</w:t>
      </w:r>
      <w:r w:rsidRPr="00912B12">
        <w:rPr>
          <w:rFonts w:ascii="Tahoma" w:hAnsi="Tahoma" w:cs="Tahoma"/>
          <w:sz w:val="24"/>
          <w:szCs w:val="24"/>
        </w:rPr>
        <w:t xml:space="preserve"> melakukan penagihan retribusi, kedaluwarsa setelah melampaui jangka waktu 3 (tiga) tahun terhitung sejak saat terutangnya retribusi, kecuali apabila Wajib Retribusi melakukan tindak pidana dibidang retribusi.</w:t>
      </w:r>
    </w:p>
    <w:p w:rsidR="00006785" w:rsidRPr="00912B12" w:rsidRDefault="00006785" w:rsidP="00006785">
      <w:pPr>
        <w:pStyle w:val="NoSpacing"/>
        <w:ind w:left="2694"/>
        <w:jc w:val="both"/>
        <w:rPr>
          <w:rFonts w:ascii="Tahoma" w:hAnsi="Tahoma" w:cs="Tahoma"/>
          <w:sz w:val="24"/>
          <w:szCs w:val="24"/>
        </w:rPr>
      </w:pPr>
    </w:p>
    <w:p w:rsidR="00006785" w:rsidRPr="00E768FB" w:rsidRDefault="001053E4" w:rsidP="00E768FB">
      <w:pPr>
        <w:pStyle w:val="NoSpacing"/>
        <w:numPr>
          <w:ilvl w:val="0"/>
          <w:numId w:val="19"/>
        </w:numPr>
        <w:ind w:left="426" w:hanging="426"/>
        <w:jc w:val="both"/>
        <w:rPr>
          <w:rFonts w:ascii="Tahoma" w:hAnsi="Tahoma" w:cs="Tahoma"/>
          <w:sz w:val="24"/>
          <w:szCs w:val="24"/>
        </w:rPr>
      </w:pPr>
      <w:r w:rsidRPr="00912B12">
        <w:rPr>
          <w:rFonts w:ascii="Tahoma" w:hAnsi="Tahoma" w:cs="Tahoma"/>
          <w:sz w:val="24"/>
          <w:szCs w:val="24"/>
        </w:rPr>
        <w:t>Kedaluwarsa penagihan retribusi sebagaimana dimaksud ayat (1)</w:t>
      </w:r>
      <w:r w:rsidR="0023755C">
        <w:rPr>
          <w:rFonts w:ascii="Tahoma" w:hAnsi="Tahoma" w:cs="Tahoma"/>
          <w:sz w:val="24"/>
          <w:szCs w:val="24"/>
        </w:rPr>
        <w:t>,</w:t>
      </w:r>
      <w:r w:rsidRPr="00912B12">
        <w:rPr>
          <w:rFonts w:ascii="Tahoma" w:hAnsi="Tahoma" w:cs="Tahoma"/>
          <w:sz w:val="24"/>
          <w:szCs w:val="24"/>
        </w:rPr>
        <w:t xml:space="preserve"> tertangguh apabila :</w:t>
      </w:r>
    </w:p>
    <w:p w:rsidR="007134F3" w:rsidRPr="00E768FB" w:rsidRDefault="009C3904" w:rsidP="00E768FB">
      <w:pPr>
        <w:pStyle w:val="NoSpacing"/>
        <w:numPr>
          <w:ilvl w:val="0"/>
          <w:numId w:val="20"/>
        </w:numPr>
        <w:ind w:left="709" w:hanging="283"/>
        <w:jc w:val="both"/>
        <w:rPr>
          <w:rFonts w:ascii="Tahoma" w:hAnsi="Tahoma" w:cs="Tahoma"/>
          <w:sz w:val="24"/>
          <w:szCs w:val="24"/>
        </w:rPr>
      </w:pPr>
      <w:r>
        <w:rPr>
          <w:rFonts w:ascii="Tahoma" w:hAnsi="Tahoma" w:cs="Tahoma"/>
          <w:sz w:val="24"/>
          <w:szCs w:val="24"/>
        </w:rPr>
        <w:t>d</w:t>
      </w:r>
      <w:r w:rsidR="001053E4" w:rsidRPr="00912B12">
        <w:rPr>
          <w:rFonts w:ascii="Tahoma" w:hAnsi="Tahoma" w:cs="Tahoma"/>
          <w:sz w:val="24"/>
          <w:szCs w:val="24"/>
        </w:rPr>
        <w:t>iterbitkannya surat teguran; atau</w:t>
      </w:r>
    </w:p>
    <w:p w:rsidR="001053E4" w:rsidRDefault="009C3904" w:rsidP="00006785">
      <w:pPr>
        <w:pStyle w:val="NoSpacing"/>
        <w:numPr>
          <w:ilvl w:val="0"/>
          <w:numId w:val="20"/>
        </w:numPr>
        <w:ind w:left="709" w:hanging="283"/>
        <w:jc w:val="both"/>
        <w:rPr>
          <w:rFonts w:ascii="Tahoma" w:hAnsi="Tahoma" w:cs="Tahoma"/>
          <w:sz w:val="24"/>
          <w:szCs w:val="24"/>
        </w:rPr>
      </w:pPr>
      <w:r>
        <w:rPr>
          <w:rFonts w:ascii="Tahoma" w:hAnsi="Tahoma" w:cs="Tahoma"/>
          <w:sz w:val="24"/>
          <w:szCs w:val="24"/>
        </w:rPr>
        <w:t>a</w:t>
      </w:r>
      <w:r w:rsidR="001053E4" w:rsidRPr="00912B12">
        <w:rPr>
          <w:rFonts w:ascii="Tahoma" w:hAnsi="Tahoma" w:cs="Tahoma"/>
          <w:sz w:val="24"/>
          <w:szCs w:val="24"/>
        </w:rPr>
        <w:t>da pengakuan utang retribusi dari Wajib retribusi baik langsung maupun tidak langsung.</w:t>
      </w:r>
    </w:p>
    <w:p w:rsidR="0023755C" w:rsidRDefault="0023755C" w:rsidP="0023755C">
      <w:pPr>
        <w:pStyle w:val="NoSpacing"/>
        <w:ind w:left="709"/>
        <w:jc w:val="both"/>
        <w:rPr>
          <w:rFonts w:ascii="Tahoma" w:hAnsi="Tahoma" w:cs="Tahoma"/>
          <w:sz w:val="24"/>
          <w:szCs w:val="24"/>
        </w:rPr>
      </w:pPr>
    </w:p>
    <w:p w:rsidR="0023755C" w:rsidRDefault="0023755C" w:rsidP="0023755C">
      <w:pPr>
        <w:pStyle w:val="NoSpacing"/>
        <w:numPr>
          <w:ilvl w:val="0"/>
          <w:numId w:val="19"/>
        </w:numPr>
        <w:ind w:left="426" w:hanging="426"/>
        <w:jc w:val="both"/>
        <w:rPr>
          <w:rFonts w:ascii="Tahoma" w:hAnsi="Tahoma" w:cs="Tahoma"/>
          <w:sz w:val="24"/>
          <w:szCs w:val="24"/>
        </w:rPr>
      </w:pPr>
      <w:r>
        <w:rPr>
          <w:rFonts w:ascii="Tahoma" w:hAnsi="Tahoma" w:cs="Tahoma"/>
          <w:sz w:val="24"/>
          <w:szCs w:val="24"/>
        </w:rPr>
        <w:t>Dalam hal diterbitkan Surat Teguran sebagaimana dimaksud pada ayat (2) huruf a, kedaluwarsa penagihan dihitung sejak tanggal diterimanya Surat Teguran tersebut.</w:t>
      </w:r>
    </w:p>
    <w:p w:rsidR="0023755C" w:rsidRDefault="0023755C" w:rsidP="0023755C">
      <w:pPr>
        <w:pStyle w:val="NoSpacing"/>
        <w:ind w:left="426" w:hanging="426"/>
        <w:jc w:val="both"/>
        <w:rPr>
          <w:rFonts w:ascii="Tahoma" w:hAnsi="Tahoma" w:cs="Tahoma"/>
          <w:sz w:val="24"/>
          <w:szCs w:val="24"/>
        </w:rPr>
      </w:pPr>
    </w:p>
    <w:p w:rsidR="0023755C" w:rsidRDefault="0023755C" w:rsidP="0023755C">
      <w:pPr>
        <w:pStyle w:val="NoSpacing"/>
        <w:numPr>
          <w:ilvl w:val="0"/>
          <w:numId w:val="19"/>
        </w:numPr>
        <w:ind w:left="426" w:hanging="426"/>
        <w:jc w:val="both"/>
        <w:rPr>
          <w:rFonts w:ascii="Tahoma" w:hAnsi="Tahoma" w:cs="Tahoma"/>
          <w:sz w:val="24"/>
          <w:szCs w:val="24"/>
        </w:rPr>
      </w:pPr>
      <w:r>
        <w:rPr>
          <w:rFonts w:ascii="Tahoma" w:hAnsi="Tahoma" w:cs="Tahoma"/>
          <w:sz w:val="24"/>
          <w:szCs w:val="24"/>
        </w:rPr>
        <w:t>Pengakuan utang retribusi secara langsung sebagaimana dimaksud pada ayat (2) huruf b, adalah Wajib Retribusi dengan kesadarannya menyatakan masih mempunyai utang Retribusi dan belum melunasinya kepada Pemerintah Daerah.</w:t>
      </w:r>
    </w:p>
    <w:p w:rsidR="0023755C" w:rsidRDefault="0023755C" w:rsidP="0023755C">
      <w:pPr>
        <w:pStyle w:val="NoSpacing"/>
        <w:ind w:left="426" w:hanging="426"/>
        <w:jc w:val="both"/>
        <w:rPr>
          <w:rFonts w:ascii="Tahoma" w:hAnsi="Tahoma" w:cs="Tahoma"/>
          <w:sz w:val="24"/>
          <w:szCs w:val="24"/>
        </w:rPr>
      </w:pPr>
    </w:p>
    <w:p w:rsidR="0023755C" w:rsidRPr="00912B12" w:rsidRDefault="0023755C" w:rsidP="0023755C">
      <w:pPr>
        <w:pStyle w:val="NoSpacing"/>
        <w:numPr>
          <w:ilvl w:val="0"/>
          <w:numId w:val="19"/>
        </w:numPr>
        <w:ind w:left="426" w:hanging="426"/>
        <w:jc w:val="both"/>
        <w:rPr>
          <w:rFonts w:ascii="Tahoma" w:hAnsi="Tahoma" w:cs="Tahoma"/>
          <w:sz w:val="24"/>
          <w:szCs w:val="24"/>
        </w:rPr>
      </w:pPr>
      <w:r>
        <w:rPr>
          <w:rFonts w:ascii="Tahoma" w:hAnsi="Tahoma" w:cs="Tahoma"/>
          <w:sz w:val="24"/>
          <w:szCs w:val="24"/>
        </w:rPr>
        <w:t>Pengakuan utang Retribusi secara langsung sebagaimana dimaksud ayat (2) huruf b Pasal ini, dapat diketahui dari pengajuan permohonan angsuran atau penundaan pembayaran dan permohonan keberatan oleh Wajib Retribusi.</w:t>
      </w:r>
    </w:p>
    <w:p w:rsidR="001053E4" w:rsidRPr="00912B12" w:rsidRDefault="001053E4" w:rsidP="001053E4">
      <w:pPr>
        <w:pStyle w:val="NoSpacing"/>
        <w:jc w:val="both"/>
        <w:rPr>
          <w:rFonts w:ascii="Tahoma" w:hAnsi="Tahoma" w:cs="Tahoma"/>
          <w:sz w:val="24"/>
          <w:szCs w:val="24"/>
        </w:rPr>
      </w:pPr>
    </w:p>
    <w:p w:rsidR="006F7D3D" w:rsidRPr="00912B12" w:rsidRDefault="006F7D3D" w:rsidP="001053E4">
      <w:pPr>
        <w:pStyle w:val="NoSpacing"/>
        <w:jc w:val="both"/>
        <w:rPr>
          <w:rFonts w:ascii="Tahoma" w:hAnsi="Tahoma" w:cs="Tahoma"/>
          <w:sz w:val="24"/>
          <w:szCs w:val="24"/>
        </w:rPr>
      </w:pPr>
    </w:p>
    <w:p w:rsidR="001053E4" w:rsidRPr="00912B12" w:rsidRDefault="001053E4" w:rsidP="00006785">
      <w:pPr>
        <w:pStyle w:val="NoSpacing"/>
        <w:jc w:val="center"/>
        <w:rPr>
          <w:rFonts w:ascii="Tahoma" w:hAnsi="Tahoma" w:cs="Tahoma"/>
          <w:sz w:val="24"/>
          <w:szCs w:val="24"/>
        </w:rPr>
      </w:pPr>
      <w:r w:rsidRPr="00912B12">
        <w:rPr>
          <w:rFonts w:ascii="Tahoma" w:hAnsi="Tahoma" w:cs="Tahoma"/>
          <w:sz w:val="24"/>
          <w:szCs w:val="24"/>
        </w:rPr>
        <w:t>BAB XVI</w:t>
      </w:r>
    </w:p>
    <w:p w:rsidR="00006785" w:rsidRPr="00912B12" w:rsidRDefault="001053E4" w:rsidP="00EF26C0">
      <w:pPr>
        <w:pStyle w:val="NoSpacing"/>
        <w:jc w:val="center"/>
        <w:rPr>
          <w:rFonts w:ascii="Tahoma" w:hAnsi="Tahoma" w:cs="Tahoma"/>
          <w:sz w:val="24"/>
          <w:szCs w:val="24"/>
        </w:rPr>
      </w:pPr>
      <w:r w:rsidRPr="00912B12">
        <w:rPr>
          <w:rFonts w:ascii="Tahoma" w:hAnsi="Tahoma" w:cs="Tahoma"/>
          <w:sz w:val="24"/>
          <w:szCs w:val="24"/>
        </w:rPr>
        <w:t>KETENTUAN PIDANA</w:t>
      </w:r>
    </w:p>
    <w:p w:rsidR="00717697" w:rsidRPr="00912B12" w:rsidRDefault="00717697" w:rsidP="001053E4">
      <w:pPr>
        <w:pStyle w:val="NoSpacing"/>
        <w:jc w:val="both"/>
        <w:rPr>
          <w:rFonts w:ascii="Tahoma" w:hAnsi="Tahoma" w:cs="Tahoma"/>
          <w:sz w:val="24"/>
          <w:szCs w:val="24"/>
        </w:rPr>
      </w:pPr>
    </w:p>
    <w:p w:rsidR="001053E4" w:rsidRPr="00912B12" w:rsidRDefault="009858A2" w:rsidP="00006785">
      <w:pPr>
        <w:pStyle w:val="NoSpacing"/>
        <w:jc w:val="center"/>
        <w:rPr>
          <w:rFonts w:ascii="Tahoma" w:hAnsi="Tahoma" w:cs="Tahoma"/>
          <w:sz w:val="24"/>
          <w:szCs w:val="24"/>
        </w:rPr>
      </w:pPr>
      <w:r>
        <w:rPr>
          <w:rFonts w:ascii="Tahoma" w:hAnsi="Tahoma" w:cs="Tahoma"/>
          <w:sz w:val="24"/>
          <w:szCs w:val="24"/>
        </w:rPr>
        <w:t>Pasal 21</w:t>
      </w:r>
    </w:p>
    <w:p w:rsidR="00006785" w:rsidRPr="00912B12" w:rsidRDefault="00006785" w:rsidP="001053E4">
      <w:pPr>
        <w:pStyle w:val="NoSpacing"/>
        <w:jc w:val="both"/>
        <w:rPr>
          <w:rFonts w:ascii="Tahoma" w:hAnsi="Tahoma" w:cs="Tahoma"/>
          <w:sz w:val="24"/>
          <w:szCs w:val="24"/>
        </w:rPr>
      </w:pPr>
    </w:p>
    <w:p w:rsidR="0027435C" w:rsidRPr="00575F3E" w:rsidRDefault="001053E4" w:rsidP="0027435C">
      <w:pPr>
        <w:pStyle w:val="NoSpacing"/>
        <w:numPr>
          <w:ilvl w:val="0"/>
          <w:numId w:val="21"/>
        </w:numPr>
        <w:ind w:left="426" w:hanging="426"/>
        <w:jc w:val="both"/>
        <w:rPr>
          <w:rFonts w:ascii="Tahoma" w:hAnsi="Tahoma" w:cs="Tahoma"/>
          <w:sz w:val="24"/>
          <w:szCs w:val="24"/>
        </w:rPr>
      </w:pPr>
      <w:r w:rsidRPr="00912B12">
        <w:rPr>
          <w:rFonts w:ascii="Tahoma" w:hAnsi="Tahoma" w:cs="Tahoma"/>
          <w:sz w:val="24"/>
          <w:szCs w:val="24"/>
        </w:rPr>
        <w:t xml:space="preserve">Wajib retribusi yang tidak </w:t>
      </w:r>
      <w:r w:rsidRPr="00575F3E">
        <w:rPr>
          <w:rFonts w:ascii="Tahoma" w:hAnsi="Tahoma" w:cs="Tahoma"/>
          <w:sz w:val="24"/>
          <w:szCs w:val="24"/>
        </w:rPr>
        <w:t xml:space="preserve">melaksanakan kewajibannya sehingga merugikan keuangan daerah, diancam pidana kurungan paling lama </w:t>
      </w:r>
      <w:r w:rsidR="00595708" w:rsidRPr="00575F3E">
        <w:rPr>
          <w:rFonts w:ascii="Tahoma" w:hAnsi="Tahoma" w:cs="Tahoma"/>
          <w:sz w:val="24"/>
          <w:szCs w:val="24"/>
        </w:rPr>
        <w:t>3 (tiga)</w:t>
      </w:r>
      <w:r w:rsidRPr="00575F3E">
        <w:rPr>
          <w:rFonts w:ascii="Tahoma" w:hAnsi="Tahoma" w:cs="Tahoma"/>
          <w:sz w:val="24"/>
          <w:szCs w:val="24"/>
        </w:rPr>
        <w:t xml:space="preserve"> bulan atau denda paling banyak </w:t>
      </w:r>
      <w:r w:rsidR="00595708" w:rsidRPr="00575F3E">
        <w:rPr>
          <w:rFonts w:ascii="Tahoma" w:hAnsi="Tahoma" w:cs="Tahoma"/>
          <w:sz w:val="24"/>
          <w:szCs w:val="24"/>
        </w:rPr>
        <w:t>3 (tiga)</w:t>
      </w:r>
      <w:r w:rsidRPr="00575F3E">
        <w:rPr>
          <w:rFonts w:ascii="Tahoma" w:hAnsi="Tahoma" w:cs="Tahoma"/>
          <w:sz w:val="24"/>
          <w:szCs w:val="24"/>
        </w:rPr>
        <w:t xml:space="preserve"> kali jumlah retribusi terutang.</w:t>
      </w:r>
    </w:p>
    <w:p w:rsidR="00006785" w:rsidRPr="00575F3E" w:rsidRDefault="00006785" w:rsidP="00006785">
      <w:pPr>
        <w:pStyle w:val="NoSpacing"/>
        <w:ind w:left="2694"/>
        <w:jc w:val="both"/>
        <w:rPr>
          <w:rFonts w:ascii="Tahoma" w:hAnsi="Tahoma" w:cs="Tahoma"/>
          <w:sz w:val="24"/>
          <w:szCs w:val="24"/>
        </w:rPr>
      </w:pPr>
    </w:p>
    <w:p w:rsidR="00575F3E" w:rsidRPr="00575F3E" w:rsidRDefault="001053E4" w:rsidP="00575F3E">
      <w:pPr>
        <w:pStyle w:val="NoSpacing"/>
        <w:numPr>
          <w:ilvl w:val="0"/>
          <w:numId w:val="21"/>
        </w:numPr>
        <w:ind w:left="426" w:hanging="426"/>
        <w:jc w:val="both"/>
        <w:rPr>
          <w:rFonts w:ascii="Tahoma" w:hAnsi="Tahoma" w:cs="Tahoma"/>
          <w:sz w:val="24"/>
          <w:szCs w:val="24"/>
        </w:rPr>
      </w:pPr>
      <w:r w:rsidRPr="00575F3E">
        <w:rPr>
          <w:rFonts w:ascii="Tahoma" w:hAnsi="Tahoma" w:cs="Tahoma"/>
          <w:sz w:val="24"/>
          <w:szCs w:val="24"/>
        </w:rPr>
        <w:t>Tindak pidana yang dimaksud ayat (1) adalah</w:t>
      </w:r>
      <w:r w:rsidRPr="00912B12">
        <w:rPr>
          <w:rFonts w:ascii="Tahoma" w:hAnsi="Tahoma" w:cs="Tahoma"/>
          <w:sz w:val="24"/>
          <w:szCs w:val="24"/>
        </w:rPr>
        <w:t xml:space="preserve"> pelanggaran.</w:t>
      </w:r>
    </w:p>
    <w:p w:rsidR="00575F3E" w:rsidRDefault="00575F3E" w:rsidP="00575F3E">
      <w:pPr>
        <w:pStyle w:val="NoSpacing"/>
        <w:rPr>
          <w:rFonts w:ascii="Tahoma" w:hAnsi="Tahoma" w:cs="Tahoma"/>
          <w:sz w:val="24"/>
          <w:szCs w:val="24"/>
        </w:rPr>
      </w:pPr>
    </w:p>
    <w:p w:rsidR="00575F3E" w:rsidRDefault="00575F3E" w:rsidP="00575F3E">
      <w:pPr>
        <w:pStyle w:val="NoSpacing"/>
        <w:rPr>
          <w:rFonts w:ascii="Tahoma" w:hAnsi="Tahoma" w:cs="Tahoma"/>
          <w:sz w:val="24"/>
          <w:szCs w:val="24"/>
        </w:rPr>
      </w:pPr>
    </w:p>
    <w:p w:rsidR="002A5106" w:rsidRDefault="002A5106" w:rsidP="002A5106">
      <w:pPr>
        <w:pStyle w:val="NoSpacing"/>
        <w:jc w:val="center"/>
        <w:rPr>
          <w:rFonts w:ascii="Tahoma" w:hAnsi="Tahoma" w:cs="Tahoma"/>
          <w:sz w:val="24"/>
          <w:szCs w:val="24"/>
        </w:rPr>
      </w:pPr>
      <w:r>
        <w:rPr>
          <w:rFonts w:ascii="Tahoma" w:hAnsi="Tahoma" w:cs="Tahoma"/>
          <w:sz w:val="24"/>
          <w:szCs w:val="24"/>
        </w:rPr>
        <w:t>BAB XVII</w:t>
      </w:r>
    </w:p>
    <w:p w:rsidR="002A5106" w:rsidRDefault="002A5106" w:rsidP="002A5106">
      <w:pPr>
        <w:pStyle w:val="NoSpacing"/>
        <w:jc w:val="center"/>
        <w:rPr>
          <w:rFonts w:ascii="Tahoma" w:hAnsi="Tahoma" w:cs="Tahoma"/>
          <w:sz w:val="24"/>
          <w:szCs w:val="24"/>
        </w:rPr>
      </w:pPr>
      <w:r>
        <w:rPr>
          <w:rFonts w:ascii="Tahoma" w:hAnsi="Tahoma" w:cs="Tahoma"/>
          <w:sz w:val="24"/>
          <w:szCs w:val="24"/>
        </w:rPr>
        <w:t>INSENTIF PEMUNGUTAN</w:t>
      </w:r>
    </w:p>
    <w:p w:rsidR="002A5106" w:rsidRDefault="002A5106" w:rsidP="002A5106">
      <w:pPr>
        <w:pStyle w:val="NoSpacing"/>
        <w:jc w:val="center"/>
        <w:rPr>
          <w:rFonts w:ascii="Tahoma" w:hAnsi="Tahoma" w:cs="Tahoma"/>
          <w:sz w:val="24"/>
          <w:szCs w:val="24"/>
        </w:rPr>
      </w:pPr>
    </w:p>
    <w:p w:rsidR="002A5106" w:rsidRDefault="002A5106" w:rsidP="002A5106">
      <w:pPr>
        <w:pStyle w:val="NoSpacing"/>
        <w:jc w:val="center"/>
        <w:rPr>
          <w:rFonts w:ascii="Tahoma" w:hAnsi="Tahoma" w:cs="Tahoma"/>
          <w:sz w:val="24"/>
          <w:szCs w:val="24"/>
        </w:rPr>
      </w:pPr>
      <w:r>
        <w:rPr>
          <w:rFonts w:ascii="Tahoma" w:hAnsi="Tahoma" w:cs="Tahoma"/>
          <w:sz w:val="24"/>
          <w:szCs w:val="24"/>
        </w:rPr>
        <w:t>Pasal 22</w:t>
      </w:r>
    </w:p>
    <w:p w:rsidR="002A5106" w:rsidRDefault="002A5106" w:rsidP="00575F3E">
      <w:pPr>
        <w:pStyle w:val="NoSpacing"/>
        <w:rPr>
          <w:rFonts w:ascii="Tahoma" w:hAnsi="Tahoma" w:cs="Tahoma"/>
          <w:sz w:val="24"/>
          <w:szCs w:val="24"/>
        </w:rPr>
      </w:pPr>
    </w:p>
    <w:p w:rsidR="002A5106" w:rsidRDefault="002A5106" w:rsidP="002A5106">
      <w:pPr>
        <w:pStyle w:val="NoSpacing"/>
        <w:numPr>
          <w:ilvl w:val="0"/>
          <w:numId w:val="33"/>
        </w:numPr>
        <w:ind w:left="426" w:hanging="426"/>
        <w:jc w:val="both"/>
        <w:rPr>
          <w:rFonts w:ascii="Tahoma" w:hAnsi="Tahoma" w:cs="Tahoma"/>
          <w:sz w:val="24"/>
          <w:szCs w:val="24"/>
        </w:rPr>
      </w:pPr>
      <w:r>
        <w:rPr>
          <w:rFonts w:ascii="Tahoma" w:hAnsi="Tahoma" w:cs="Tahoma"/>
          <w:sz w:val="24"/>
          <w:szCs w:val="24"/>
        </w:rPr>
        <w:t>Instansi yang melaksanakan pemungutan retribusi dapat diberikan insentif atas dasar pencapaian kinerja tertentu.</w:t>
      </w:r>
    </w:p>
    <w:p w:rsidR="002A5106" w:rsidRDefault="002A5106" w:rsidP="002A5106">
      <w:pPr>
        <w:pStyle w:val="NoSpacing"/>
        <w:jc w:val="both"/>
        <w:rPr>
          <w:rFonts w:ascii="Tahoma" w:hAnsi="Tahoma" w:cs="Tahoma"/>
          <w:sz w:val="24"/>
          <w:szCs w:val="24"/>
        </w:rPr>
      </w:pPr>
    </w:p>
    <w:p w:rsidR="002A5106" w:rsidRDefault="002A5106" w:rsidP="002A5106">
      <w:pPr>
        <w:pStyle w:val="NoSpacing"/>
        <w:ind w:left="426"/>
        <w:jc w:val="both"/>
        <w:rPr>
          <w:rFonts w:ascii="Tahoma" w:hAnsi="Tahoma" w:cs="Tahoma"/>
          <w:sz w:val="24"/>
          <w:szCs w:val="24"/>
        </w:rPr>
      </w:pPr>
    </w:p>
    <w:p w:rsidR="002A5106" w:rsidRDefault="002A5106" w:rsidP="002A5106">
      <w:pPr>
        <w:pStyle w:val="NoSpacing"/>
        <w:numPr>
          <w:ilvl w:val="0"/>
          <w:numId w:val="33"/>
        </w:numPr>
        <w:ind w:left="426" w:hanging="426"/>
        <w:jc w:val="both"/>
        <w:rPr>
          <w:rFonts w:ascii="Tahoma" w:hAnsi="Tahoma" w:cs="Tahoma"/>
          <w:sz w:val="24"/>
          <w:szCs w:val="24"/>
        </w:rPr>
      </w:pPr>
      <w:r>
        <w:rPr>
          <w:rFonts w:ascii="Tahoma" w:hAnsi="Tahoma" w:cs="Tahoma"/>
          <w:sz w:val="24"/>
          <w:szCs w:val="24"/>
        </w:rPr>
        <w:lastRenderedPageBreak/>
        <w:t>Pemberian insentif sebagaimana dimaksud pada ayat (1), ditetapkan melalui Anggaran Pendapatan dan Belanja Daerah.</w:t>
      </w:r>
    </w:p>
    <w:p w:rsidR="002A5106" w:rsidRDefault="002A5106" w:rsidP="002A5106">
      <w:pPr>
        <w:pStyle w:val="NoSpacing"/>
        <w:jc w:val="both"/>
        <w:rPr>
          <w:rFonts w:ascii="Tahoma" w:hAnsi="Tahoma" w:cs="Tahoma"/>
          <w:sz w:val="24"/>
          <w:szCs w:val="24"/>
        </w:rPr>
      </w:pPr>
    </w:p>
    <w:p w:rsidR="002A5106" w:rsidRDefault="002A5106" w:rsidP="002A5106">
      <w:pPr>
        <w:pStyle w:val="NoSpacing"/>
        <w:numPr>
          <w:ilvl w:val="0"/>
          <w:numId w:val="33"/>
        </w:numPr>
        <w:ind w:left="426" w:hanging="426"/>
        <w:jc w:val="both"/>
        <w:rPr>
          <w:rFonts w:ascii="Tahoma" w:hAnsi="Tahoma" w:cs="Tahoma"/>
          <w:sz w:val="24"/>
          <w:szCs w:val="24"/>
        </w:rPr>
      </w:pPr>
      <w:r>
        <w:rPr>
          <w:rFonts w:ascii="Tahoma" w:hAnsi="Tahoma" w:cs="Tahoma"/>
          <w:sz w:val="24"/>
          <w:szCs w:val="24"/>
        </w:rPr>
        <w:t>Tata cara pemberian dan pemanfaatan insentif sebagaimana dimaksud pada ayat (1), diatur sesuai Peraturan Perundang-undangan.</w:t>
      </w:r>
    </w:p>
    <w:p w:rsidR="002A5106" w:rsidRDefault="002A5106" w:rsidP="002A5106">
      <w:pPr>
        <w:pStyle w:val="NoSpacing"/>
        <w:rPr>
          <w:rFonts w:ascii="Tahoma" w:hAnsi="Tahoma" w:cs="Tahoma"/>
          <w:sz w:val="24"/>
          <w:szCs w:val="24"/>
        </w:rPr>
      </w:pPr>
    </w:p>
    <w:p w:rsidR="002A5106" w:rsidRDefault="002A5106" w:rsidP="002A5106">
      <w:pPr>
        <w:pStyle w:val="NoSpacing"/>
        <w:rPr>
          <w:rFonts w:ascii="Tahoma" w:hAnsi="Tahoma" w:cs="Tahoma"/>
          <w:sz w:val="24"/>
          <w:szCs w:val="24"/>
        </w:rPr>
      </w:pPr>
    </w:p>
    <w:p w:rsidR="001053E4" w:rsidRPr="00912B12" w:rsidRDefault="001053E4" w:rsidP="006170B1">
      <w:pPr>
        <w:pStyle w:val="NoSpacing"/>
        <w:jc w:val="center"/>
        <w:rPr>
          <w:rFonts w:ascii="Tahoma" w:hAnsi="Tahoma" w:cs="Tahoma"/>
          <w:sz w:val="24"/>
          <w:szCs w:val="24"/>
        </w:rPr>
      </w:pPr>
      <w:r w:rsidRPr="00912B12">
        <w:rPr>
          <w:rFonts w:ascii="Tahoma" w:hAnsi="Tahoma" w:cs="Tahoma"/>
          <w:sz w:val="24"/>
          <w:szCs w:val="24"/>
        </w:rPr>
        <w:t>BAB XVII</w:t>
      </w:r>
      <w:r w:rsidR="002A5106">
        <w:rPr>
          <w:rFonts w:ascii="Tahoma" w:hAnsi="Tahoma" w:cs="Tahoma"/>
          <w:sz w:val="24"/>
          <w:szCs w:val="24"/>
        </w:rPr>
        <w:t>I</w:t>
      </w:r>
    </w:p>
    <w:p w:rsidR="001053E4" w:rsidRPr="00912B12" w:rsidRDefault="001053E4" w:rsidP="00006785">
      <w:pPr>
        <w:pStyle w:val="NoSpacing"/>
        <w:jc w:val="center"/>
        <w:rPr>
          <w:rFonts w:ascii="Tahoma" w:hAnsi="Tahoma" w:cs="Tahoma"/>
          <w:sz w:val="24"/>
          <w:szCs w:val="24"/>
        </w:rPr>
      </w:pPr>
      <w:r w:rsidRPr="00912B12">
        <w:rPr>
          <w:rFonts w:ascii="Tahoma" w:hAnsi="Tahoma" w:cs="Tahoma"/>
          <w:sz w:val="24"/>
          <w:szCs w:val="24"/>
        </w:rPr>
        <w:t>KETENTUAN PENYIDIKAN</w:t>
      </w:r>
    </w:p>
    <w:p w:rsidR="00006785" w:rsidRPr="00912B12" w:rsidRDefault="00006785" w:rsidP="001053E4">
      <w:pPr>
        <w:pStyle w:val="NoSpacing"/>
        <w:jc w:val="both"/>
        <w:rPr>
          <w:rFonts w:ascii="Tahoma" w:hAnsi="Tahoma" w:cs="Tahoma"/>
          <w:sz w:val="24"/>
          <w:szCs w:val="24"/>
        </w:rPr>
      </w:pPr>
    </w:p>
    <w:p w:rsidR="001053E4" w:rsidRPr="00912B12" w:rsidRDefault="002A5106" w:rsidP="00006785">
      <w:pPr>
        <w:pStyle w:val="NoSpacing"/>
        <w:jc w:val="center"/>
        <w:rPr>
          <w:rFonts w:ascii="Tahoma" w:hAnsi="Tahoma" w:cs="Tahoma"/>
          <w:sz w:val="24"/>
          <w:szCs w:val="24"/>
        </w:rPr>
      </w:pPr>
      <w:r>
        <w:rPr>
          <w:rFonts w:ascii="Tahoma" w:hAnsi="Tahoma" w:cs="Tahoma"/>
          <w:sz w:val="24"/>
          <w:szCs w:val="24"/>
        </w:rPr>
        <w:t>Pasal 23</w:t>
      </w:r>
    </w:p>
    <w:p w:rsidR="00006785" w:rsidRPr="00912B12" w:rsidRDefault="00006785" w:rsidP="001053E4">
      <w:pPr>
        <w:pStyle w:val="NoSpacing"/>
        <w:jc w:val="both"/>
        <w:rPr>
          <w:rFonts w:ascii="Tahoma" w:hAnsi="Tahoma" w:cs="Tahoma"/>
          <w:sz w:val="24"/>
          <w:szCs w:val="24"/>
        </w:rPr>
      </w:pPr>
    </w:p>
    <w:p w:rsidR="00575F3E" w:rsidRPr="00575F3E" w:rsidRDefault="00BF75F4" w:rsidP="00575F3E">
      <w:pPr>
        <w:numPr>
          <w:ilvl w:val="0"/>
          <w:numId w:val="27"/>
        </w:numPr>
        <w:ind w:left="450" w:hanging="450"/>
        <w:jc w:val="both"/>
        <w:rPr>
          <w:rFonts w:ascii="Tahoma" w:hAnsi="Tahoma" w:cs="Tahoma"/>
        </w:rPr>
      </w:pPr>
      <w:r>
        <w:rPr>
          <w:rFonts w:ascii="Tahoma" w:hAnsi="Tahoma" w:cs="Tahoma"/>
        </w:rPr>
        <w:t xml:space="preserve">PPNS Daerah </w:t>
      </w:r>
      <w:proofErr w:type="spellStart"/>
      <w:r>
        <w:rPr>
          <w:rFonts w:ascii="Tahoma" w:hAnsi="Tahoma" w:cs="Tahoma"/>
        </w:rPr>
        <w:t>berkedudukan</w:t>
      </w:r>
      <w:proofErr w:type="spellEnd"/>
      <w:r>
        <w:rPr>
          <w:rFonts w:ascii="Tahoma" w:hAnsi="Tahoma" w:cs="Tahoma"/>
        </w:rPr>
        <w:t xml:space="preserve"> </w:t>
      </w:r>
      <w:proofErr w:type="spellStart"/>
      <w:r>
        <w:rPr>
          <w:rFonts w:ascii="Tahoma" w:hAnsi="Tahoma" w:cs="Tahoma"/>
        </w:rPr>
        <w:t>dibawah</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bertanggung</w:t>
      </w:r>
      <w:proofErr w:type="spellEnd"/>
      <w:r>
        <w:rPr>
          <w:rFonts w:ascii="Tahoma" w:hAnsi="Tahoma" w:cs="Tahoma"/>
        </w:rPr>
        <w:t xml:space="preserve"> </w:t>
      </w:r>
      <w:proofErr w:type="spellStart"/>
      <w:r>
        <w:rPr>
          <w:rFonts w:ascii="Tahoma" w:hAnsi="Tahoma" w:cs="Tahoma"/>
        </w:rPr>
        <w:t>jawab</w:t>
      </w:r>
      <w:proofErr w:type="spellEnd"/>
      <w:r>
        <w:rPr>
          <w:rFonts w:ascii="Tahoma" w:hAnsi="Tahoma" w:cs="Tahoma"/>
        </w:rPr>
        <w:t xml:space="preserve"> </w:t>
      </w:r>
      <w:proofErr w:type="spellStart"/>
      <w:r>
        <w:rPr>
          <w:rFonts w:ascii="Tahoma" w:hAnsi="Tahoma" w:cs="Tahoma"/>
        </w:rPr>
        <w:t>kepada</w:t>
      </w:r>
      <w:proofErr w:type="spellEnd"/>
      <w:r>
        <w:rPr>
          <w:rFonts w:ascii="Tahoma" w:hAnsi="Tahoma" w:cs="Tahoma"/>
        </w:rPr>
        <w:t xml:space="preserve"> </w:t>
      </w:r>
      <w:proofErr w:type="spellStart"/>
      <w:r>
        <w:rPr>
          <w:rFonts w:ascii="Tahoma" w:hAnsi="Tahoma" w:cs="Tahoma"/>
        </w:rPr>
        <w:t>Bupati</w:t>
      </w:r>
      <w:proofErr w:type="spellEnd"/>
      <w:r>
        <w:rPr>
          <w:rFonts w:ascii="Tahoma" w:hAnsi="Tahoma" w:cs="Tahoma"/>
        </w:rPr>
        <w:t xml:space="preserve"> </w:t>
      </w:r>
      <w:proofErr w:type="spellStart"/>
      <w:r>
        <w:rPr>
          <w:rFonts w:ascii="Tahoma" w:hAnsi="Tahoma" w:cs="Tahoma"/>
        </w:rPr>
        <w:t>melalui</w:t>
      </w:r>
      <w:proofErr w:type="spellEnd"/>
      <w:r>
        <w:rPr>
          <w:rFonts w:ascii="Tahoma" w:hAnsi="Tahoma" w:cs="Tahoma"/>
        </w:rPr>
        <w:t xml:space="preserve"> </w:t>
      </w:r>
      <w:proofErr w:type="spellStart"/>
      <w:r>
        <w:rPr>
          <w:rFonts w:ascii="Tahoma" w:hAnsi="Tahoma" w:cs="Tahoma"/>
        </w:rPr>
        <w:t>Pimpinan</w:t>
      </w:r>
      <w:proofErr w:type="spellEnd"/>
      <w:r>
        <w:rPr>
          <w:rFonts w:ascii="Tahoma" w:hAnsi="Tahoma" w:cs="Tahoma"/>
        </w:rPr>
        <w:t xml:space="preserve"> Unit </w:t>
      </w:r>
      <w:proofErr w:type="spellStart"/>
      <w:r>
        <w:rPr>
          <w:rFonts w:ascii="Tahoma" w:hAnsi="Tahoma" w:cs="Tahoma"/>
        </w:rPr>
        <w:t>Organisasi</w:t>
      </w:r>
      <w:proofErr w:type="spellEnd"/>
      <w:r>
        <w:rPr>
          <w:rFonts w:ascii="Tahoma" w:hAnsi="Tahoma" w:cs="Tahoma"/>
        </w:rPr>
        <w:t xml:space="preserve"> </w:t>
      </w:r>
      <w:proofErr w:type="spellStart"/>
      <w:r>
        <w:rPr>
          <w:rFonts w:ascii="Tahoma" w:hAnsi="Tahoma" w:cs="Tahoma"/>
        </w:rPr>
        <w:t>Perangkat</w:t>
      </w:r>
      <w:proofErr w:type="spellEnd"/>
      <w:r>
        <w:rPr>
          <w:rFonts w:ascii="Tahoma" w:hAnsi="Tahoma" w:cs="Tahoma"/>
        </w:rPr>
        <w:t xml:space="preserve"> Daerah.</w:t>
      </w:r>
    </w:p>
    <w:p w:rsidR="00575F3E" w:rsidRPr="00575F3E" w:rsidRDefault="00575F3E" w:rsidP="00575F3E">
      <w:pPr>
        <w:ind w:left="450"/>
        <w:jc w:val="both"/>
        <w:rPr>
          <w:rFonts w:ascii="Tahoma" w:hAnsi="Tahoma" w:cs="Tahoma"/>
        </w:rPr>
      </w:pPr>
    </w:p>
    <w:p w:rsidR="00BF75F4" w:rsidRDefault="00BF75F4" w:rsidP="00575F3E">
      <w:pPr>
        <w:pStyle w:val="ListParagraph"/>
        <w:numPr>
          <w:ilvl w:val="0"/>
          <w:numId w:val="27"/>
        </w:numPr>
        <w:ind w:left="450" w:hanging="450"/>
        <w:jc w:val="both"/>
        <w:rPr>
          <w:rFonts w:ascii="Tahoma" w:hAnsi="Tahoma" w:cs="Tahoma"/>
        </w:rPr>
      </w:pPr>
      <w:r>
        <w:rPr>
          <w:rFonts w:ascii="Tahoma" w:hAnsi="Tahoma" w:cs="Tahoma"/>
        </w:rPr>
        <w:t xml:space="preserve">PPNS Daerah </w:t>
      </w:r>
      <w:proofErr w:type="spellStart"/>
      <w:r>
        <w:rPr>
          <w:rFonts w:ascii="Tahoma" w:hAnsi="Tahoma" w:cs="Tahoma"/>
        </w:rPr>
        <w:t>mempunyai</w:t>
      </w:r>
      <w:proofErr w:type="spellEnd"/>
      <w:r>
        <w:rPr>
          <w:rFonts w:ascii="Tahoma" w:hAnsi="Tahoma" w:cs="Tahoma"/>
        </w:rPr>
        <w:t xml:space="preserve"> </w:t>
      </w:r>
      <w:proofErr w:type="spellStart"/>
      <w:r>
        <w:rPr>
          <w:rFonts w:ascii="Tahoma" w:hAnsi="Tahoma" w:cs="Tahoma"/>
        </w:rPr>
        <w:t>tugas</w:t>
      </w:r>
      <w:proofErr w:type="spellEnd"/>
      <w:r>
        <w:rPr>
          <w:rFonts w:ascii="Tahoma" w:hAnsi="Tahoma" w:cs="Tahoma"/>
        </w:rPr>
        <w:t xml:space="preserve"> </w:t>
      </w: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penyidikan</w:t>
      </w:r>
      <w:proofErr w:type="spellEnd"/>
      <w:r>
        <w:rPr>
          <w:rFonts w:ascii="Tahoma" w:hAnsi="Tahoma" w:cs="Tahoma"/>
        </w:rPr>
        <w:t xml:space="preserve"> </w:t>
      </w:r>
      <w:proofErr w:type="spellStart"/>
      <w:r>
        <w:rPr>
          <w:rFonts w:ascii="Tahoma" w:hAnsi="Tahoma" w:cs="Tahoma"/>
        </w:rPr>
        <w:t>terhadap</w:t>
      </w:r>
      <w:proofErr w:type="spellEnd"/>
      <w:r>
        <w:rPr>
          <w:rFonts w:ascii="Tahoma" w:hAnsi="Tahoma" w:cs="Tahoma"/>
        </w:rPr>
        <w:t xml:space="preserve"> </w:t>
      </w:r>
      <w:proofErr w:type="spellStart"/>
      <w:r>
        <w:rPr>
          <w:rFonts w:ascii="Tahoma" w:hAnsi="Tahoma" w:cs="Tahoma"/>
        </w:rPr>
        <w:t>pelanggaran</w:t>
      </w:r>
      <w:proofErr w:type="spellEnd"/>
      <w:r>
        <w:rPr>
          <w:rFonts w:ascii="Tahoma" w:hAnsi="Tahoma" w:cs="Tahoma"/>
        </w:rPr>
        <w:t xml:space="preserve"> </w:t>
      </w:r>
      <w:proofErr w:type="spellStart"/>
      <w:r>
        <w:rPr>
          <w:rFonts w:ascii="Tahoma" w:hAnsi="Tahoma" w:cs="Tahoma"/>
        </w:rPr>
        <w:t>Perda</w:t>
      </w:r>
      <w:proofErr w:type="spellEnd"/>
      <w:r>
        <w:rPr>
          <w:rFonts w:ascii="Tahoma" w:hAnsi="Tahoma" w:cs="Tahoma"/>
        </w:rPr>
        <w:t>.</w:t>
      </w:r>
    </w:p>
    <w:p w:rsidR="00BF75F4" w:rsidRPr="00575F3E" w:rsidRDefault="00BF75F4" w:rsidP="00575F3E">
      <w:pPr>
        <w:pStyle w:val="ListParagraph"/>
        <w:ind w:left="450"/>
        <w:jc w:val="both"/>
        <w:rPr>
          <w:rFonts w:ascii="Tahoma" w:hAnsi="Tahoma" w:cs="Tahoma"/>
        </w:rPr>
      </w:pPr>
    </w:p>
    <w:p w:rsidR="00BF75F4" w:rsidRDefault="00BF75F4" w:rsidP="00575F3E">
      <w:pPr>
        <w:pStyle w:val="ListParagraph"/>
        <w:numPr>
          <w:ilvl w:val="0"/>
          <w:numId w:val="27"/>
        </w:numPr>
        <w:ind w:left="450" w:hanging="450"/>
        <w:jc w:val="both"/>
        <w:rPr>
          <w:rFonts w:ascii="Tahoma" w:hAnsi="Tahoma" w:cs="Tahoma"/>
        </w:rPr>
      </w:pPr>
      <w:proofErr w:type="spellStart"/>
      <w:r>
        <w:rPr>
          <w:rFonts w:ascii="Tahoma" w:hAnsi="Tahoma" w:cs="Tahoma"/>
        </w:rPr>
        <w:t>Dalam</w:t>
      </w:r>
      <w:proofErr w:type="spellEnd"/>
      <w:r>
        <w:rPr>
          <w:rFonts w:ascii="Tahoma" w:hAnsi="Tahoma" w:cs="Tahoma"/>
        </w:rPr>
        <w:t xml:space="preserve"> </w:t>
      </w:r>
      <w:proofErr w:type="spellStart"/>
      <w:r>
        <w:rPr>
          <w:rFonts w:ascii="Tahoma" w:hAnsi="Tahoma" w:cs="Tahoma"/>
        </w:rPr>
        <w:t>melaksanakan</w:t>
      </w:r>
      <w:proofErr w:type="spellEnd"/>
      <w:r>
        <w:rPr>
          <w:rFonts w:ascii="Tahoma" w:hAnsi="Tahoma" w:cs="Tahoma"/>
        </w:rPr>
        <w:t xml:space="preserve"> </w:t>
      </w:r>
      <w:proofErr w:type="spellStart"/>
      <w:r>
        <w:rPr>
          <w:rFonts w:ascii="Tahoma" w:hAnsi="Tahoma" w:cs="Tahoma"/>
        </w:rPr>
        <w:t>tugasnya</w:t>
      </w:r>
      <w:proofErr w:type="spellEnd"/>
      <w:r>
        <w:rPr>
          <w:rFonts w:ascii="Tahoma" w:hAnsi="Tahoma" w:cs="Tahoma"/>
        </w:rPr>
        <w:t xml:space="preserve"> </w:t>
      </w:r>
      <w:proofErr w:type="spellStart"/>
      <w:r>
        <w:rPr>
          <w:rFonts w:ascii="Tahoma" w:hAnsi="Tahoma" w:cs="Tahoma"/>
        </w:rPr>
        <w:t>sebagaimana</w:t>
      </w:r>
      <w:proofErr w:type="spellEnd"/>
      <w:r>
        <w:rPr>
          <w:rFonts w:ascii="Tahoma" w:hAnsi="Tahoma" w:cs="Tahoma"/>
        </w:rPr>
        <w:t xml:space="preserve"> </w:t>
      </w:r>
      <w:proofErr w:type="spellStart"/>
      <w:r>
        <w:rPr>
          <w:rFonts w:ascii="Tahoma" w:hAnsi="Tahoma" w:cs="Tahoma"/>
        </w:rPr>
        <w:t>dimaksud</w:t>
      </w:r>
      <w:proofErr w:type="spellEnd"/>
      <w:r>
        <w:rPr>
          <w:rFonts w:ascii="Tahoma" w:hAnsi="Tahoma" w:cs="Tahoma"/>
        </w:rPr>
        <w:t xml:space="preserve"> </w:t>
      </w:r>
      <w:proofErr w:type="spellStart"/>
      <w:r>
        <w:rPr>
          <w:rFonts w:ascii="Tahoma" w:hAnsi="Tahoma" w:cs="Tahoma"/>
        </w:rPr>
        <w:t>pada</w:t>
      </w:r>
      <w:proofErr w:type="spellEnd"/>
      <w:r>
        <w:rPr>
          <w:rFonts w:ascii="Tahoma" w:hAnsi="Tahoma" w:cs="Tahoma"/>
        </w:rPr>
        <w:t xml:space="preserve"> </w:t>
      </w:r>
      <w:proofErr w:type="spellStart"/>
      <w:r>
        <w:rPr>
          <w:rFonts w:ascii="Tahoma" w:hAnsi="Tahoma" w:cs="Tahoma"/>
        </w:rPr>
        <w:t>ayat</w:t>
      </w:r>
      <w:proofErr w:type="spellEnd"/>
      <w:r>
        <w:rPr>
          <w:rFonts w:ascii="Tahoma" w:hAnsi="Tahoma" w:cs="Tahoma"/>
        </w:rPr>
        <w:t xml:space="preserve"> (2) PPNS Daerah </w:t>
      </w:r>
      <w:proofErr w:type="spellStart"/>
      <w:r>
        <w:rPr>
          <w:rFonts w:ascii="Tahoma" w:hAnsi="Tahoma" w:cs="Tahoma"/>
        </w:rPr>
        <w:t>berada</w:t>
      </w:r>
      <w:proofErr w:type="spellEnd"/>
      <w:r>
        <w:rPr>
          <w:rFonts w:ascii="Tahoma" w:hAnsi="Tahoma" w:cs="Tahoma"/>
        </w:rPr>
        <w:t xml:space="preserve"> </w:t>
      </w:r>
      <w:proofErr w:type="spellStart"/>
      <w:r>
        <w:rPr>
          <w:rFonts w:ascii="Tahoma" w:hAnsi="Tahoma" w:cs="Tahoma"/>
        </w:rPr>
        <w:t>dibawah</w:t>
      </w:r>
      <w:proofErr w:type="spellEnd"/>
      <w:r>
        <w:rPr>
          <w:rFonts w:ascii="Tahoma" w:hAnsi="Tahoma" w:cs="Tahoma"/>
        </w:rPr>
        <w:t xml:space="preserve"> </w:t>
      </w:r>
      <w:proofErr w:type="spellStart"/>
      <w:r>
        <w:rPr>
          <w:rFonts w:ascii="Tahoma" w:hAnsi="Tahoma" w:cs="Tahoma"/>
        </w:rPr>
        <w:t>koordinasi</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pengawasan</w:t>
      </w:r>
      <w:proofErr w:type="spellEnd"/>
      <w:r>
        <w:rPr>
          <w:rFonts w:ascii="Tahoma" w:hAnsi="Tahoma" w:cs="Tahoma"/>
        </w:rPr>
        <w:t xml:space="preserve"> </w:t>
      </w:r>
      <w:proofErr w:type="spellStart"/>
      <w:r>
        <w:rPr>
          <w:rFonts w:ascii="Tahoma" w:hAnsi="Tahoma" w:cs="Tahoma"/>
        </w:rPr>
        <w:t>Penyidik</w:t>
      </w:r>
      <w:proofErr w:type="spellEnd"/>
      <w:r>
        <w:rPr>
          <w:rFonts w:ascii="Tahoma" w:hAnsi="Tahoma" w:cs="Tahoma"/>
        </w:rPr>
        <w:t xml:space="preserve"> POLRI.</w:t>
      </w:r>
    </w:p>
    <w:p w:rsidR="00BF75F4" w:rsidRPr="00575F3E" w:rsidRDefault="00BF75F4" w:rsidP="00575F3E">
      <w:pPr>
        <w:pStyle w:val="ListParagraph"/>
        <w:rPr>
          <w:rFonts w:ascii="Tahoma" w:hAnsi="Tahoma" w:cs="Tahoma"/>
        </w:rPr>
      </w:pPr>
    </w:p>
    <w:p w:rsidR="00BF75F4" w:rsidRPr="00AD2037" w:rsidRDefault="00BF75F4" w:rsidP="00575F3E">
      <w:pPr>
        <w:pStyle w:val="ListParagraph"/>
        <w:numPr>
          <w:ilvl w:val="0"/>
          <w:numId w:val="27"/>
        </w:numPr>
        <w:ind w:left="450" w:hanging="450"/>
        <w:jc w:val="both"/>
        <w:rPr>
          <w:rFonts w:ascii="Tahoma" w:hAnsi="Tahoma" w:cs="Tahoma"/>
        </w:rPr>
      </w:pPr>
      <w:proofErr w:type="spellStart"/>
      <w:r w:rsidRPr="00AD2037">
        <w:rPr>
          <w:rFonts w:ascii="Tahoma" w:hAnsi="Tahoma" w:cs="Tahoma"/>
        </w:rPr>
        <w:t>Untuk</w:t>
      </w:r>
      <w:proofErr w:type="spellEnd"/>
      <w:r w:rsidRPr="00AD2037">
        <w:rPr>
          <w:rFonts w:ascii="Tahoma" w:hAnsi="Tahoma" w:cs="Tahoma"/>
        </w:rPr>
        <w:t xml:space="preserve"> </w:t>
      </w:r>
      <w:proofErr w:type="spellStart"/>
      <w:r w:rsidRPr="00AD2037">
        <w:rPr>
          <w:rFonts w:ascii="Tahoma" w:hAnsi="Tahoma" w:cs="Tahoma"/>
        </w:rPr>
        <w:t>melaksanakan</w:t>
      </w:r>
      <w:proofErr w:type="spellEnd"/>
      <w:r w:rsidRPr="00AD2037">
        <w:rPr>
          <w:rFonts w:ascii="Tahoma" w:hAnsi="Tahoma" w:cs="Tahoma"/>
        </w:rPr>
        <w:t xml:space="preserve"> </w:t>
      </w:r>
      <w:proofErr w:type="spellStart"/>
      <w:r w:rsidRPr="00AD2037">
        <w:rPr>
          <w:rFonts w:ascii="Tahoma" w:hAnsi="Tahoma" w:cs="Tahoma"/>
        </w:rPr>
        <w:t>tugas</w:t>
      </w:r>
      <w:proofErr w:type="spellEnd"/>
      <w:r w:rsidRPr="00AD2037">
        <w:rPr>
          <w:rFonts w:ascii="Tahoma" w:hAnsi="Tahoma" w:cs="Tahoma"/>
        </w:rPr>
        <w:t xml:space="preserve"> </w:t>
      </w:r>
      <w:proofErr w:type="spellStart"/>
      <w:r w:rsidRPr="00AD2037">
        <w:rPr>
          <w:rFonts w:ascii="Tahoma" w:hAnsi="Tahoma" w:cs="Tahoma"/>
        </w:rPr>
        <w:t>sebagaimana</w:t>
      </w:r>
      <w:proofErr w:type="spellEnd"/>
      <w:r w:rsidRPr="00AD2037">
        <w:rPr>
          <w:rFonts w:ascii="Tahoma" w:hAnsi="Tahoma" w:cs="Tahoma"/>
        </w:rPr>
        <w:t xml:space="preserve"> </w:t>
      </w:r>
      <w:proofErr w:type="spellStart"/>
      <w:r w:rsidRPr="00AD2037">
        <w:rPr>
          <w:rFonts w:ascii="Tahoma" w:hAnsi="Tahoma" w:cs="Tahoma"/>
        </w:rPr>
        <w:t>dimaksud</w:t>
      </w:r>
      <w:proofErr w:type="spellEnd"/>
      <w:r w:rsidRPr="00AD2037">
        <w:rPr>
          <w:rFonts w:ascii="Tahoma" w:hAnsi="Tahoma" w:cs="Tahoma"/>
        </w:rPr>
        <w:t xml:space="preserve"> </w:t>
      </w:r>
      <w:proofErr w:type="spellStart"/>
      <w:r w:rsidRPr="00AD2037">
        <w:rPr>
          <w:rFonts w:ascii="Tahoma" w:hAnsi="Tahoma" w:cs="Tahoma"/>
        </w:rPr>
        <w:t>dalam</w:t>
      </w:r>
      <w:proofErr w:type="spellEnd"/>
      <w:r w:rsidRPr="00AD2037">
        <w:rPr>
          <w:rFonts w:ascii="Tahoma" w:hAnsi="Tahoma" w:cs="Tahoma"/>
        </w:rPr>
        <w:t xml:space="preserve"> </w:t>
      </w:r>
      <w:proofErr w:type="spellStart"/>
      <w:r w:rsidRPr="00AD2037">
        <w:rPr>
          <w:rFonts w:ascii="Tahoma" w:hAnsi="Tahoma" w:cs="Tahoma"/>
        </w:rPr>
        <w:t>aya</w:t>
      </w:r>
      <w:r>
        <w:rPr>
          <w:rFonts w:ascii="Tahoma" w:hAnsi="Tahoma" w:cs="Tahoma"/>
        </w:rPr>
        <w:t>t</w:t>
      </w:r>
      <w:proofErr w:type="spellEnd"/>
      <w:r>
        <w:rPr>
          <w:rFonts w:ascii="Tahoma" w:hAnsi="Tahoma" w:cs="Tahoma"/>
        </w:rPr>
        <w:t xml:space="preserve"> (2</w:t>
      </w:r>
      <w:r w:rsidRPr="00AD2037">
        <w:rPr>
          <w:rFonts w:ascii="Tahoma" w:hAnsi="Tahoma" w:cs="Tahoma"/>
        </w:rPr>
        <w:t xml:space="preserve">) PPNS Daerah </w:t>
      </w:r>
      <w:proofErr w:type="spellStart"/>
      <w:r w:rsidRPr="00AD2037">
        <w:rPr>
          <w:rFonts w:ascii="Tahoma" w:hAnsi="Tahoma" w:cs="Tahoma"/>
        </w:rPr>
        <w:t>mempunyai</w:t>
      </w:r>
      <w:proofErr w:type="spellEnd"/>
      <w:r w:rsidRPr="00AD2037">
        <w:rPr>
          <w:rFonts w:ascii="Tahoma" w:hAnsi="Tahoma" w:cs="Tahoma"/>
        </w:rPr>
        <w:t xml:space="preserve"> </w:t>
      </w:r>
      <w:proofErr w:type="spellStart"/>
      <w:r w:rsidRPr="00AD2037">
        <w:rPr>
          <w:rFonts w:ascii="Tahoma" w:hAnsi="Tahoma" w:cs="Tahoma"/>
        </w:rPr>
        <w:t>wewenang</w:t>
      </w:r>
      <w:proofErr w:type="spellEnd"/>
      <w:r w:rsidRPr="00AD2037">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menerima</w:t>
      </w:r>
      <w:proofErr w:type="spellEnd"/>
      <w:r>
        <w:rPr>
          <w:rFonts w:ascii="Tahoma" w:hAnsi="Tahoma" w:cs="Tahoma"/>
        </w:rPr>
        <w:t xml:space="preserve"> </w:t>
      </w:r>
      <w:proofErr w:type="spellStart"/>
      <w:r>
        <w:rPr>
          <w:rFonts w:ascii="Tahoma" w:hAnsi="Tahoma" w:cs="Tahoma"/>
        </w:rPr>
        <w:t>laporan</w:t>
      </w:r>
      <w:proofErr w:type="spellEnd"/>
      <w:r>
        <w:rPr>
          <w:rFonts w:ascii="Tahoma" w:hAnsi="Tahoma" w:cs="Tahoma"/>
        </w:rPr>
        <w:t xml:space="preserve"> </w:t>
      </w:r>
      <w:proofErr w:type="spellStart"/>
      <w:r>
        <w:rPr>
          <w:rFonts w:ascii="Tahoma" w:hAnsi="Tahoma" w:cs="Tahoma"/>
        </w:rPr>
        <w:t>atau</w:t>
      </w:r>
      <w:proofErr w:type="spellEnd"/>
      <w:r>
        <w:rPr>
          <w:rFonts w:ascii="Tahoma" w:hAnsi="Tahoma" w:cs="Tahoma"/>
        </w:rPr>
        <w:t xml:space="preserve"> </w:t>
      </w:r>
      <w:proofErr w:type="spellStart"/>
      <w:r>
        <w:rPr>
          <w:rFonts w:ascii="Tahoma" w:hAnsi="Tahoma" w:cs="Tahoma"/>
        </w:rPr>
        <w:t>pengaduan</w:t>
      </w:r>
      <w:proofErr w:type="spellEnd"/>
      <w:r>
        <w:rPr>
          <w:rFonts w:ascii="Tahoma" w:hAnsi="Tahoma" w:cs="Tahoma"/>
        </w:rPr>
        <w:t xml:space="preserve"> </w:t>
      </w:r>
      <w:proofErr w:type="spellStart"/>
      <w:r>
        <w:rPr>
          <w:rFonts w:ascii="Tahoma" w:hAnsi="Tahoma" w:cs="Tahoma"/>
        </w:rPr>
        <w:t>dari</w:t>
      </w:r>
      <w:proofErr w:type="spellEnd"/>
      <w:r>
        <w:rPr>
          <w:rFonts w:ascii="Tahoma" w:hAnsi="Tahoma" w:cs="Tahoma"/>
        </w:rPr>
        <w:t xml:space="preserve"> </w:t>
      </w:r>
      <w:proofErr w:type="spellStart"/>
      <w:r>
        <w:rPr>
          <w:rFonts w:ascii="Tahoma" w:hAnsi="Tahoma" w:cs="Tahoma"/>
        </w:rPr>
        <w:t>seseorang</w:t>
      </w:r>
      <w:proofErr w:type="spellEnd"/>
      <w:r>
        <w:rPr>
          <w:rFonts w:ascii="Tahoma" w:hAnsi="Tahoma" w:cs="Tahoma"/>
        </w:rPr>
        <w:t xml:space="preserve"> </w:t>
      </w:r>
      <w:proofErr w:type="spellStart"/>
      <w:r>
        <w:rPr>
          <w:rFonts w:ascii="Tahoma" w:hAnsi="Tahoma" w:cs="Tahoma"/>
        </w:rPr>
        <w:t>mengenai</w:t>
      </w:r>
      <w:proofErr w:type="spellEnd"/>
      <w:r>
        <w:rPr>
          <w:rFonts w:ascii="Tahoma" w:hAnsi="Tahoma" w:cs="Tahoma"/>
        </w:rPr>
        <w:t xml:space="preserve"> </w:t>
      </w:r>
      <w:proofErr w:type="spellStart"/>
      <w:r>
        <w:rPr>
          <w:rFonts w:ascii="Tahoma" w:hAnsi="Tahoma" w:cs="Tahoma"/>
        </w:rPr>
        <w:t>adanya</w:t>
      </w:r>
      <w:proofErr w:type="spellEnd"/>
      <w:r>
        <w:rPr>
          <w:rFonts w:ascii="Tahoma" w:hAnsi="Tahoma" w:cs="Tahoma"/>
        </w:rPr>
        <w:t xml:space="preserve"> </w:t>
      </w:r>
      <w:proofErr w:type="spellStart"/>
      <w:r>
        <w:rPr>
          <w:rFonts w:ascii="Tahoma" w:hAnsi="Tahoma" w:cs="Tahoma"/>
        </w:rPr>
        <w:t>tindak</w:t>
      </w:r>
      <w:proofErr w:type="spellEnd"/>
      <w:r>
        <w:rPr>
          <w:rFonts w:ascii="Tahoma" w:hAnsi="Tahoma" w:cs="Tahoma"/>
        </w:rPr>
        <w:t xml:space="preserve"> </w:t>
      </w:r>
      <w:proofErr w:type="spellStart"/>
      <w:r>
        <w:rPr>
          <w:rFonts w:ascii="Tahoma" w:hAnsi="Tahoma" w:cs="Tahoma"/>
        </w:rPr>
        <w:t>pidana</w:t>
      </w:r>
      <w:proofErr w:type="spellEnd"/>
      <w:r>
        <w:rPr>
          <w:rFonts w:ascii="Tahoma" w:hAnsi="Tahoma" w:cs="Tahoma"/>
        </w:rPr>
        <w:t xml:space="preserve"> </w:t>
      </w:r>
      <w:proofErr w:type="spellStart"/>
      <w:r>
        <w:rPr>
          <w:rFonts w:ascii="Tahoma" w:hAnsi="Tahoma" w:cs="Tahoma"/>
        </w:rPr>
        <w:t>atas</w:t>
      </w:r>
      <w:proofErr w:type="spellEnd"/>
      <w:r>
        <w:rPr>
          <w:rFonts w:ascii="Tahoma" w:hAnsi="Tahoma" w:cs="Tahoma"/>
        </w:rPr>
        <w:t xml:space="preserve"> </w:t>
      </w:r>
      <w:proofErr w:type="spellStart"/>
      <w:r>
        <w:rPr>
          <w:rFonts w:ascii="Tahoma" w:hAnsi="Tahoma" w:cs="Tahoma"/>
        </w:rPr>
        <w:t>pelanggaran</w:t>
      </w:r>
      <w:proofErr w:type="spellEnd"/>
      <w:r>
        <w:rPr>
          <w:rFonts w:ascii="Tahoma" w:hAnsi="Tahoma" w:cs="Tahoma"/>
        </w:rPr>
        <w:t xml:space="preserve"> Per</w:t>
      </w:r>
      <w:r>
        <w:rPr>
          <w:rFonts w:ascii="Tahoma" w:hAnsi="Tahoma" w:cs="Tahoma"/>
          <w:lang w:val="id-ID"/>
        </w:rPr>
        <w:t>aturan Daerah</w:t>
      </w:r>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tindakan</w:t>
      </w:r>
      <w:proofErr w:type="spellEnd"/>
      <w:r>
        <w:rPr>
          <w:rFonts w:ascii="Tahoma" w:hAnsi="Tahoma" w:cs="Tahoma"/>
        </w:rPr>
        <w:t xml:space="preserve"> </w:t>
      </w:r>
      <w:proofErr w:type="spellStart"/>
      <w:r>
        <w:rPr>
          <w:rFonts w:ascii="Tahoma" w:hAnsi="Tahoma" w:cs="Tahoma"/>
        </w:rPr>
        <w:t>pertama</w:t>
      </w:r>
      <w:proofErr w:type="spellEnd"/>
      <w:r>
        <w:rPr>
          <w:rFonts w:ascii="Tahoma" w:hAnsi="Tahoma" w:cs="Tahoma"/>
        </w:rPr>
        <w:t xml:space="preserve"> </w:t>
      </w:r>
      <w:proofErr w:type="spellStart"/>
      <w:r>
        <w:rPr>
          <w:rFonts w:ascii="Tahoma" w:hAnsi="Tahoma" w:cs="Tahoma"/>
        </w:rPr>
        <w:t>pada</w:t>
      </w:r>
      <w:proofErr w:type="spellEnd"/>
      <w:r>
        <w:rPr>
          <w:rFonts w:ascii="Tahoma" w:hAnsi="Tahoma" w:cs="Tahoma"/>
        </w:rPr>
        <w:t xml:space="preserve"> </w:t>
      </w:r>
      <w:proofErr w:type="spellStart"/>
      <w:r>
        <w:rPr>
          <w:rFonts w:ascii="Tahoma" w:hAnsi="Tahoma" w:cs="Tahoma"/>
        </w:rPr>
        <w:t>saat</w:t>
      </w:r>
      <w:proofErr w:type="spellEnd"/>
      <w:r>
        <w:rPr>
          <w:rFonts w:ascii="Tahoma" w:hAnsi="Tahoma" w:cs="Tahoma"/>
        </w:rPr>
        <w:t xml:space="preserve"> </w:t>
      </w:r>
      <w:proofErr w:type="spellStart"/>
      <w:r>
        <w:rPr>
          <w:rFonts w:ascii="Tahoma" w:hAnsi="Tahoma" w:cs="Tahoma"/>
        </w:rPr>
        <w:t>itu</w:t>
      </w:r>
      <w:proofErr w:type="spellEnd"/>
      <w:r>
        <w:rPr>
          <w:rFonts w:ascii="Tahoma" w:hAnsi="Tahoma" w:cs="Tahoma"/>
        </w:rPr>
        <w:t xml:space="preserve"> </w:t>
      </w:r>
      <w:proofErr w:type="spellStart"/>
      <w:r>
        <w:rPr>
          <w:rFonts w:ascii="Tahoma" w:hAnsi="Tahoma" w:cs="Tahoma"/>
        </w:rPr>
        <w:t>ditempat</w:t>
      </w:r>
      <w:proofErr w:type="spellEnd"/>
      <w:r>
        <w:rPr>
          <w:rFonts w:ascii="Tahoma" w:hAnsi="Tahoma" w:cs="Tahoma"/>
        </w:rPr>
        <w:t xml:space="preserve"> </w:t>
      </w:r>
      <w:proofErr w:type="spellStart"/>
      <w:r>
        <w:rPr>
          <w:rFonts w:ascii="Tahoma" w:hAnsi="Tahoma" w:cs="Tahoma"/>
        </w:rPr>
        <w:t>kejadian</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pemeriksaan</w:t>
      </w:r>
      <w:proofErr w:type="spellEnd"/>
      <w:r>
        <w:rPr>
          <w:rFonts w:ascii="Tahoma" w:hAnsi="Tahoma" w:cs="Tahoma"/>
        </w:rPr>
        <w:t>;</w:t>
      </w:r>
    </w:p>
    <w:p w:rsidR="00415F78" w:rsidRPr="00575F3E"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menyuruh</w:t>
      </w:r>
      <w:proofErr w:type="spellEnd"/>
      <w:r>
        <w:rPr>
          <w:rFonts w:ascii="Tahoma" w:hAnsi="Tahoma" w:cs="Tahoma"/>
        </w:rPr>
        <w:t xml:space="preserve"> </w:t>
      </w:r>
      <w:proofErr w:type="spellStart"/>
      <w:r>
        <w:rPr>
          <w:rFonts w:ascii="Tahoma" w:hAnsi="Tahoma" w:cs="Tahoma"/>
        </w:rPr>
        <w:t>berhenti</w:t>
      </w:r>
      <w:proofErr w:type="spellEnd"/>
      <w:r>
        <w:rPr>
          <w:rFonts w:ascii="Tahoma" w:hAnsi="Tahoma" w:cs="Tahoma"/>
        </w:rPr>
        <w:t xml:space="preserve"> </w:t>
      </w:r>
      <w:proofErr w:type="spellStart"/>
      <w:r>
        <w:rPr>
          <w:rFonts w:ascii="Tahoma" w:hAnsi="Tahoma" w:cs="Tahoma"/>
        </w:rPr>
        <w:t>seseorang</w:t>
      </w:r>
      <w:proofErr w:type="spellEnd"/>
      <w:r>
        <w:rPr>
          <w:rFonts w:ascii="Tahoma" w:hAnsi="Tahoma" w:cs="Tahoma"/>
        </w:rPr>
        <w:t xml:space="preserve"> </w:t>
      </w:r>
      <w:proofErr w:type="spellStart"/>
      <w:r>
        <w:rPr>
          <w:rFonts w:ascii="Tahoma" w:hAnsi="Tahoma" w:cs="Tahoma"/>
        </w:rPr>
        <w:t>tersangka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memeriksa</w:t>
      </w:r>
      <w:proofErr w:type="spellEnd"/>
      <w:r>
        <w:rPr>
          <w:rFonts w:ascii="Tahoma" w:hAnsi="Tahoma" w:cs="Tahoma"/>
        </w:rPr>
        <w:t xml:space="preserve"> </w:t>
      </w:r>
      <w:proofErr w:type="spellStart"/>
      <w:r>
        <w:rPr>
          <w:rFonts w:ascii="Tahoma" w:hAnsi="Tahoma" w:cs="Tahoma"/>
        </w:rPr>
        <w:t>tanda</w:t>
      </w:r>
      <w:proofErr w:type="spellEnd"/>
      <w:r>
        <w:rPr>
          <w:rFonts w:ascii="Tahoma" w:hAnsi="Tahoma" w:cs="Tahoma"/>
        </w:rPr>
        <w:t xml:space="preserve"> </w:t>
      </w:r>
      <w:proofErr w:type="spellStart"/>
      <w:r>
        <w:rPr>
          <w:rFonts w:ascii="Tahoma" w:hAnsi="Tahoma" w:cs="Tahoma"/>
        </w:rPr>
        <w:t>pengenal</w:t>
      </w:r>
      <w:proofErr w:type="spellEnd"/>
      <w:r>
        <w:rPr>
          <w:rFonts w:ascii="Tahoma" w:hAnsi="Tahoma" w:cs="Tahoma"/>
        </w:rPr>
        <w:t xml:space="preserve"> </w:t>
      </w:r>
      <w:proofErr w:type="spellStart"/>
      <w:r>
        <w:rPr>
          <w:rFonts w:ascii="Tahoma" w:hAnsi="Tahoma" w:cs="Tahoma"/>
        </w:rPr>
        <w:t>diri</w:t>
      </w:r>
      <w:proofErr w:type="spellEnd"/>
      <w:r>
        <w:rPr>
          <w:rFonts w:ascii="Tahoma" w:hAnsi="Tahoma" w:cs="Tahoma"/>
        </w:rPr>
        <w:t xml:space="preserve"> </w:t>
      </w:r>
      <w:proofErr w:type="spellStart"/>
      <w:r>
        <w:rPr>
          <w:rFonts w:ascii="Tahoma" w:hAnsi="Tahoma" w:cs="Tahoma"/>
        </w:rPr>
        <w:t>tersangka</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penyitaan</w:t>
      </w:r>
      <w:proofErr w:type="spellEnd"/>
      <w:r>
        <w:rPr>
          <w:rFonts w:ascii="Tahoma" w:hAnsi="Tahoma" w:cs="Tahoma"/>
        </w:rPr>
        <w:t xml:space="preserve"> </w:t>
      </w:r>
      <w:proofErr w:type="spellStart"/>
      <w:r>
        <w:rPr>
          <w:rFonts w:ascii="Tahoma" w:hAnsi="Tahoma" w:cs="Tahoma"/>
        </w:rPr>
        <w:t>benda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atau</w:t>
      </w:r>
      <w:proofErr w:type="spellEnd"/>
      <w:r>
        <w:rPr>
          <w:rFonts w:ascii="Tahoma" w:hAnsi="Tahoma" w:cs="Tahoma"/>
        </w:rPr>
        <w:t xml:space="preserve"> </w:t>
      </w:r>
      <w:proofErr w:type="spellStart"/>
      <w:r>
        <w:rPr>
          <w:rFonts w:ascii="Tahoma" w:hAnsi="Tahoma" w:cs="Tahoma"/>
        </w:rPr>
        <w:t>surat</w:t>
      </w:r>
      <w:proofErr w:type="spellEnd"/>
      <w:r>
        <w:rPr>
          <w:rFonts w:ascii="Tahoma" w:hAnsi="Tahoma" w:cs="Tahoma"/>
        </w:rPr>
        <w:t xml:space="preserve"> yang </w:t>
      </w:r>
      <w:proofErr w:type="spellStart"/>
      <w:r>
        <w:rPr>
          <w:rFonts w:ascii="Tahoma" w:hAnsi="Tahoma" w:cs="Tahoma"/>
        </w:rPr>
        <w:t>berkaitan</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pelanggaran</w:t>
      </w:r>
      <w:proofErr w:type="spellEnd"/>
      <w:r>
        <w:rPr>
          <w:rFonts w:ascii="Tahoma" w:hAnsi="Tahoma" w:cs="Tahoma"/>
        </w:rPr>
        <w:t xml:space="preserve"> </w:t>
      </w:r>
      <w:proofErr w:type="spellStart"/>
      <w:r>
        <w:rPr>
          <w:rFonts w:ascii="Tahoma" w:hAnsi="Tahoma" w:cs="Tahoma"/>
        </w:rPr>
        <w:t>Perda</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mengambil</w:t>
      </w:r>
      <w:proofErr w:type="spellEnd"/>
      <w:r>
        <w:rPr>
          <w:rFonts w:ascii="Tahoma" w:hAnsi="Tahoma" w:cs="Tahoma"/>
        </w:rPr>
        <w:t xml:space="preserve"> </w:t>
      </w:r>
      <w:proofErr w:type="spellStart"/>
      <w:r>
        <w:rPr>
          <w:rFonts w:ascii="Tahoma" w:hAnsi="Tahoma" w:cs="Tahoma"/>
        </w:rPr>
        <w:t>sidik</w:t>
      </w:r>
      <w:proofErr w:type="spellEnd"/>
      <w:r>
        <w:rPr>
          <w:rFonts w:ascii="Tahoma" w:hAnsi="Tahoma" w:cs="Tahoma"/>
        </w:rPr>
        <w:t xml:space="preserve"> </w:t>
      </w:r>
      <w:proofErr w:type="spellStart"/>
      <w:r>
        <w:rPr>
          <w:rFonts w:ascii="Tahoma" w:hAnsi="Tahoma" w:cs="Tahoma"/>
        </w:rPr>
        <w:t>jari</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memotret</w:t>
      </w:r>
      <w:proofErr w:type="spellEnd"/>
      <w:r>
        <w:rPr>
          <w:rFonts w:ascii="Tahoma" w:hAnsi="Tahoma" w:cs="Tahoma"/>
        </w:rPr>
        <w:t xml:space="preserve"> </w:t>
      </w:r>
      <w:proofErr w:type="spellStart"/>
      <w:r>
        <w:rPr>
          <w:rFonts w:ascii="Tahoma" w:hAnsi="Tahoma" w:cs="Tahoma"/>
        </w:rPr>
        <w:t>seseorang</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memanggil</w:t>
      </w:r>
      <w:proofErr w:type="spellEnd"/>
      <w:r>
        <w:rPr>
          <w:rFonts w:ascii="Tahoma" w:hAnsi="Tahoma" w:cs="Tahoma"/>
        </w:rPr>
        <w:t xml:space="preserve"> </w:t>
      </w:r>
      <w:proofErr w:type="spellStart"/>
      <w:r>
        <w:rPr>
          <w:rFonts w:ascii="Tahoma" w:hAnsi="Tahoma" w:cs="Tahoma"/>
        </w:rPr>
        <w:t>Orang</w:t>
      </w:r>
      <w:proofErr w:type="spellEnd"/>
      <w:r>
        <w:rPr>
          <w:rFonts w:ascii="Tahoma" w:hAnsi="Tahoma" w:cs="Tahoma"/>
        </w:rPr>
        <w:t xml:space="preserve"> </w:t>
      </w:r>
      <w:proofErr w:type="spellStart"/>
      <w:r>
        <w:rPr>
          <w:rFonts w:ascii="Tahoma" w:hAnsi="Tahoma" w:cs="Tahoma"/>
        </w:rPr>
        <w:t>untuk</w:t>
      </w:r>
      <w:proofErr w:type="spellEnd"/>
      <w:r>
        <w:rPr>
          <w:rFonts w:ascii="Tahoma" w:hAnsi="Tahoma" w:cs="Tahoma"/>
        </w:rPr>
        <w:t xml:space="preserve"> </w:t>
      </w:r>
      <w:proofErr w:type="spellStart"/>
      <w:r>
        <w:rPr>
          <w:rFonts w:ascii="Tahoma" w:hAnsi="Tahoma" w:cs="Tahoma"/>
        </w:rPr>
        <w:t>didengar</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diperiksa</w:t>
      </w:r>
      <w:proofErr w:type="spellEnd"/>
      <w:r>
        <w:rPr>
          <w:rFonts w:ascii="Tahoma" w:hAnsi="Tahoma" w:cs="Tahoma"/>
        </w:rPr>
        <w:t xml:space="preserve"> </w:t>
      </w:r>
      <w:proofErr w:type="spellStart"/>
      <w:r>
        <w:rPr>
          <w:rFonts w:ascii="Tahoma" w:hAnsi="Tahoma" w:cs="Tahoma"/>
        </w:rPr>
        <w:t>sebagai</w:t>
      </w:r>
      <w:proofErr w:type="spellEnd"/>
      <w:r>
        <w:rPr>
          <w:rFonts w:ascii="Tahoma" w:hAnsi="Tahoma" w:cs="Tahoma"/>
        </w:rPr>
        <w:t xml:space="preserve"> </w:t>
      </w:r>
      <w:proofErr w:type="spellStart"/>
      <w:r>
        <w:rPr>
          <w:rFonts w:ascii="Tahoma" w:hAnsi="Tahoma" w:cs="Tahoma"/>
        </w:rPr>
        <w:t>tersangka</w:t>
      </w:r>
      <w:proofErr w:type="spellEnd"/>
      <w:r>
        <w:rPr>
          <w:rFonts w:ascii="Tahoma" w:hAnsi="Tahoma" w:cs="Tahoma"/>
        </w:rPr>
        <w:t xml:space="preserve"> </w:t>
      </w:r>
      <w:proofErr w:type="spellStart"/>
      <w:r>
        <w:rPr>
          <w:rFonts w:ascii="Tahoma" w:hAnsi="Tahoma" w:cs="Tahoma"/>
        </w:rPr>
        <w:t>atau</w:t>
      </w:r>
      <w:proofErr w:type="spellEnd"/>
      <w:r>
        <w:rPr>
          <w:rFonts w:ascii="Tahoma" w:hAnsi="Tahoma" w:cs="Tahoma"/>
        </w:rPr>
        <w:t xml:space="preserve"> </w:t>
      </w:r>
      <w:proofErr w:type="spellStart"/>
      <w:r>
        <w:rPr>
          <w:rFonts w:ascii="Tahoma" w:hAnsi="Tahoma" w:cs="Tahoma"/>
        </w:rPr>
        <w:t>saksi</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mendatangkan</w:t>
      </w:r>
      <w:proofErr w:type="spellEnd"/>
      <w:r>
        <w:rPr>
          <w:rFonts w:ascii="Tahoma" w:hAnsi="Tahoma" w:cs="Tahoma"/>
        </w:rPr>
        <w:t xml:space="preserve"> </w:t>
      </w:r>
      <w:proofErr w:type="spellStart"/>
      <w:r>
        <w:rPr>
          <w:rFonts w:ascii="Tahoma" w:hAnsi="Tahoma" w:cs="Tahoma"/>
        </w:rPr>
        <w:t>orang</w:t>
      </w:r>
      <w:proofErr w:type="spellEnd"/>
      <w:r>
        <w:rPr>
          <w:rFonts w:ascii="Tahoma" w:hAnsi="Tahoma" w:cs="Tahoma"/>
        </w:rPr>
        <w:t xml:space="preserve"> </w:t>
      </w:r>
      <w:proofErr w:type="spellStart"/>
      <w:r>
        <w:rPr>
          <w:rFonts w:ascii="Tahoma" w:hAnsi="Tahoma" w:cs="Tahoma"/>
        </w:rPr>
        <w:t>ahli</w:t>
      </w:r>
      <w:proofErr w:type="spellEnd"/>
      <w:r>
        <w:rPr>
          <w:rFonts w:ascii="Tahoma" w:hAnsi="Tahoma" w:cs="Tahoma"/>
        </w:rPr>
        <w:t xml:space="preserve"> yang </w:t>
      </w:r>
      <w:proofErr w:type="spellStart"/>
      <w:r>
        <w:rPr>
          <w:rFonts w:ascii="Tahoma" w:hAnsi="Tahoma" w:cs="Tahoma"/>
        </w:rPr>
        <w:t>diperlukan</w:t>
      </w:r>
      <w:proofErr w:type="spellEnd"/>
      <w:r>
        <w:rPr>
          <w:rFonts w:ascii="Tahoma" w:hAnsi="Tahoma" w:cs="Tahoma"/>
        </w:rPr>
        <w:t xml:space="preserve"> </w:t>
      </w:r>
      <w:proofErr w:type="spellStart"/>
      <w:r>
        <w:rPr>
          <w:rFonts w:ascii="Tahoma" w:hAnsi="Tahoma" w:cs="Tahoma"/>
        </w:rPr>
        <w:t>dalam</w:t>
      </w:r>
      <w:proofErr w:type="spellEnd"/>
      <w:r>
        <w:rPr>
          <w:rFonts w:ascii="Tahoma" w:hAnsi="Tahoma" w:cs="Tahoma"/>
        </w:rPr>
        <w:t xml:space="preserve"> </w:t>
      </w:r>
      <w:proofErr w:type="spellStart"/>
      <w:r>
        <w:rPr>
          <w:rFonts w:ascii="Tahoma" w:hAnsi="Tahoma" w:cs="Tahoma"/>
        </w:rPr>
        <w:t>hubungannya</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pemeriksaan</w:t>
      </w:r>
      <w:proofErr w:type="spellEnd"/>
      <w:r>
        <w:rPr>
          <w:rFonts w:ascii="Tahoma" w:hAnsi="Tahoma" w:cs="Tahoma"/>
        </w:rPr>
        <w:t xml:space="preserve"> </w:t>
      </w:r>
      <w:proofErr w:type="spellStart"/>
      <w:r>
        <w:rPr>
          <w:rFonts w:ascii="Tahoma" w:hAnsi="Tahoma" w:cs="Tahoma"/>
        </w:rPr>
        <w:t>perkara</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mengadakan</w:t>
      </w:r>
      <w:proofErr w:type="spellEnd"/>
      <w:r>
        <w:rPr>
          <w:rFonts w:ascii="Tahoma" w:hAnsi="Tahoma" w:cs="Tahoma"/>
        </w:rPr>
        <w:t xml:space="preserve"> </w:t>
      </w:r>
      <w:proofErr w:type="spellStart"/>
      <w:r>
        <w:rPr>
          <w:rFonts w:ascii="Tahoma" w:hAnsi="Tahoma" w:cs="Tahoma"/>
        </w:rPr>
        <w:t>penghentian</w:t>
      </w:r>
      <w:proofErr w:type="spellEnd"/>
      <w:r>
        <w:rPr>
          <w:rFonts w:ascii="Tahoma" w:hAnsi="Tahoma" w:cs="Tahoma"/>
        </w:rPr>
        <w:t xml:space="preserve"> </w:t>
      </w:r>
      <w:proofErr w:type="spellStart"/>
      <w:r>
        <w:rPr>
          <w:rFonts w:ascii="Tahoma" w:hAnsi="Tahoma" w:cs="Tahoma"/>
        </w:rPr>
        <w:t>penyidikan</w:t>
      </w:r>
      <w:proofErr w:type="spellEnd"/>
      <w:r>
        <w:rPr>
          <w:rFonts w:ascii="Tahoma" w:hAnsi="Tahoma" w:cs="Tahoma"/>
        </w:rPr>
        <w:t xml:space="preserve"> </w:t>
      </w:r>
      <w:proofErr w:type="spellStart"/>
      <w:r>
        <w:rPr>
          <w:rFonts w:ascii="Tahoma" w:hAnsi="Tahoma" w:cs="Tahoma"/>
        </w:rPr>
        <w:t>setelah</w:t>
      </w:r>
      <w:proofErr w:type="spellEnd"/>
      <w:r>
        <w:rPr>
          <w:rFonts w:ascii="Tahoma" w:hAnsi="Tahoma" w:cs="Tahoma"/>
        </w:rPr>
        <w:t xml:space="preserve"> </w:t>
      </w:r>
      <w:proofErr w:type="spellStart"/>
      <w:r>
        <w:rPr>
          <w:rFonts w:ascii="Tahoma" w:hAnsi="Tahoma" w:cs="Tahoma"/>
        </w:rPr>
        <w:t>mendapat</w:t>
      </w:r>
      <w:proofErr w:type="spellEnd"/>
      <w:r>
        <w:rPr>
          <w:rFonts w:ascii="Tahoma" w:hAnsi="Tahoma" w:cs="Tahoma"/>
        </w:rPr>
        <w:t xml:space="preserve"> </w:t>
      </w:r>
      <w:proofErr w:type="spellStart"/>
      <w:r>
        <w:rPr>
          <w:rFonts w:ascii="Tahoma" w:hAnsi="Tahoma" w:cs="Tahoma"/>
        </w:rPr>
        <w:t>petunjuk</w:t>
      </w:r>
      <w:proofErr w:type="spellEnd"/>
      <w:r>
        <w:rPr>
          <w:rFonts w:ascii="Tahoma" w:hAnsi="Tahoma" w:cs="Tahoma"/>
        </w:rPr>
        <w:t xml:space="preserve"> </w:t>
      </w:r>
      <w:proofErr w:type="spellStart"/>
      <w:r>
        <w:rPr>
          <w:rFonts w:ascii="Tahoma" w:hAnsi="Tahoma" w:cs="Tahoma"/>
        </w:rPr>
        <w:t>dari</w:t>
      </w:r>
      <w:proofErr w:type="spellEnd"/>
      <w:r>
        <w:rPr>
          <w:rFonts w:ascii="Tahoma" w:hAnsi="Tahoma" w:cs="Tahoma"/>
        </w:rPr>
        <w:t xml:space="preserve"> </w:t>
      </w:r>
      <w:proofErr w:type="spellStart"/>
      <w:r>
        <w:rPr>
          <w:rFonts w:ascii="Tahoma" w:hAnsi="Tahoma" w:cs="Tahoma"/>
        </w:rPr>
        <w:t>penyidik</w:t>
      </w:r>
      <w:proofErr w:type="spellEnd"/>
      <w:r>
        <w:rPr>
          <w:rFonts w:ascii="Tahoma" w:hAnsi="Tahoma" w:cs="Tahoma"/>
        </w:rPr>
        <w:t xml:space="preserve"> POLRI </w:t>
      </w:r>
      <w:proofErr w:type="spellStart"/>
      <w:r>
        <w:rPr>
          <w:rFonts w:ascii="Tahoma" w:hAnsi="Tahoma" w:cs="Tahoma"/>
        </w:rPr>
        <w:t>bahwa</w:t>
      </w:r>
      <w:proofErr w:type="spellEnd"/>
      <w:r>
        <w:rPr>
          <w:rFonts w:ascii="Tahoma" w:hAnsi="Tahoma" w:cs="Tahoma"/>
        </w:rPr>
        <w:t xml:space="preserve"> </w:t>
      </w:r>
      <w:proofErr w:type="spellStart"/>
      <w:r>
        <w:rPr>
          <w:rFonts w:ascii="Tahoma" w:hAnsi="Tahoma" w:cs="Tahoma"/>
        </w:rPr>
        <w:t>tidak</w:t>
      </w:r>
      <w:proofErr w:type="spellEnd"/>
      <w:r>
        <w:rPr>
          <w:rFonts w:ascii="Tahoma" w:hAnsi="Tahoma" w:cs="Tahoma"/>
        </w:rPr>
        <w:t xml:space="preserve"> </w:t>
      </w:r>
      <w:proofErr w:type="spellStart"/>
      <w:r>
        <w:rPr>
          <w:rFonts w:ascii="Tahoma" w:hAnsi="Tahoma" w:cs="Tahoma"/>
        </w:rPr>
        <w:t>terdapat</w:t>
      </w:r>
      <w:proofErr w:type="spellEnd"/>
      <w:r>
        <w:rPr>
          <w:rFonts w:ascii="Tahoma" w:hAnsi="Tahoma" w:cs="Tahoma"/>
        </w:rPr>
        <w:t xml:space="preserve"> </w:t>
      </w:r>
      <w:proofErr w:type="spellStart"/>
      <w:r>
        <w:rPr>
          <w:rFonts w:ascii="Tahoma" w:hAnsi="Tahoma" w:cs="Tahoma"/>
        </w:rPr>
        <w:t>cukup</w:t>
      </w:r>
      <w:proofErr w:type="spellEnd"/>
      <w:r>
        <w:rPr>
          <w:rFonts w:ascii="Tahoma" w:hAnsi="Tahoma" w:cs="Tahoma"/>
        </w:rPr>
        <w:t xml:space="preserve"> </w:t>
      </w:r>
      <w:proofErr w:type="spellStart"/>
      <w:r>
        <w:rPr>
          <w:rFonts w:ascii="Tahoma" w:hAnsi="Tahoma" w:cs="Tahoma"/>
        </w:rPr>
        <w:t>bukti</w:t>
      </w:r>
      <w:proofErr w:type="spellEnd"/>
      <w:r>
        <w:rPr>
          <w:rFonts w:ascii="Tahoma" w:hAnsi="Tahoma" w:cs="Tahoma"/>
        </w:rPr>
        <w:t xml:space="preserve"> </w:t>
      </w:r>
      <w:proofErr w:type="spellStart"/>
      <w:r>
        <w:rPr>
          <w:rFonts w:ascii="Tahoma" w:hAnsi="Tahoma" w:cs="Tahoma"/>
        </w:rPr>
        <w:t>atas</w:t>
      </w:r>
      <w:proofErr w:type="spellEnd"/>
      <w:r>
        <w:rPr>
          <w:rFonts w:ascii="Tahoma" w:hAnsi="Tahoma" w:cs="Tahoma"/>
        </w:rPr>
        <w:t xml:space="preserve"> </w:t>
      </w:r>
      <w:proofErr w:type="spellStart"/>
      <w:r>
        <w:rPr>
          <w:rFonts w:ascii="Tahoma" w:hAnsi="Tahoma" w:cs="Tahoma"/>
        </w:rPr>
        <w:t>peristiwa</w:t>
      </w:r>
      <w:proofErr w:type="spellEnd"/>
      <w:r>
        <w:rPr>
          <w:rFonts w:ascii="Tahoma" w:hAnsi="Tahoma" w:cs="Tahoma"/>
        </w:rPr>
        <w:t xml:space="preserve"> </w:t>
      </w:r>
      <w:proofErr w:type="spellStart"/>
      <w:r>
        <w:rPr>
          <w:rFonts w:ascii="Tahoma" w:hAnsi="Tahoma" w:cs="Tahoma"/>
        </w:rPr>
        <w:t>tersebut</w:t>
      </w:r>
      <w:proofErr w:type="spellEnd"/>
      <w:r>
        <w:rPr>
          <w:rFonts w:ascii="Tahoma" w:hAnsi="Tahoma" w:cs="Tahoma"/>
        </w:rPr>
        <w:t xml:space="preserve">, </w:t>
      </w:r>
      <w:proofErr w:type="spellStart"/>
      <w:r>
        <w:rPr>
          <w:rFonts w:ascii="Tahoma" w:hAnsi="Tahoma" w:cs="Tahoma"/>
        </w:rPr>
        <w:t>karena</w:t>
      </w:r>
      <w:proofErr w:type="spellEnd"/>
      <w:r>
        <w:rPr>
          <w:rFonts w:ascii="Tahoma" w:hAnsi="Tahoma" w:cs="Tahoma"/>
        </w:rPr>
        <w:t xml:space="preserve"> </w:t>
      </w:r>
      <w:proofErr w:type="spellStart"/>
      <w:r>
        <w:rPr>
          <w:rFonts w:ascii="Tahoma" w:hAnsi="Tahoma" w:cs="Tahoma"/>
        </w:rPr>
        <w:t>bukan</w:t>
      </w:r>
      <w:proofErr w:type="spellEnd"/>
      <w:r>
        <w:rPr>
          <w:rFonts w:ascii="Tahoma" w:hAnsi="Tahoma" w:cs="Tahoma"/>
        </w:rPr>
        <w:t xml:space="preserve"> </w:t>
      </w:r>
      <w:proofErr w:type="spellStart"/>
      <w:r>
        <w:rPr>
          <w:rFonts w:ascii="Tahoma" w:hAnsi="Tahoma" w:cs="Tahoma"/>
        </w:rPr>
        <w:t>merupakan</w:t>
      </w:r>
      <w:proofErr w:type="spellEnd"/>
      <w:r>
        <w:rPr>
          <w:rFonts w:ascii="Tahoma" w:hAnsi="Tahoma" w:cs="Tahoma"/>
        </w:rPr>
        <w:t xml:space="preserve"> </w:t>
      </w:r>
      <w:proofErr w:type="spellStart"/>
      <w:r>
        <w:rPr>
          <w:rFonts w:ascii="Tahoma" w:hAnsi="Tahoma" w:cs="Tahoma"/>
        </w:rPr>
        <w:t>tindak</w:t>
      </w:r>
      <w:proofErr w:type="spellEnd"/>
      <w:r>
        <w:rPr>
          <w:rFonts w:ascii="Tahoma" w:hAnsi="Tahoma" w:cs="Tahoma"/>
        </w:rPr>
        <w:t xml:space="preserve"> </w:t>
      </w:r>
      <w:proofErr w:type="spellStart"/>
      <w:r>
        <w:rPr>
          <w:rFonts w:ascii="Tahoma" w:hAnsi="Tahoma" w:cs="Tahoma"/>
        </w:rPr>
        <w:t>pidana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selanjutnya</w:t>
      </w:r>
      <w:proofErr w:type="spellEnd"/>
      <w:r>
        <w:rPr>
          <w:rFonts w:ascii="Tahoma" w:hAnsi="Tahoma" w:cs="Tahoma"/>
        </w:rPr>
        <w:t xml:space="preserve"> </w:t>
      </w:r>
      <w:proofErr w:type="spellStart"/>
      <w:r>
        <w:rPr>
          <w:rFonts w:ascii="Tahoma" w:hAnsi="Tahoma" w:cs="Tahoma"/>
        </w:rPr>
        <w:t>melalui</w:t>
      </w:r>
      <w:proofErr w:type="spellEnd"/>
      <w:r>
        <w:rPr>
          <w:rFonts w:ascii="Tahoma" w:hAnsi="Tahoma" w:cs="Tahoma"/>
        </w:rPr>
        <w:t xml:space="preserve"> </w:t>
      </w:r>
      <w:proofErr w:type="spellStart"/>
      <w:r>
        <w:rPr>
          <w:rFonts w:ascii="Tahoma" w:hAnsi="Tahoma" w:cs="Tahoma"/>
        </w:rPr>
        <w:t>penyidik</w:t>
      </w:r>
      <w:proofErr w:type="spellEnd"/>
      <w:r>
        <w:rPr>
          <w:rFonts w:ascii="Tahoma" w:hAnsi="Tahoma" w:cs="Tahoma"/>
        </w:rPr>
        <w:t xml:space="preserve"> </w:t>
      </w:r>
      <w:proofErr w:type="spellStart"/>
      <w:r>
        <w:rPr>
          <w:rFonts w:ascii="Tahoma" w:hAnsi="Tahoma" w:cs="Tahoma"/>
        </w:rPr>
        <w:t>Polri</w:t>
      </w:r>
      <w:proofErr w:type="spellEnd"/>
      <w:r>
        <w:rPr>
          <w:rFonts w:ascii="Tahoma" w:hAnsi="Tahoma" w:cs="Tahoma"/>
        </w:rPr>
        <w:t xml:space="preserve"> </w:t>
      </w:r>
      <w:proofErr w:type="spellStart"/>
      <w:r>
        <w:rPr>
          <w:rFonts w:ascii="Tahoma" w:hAnsi="Tahoma" w:cs="Tahoma"/>
        </w:rPr>
        <w:t>memberitahukan</w:t>
      </w:r>
      <w:proofErr w:type="spellEnd"/>
      <w:r>
        <w:rPr>
          <w:rFonts w:ascii="Tahoma" w:hAnsi="Tahoma" w:cs="Tahoma"/>
        </w:rPr>
        <w:t xml:space="preserve"> </w:t>
      </w:r>
      <w:proofErr w:type="spellStart"/>
      <w:r>
        <w:rPr>
          <w:rFonts w:ascii="Tahoma" w:hAnsi="Tahoma" w:cs="Tahoma"/>
        </w:rPr>
        <w:t>hal</w:t>
      </w:r>
      <w:proofErr w:type="spellEnd"/>
      <w:r>
        <w:rPr>
          <w:rFonts w:ascii="Tahoma" w:hAnsi="Tahoma" w:cs="Tahoma"/>
        </w:rPr>
        <w:t xml:space="preserve"> </w:t>
      </w:r>
      <w:proofErr w:type="spellStart"/>
      <w:r>
        <w:rPr>
          <w:rFonts w:ascii="Tahoma" w:hAnsi="Tahoma" w:cs="Tahoma"/>
        </w:rPr>
        <w:t>tersebut</w:t>
      </w:r>
      <w:proofErr w:type="spellEnd"/>
      <w:r>
        <w:rPr>
          <w:rFonts w:ascii="Tahoma" w:hAnsi="Tahoma" w:cs="Tahoma"/>
        </w:rPr>
        <w:t xml:space="preserve"> </w:t>
      </w:r>
      <w:proofErr w:type="spellStart"/>
      <w:r>
        <w:rPr>
          <w:rFonts w:ascii="Tahoma" w:hAnsi="Tahoma" w:cs="Tahoma"/>
        </w:rPr>
        <w:t>kepada</w:t>
      </w:r>
      <w:proofErr w:type="spellEnd"/>
      <w:r>
        <w:rPr>
          <w:rFonts w:ascii="Tahoma" w:hAnsi="Tahoma" w:cs="Tahoma"/>
        </w:rPr>
        <w:t xml:space="preserve"> </w:t>
      </w:r>
      <w:proofErr w:type="spellStart"/>
      <w:r>
        <w:rPr>
          <w:rFonts w:ascii="Tahoma" w:hAnsi="Tahoma" w:cs="Tahoma"/>
        </w:rPr>
        <w:t>Penuntut</w:t>
      </w:r>
      <w:proofErr w:type="spellEnd"/>
      <w:r>
        <w:rPr>
          <w:rFonts w:ascii="Tahoma" w:hAnsi="Tahoma" w:cs="Tahoma"/>
        </w:rPr>
        <w:t xml:space="preserve"> </w:t>
      </w:r>
      <w:proofErr w:type="spellStart"/>
      <w:r>
        <w:rPr>
          <w:rFonts w:ascii="Tahoma" w:hAnsi="Tahoma" w:cs="Tahoma"/>
        </w:rPr>
        <w:t>Umum</w:t>
      </w:r>
      <w:proofErr w:type="spellEnd"/>
      <w:r>
        <w:rPr>
          <w:rFonts w:ascii="Tahoma" w:hAnsi="Tahoma" w:cs="Tahoma"/>
        </w:rPr>
        <w:t xml:space="preserve">, </w:t>
      </w:r>
      <w:proofErr w:type="spellStart"/>
      <w:r>
        <w:rPr>
          <w:rFonts w:ascii="Tahoma" w:hAnsi="Tahoma" w:cs="Tahoma"/>
        </w:rPr>
        <w:t>Tersangka</w:t>
      </w:r>
      <w:proofErr w:type="spellEnd"/>
      <w:r>
        <w:rPr>
          <w:rFonts w:ascii="Tahoma" w:hAnsi="Tahoma" w:cs="Tahoma"/>
        </w:rPr>
        <w:t xml:space="preserve"> </w:t>
      </w:r>
      <w:proofErr w:type="spellStart"/>
      <w:r>
        <w:rPr>
          <w:rFonts w:ascii="Tahoma" w:hAnsi="Tahoma" w:cs="Tahoma"/>
        </w:rPr>
        <w:t>atau</w:t>
      </w:r>
      <w:proofErr w:type="spellEnd"/>
      <w:r>
        <w:rPr>
          <w:rFonts w:ascii="Tahoma" w:hAnsi="Tahoma" w:cs="Tahoma"/>
        </w:rPr>
        <w:t xml:space="preserve"> </w:t>
      </w:r>
      <w:proofErr w:type="spellStart"/>
      <w:r>
        <w:rPr>
          <w:rFonts w:ascii="Tahoma" w:hAnsi="Tahoma" w:cs="Tahoma"/>
        </w:rPr>
        <w:t>Keluarganya</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tindakan</w:t>
      </w:r>
      <w:proofErr w:type="spellEnd"/>
      <w:r>
        <w:rPr>
          <w:rFonts w:ascii="Tahoma" w:hAnsi="Tahoma" w:cs="Tahoma"/>
        </w:rPr>
        <w:t xml:space="preserve"> lain </w:t>
      </w:r>
      <w:proofErr w:type="spellStart"/>
      <w:r>
        <w:rPr>
          <w:rFonts w:ascii="Tahoma" w:hAnsi="Tahoma" w:cs="Tahoma"/>
        </w:rPr>
        <w:t>menurut</w:t>
      </w:r>
      <w:proofErr w:type="spellEnd"/>
      <w:r>
        <w:rPr>
          <w:rFonts w:ascii="Tahoma" w:hAnsi="Tahoma" w:cs="Tahoma"/>
        </w:rPr>
        <w:t xml:space="preserve"> </w:t>
      </w:r>
      <w:proofErr w:type="spellStart"/>
      <w:r>
        <w:rPr>
          <w:rFonts w:ascii="Tahoma" w:hAnsi="Tahoma" w:cs="Tahoma"/>
        </w:rPr>
        <w:t>hukum</w:t>
      </w:r>
      <w:proofErr w:type="spellEnd"/>
      <w:r>
        <w:rPr>
          <w:rFonts w:ascii="Tahoma" w:hAnsi="Tahoma" w:cs="Tahoma"/>
        </w:rPr>
        <w:t xml:space="preserve"> yang </w:t>
      </w:r>
      <w:proofErr w:type="spellStart"/>
      <w:r>
        <w:rPr>
          <w:rFonts w:ascii="Tahoma" w:hAnsi="Tahoma" w:cs="Tahoma"/>
        </w:rPr>
        <w:t>dapat</w:t>
      </w:r>
      <w:proofErr w:type="spellEnd"/>
      <w:r>
        <w:rPr>
          <w:rFonts w:ascii="Tahoma" w:hAnsi="Tahoma" w:cs="Tahoma"/>
        </w:rPr>
        <w:t xml:space="preserve"> </w:t>
      </w:r>
      <w:proofErr w:type="spellStart"/>
      <w:r>
        <w:rPr>
          <w:rFonts w:ascii="Tahoma" w:hAnsi="Tahoma" w:cs="Tahoma"/>
        </w:rPr>
        <w:t>dipertanggungjawabkan</w:t>
      </w:r>
      <w:proofErr w:type="spellEnd"/>
      <w:r>
        <w:rPr>
          <w:rFonts w:ascii="Tahoma" w:hAnsi="Tahoma" w:cs="Tahoma"/>
        </w:rPr>
        <w:t>;</w:t>
      </w:r>
    </w:p>
    <w:p w:rsidR="00BF75F4" w:rsidRDefault="00BF75F4" w:rsidP="00575F3E">
      <w:pPr>
        <w:pStyle w:val="ListParagraph"/>
        <w:numPr>
          <w:ilvl w:val="0"/>
          <w:numId w:val="28"/>
        </w:numPr>
        <w:overflowPunct w:val="0"/>
        <w:autoSpaceDE w:val="0"/>
        <w:autoSpaceDN w:val="0"/>
        <w:adjustRightInd w:val="0"/>
        <w:ind w:left="900" w:hanging="450"/>
        <w:jc w:val="both"/>
        <w:textAlignment w:val="baseline"/>
        <w:rPr>
          <w:rFonts w:ascii="Tahoma" w:hAnsi="Tahoma" w:cs="Tahoma"/>
        </w:rPr>
      </w:pPr>
      <w:proofErr w:type="spellStart"/>
      <w:r>
        <w:rPr>
          <w:rFonts w:ascii="Tahoma" w:hAnsi="Tahoma" w:cs="Tahoma"/>
        </w:rPr>
        <w:t>Rehabilitasi</w:t>
      </w:r>
      <w:proofErr w:type="spellEnd"/>
      <w:r>
        <w:rPr>
          <w:rFonts w:ascii="Tahoma" w:hAnsi="Tahoma" w:cs="Tahoma"/>
        </w:rPr>
        <w:t>.</w:t>
      </w:r>
    </w:p>
    <w:p w:rsidR="00BF75F4" w:rsidRPr="00575F3E" w:rsidRDefault="00BF75F4" w:rsidP="00575F3E">
      <w:pPr>
        <w:pStyle w:val="ListParagraph"/>
        <w:ind w:left="450" w:hanging="450"/>
        <w:rPr>
          <w:rFonts w:ascii="Tahoma" w:hAnsi="Tahoma" w:cs="Tahoma"/>
        </w:rPr>
      </w:pPr>
    </w:p>
    <w:p w:rsidR="001778BC" w:rsidRPr="00912B12" w:rsidRDefault="00BF75F4" w:rsidP="00575F3E">
      <w:pPr>
        <w:pStyle w:val="NoSpacing"/>
        <w:numPr>
          <w:ilvl w:val="0"/>
          <w:numId w:val="27"/>
        </w:numPr>
        <w:ind w:left="426" w:hanging="426"/>
        <w:jc w:val="both"/>
        <w:rPr>
          <w:rFonts w:ascii="Tahoma" w:hAnsi="Tahoma" w:cs="Tahoma"/>
          <w:sz w:val="24"/>
          <w:szCs w:val="24"/>
        </w:rPr>
      </w:pPr>
      <w:r>
        <w:rPr>
          <w:rFonts w:ascii="Tahoma" w:hAnsi="Tahoma" w:cs="Tahoma"/>
          <w:sz w:val="24"/>
          <w:szCs w:val="24"/>
        </w:rPr>
        <w:t>PPNS Daerah tidak berwenang untuk melakukan penangkapan atau penahanan kecuali tertangkap tangan.</w:t>
      </w:r>
    </w:p>
    <w:p w:rsidR="001F7F05" w:rsidRDefault="001F7F05" w:rsidP="007A5327">
      <w:pPr>
        <w:pStyle w:val="NoSpacing"/>
        <w:jc w:val="both"/>
        <w:rPr>
          <w:rFonts w:ascii="Tahoma" w:hAnsi="Tahoma" w:cs="Tahoma"/>
          <w:sz w:val="24"/>
          <w:szCs w:val="24"/>
        </w:rPr>
      </w:pPr>
    </w:p>
    <w:p w:rsidR="00FC5A5D" w:rsidRPr="00912B12" w:rsidRDefault="00FC5A5D" w:rsidP="007A5327">
      <w:pPr>
        <w:pStyle w:val="NoSpacing"/>
        <w:jc w:val="both"/>
        <w:rPr>
          <w:rFonts w:ascii="Tahoma" w:hAnsi="Tahoma" w:cs="Tahoma"/>
          <w:sz w:val="24"/>
          <w:szCs w:val="24"/>
        </w:rPr>
      </w:pPr>
    </w:p>
    <w:p w:rsidR="007A5327" w:rsidRPr="00912B12" w:rsidRDefault="002A5106" w:rsidP="00006785">
      <w:pPr>
        <w:pStyle w:val="NoSpacing"/>
        <w:jc w:val="center"/>
        <w:rPr>
          <w:rFonts w:ascii="Tahoma" w:hAnsi="Tahoma" w:cs="Tahoma"/>
          <w:sz w:val="24"/>
          <w:szCs w:val="24"/>
        </w:rPr>
      </w:pPr>
      <w:r>
        <w:rPr>
          <w:rFonts w:ascii="Tahoma" w:hAnsi="Tahoma" w:cs="Tahoma"/>
          <w:sz w:val="24"/>
          <w:szCs w:val="24"/>
        </w:rPr>
        <w:t>BAB XIX</w:t>
      </w:r>
    </w:p>
    <w:p w:rsidR="002A5106" w:rsidRDefault="002A5106" w:rsidP="00006785">
      <w:pPr>
        <w:pStyle w:val="NoSpacing"/>
        <w:jc w:val="center"/>
        <w:rPr>
          <w:rFonts w:ascii="Tahoma" w:hAnsi="Tahoma" w:cs="Tahoma"/>
          <w:sz w:val="24"/>
          <w:szCs w:val="24"/>
        </w:rPr>
      </w:pPr>
      <w:r>
        <w:rPr>
          <w:rFonts w:ascii="Tahoma" w:hAnsi="Tahoma" w:cs="Tahoma"/>
          <w:sz w:val="24"/>
          <w:szCs w:val="24"/>
        </w:rPr>
        <w:t>PENINJAUAN TARIF RETRIBUSI</w:t>
      </w:r>
    </w:p>
    <w:p w:rsidR="002A5106" w:rsidRDefault="002A5106" w:rsidP="00006785">
      <w:pPr>
        <w:pStyle w:val="NoSpacing"/>
        <w:jc w:val="center"/>
        <w:rPr>
          <w:rFonts w:ascii="Tahoma" w:hAnsi="Tahoma" w:cs="Tahoma"/>
          <w:sz w:val="24"/>
          <w:szCs w:val="24"/>
        </w:rPr>
      </w:pPr>
    </w:p>
    <w:p w:rsidR="002A5106" w:rsidRDefault="002A5106" w:rsidP="00006785">
      <w:pPr>
        <w:pStyle w:val="NoSpacing"/>
        <w:jc w:val="center"/>
        <w:rPr>
          <w:rFonts w:ascii="Tahoma" w:hAnsi="Tahoma" w:cs="Tahoma"/>
          <w:sz w:val="24"/>
          <w:szCs w:val="24"/>
        </w:rPr>
      </w:pPr>
      <w:r>
        <w:rPr>
          <w:rFonts w:ascii="Tahoma" w:hAnsi="Tahoma" w:cs="Tahoma"/>
          <w:sz w:val="24"/>
          <w:szCs w:val="24"/>
        </w:rPr>
        <w:t>Pasal 24</w:t>
      </w:r>
    </w:p>
    <w:p w:rsidR="002A5106" w:rsidRDefault="002A5106" w:rsidP="00006785">
      <w:pPr>
        <w:pStyle w:val="NoSpacing"/>
        <w:jc w:val="center"/>
        <w:rPr>
          <w:rFonts w:ascii="Tahoma" w:hAnsi="Tahoma" w:cs="Tahoma"/>
          <w:sz w:val="24"/>
          <w:szCs w:val="24"/>
        </w:rPr>
      </w:pPr>
    </w:p>
    <w:p w:rsidR="002A5106" w:rsidRDefault="002A5106" w:rsidP="002A5106">
      <w:pPr>
        <w:pStyle w:val="NoSpacing"/>
        <w:numPr>
          <w:ilvl w:val="0"/>
          <w:numId w:val="34"/>
        </w:numPr>
        <w:ind w:left="426" w:hanging="426"/>
        <w:jc w:val="both"/>
        <w:rPr>
          <w:rFonts w:ascii="Tahoma" w:hAnsi="Tahoma" w:cs="Tahoma"/>
          <w:sz w:val="24"/>
          <w:szCs w:val="24"/>
        </w:rPr>
      </w:pPr>
      <w:r>
        <w:rPr>
          <w:rFonts w:ascii="Tahoma" w:hAnsi="Tahoma" w:cs="Tahoma"/>
          <w:sz w:val="24"/>
          <w:szCs w:val="24"/>
        </w:rPr>
        <w:t>Tarif Retribusi ditinjau kembali paling lama 3 (tiga) tahun sekali.</w:t>
      </w:r>
    </w:p>
    <w:p w:rsidR="002A5106" w:rsidRDefault="002A5106" w:rsidP="002A5106">
      <w:pPr>
        <w:pStyle w:val="NoSpacing"/>
        <w:ind w:left="426"/>
        <w:jc w:val="both"/>
        <w:rPr>
          <w:rFonts w:ascii="Tahoma" w:hAnsi="Tahoma" w:cs="Tahoma"/>
          <w:sz w:val="24"/>
          <w:szCs w:val="24"/>
        </w:rPr>
      </w:pPr>
    </w:p>
    <w:p w:rsidR="002A5106" w:rsidRDefault="002A5106" w:rsidP="002A5106">
      <w:pPr>
        <w:pStyle w:val="NoSpacing"/>
        <w:numPr>
          <w:ilvl w:val="0"/>
          <w:numId w:val="34"/>
        </w:numPr>
        <w:ind w:left="426" w:hanging="426"/>
        <w:jc w:val="both"/>
        <w:rPr>
          <w:rFonts w:ascii="Tahoma" w:hAnsi="Tahoma" w:cs="Tahoma"/>
          <w:sz w:val="24"/>
          <w:szCs w:val="24"/>
        </w:rPr>
      </w:pPr>
      <w:r w:rsidRPr="002A5106">
        <w:rPr>
          <w:rFonts w:ascii="Tahoma" w:hAnsi="Tahoma" w:cs="Tahoma"/>
          <w:sz w:val="24"/>
          <w:szCs w:val="24"/>
        </w:rPr>
        <w:t>Peninjauan tarif Retribusi sebagaimana dimaksud pada ayat (1), dilakukan dengan memperhatikan indeks harga dan perkembangan perekonomian.</w:t>
      </w:r>
    </w:p>
    <w:p w:rsidR="00541CAC" w:rsidRDefault="00541CAC" w:rsidP="00541CAC">
      <w:pPr>
        <w:pStyle w:val="ListParagraph"/>
        <w:rPr>
          <w:rFonts w:ascii="Tahoma" w:hAnsi="Tahoma" w:cs="Tahoma"/>
        </w:rPr>
      </w:pPr>
    </w:p>
    <w:p w:rsidR="00541CAC" w:rsidRPr="002A5106" w:rsidRDefault="00541CAC" w:rsidP="00541CAC">
      <w:pPr>
        <w:pStyle w:val="NoSpacing"/>
        <w:jc w:val="both"/>
        <w:rPr>
          <w:rFonts w:ascii="Tahoma" w:hAnsi="Tahoma" w:cs="Tahoma"/>
          <w:sz w:val="24"/>
          <w:szCs w:val="24"/>
        </w:rPr>
      </w:pPr>
    </w:p>
    <w:p w:rsidR="002A5106" w:rsidRDefault="002A5106" w:rsidP="002A5106">
      <w:pPr>
        <w:pStyle w:val="NoSpacing"/>
        <w:ind w:left="426"/>
        <w:jc w:val="both"/>
        <w:rPr>
          <w:rFonts w:ascii="Tahoma" w:hAnsi="Tahoma" w:cs="Tahoma"/>
          <w:sz w:val="24"/>
          <w:szCs w:val="24"/>
        </w:rPr>
      </w:pPr>
    </w:p>
    <w:p w:rsidR="002A5106" w:rsidRDefault="002A5106" w:rsidP="002A5106">
      <w:pPr>
        <w:pStyle w:val="NoSpacing"/>
        <w:numPr>
          <w:ilvl w:val="0"/>
          <w:numId w:val="34"/>
        </w:numPr>
        <w:ind w:left="426" w:hanging="426"/>
        <w:jc w:val="both"/>
        <w:rPr>
          <w:rFonts w:ascii="Tahoma" w:hAnsi="Tahoma" w:cs="Tahoma"/>
          <w:sz w:val="24"/>
          <w:szCs w:val="24"/>
        </w:rPr>
      </w:pPr>
      <w:r>
        <w:rPr>
          <w:rFonts w:ascii="Tahoma" w:hAnsi="Tahoma" w:cs="Tahoma"/>
          <w:sz w:val="24"/>
          <w:szCs w:val="24"/>
        </w:rPr>
        <w:lastRenderedPageBreak/>
        <w:t>Penetapan tarif Retribusi sebagaimana dimaksud pada ayat (2), diatur dengan Peraturan Bupati.</w:t>
      </w:r>
    </w:p>
    <w:p w:rsidR="002A5106" w:rsidRDefault="002A5106" w:rsidP="002A5106">
      <w:pPr>
        <w:pStyle w:val="NoSpacing"/>
        <w:jc w:val="both"/>
        <w:rPr>
          <w:rFonts w:ascii="Tahoma" w:eastAsia="Times New Roman" w:hAnsi="Tahoma" w:cs="Tahoma"/>
          <w:sz w:val="24"/>
          <w:szCs w:val="24"/>
        </w:rPr>
      </w:pPr>
    </w:p>
    <w:p w:rsidR="002A5106" w:rsidRDefault="002A5106" w:rsidP="002A5106">
      <w:pPr>
        <w:pStyle w:val="NoSpacing"/>
        <w:jc w:val="both"/>
        <w:rPr>
          <w:rFonts w:ascii="Tahoma" w:eastAsia="Times New Roman" w:hAnsi="Tahoma" w:cs="Tahoma"/>
          <w:sz w:val="24"/>
          <w:szCs w:val="24"/>
        </w:rPr>
      </w:pPr>
    </w:p>
    <w:p w:rsidR="002A5106" w:rsidRPr="002A5106" w:rsidRDefault="002A5106" w:rsidP="002A5106">
      <w:pPr>
        <w:pStyle w:val="NoSpacing"/>
        <w:jc w:val="center"/>
        <w:rPr>
          <w:rFonts w:ascii="Tahoma" w:hAnsi="Tahoma" w:cs="Tahoma"/>
          <w:sz w:val="24"/>
          <w:szCs w:val="24"/>
        </w:rPr>
      </w:pPr>
      <w:r>
        <w:rPr>
          <w:rFonts w:ascii="Tahoma" w:eastAsia="Times New Roman" w:hAnsi="Tahoma" w:cs="Tahoma"/>
          <w:sz w:val="24"/>
          <w:szCs w:val="24"/>
        </w:rPr>
        <w:t>BAB XX</w:t>
      </w:r>
    </w:p>
    <w:p w:rsidR="007A5327" w:rsidRPr="00912B12" w:rsidRDefault="00BF75F4" w:rsidP="00006785">
      <w:pPr>
        <w:pStyle w:val="NoSpacing"/>
        <w:jc w:val="center"/>
        <w:rPr>
          <w:rFonts w:ascii="Tahoma" w:hAnsi="Tahoma" w:cs="Tahoma"/>
          <w:sz w:val="24"/>
          <w:szCs w:val="24"/>
        </w:rPr>
      </w:pPr>
      <w:r>
        <w:rPr>
          <w:rFonts w:ascii="Tahoma" w:hAnsi="Tahoma" w:cs="Tahoma"/>
          <w:sz w:val="24"/>
          <w:szCs w:val="24"/>
        </w:rPr>
        <w:t>KETENTUAN PENUTUP</w:t>
      </w:r>
    </w:p>
    <w:p w:rsidR="00006785" w:rsidRPr="00912B12" w:rsidRDefault="00006785" w:rsidP="007A5327">
      <w:pPr>
        <w:pStyle w:val="NoSpacing"/>
        <w:jc w:val="both"/>
        <w:rPr>
          <w:rFonts w:ascii="Tahoma" w:hAnsi="Tahoma" w:cs="Tahoma"/>
          <w:sz w:val="24"/>
          <w:szCs w:val="24"/>
        </w:rPr>
      </w:pPr>
    </w:p>
    <w:p w:rsidR="007A5327" w:rsidRPr="00912B12" w:rsidRDefault="002A5106" w:rsidP="00006785">
      <w:pPr>
        <w:pStyle w:val="NoSpacing"/>
        <w:jc w:val="center"/>
        <w:rPr>
          <w:rFonts w:ascii="Tahoma" w:hAnsi="Tahoma" w:cs="Tahoma"/>
          <w:sz w:val="24"/>
          <w:szCs w:val="24"/>
        </w:rPr>
      </w:pPr>
      <w:r>
        <w:rPr>
          <w:rFonts w:ascii="Tahoma" w:hAnsi="Tahoma" w:cs="Tahoma"/>
          <w:sz w:val="24"/>
          <w:szCs w:val="24"/>
        </w:rPr>
        <w:t>Pasal 25</w:t>
      </w:r>
    </w:p>
    <w:p w:rsidR="00006785" w:rsidRPr="00912B12" w:rsidRDefault="00006785" w:rsidP="007A5327">
      <w:pPr>
        <w:pStyle w:val="NoSpacing"/>
        <w:jc w:val="both"/>
        <w:rPr>
          <w:rFonts w:ascii="Tahoma" w:hAnsi="Tahoma" w:cs="Tahoma"/>
          <w:sz w:val="24"/>
          <w:szCs w:val="24"/>
        </w:rPr>
      </w:pPr>
    </w:p>
    <w:p w:rsidR="007A5327" w:rsidRPr="00912B12" w:rsidRDefault="007A5327" w:rsidP="00807A57">
      <w:pPr>
        <w:pStyle w:val="NoSpacing"/>
        <w:jc w:val="both"/>
        <w:rPr>
          <w:rFonts w:ascii="Tahoma" w:hAnsi="Tahoma" w:cs="Tahoma"/>
          <w:sz w:val="24"/>
          <w:szCs w:val="24"/>
        </w:rPr>
      </w:pPr>
      <w:r w:rsidRPr="00912B12">
        <w:rPr>
          <w:rFonts w:ascii="Tahoma" w:hAnsi="Tahoma" w:cs="Tahoma"/>
          <w:sz w:val="24"/>
          <w:szCs w:val="24"/>
        </w:rPr>
        <w:t xml:space="preserve">Hal-hal yang belum diatur dalam Peraturan </w:t>
      </w:r>
      <w:r w:rsidR="00006785" w:rsidRPr="00912B12">
        <w:rPr>
          <w:rFonts w:ascii="Tahoma" w:hAnsi="Tahoma" w:cs="Tahoma"/>
          <w:sz w:val="24"/>
          <w:szCs w:val="24"/>
        </w:rPr>
        <w:t>D</w:t>
      </w:r>
      <w:r w:rsidRPr="00912B12">
        <w:rPr>
          <w:rFonts w:ascii="Tahoma" w:hAnsi="Tahoma" w:cs="Tahoma"/>
          <w:sz w:val="24"/>
          <w:szCs w:val="24"/>
        </w:rPr>
        <w:t xml:space="preserve">aerah ini, sepanjang mengenai pelaksanaannya akan diatur lebih lanjut dengan Keputusan </w:t>
      </w:r>
      <w:r w:rsidR="002A5106">
        <w:rPr>
          <w:rFonts w:ascii="Tahoma" w:hAnsi="Tahoma" w:cs="Tahoma"/>
          <w:sz w:val="24"/>
          <w:szCs w:val="24"/>
        </w:rPr>
        <w:t>Bupati</w:t>
      </w:r>
      <w:r w:rsidRPr="00912B12">
        <w:rPr>
          <w:rFonts w:ascii="Tahoma" w:hAnsi="Tahoma" w:cs="Tahoma"/>
          <w:sz w:val="24"/>
          <w:szCs w:val="24"/>
        </w:rPr>
        <w:t>.</w:t>
      </w:r>
    </w:p>
    <w:p w:rsidR="00006785" w:rsidRDefault="00006785" w:rsidP="007A5327">
      <w:pPr>
        <w:pStyle w:val="NoSpacing"/>
        <w:jc w:val="both"/>
        <w:rPr>
          <w:rFonts w:ascii="Tahoma" w:hAnsi="Tahoma" w:cs="Tahoma"/>
          <w:sz w:val="24"/>
          <w:szCs w:val="24"/>
        </w:rPr>
      </w:pPr>
    </w:p>
    <w:p w:rsidR="00575F3E" w:rsidRPr="00912B12" w:rsidRDefault="00575F3E" w:rsidP="007A5327">
      <w:pPr>
        <w:pStyle w:val="NoSpacing"/>
        <w:jc w:val="both"/>
        <w:rPr>
          <w:rFonts w:ascii="Tahoma" w:hAnsi="Tahoma" w:cs="Tahoma"/>
          <w:sz w:val="24"/>
          <w:szCs w:val="24"/>
        </w:rPr>
      </w:pPr>
    </w:p>
    <w:p w:rsidR="007A5327" w:rsidRPr="00912B12" w:rsidRDefault="002A5106" w:rsidP="00006785">
      <w:pPr>
        <w:pStyle w:val="NoSpacing"/>
        <w:jc w:val="center"/>
        <w:rPr>
          <w:rFonts w:ascii="Tahoma" w:hAnsi="Tahoma" w:cs="Tahoma"/>
          <w:sz w:val="24"/>
          <w:szCs w:val="24"/>
        </w:rPr>
      </w:pPr>
      <w:r>
        <w:rPr>
          <w:rFonts w:ascii="Tahoma" w:hAnsi="Tahoma" w:cs="Tahoma"/>
          <w:sz w:val="24"/>
          <w:szCs w:val="24"/>
        </w:rPr>
        <w:t>Pasal 26</w:t>
      </w:r>
    </w:p>
    <w:p w:rsidR="00006785" w:rsidRPr="00912B12" w:rsidRDefault="00006785" w:rsidP="007A5327">
      <w:pPr>
        <w:pStyle w:val="NoSpacing"/>
        <w:jc w:val="both"/>
        <w:rPr>
          <w:rFonts w:ascii="Tahoma" w:hAnsi="Tahoma" w:cs="Tahoma"/>
          <w:sz w:val="24"/>
          <w:szCs w:val="24"/>
        </w:rPr>
      </w:pPr>
    </w:p>
    <w:p w:rsidR="007A5327" w:rsidRPr="00912B12" w:rsidRDefault="007A5327" w:rsidP="00807A57">
      <w:pPr>
        <w:pStyle w:val="NoSpacing"/>
        <w:jc w:val="both"/>
        <w:rPr>
          <w:rFonts w:ascii="Tahoma" w:hAnsi="Tahoma" w:cs="Tahoma"/>
          <w:sz w:val="24"/>
          <w:szCs w:val="24"/>
        </w:rPr>
      </w:pPr>
      <w:r w:rsidRPr="00912B12">
        <w:rPr>
          <w:rFonts w:ascii="Tahoma" w:hAnsi="Tahoma" w:cs="Tahoma"/>
          <w:sz w:val="24"/>
          <w:szCs w:val="24"/>
        </w:rPr>
        <w:t>Peraturan Daerah ini mulai berlaku pada tanggal diundangkan.</w:t>
      </w:r>
    </w:p>
    <w:p w:rsidR="00006785" w:rsidRPr="00912B12" w:rsidRDefault="00006785" w:rsidP="00807A57">
      <w:pPr>
        <w:pStyle w:val="NoSpacing"/>
        <w:jc w:val="both"/>
        <w:rPr>
          <w:rFonts w:ascii="Tahoma" w:hAnsi="Tahoma" w:cs="Tahoma"/>
          <w:sz w:val="24"/>
          <w:szCs w:val="24"/>
        </w:rPr>
      </w:pPr>
    </w:p>
    <w:p w:rsidR="007A5327" w:rsidRPr="00912B12" w:rsidRDefault="007A5327" w:rsidP="00E768FB">
      <w:pPr>
        <w:pStyle w:val="NoSpacing"/>
        <w:jc w:val="both"/>
        <w:rPr>
          <w:rFonts w:ascii="Tahoma" w:hAnsi="Tahoma" w:cs="Tahoma"/>
          <w:sz w:val="24"/>
          <w:szCs w:val="24"/>
        </w:rPr>
      </w:pPr>
      <w:r w:rsidRPr="00912B12">
        <w:rPr>
          <w:rFonts w:ascii="Tahoma" w:hAnsi="Tahoma" w:cs="Tahoma"/>
          <w:sz w:val="24"/>
          <w:szCs w:val="24"/>
        </w:rPr>
        <w:t>Agar setiap orang dapat mengetahuinya, memerintahkan pengundangan Peraturan Daerah ini dengan penempatannya dalam Lembaran Daerah Kabupaten Paser.</w:t>
      </w:r>
    </w:p>
    <w:p w:rsidR="007A5327" w:rsidRDefault="007A5327" w:rsidP="007A5327">
      <w:pPr>
        <w:pStyle w:val="NoSpacing"/>
        <w:jc w:val="both"/>
        <w:rPr>
          <w:rFonts w:ascii="Tahoma" w:hAnsi="Tahoma" w:cs="Tahoma"/>
          <w:sz w:val="24"/>
          <w:szCs w:val="24"/>
        </w:rPr>
      </w:pPr>
    </w:p>
    <w:p w:rsidR="00797539" w:rsidRPr="00912B12" w:rsidRDefault="00797539" w:rsidP="007A5327">
      <w:pPr>
        <w:pStyle w:val="NoSpacing"/>
        <w:jc w:val="both"/>
        <w:rPr>
          <w:rFonts w:ascii="Tahoma" w:hAnsi="Tahoma" w:cs="Tahoma"/>
          <w:sz w:val="24"/>
          <w:szCs w:val="24"/>
        </w:rPr>
      </w:pPr>
    </w:p>
    <w:p w:rsidR="00137441" w:rsidRDefault="00137441" w:rsidP="00D425C4">
      <w:pPr>
        <w:tabs>
          <w:tab w:val="left" w:pos="1843"/>
          <w:tab w:val="left" w:pos="2127"/>
          <w:tab w:val="left" w:pos="6379"/>
        </w:tabs>
        <w:ind w:left="1843" w:firstLine="4111"/>
        <w:jc w:val="both"/>
        <w:rPr>
          <w:rFonts w:ascii="Tahoma" w:hAnsi="Tahoma" w:cs="Tahoma"/>
        </w:rPr>
      </w:pPr>
      <w:proofErr w:type="spellStart"/>
      <w:r>
        <w:rPr>
          <w:rFonts w:ascii="Tahoma" w:hAnsi="Tahoma" w:cs="Tahoma"/>
        </w:rPr>
        <w:t>Ditetapkan</w:t>
      </w:r>
      <w:proofErr w:type="spellEnd"/>
      <w:r>
        <w:rPr>
          <w:rFonts w:ascii="Tahoma" w:hAnsi="Tahoma" w:cs="Tahoma"/>
        </w:rPr>
        <w:t xml:space="preserve"> </w:t>
      </w:r>
      <w:proofErr w:type="spellStart"/>
      <w:r>
        <w:rPr>
          <w:rFonts w:ascii="Tahoma" w:hAnsi="Tahoma" w:cs="Tahoma"/>
        </w:rPr>
        <w:t>di</w:t>
      </w:r>
      <w:proofErr w:type="spellEnd"/>
      <w:r>
        <w:rPr>
          <w:rFonts w:ascii="Tahoma" w:hAnsi="Tahoma" w:cs="Tahoma"/>
        </w:rPr>
        <w:t xml:space="preserve"> </w:t>
      </w:r>
      <w:proofErr w:type="spellStart"/>
      <w:r>
        <w:rPr>
          <w:rFonts w:ascii="Tahoma" w:hAnsi="Tahoma" w:cs="Tahoma"/>
        </w:rPr>
        <w:t>Tana</w:t>
      </w:r>
      <w:proofErr w:type="spellEnd"/>
      <w:r>
        <w:rPr>
          <w:rFonts w:ascii="Tahoma" w:hAnsi="Tahoma" w:cs="Tahoma"/>
        </w:rPr>
        <w:t xml:space="preserve"> </w:t>
      </w:r>
      <w:proofErr w:type="spellStart"/>
      <w:r>
        <w:rPr>
          <w:rFonts w:ascii="Tahoma" w:hAnsi="Tahoma" w:cs="Tahoma"/>
        </w:rPr>
        <w:t>Paser</w:t>
      </w:r>
      <w:proofErr w:type="spellEnd"/>
    </w:p>
    <w:p w:rsidR="00137441" w:rsidRPr="00415F78" w:rsidRDefault="002A5106" w:rsidP="00D425C4">
      <w:pPr>
        <w:tabs>
          <w:tab w:val="left" w:pos="1843"/>
          <w:tab w:val="left" w:pos="2127"/>
          <w:tab w:val="left" w:pos="5954"/>
        </w:tabs>
        <w:ind w:left="1843" w:hanging="1843"/>
        <w:jc w:val="both"/>
        <w:rPr>
          <w:rFonts w:ascii="Tahoma" w:hAnsi="Tahoma" w:cs="Tahoma"/>
          <w:lang w:val="id-ID"/>
        </w:rPr>
      </w:pPr>
      <w:r>
        <w:rPr>
          <w:rFonts w:ascii="Tahoma" w:hAnsi="Tahoma" w:cs="Tahoma"/>
        </w:rPr>
        <w:tab/>
      </w:r>
      <w:r>
        <w:rPr>
          <w:rFonts w:ascii="Tahoma" w:hAnsi="Tahoma" w:cs="Tahoma"/>
        </w:rPr>
        <w:tab/>
      </w:r>
      <w:r>
        <w:rPr>
          <w:rFonts w:ascii="Tahoma" w:hAnsi="Tahoma" w:cs="Tahoma"/>
        </w:rPr>
        <w:tab/>
      </w:r>
      <w:proofErr w:type="spellStart"/>
      <w:proofErr w:type="gramStart"/>
      <w:r>
        <w:rPr>
          <w:rFonts w:ascii="Tahoma" w:hAnsi="Tahoma" w:cs="Tahoma"/>
        </w:rPr>
        <w:t>pada</w:t>
      </w:r>
      <w:proofErr w:type="spellEnd"/>
      <w:proofErr w:type="gramEnd"/>
      <w:r>
        <w:rPr>
          <w:rFonts w:ascii="Tahoma" w:hAnsi="Tahoma" w:cs="Tahoma"/>
        </w:rPr>
        <w:t xml:space="preserve"> </w:t>
      </w:r>
      <w:proofErr w:type="spellStart"/>
      <w:r>
        <w:rPr>
          <w:rFonts w:ascii="Tahoma" w:hAnsi="Tahoma" w:cs="Tahoma"/>
        </w:rPr>
        <w:t>tanggal</w:t>
      </w:r>
      <w:proofErr w:type="spellEnd"/>
      <w:r>
        <w:rPr>
          <w:rFonts w:ascii="Tahoma" w:hAnsi="Tahoma" w:cs="Tahoma"/>
          <w:lang w:val="id-ID"/>
        </w:rPr>
        <w:t xml:space="preserve"> </w:t>
      </w:r>
      <w:r w:rsidR="00D425C4">
        <w:rPr>
          <w:rFonts w:ascii="Tahoma" w:hAnsi="Tahoma" w:cs="Tahoma"/>
          <w:lang w:val="id-ID"/>
        </w:rPr>
        <w:t xml:space="preserve">29 Oktober </w:t>
      </w:r>
      <w:r>
        <w:rPr>
          <w:rFonts w:ascii="Tahoma" w:hAnsi="Tahoma" w:cs="Tahoma"/>
          <w:lang w:val="id-ID"/>
        </w:rPr>
        <w:t xml:space="preserve"> </w:t>
      </w:r>
      <w:r w:rsidR="00415F78">
        <w:rPr>
          <w:rFonts w:ascii="Tahoma" w:hAnsi="Tahoma" w:cs="Tahoma"/>
        </w:rPr>
        <w:t>201</w:t>
      </w:r>
      <w:r w:rsidR="00415F78">
        <w:rPr>
          <w:rFonts w:ascii="Tahoma" w:hAnsi="Tahoma" w:cs="Tahoma"/>
          <w:lang w:val="id-ID"/>
        </w:rPr>
        <w:t>5</w:t>
      </w:r>
    </w:p>
    <w:p w:rsidR="00137441" w:rsidRPr="00797539" w:rsidRDefault="00137441" w:rsidP="00797539">
      <w:pPr>
        <w:tabs>
          <w:tab w:val="left" w:pos="1843"/>
          <w:tab w:val="left" w:pos="2127"/>
          <w:tab w:val="left" w:pos="6379"/>
        </w:tabs>
        <w:jc w:val="both"/>
        <w:rPr>
          <w:rFonts w:ascii="Tahoma" w:hAnsi="Tahoma" w:cs="Tahoma"/>
          <w:lang w:val="id-ID"/>
        </w:rPr>
      </w:pPr>
    </w:p>
    <w:p w:rsidR="00137441" w:rsidRPr="00314616" w:rsidRDefault="002A5106" w:rsidP="002A5106">
      <w:pPr>
        <w:tabs>
          <w:tab w:val="left" w:pos="1843"/>
          <w:tab w:val="left" w:pos="2127"/>
          <w:tab w:val="left" w:pos="6379"/>
        </w:tabs>
        <w:ind w:left="1843" w:hanging="1843"/>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lang w:val="id-ID"/>
        </w:rPr>
        <w:t xml:space="preserve">Pj. </w:t>
      </w:r>
      <w:r w:rsidR="00137441" w:rsidRPr="00314616">
        <w:rPr>
          <w:rFonts w:ascii="Tahoma" w:hAnsi="Tahoma" w:cs="Tahoma"/>
        </w:rPr>
        <w:t>BUPATI PASER,</w:t>
      </w:r>
    </w:p>
    <w:p w:rsidR="00137441" w:rsidRPr="00314616" w:rsidRDefault="00137441" w:rsidP="00137441">
      <w:pPr>
        <w:tabs>
          <w:tab w:val="left" w:pos="1843"/>
          <w:tab w:val="left" w:pos="2127"/>
          <w:tab w:val="left" w:pos="6379"/>
          <w:tab w:val="left" w:pos="6804"/>
        </w:tabs>
        <w:ind w:left="1843" w:hanging="1843"/>
        <w:jc w:val="both"/>
        <w:rPr>
          <w:rFonts w:ascii="Tahoma" w:hAnsi="Tahoma" w:cs="Tahoma"/>
        </w:rPr>
      </w:pPr>
    </w:p>
    <w:p w:rsidR="00137441" w:rsidRPr="00314616" w:rsidRDefault="00137441" w:rsidP="00137441">
      <w:pPr>
        <w:tabs>
          <w:tab w:val="left" w:pos="1843"/>
          <w:tab w:val="left" w:pos="2127"/>
          <w:tab w:val="left" w:pos="6379"/>
          <w:tab w:val="left" w:pos="6804"/>
        </w:tabs>
        <w:ind w:left="1843" w:hanging="1843"/>
        <w:jc w:val="both"/>
        <w:rPr>
          <w:rFonts w:ascii="Tahoma" w:hAnsi="Tahoma" w:cs="Tahoma"/>
        </w:rPr>
      </w:pPr>
    </w:p>
    <w:p w:rsidR="00137441" w:rsidRDefault="00137441" w:rsidP="00137441">
      <w:pPr>
        <w:tabs>
          <w:tab w:val="left" w:pos="1843"/>
          <w:tab w:val="left" w:pos="2127"/>
          <w:tab w:val="left" w:pos="6379"/>
          <w:tab w:val="left" w:pos="6804"/>
        </w:tabs>
        <w:ind w:left="1843" w:hanging="1843"/>
        <w:jc w:val="both"/>
        <w:rPr>
          <w:rFonts w:ascii="Tahoma" w:hAnsi="Tahoma" w:cs="Tahoma"/>
          <w:lang w:val="id-ID"/>
        </w:rPr>
      </w:pPr>
      <w:r w:rsidRPr="00314616">
        <w:rPr>
          <w:rFonts w:ascii="Tahoma" w:hAnsi="Tahoma" w:cs="Tahoma"/>
        </w:rPr>
        <w:tab/>
      </w:r>
      <w:r w:rsidRPr="00314616">
        <w:rPr>
          <w:rFonts w:ascii="Tahoma" w:hAnsi="Tahoma" w:cs="Tahoma"/>
        </w:rPr>
        <w:tab/>
      </w:r>
      <w:r w:rsidRPr="00314616">
        <w:rPr>
          <w:rFonts w:ascii="Tahoma" w:hAnsi="Tahoma" w:cs="Tahoma"/>
        </w:rPr>
        <w:tab/>
      </w:r>
      <w:r w:rsidRPr="00314616">
        <w:rPr>
          <w:rFonts w:ascii="Tahoma" w:hAnsi="Tahoma" w:cs="Tahoma"/>
        </w:rPr>
        <w:tab/>
        <w:t xml:space="preserve">          </w:t>
      </w:r>
      <w:r w:rsidRPr="00314616">
        <w:rPr>
          <w:rFonts w:ascii="Tahoma" w:hAnsi="Tahoma" w:cs="Tahoma"/>
        </w:rPr>
        <w:tab/>
      </w:r>
    </w:p>
    <w:p w:rsidR="00137441" w:rsidRPr="00314616" w:rsidRDefault="00137441" w:rsidP="00137441">
      <w:pPr>
        <w:tabs>
          <w:tab w:val="left" w:pos="1843"/>
          <w:tab w:val="left" w:pos="2127"/>
          <w:tab w:val="left" w:pos="6379"/>
          <w:tab w:val="left" w:pos="6804"/>
        </w:tabs>
        <w:ind w:left="1843" w:hanging="1843"/>
        <w:jc w:val="both"/>
        <w:rPr>
          <w:rFonts w:ascii="Tahoma" w:hAnsi="Tahoma" w:cs="Tahoma"/>
        </w:rPr>
      </w:pPr>
      <w:r w:rsidRPr="00314616">
        <w:rPr>
          <w:rFonts w:ascii="Tahoma" w:hAnsi="Tahoma" w:cs="Tahoma"/>
        </w:rPr>
        <w:tab/>
      </w:r>
    </w:p>
    <w:p w:rsidR="00137441" w:rsidRPr="002A5106" w:rsidRDefault="002A5106" w:rsidP="002A5106">
      <w:pPr>
        <w:tabs>
          <w:tab w:val="left" w:pos="1843"/>
          <w:tab w:val="left" w:pos="2127"/>
          <w:tab w:val="left" w:pos="6379"/>
          <w:tab w:val="left" w:pos="6946"/>
        </w:tabs>
        <w:ind w:left="1843" w:hanging="1843"/>
        <w:jc w:val="both"/>
        <w:rPr>
          <w:rFonts w:ascii="Tahoma" w:hAnsi="Tahoma" w:cs="Tahoma"/>
          <w:lang w:val="id-ID"/>
        </w:rPr>
      </w:pP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t>IBRAHIM</w:t>
      </w:r>
    </w:p>
    <w:p w:rsidR="002A5106" w:rsidRDefault="002A5106" w:rsidP="00137441">
      <w:pPr>
        <w:rPr>
          <w:rFonts w:ascii="Tahoma" w:hAnsi="Tahoma" w:cs="Tahoma"/>
          <w:lang w:val="id-ID"/>
        </w:rPr>
      </w:pPr>
    </w:p>
    <w:p w:rsidR="00137441" w:rsidRPr="00C40CEA" w:rsidRDefault="00137441" w:rsidP="00137441">
      <w:pPr>
        <w:rPr>
          <w:rFonts w:ascii="Tahoma" w:hAnsi="Tahoma" w:cs="Tahoma"/>
          <w:lang w:val="sv-SE"/>
        </w:rPr>
      </w:pPr>
      <w:r w:rsidRPr="00C40CEA">
        <w:rPr>
          <w:rFonts w:ascii="Tahoma" w:hAnsi="Tahoma" w:cs="Tahoma"/>
          <w:lang w:val="sv-SE"/>
        </w:rPr>
        <w:t xml:space="preserve">Diundangkan di Tana </w:t>
      </w:r>
      <w:r w:rsidRPr="00C40CEA">
        <w:rPr>
          <w:rFonts w:ascii="Tahoma" w:hAnsi="Tahoma" w:cs="Tahoma"/>
          <w:lang w:val="id-ID"/>
        </w:rPr>
        <w:t>Paser</w:t>
      </w:r>
    </w:p>
    <w:p w:rsidR="00137441" w:rsidRDefault="00137441" w:rsidP="00E768FB">
      <w:pPr>
        <w:rPr>
          <w:rFonts w:ascii="Tahoma" w:hAnsi="Tahoma" w:cs="Tahoma"/>
          <w:lang w:val="id-ID"/>
        </w:rPr>
      </w:pPr>
      <w:r w:rsidRPr="00C40CEA">
        <w:rPr>
          <w:rFonts w:ascii="Tahoma" w:hAnsi="Tahoma" w:cs="Tahoma"/>
          <w:lang w:val="sv-SE"/>
        </w:rPr>
        <w:t xml:space="preserve">pada tanggal </w:t>
      </w:r>
      <w:r w:rsidR="00E579BF">
        <w:rPr>
          <w:rFonts w:ascii="Tahoma" w:hAnsi="Tahoma" w:cs="Tahoma"/>
          <w:lang w:val="id-ID"/>
        </w:rPr>
        <w:t>29 Oktober</w:t>
      </w:r>
      <w:r>
        <w:rPr>
          <w:rFonts w:ascii="Tahoma" w:hAnsi="Tahoma" w:cs="Tahoma"/>
          <w:lang w:val="id-ID"/>
        </w:rPr>
        <w:t xml:space="preserve"> </w:t>
      </w:r>
      <w:r w:rsidRPr="00C40CEA">
        <w:rPr>
          <w:rFonts w:ascii="Tahoma" w:hAnsi="Tahoma" w:cs="Tahoma"/>
          <w:lang w:val="sv-SE"/>
        </w:rPr>
        <w:t>201</w:t>
      </w:r>
      <w:r w:rsidR="00415F78">
        <w:rPr>
          <w:rFonts w:ascii="Tahoma" w:hAnsi="Tahoma" w:cs="Tahoma"/>
          <w:lang w:val="id-ID"/>
        </w:rPr>
        <w:t>5</w:t>
      </w:r>
      <w:r w:rsidRPr="00C40CEA">
        <w:rPr>
          <w:rFonts w:ascii="Tahoma" w:hAnsi="Tahoma" w:cs="Tahoma"/>
          <w:lang w:val="sv-SE"/>
        </w:rPr>
        <w:t xml:space="preserve"> </w:t>
      </w:r>
    </w:p>
    <w:p w:rsidR="00E768FB" w:rsidRPr="00E768FB" w:rsidRDefault="00E768FB" w:rsidP="00E768FB">
      <w:pPr>
        <w:rPr>
          <w:rFonts w:ascii="Tahoma" w:hAnsi="Tahoma" w:cs="Tahoma"/>
          <w:lang w:val="id-ID"/>
        </w:rPr>
      </w:pPr>
    </w:p>
    <w:p w:rsidR="00137441" w:rsidRPr="00C40CEA" w:rsidRDefault="00137441" w:rsidP="00C5074A">
      <w:pPr>
        <w:rPr>
          <w:rFonts w:ascii="Tahoma" w:hAnsi="Tahoma" w:cs="Tahoma"/>
          <w:lang w:val="sv-SE"/>
        </w:rPr>
      </w:pPr>
      <w:r w:rsidRPr="00C40CEA">
        <w:rPr>
          <w:rFonts w:ascii="Tahoma" w:hAnsi="Tahoma" w:cs="Tahoma"/>
          <w:lang w:val="sv-SE"/>
        </w:rPr>
        <w:t>SEKRETARIS DAERAH KABUPATEN PASER,</w:t>
      </w:r>
    </w:p>
    <w:p w:rsidR="00137441" w:rsidRDefault="00137441" w:rsidP="00C5074A">
      <w:pPr>
        <w:rPr>
          <w:rFonts w:ascii="Tahoma" w:hAnsi="Tahoma" w:cs="Tahoma"/>
          <w:lang w:val="sv-SE"/>
        </w:rPr>
      </w:pPr>
    </w:p>
    <w:p w:rsidR="00137441" w:rsidRDefault="00137441" w:rsidP="00C5074A">
      <w:pPr>
        <w:rPr>
          <w:rFonts w:ascii="Tahoma" w:hAnsi="Tahoma" w:cs="Tahoma"/>
          <w:lang w:val="sv-SE"/>
        </w:rPr>
      </w:pPr>
    </w:p>
    <w:p w:rsidR="00137441" w:rsidRDefault="00137441" w:rsidP="00C5074A">
      <w:pPr>
        <w:rPr>
          <w:rFonts w:ascii="Tahoma" w:hAnsi="Tahoma" w:cs="Tahoma"/>
          <w:lang w:val="id-ID"/>
        </w:rPr>
      </w:pPr>
    </w:p>
    <w:p w:rsidR="00C5074A" w:rsidRPr="00C5074A" w:rsidRDefault="00C5074A" w:rsidP="00C5074A">
      <w:pPr>
        <w:rPr>
          <w:rFonts w:ascii="Tahoma" w:hAnsi="Tahoma" w:cs="Tahoma"/>
          <w:lang w:val="id-ID"/>
        </w:rPr>
      </w:pPr>
    </w:p>
    <w:p w:rsidR="00137441" w:rsidRPr="00C40CEA" w:rsidRDefault="00137441" w:rsidP="00C5074A">
      <w:pPr>
        <w:rPr>
          <w:rFonts w:ascii="Tahoma" w:hAnsi="Tahoma" w:cs="Tahoma"/>
          <w:lang w:val="id-ID"/>
        </w:rPr>
      </w:pPr>
      <w:r w:rsidRPr="00C40CEA">
        <w:rPr>
          <w:rFonts w:ascii="Tahoma" w:hAnsi="Tahoma" w:cs="Tahoma"/>
          <w:lang w:val="sv-SE"/>
        </w:rPr>
        <w:t xml:space="preserve">                   HELMY LATHYF</w:t>
      </w:r>
    </w:p>
    <w:p w:rsidR="00C5074A" w:rsidRDefault="00C5074A" w:rsidP="00137441">
      <w:pPr>
        <w:pStyle w:val="NoSpacing"/>
        <w:jc w:val="both"/>
        <w:rPr>
          <w:rFonts w:ascii="Tahoma" w:eastAsia="Calibri" w:hAnsi="Tahoma" w:cs="Tahoma"/>
          <w:sz w:val="24"/>
          <w:szCs w:val="24"/>
        </w:rPr>
      </w:pPr>
    </w:p>
    <w:p w:rsidR="00DA38AA" w:rsidRPr="00D425C4" w:rsidRDefault="00137441" w:rsidP="00137441">
      <w:pPr>
        <w:pStyle w:val="NoSpacing"/>
        <w:jc w:val="both"/>
        <w:rPr>
          <w:rFonts w:ascii="Tahoma" w:eastAsia="Calibri" w:hAnsi="Tahoma" w:cs="Tahoma"/>
          <w:sz w:val="24"/>
          <w:szCs w:val="24"/>
        </w:rPr>
      </w:pPr>
      <w:r w:rsidRPr="00FC5A5D">
        <w:rPr>
          <w:rFonts w:ascii="Tahoma" w:eastAsia="Calibri" w:hAnsi="Tahoma" w:cs="Tahoma"/>
          <w:sz w:val="24"/>
          <w:szCs w:val="24"/>
          <w:lang w:val="sv-SE"/>
        </w:rPr>
        <w:t>LEMBARAN DAERAH KABUPATEN PASER TAHUN 201</w:t>
      </w:r>
      <w:r w:rsidR="00415F78">
        <w:rPr>
          <w:rFonts w:ascii="Tahoma" w:eastAsia="Calibri" w:hAnsi="Tahoma" w:cs="Tahoma"/>
          <w:sz w:val="24"/>
          <w:szCs w:val="24"/>
        </w:rPr>
        <w:t>5</w:t>
      </w:r>
      <w:r w:rsidRPr="00FC5A5D">
        <w:rPr>
          <w:rFonts w:ascii="Tahoma" w:eastAsia="Calibri" w:hAnsi="Tahoma" w:cs="Tahoma"/>
          <w:sz w:val="24"/>
          <w:szCs w:val="24"/>
        </w:rPr>
        <w:t xml:space="preserve"> </w:t>
      </w:r>
      <w:r w:rsidRPr="00FC5A5D">
        <w:rPr>
          <w:rFonts w:ascii="Tahoma" w:eastAsia="Calibri" w:hAnsi="Tahoma" w:cs="Tahoma"/>
          <w:sz w:val="24"/>
          <w:szCs w:val="24"/>
          <w:lang w:val="sv-SE"/>
        </w:rPr>
        <w:t>NOMOR</w:t>
      </w:r>
      <w:r w:rsidR="00D425C4">
        <w:rPr>
          <w:rFonts w:ascii="Tahoma" w:eastAsia="Calibri" w:hAnsi="Tahoma" w:cs="Tahoma"/>
          <w:sz w:val="24"/>
          <w:szCs w:val="24"/>
        </w:rPr>
        <w:t xml:space="preserve"> 7.</w:t>
      </w:r>
    </w:p>
    <w:p w:rsidR="00F3621A" w:rsidRDefault="00F3621A" w:rsidP="00137441">
      <w:pPr>
        <w:pStyle w:val="NoSpacing"/>
        <w:jc w:val="both"/>
        <w:rPr>
          <w:rFonts w:ascii="Tahoma" w:eastAsia="Calibri" w:hAnsi="Tahoma" w:cs="Tahoma"/>
          <w:sz w:val="24"/>
          <w:szCs w:val="24"/>
        </w:rPr>
      </w:pPr>
    </w:p>
    <w:tbl>
      <w:tblPr>
        <w:tblStyle w:val="TableGrid"/>
        <w:tblW w:w="0" w:type="auto"/>
        <w:tblLook w:val="04A0"/>
      </w:tblPr>
      <w:tblGrid>
        <w:gridCol w:w="675"/>
        <w:gridCol w:w="1985"/>
        <w:gridCol w:w="3969"/>
        <w:gridCol w:w="1843"/>
      </w:tblGrid>
      <w:tr w:rsidR="00543F32" w:rsidRPr="00E579BF" w:rsidTr="00E579BF">
        <w:tc>
          <w:tcPr>
            <w:tcW w:w="675" w:type="dxa"/>
          </w:tcPr>
          <w:p w:rsidR="00543F32" w:rsidRPr="00E579BF" w:rsidRDefault="00543F32" w:rsidP="00543F32">
            <w:pPr>
              <w:spacing w:before="120" w:after="120" w:line="276" w:lineRule="auto"/>
              <w:jc w:val="center"/>
              <w:rPr>
                <w:rFonts w:ascii="Tahoma" w:eastAsia="Calibri" w:hAnsi="Tahoma" w:cs="Tahoma"/>
                <w:sz w:val="24"/>
                <w:szCs w:val="24"/>
                <w:lang w:val="id-ID"/>
              </w:rPr>
            </w:pPr>
            <w:r w:rsidRPr="00E579BF">
              <w:rPr>
                <w:rFonts w:ascii="Tahoma" w:eastAsia="Calibri" w:hAnsi="Tahoma" w:cs="Tahoma"/>
                <w:sz w:val="24"/>
                <w:szCs w:val="24"/>
                <w:lang w:val="id-ID"/>
              </w:rPr>
              <w:t>No</w:t>
            </w:r>
          </w:p>
        </w:tc>
        <w:tc>
          <w:tcPr>
            <w:tcW w:w="1985" w:type="dxa"/>
          </w:tcPr>
          <w:p w:rsidR="00543F32" w:rsidRPr="00E579BF" w:rsidRDefault="00543F32" w:rsidP="00543F32">
            <w:pPr>
              <w:spacing w:before="120" w:after="120" w:line="276" w:lineRule="auto"/>
              <w:jc w:val="center"/>
              <w:rPr>
                <w:rFonts w:ascii="Tahoma" w:eastAsia="Calibri" w:hAnsi="Tahoma" w:cs="Tahoma"/>
                <w:sz w:val="24"/>
                <w:szCs w:val="24"/>
                <w:lang w:val="id-ID"/>
              </w:rPr>
            </w:pPr>
            <w:r w:rsidRPr="00E579BF">
              <w:rPr>
                <w:rFonts w:ascii="Tahoma" w:eastAsia="Calibri" w:hAnsi="Tahoma" w:cs="Tahoma"/>
                <w:sz w:val="24"/>
                <w:szCs w:val="24"/>
                <w:lang w:val="id-ID"/>
              </w:rPr>
              <w:t>Nama</w:t>
            </w:r>
          </w:p>
        </w:tc>
        <w:tc>
          <w:tcPr>
            <w:tcW w:w="3969" w:type="dxa"/>
          </w:tcPr>
          <w:p w:rsidR="00543F32" w:rsidRPr="00E579BF" w:rsidRDefault="00543F32" w:rsidP="00543F32">
            <w:pPr>
              <w:spacing w:before="120" w:after="120" w:line="276" w:lineRule="auto"/>
              <w:jc w:val="center"/>
              <w:rPr>
                <w:rFonts w:ascii="Tahoma" w:eastAsia="Calibri" w:hAnsi="Tahoma" w:cs="Tahoma"/>
                <w:sz w:val="24"/>
                <w:szCs w:val="24"/>
                <w:lang w:val="id-ID"/>
              </w:rPr>
            </w:pPr>
            <w:r w:rsidRPr="00E579BF">
              <w:rPr>
                <w:rFonts w:ascii="Tahoma" w:eastAsia="Calibri" w:hAnsi="Tahoma" w:cs="Tahoma"/>
                <w:sz w:val="24"/>
                <w:szCs w:val="24"/>
                <w:lang w:val="id-ID"/>
              </w:rPr>
              <w:t>Jabatan</w:t>
            </w:r>
          </w:p>
        </w:tc>
        <w:tc>
          <w:tcPr>
            <w:tcW w:w="1843" w:type="dxa"/>
          </w:tcPr>
          <w:p w:rsidR="00543F32" w:rsidRPr="00E579BF" w:rsidRDefault="00543F32" w:rsidP="00543F32">
            <w:pPr>
              <w:spacing w:before="120" w:after="120" w:line="276" w:lineRule="auto"/>
              <w:jc w:val="center"/>
              <w:rPr>
                <w:rFonts w:ascii="Tahoma" w:eastAsia="Calibri" w:hAnsi="Tahoma" w:cs="Tahoma"/>
                <w:sz w:val="24"/>
                <w:szCs w:val="24"/>
                <w:lang w:val="id-ID"/>
              </w:rPr>
            </w:pPr>
            <w:r w:rsidRPr="00E579BF">
              <w:rPr>
                <w:rFonts w:ascii="Tahoma" w:eastAsia="Calibri" w:hAnsi="Tahoma" w:cs="Tahoma"/>
                <w:sz w:val="24"/>
                <w:szCs w:val="24"/>
                <w:lang w:val="id-ID"/>
              </w:rPr>
              <w:t>Paraf</w:t>
            </w:r>
          </w:p>
        </w:tc>
      </w:tr>
      <w:tr w:rsidR="00543F32" w:rsidRPr="00E579BF" w:rsidTr="00E579BF">
        <w:tc>
          <w:tcPr>
            <w:tcW w:w="67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1.</w:t>
            </w:r>
          </w:p>
        </w:tc>
        <w:tc>
          <w:tcPr>
            <w:tcW w:w="198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Kusnedi</w:t>
            </w:r>
          </w:p>
        </w:tc>
        <w:tc>
          <w:tcPr>
            <w:tcW w:w="3969"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Kasubbag Produk Hukum Daerah</w:t>
            </w:r>
          </w:p>
        </w:tc>
        <w:tc>
          <w:tcPr>
            <w:tcW w:w="1843" w:type="dxa"/>
          </w:tcPr>
          <w:p w:rsidR="00543F32" w:rsidRPr="00E579BF" w:rsidRDefault="00543F32" w:rsidP="00543F32">
            <w:pPr>
              <w:spacing w:before="120" w:after="120" w:line="276" w:lineRule="auto"/>
              <w:rPr>
                <w:rFonts w:ascii="Tahoma" w:eastAsia="Calibri" w:hAnsi="Tahoma" w:cs="Tahoma"/>
                <w:sz w:val="24"/>
                <w:szCs w:val="24"/>
                <w:lang w:val="id-ID"/>
              </w:rPr>
            </w:pPr>
          </w:p>
        </w:tc>
      </w:tr>
      <w:tr w:rsidR="00543F32" w:rsidRPr="00E579BF" w:rsidTr="00E579BF">
        <w:tc>
          <w:tcPr>
            <w:tcW w:w="67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2.</w:t>
            </w:r>
          </w:p>
        </w:tc>
        <w:tc>
          <w:tcPr>
            <w:tcW w:w="198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Andi Azis</w:t>
            </w:r>
          </w:p>
        </w:tc>
        <w:tc>
          <w:tcPr>
            <w:tcW w:w="3969"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Kepala Bagian Hukum</w:t>
            </w:r>
          </w:p>
        </w:tc>
        <w:tc>
          <w:tcPr>
            <w:tcW w:w="1843" w:type="dxa"/>
          </w:tcPr>
          <w:p w:rsidR="00543F32" w:rsidRPr="00E579BF" w:rsidRDefault="00543F32" w:rsidP="00543F32">
            <w:pPr>
              <w:spacing w:before="120" w:after="120" w:line="276" w:lineRule="auto"/>
              <w:rPr>
                <w:rFonts w:ascii="Tahoma" w:eastAsia="Calibri" w:hAnsi="Tahoma" w:cs="Tahoma"/>
                <w:sz w:val="24"/>
                <w:szCs w:val="24"/>
                <w:lang w:val="id-ID"/>
              </w:rPr>
            </w:pPr>
          </w:p>
        </w:tc>
      </w:tr>
      <w:tr w:rsidR="00543F32" w:rsidRPr="00E579BF" w:rsidTr="00E579BF">
        <w:tc>
          <w:tcPr>
            <w:tcW w:w="67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3.</w:t>
            </w:r>
          </w:p>
        </w:tc>
        <w:tc>
          <w:tcPr>
            <w:tcW w:w="198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Heriansyah Idris</w:t>
            </w:r>
          </w:p>
        </w:tc>
        <w:tc>
          <w:tcPr>
            <w:tcW w:w="3969"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Asisten Tata Pemerintahan</w:t>
            </w:r>
          </w:p>
        </w:tc>
        <w:tc>
          <w:tcPr>
            <w:tcW w:w="1843" w:type="dxa"/>
          </w:tcPr>
          <w:p w:rsidR="00543F32" w:rsidRPr="00E579BF" w:rsidRDefault="00543F32" w:rsidP="00543F32">
            <w:pPr>
              <w:spacing w:before="120" w:after="120" w:line="276" w:lineRule="auto"/>
              <w:rPr>
                <w:rFonts w:ascii="Tahoma" w:eastAsia="Calibri" w:hAnsi="Tahoma" w:cs="Tahoma"/>
                <w:sz w:val="24"/>
                <w:szCs w:val="24"/>
                <w:lang w:val="id-ID"/>
              </w:rPr>
            </w:pPr>
          </w:p>
        </w:tc>
      </w:tr>
      <w:tr w:rsidR="00543F32" w:rsidRPr="00E579BF" w:rsidTr="00E579BF">
        <w:tc>
          <w:tcPr>
            <w:tcW w:w="67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4.</w:t>
            </w:r>
          </w:p>
        </w:tc>
        <w:tc>
          <w:tcPr>
            <w:tcW w:w="1985"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Helmy Lathyf</w:t>
            </w:r>
          </w:p>
        </w:tc>
        <w:tc>
          <w:tcPr>
            <w:tcW w:w="3969" w:type="dxa"/>
          </w:tcPr>
          <w:p w:rsidR="00543F32" w:rsidRPr="00E579BF" w:rsidRDefault="00543F32" w:rsidP="00543F32">
            <w:pPr>
              <w:spacing w:before="120" w:after="120" w:line="276" w:lineRule="auto"/>
              <w:rPr>
                <w:rFonts w:ascii="Tahoma" w:eastAsia="Calibri" w:hAnsi="Tahoma" w:cs="Tahoma"/>
                <w:sz w:val="24"/>
                <w:szCs w:val="24"/>
                <w:lang w:val="id-ID"/>
              </w:rPr>
            </w:pPr>
            <w:r w:rsidRPr="00E579BF">
              <w:rPr>
                <w:rFonts w:ascii="Tahoma" w:eastAsia="Calibri" w:hAnsi="Tahoma" w:cs="Tahoma"/>
                <w:sz w:val="24"/>
                <w:szCs w:val="24"/>
                <w:lang w:val="id-ID"/>
              </w:rPr>
              <w:t>Sekretaris Daerah</w:t>
            </w:r>
          </w:p>
        </w:tc>
        <w:tc>
          <w:tcPr>
            <w:tcW w:w="1843" w:type="dxa"/>
          </w:tcPr>
          <w:p w:rsidR="00543F32" w:rsidRPr="00E579BF" w:rsidRDefault="00543F32" w:rsidP="00543F32">
            <w:pPr>
              <w:spacing w:before="120" w:after="120" w:line="276" w:lineRule="auto"/>
              <w:rPr>
                <w:rFonts w:ascii="Tahoma" w:eastAsia="Calibri" w:hAnsi="Tahoma" w:cs="Tahoma"/>
                <w:sz w:val="24"/>
                <w:szCs w:val="24"/>
                <w:lang w:val="id-ID"/>
              </w:rPr>
            </w:pPr>
          </w:p>
        </w:tc>
      </w:tr>
    </w:tbl>
    <w:p w:rsidR="00543F32" w:rsidRDefault="00543F32" w:rsidP="00543F32">
      <w:pPr>
        <w:spacing w:after="200" w:line="276" w:lineRule="auto"/>
        <w:jc w:val="both"/>
        <w:rPr>
          <w:rFonts w:ascii="Tahoma" w:hAnsi="Tahoma" w:cs="Tahoma"/>
          <w:bCs/>
          <w:lang w:val="id-ID"/>
        </w:rPr>
      </w:pPr>
    </w:p>
    <w:p w:rsidR="00543F32" w:rsidRDefault="00D425C4" w:rsidP="00543F32">
      <w:pPr>
        <w:spacing w:after="200" w:line="276" w:lineRule="auto"/>
        <w:jc w:val="both"/>
        <w:rPr>
          <w:rFonts w:ascii="Tahoma" w:hAnsi="Tahoma" w:cs="Tahoma"/>
          <w:bCs/>
          <w:lang w:val="id-ID"/>
        </w:rPr>
      </w:pPr>
      <w:r>
        <w:rPr>
          <w:rFonts w:ascii="Tahoma" w:hAnsi="Tahoma" w:cs="Tahoma"/>
          <w:bCs/>
          <w:lang w:val="id-ID"/>
        </w:rPr>
        <w:t>NOREG PERATURAN DAERAH KABUPATEN P</w:t>
      </w:r>
      <w:r w:rsidR="00543F32">
        <w:rPr>
          <w:rFonts w:ascii="Tahoma" w:hAnsi="Tahoma" w:cs="Tahoma"/>
          <w:bCs/>
          <w:lang w:val="id-ID"/>
        </w:rPr>
        <w:t>ASER PROV. KALIMANTAN TIMUR : 07</w:t>
      </w:r>
      <w:r>
        <w:rPr>
          <w:rFonts w:ascii="Tahoma" w:hAnsi="Tahoma" w:cs="Tahoma"/>
          <w:bCs/>
          <w:lang w:val="id-ID"/>
        </w:rPr>
        <w:t>/2015</w:t>
      </w:r>
    </w:p>
    <w:p w:rsidR="00F3621A" w:rsidRDefault="00F3621A" w:rsidP="00543F32">
      <w:pPr>
        <w:spacing w:after="200" w:line="276" w:lineRule="auto"/>
        <w:jc w:val="both"/>
        <w:rPr>
          <w:rFonts w:ascii="Tahoma" w:eastAsia="Calibri" w:hAnsi="Tahoma" w:cs="Tahoma"/>
          <w:lang w:val="id-ID"/>
        </w:rPr>
      </w:pPr>
      <w:r>
        <w:rPr>
          <w:rFonts w:ascii="Tahoma" w:eastAsia="Calibri" w:hAnsi="Tahoma" w:cs="Tahoma"/>
        </w:rPr>
        <w:br w:type="page"/>
      </w:r>
    </w:p>
    <w:p w:rsidR="00D425C4" w:rsidRDefault="00D425C4" w:rsidP="00D425C4">
      <w:pPr>
        <w:pStyle w:val="NoSpacing"/>
        <w:numPr>
          <w:ilvl w:val="0"/>
          <w:numId w:val="35"/>
        </w:numPr>
        <w:ind w:left="426" w:hanging="426"/>
        <w:jc w:val="both"/>
        <w:rPr>
          <w:rFonts w:ascii="Tahoma" w:hAnsi="Tahoma" w:cs="Tahoma"/>
          <w:sz w:val="24"/>
          <w:szCs w:val="24"/>
        </w:rPr>
      </w:pPr>
      <w:r>
        <w:rPr>
          <w:rFonts w:ascii="Tahoma" w:hAnsi="Tahoma" w:cs="Tahoma"/>
          <w:sz w:val="24"/>
          <w:szCs w:val="24"/>
        </w:rPr>
        <w:lastRenderedPageBreak/>
        <w:t>Penetapan tarif Retribusi sebagaimana dimaksud pada ayat (2), diatur dengan Peraturan Bupati.</w:t>
      </w:r>
    </w:p>
    <w:p w:rsidR="00D425C4" w:rsidRDefault="00D425C4" w:rsidP="00D425C4">
      <w:pPr>
        <w:pStyle w:val="NoSpacing"/>
        <w:jc w:val="both"/>
        <w:rPr>
          <w:rFonts w:ascii="Tahoma" w:eastAsia="Times New Roman" w:hAnsi="Tahoma" w:cs="Tahoma"/>
          <w:sz w:val="24"/>
          <w:szCs w:val="24"/>
        </w:rPr>
      </w:pPr>
    </w:p>
    <w:p w:rsidR="00D425C4" w:rsidRDefault="00D425C4" w:rsidP="00D425C4">
      <w:pPr>
        <w:pStyle w:val="NoSpacing"/>
        <w:jc w:val="both"/>
        <w:rPr>
          <w:rFonts w:ascii="Tahoma" w:eastAsia="Times New Roman" w:hAnsi="Tahoma" w:cs="Tahoma"/>
          <w:sz w:val="24"/>
          <w:szCs w:val="24"/>
        </w:rPr>
      </w:pPr>
    </w:p>
    <w:p w:rsidR="00D425C4" w:rsidRPr="002A5106" w:rsidRDefault="00D425C4" w:rsidP="00D425C4">
      <w:pPr>
        <w:pStyle w:val="NoSpacing"/>
        <w:jc w:val="center"/>
        <w:rPr>
          <w:rFonts w:ascii="Tahoma" w:hAnsi="Tahoma" w:cs="Tahoma"/>
          <w:sz w:val="24"/>
          <w:szCs w:val="24"/>
        </w:rPr>
      </w:pPr>
      <w:r>
        <w:rPr>
          <w:rFonts w:ascii="Tahoma" w:eastAsia="Times New Roman" w:hAnsi="Tahoma" w:cs="Tahoma"/>
          <w:sz w:val="24"/>
          <w:szCs w:val="24"/>
        </w:rPr>
        <w:t>BAB XX</w:t>
      </w:r>
    </w:p>
    <w:p w:rsidR="00D425C4" w:rsidRPr="00912B12" w:rsidRDefault="00D425C4" w:rsidP="00D425C4">
      <w:pPr>
        <w:pStyle w:val="NoSpacing"/>
        <w:jc w:val="center"/>
        <w:rPr>
          <w:rFonts w:ascii="Tahoma" w:hAnsi="Tahoma" w:cs="Tahoma"/>
          <w:sz w:val="24"/>
          <w:szCs w:val="24"/>
        </w:rPr>
      </w:pPr>
      <w:r>
        <w:rPr>
          <w:rFonts w:ascii="Tahoma" w:hAnsi="Tahoma" w:cs="Tahoma"/>
          <w:sz w:val="24"/>
          <w:szCs w:val="24"/>
        </w:rPr>
        <w:t>KETENTUAN PENUTUP</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center"/>
        <w:rPr>
          <w:rFonts w:ascii="Tahoma" w:hAnsi="Tahoma" w:cs="Tahoma"/>
          <w:sz w:val="24"/>
          <w:szCs w:val="24"/>
        </w:rPr>
      </w:pPr>
      <w:r>
        <w:rPr>
          <w:rFonts w:ascii="Tahoma" w:hAnsi="Tahoma" w:cs="Tahoma"/>
          <w:sz w:val="24"/>
          <w:szCs w:val="24"/>
        </w:rPr>
        <w:t>Pasal 25</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r w:rsidRPr="00912B12">
        <w:rPr>
          <w:rFonts w:ascii="Tahoma" w:hAnsi="Tahoma" w:cs="Tahoma"/>
          <w:sz w:val="24"/>
          <w:szCs w:val="24"/>
        </w:rPr>
        <w:t xml:space="preserve">Hal-hal yang belum diatur dalam Peraturan Daerah ini, sepanjang mengenai pelaksanaannya akan diatur lebih lanjut dengan Keputusan </w:t>
      </w:r>
      <w:r>
        <w:rPr>
          <w:rFonts w:ascii="Tahoma" w:hAnsi="Tahoma" w:cs="Tahoma"/>
          <w:sz w:val="24"/>
          <w:szCs w:val="24"/>
        </w:rPr>
        <w:t>Bupati</w:t>
      </w:r>
      <w:r w:rsidRPr="00912B12">
        <w:rPr>
          <w:rFonts w:ascii="Tahoma" w:hAnsi="Tahoma" w:cs="Tahoma"/>
          <w:sz w:val="24"/>
          <w:szCs w:val="24"/>
        </w:rPr>
        <w:t>.</w:t>
      </w:r>
    </w:p>
    <w:p w:rsidR="00D425C4"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center"/>
        <w:rPr>
          <w:rFonts w:ascii="Tahoma" w:hAnsi="Tahoma" w:cs="Tahoma"/>
          <w:sz w:val="24"/>
          <w:szCs w:val="24"/>
        </w:rPr>
      </w:pPr>
      <w:r>
        <w:rPr>
          <w:rFonts w:ascii="Tahoma" w:hAnsi="Tahoma" w:cs="Tahoma"/>
          <w:sz w:val="24"/>
          <w:szCs w:val="24"/>
        </w:rPr>
        <w:t>Pasal 26</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r w:rsidRPr="00912B12">
        <w:rPr>
          <w:rFonts w:ascii="Tahoma" w:hAnsi="Tahoma" w:cs="Tahoma"/>
          <w:sz w:val="24"/>
          <w:szCs w:val="24"/>
        </w:rPr>
        <w:t>Peraturan Daerah ini mulai berlaku pada tanggal diundangkan.</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r w:rsidRPr="00912B12">
        <w:rPr>
          <w:rFonts w:ascii="Tahoma" w:hAnsi="Tahoma" w:cs="Tahoma"/>
          <w:sz w:val="24"/>
          <w:szCs w:val="24"/>
        </w:rPr>
        <w:t>Agar setiap orang dapat mengetahuinya, memerintahkan pengundangan Peraturan Daerah ini dengan penempatannya dalam Lembaran Daerah Kabupaten Paser.</w:t>
      </w:r>
    </w:p>
    <w:p w:rsidR="00D425C4"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p>
    <w:p w:rsidR="00D425C4" w:rsidRDefault="00D425C4" w:rsidP="00E579BF">
      <w:pPr>
        <w:tabs>
          <w:tab w:val="left" w:pos="1843"/>
          <w:tab w:val="left" w:pos="2127"/>
          <w:tab w:val="left" w:pos="6379"/>
        </w:tabs>
        <w:ind w:left="1843" w:firstLine="4111"/>
        <w:jc w:val="both"/>
        <w:rPr>
          <w:rFonts w:ascii="Tahoma" w:hAnsi="Tahoma" w:cs="Tahoma"/>
        </w:rPr>
      </w:pPr>
      <w:proofErr w:type="spellStart"/>
      <w:r>
        <w:rPr>
          <w:rFonts w:ascii="Tahoma" w:hAnsi="Tahoma" w:cs="Tahoma"/>
        </w:rPr>
        <w:t>Ditetapkan</w:t>
      </w:r>
      <w:proofErr w:type="spellEnd"/>
      <w:r>
        <w:rPr>
          <w:rFonts w:ascii="Tahoma" w:hAnsi="Tahoma" w:cs="Tahoma"/>
        </w:rPr>
        <w:t xml:space="preserve"> </w:t>
      </w:r>
      <w:proofErr w:type="spellStart"/>
      <w:r>
        <w:rPr>
          <w:rFonts w:ascii="Tahoma" w:hAnsi="Tahoma" w:cs="Tahoma"/>
        </w:rPr>
        <w:t>di</w:t>
      </w:r>
      <w:proofErr w:type="spellEnd"/>
      <w:r>
        <w:rPr>
          <w:rFonts w:ascii="Tahoma" w:hAnsi="Tahoma" w:cs="Tahoma"/>
        </w:rPr>
        <w:t xml:space="preserve"> </w:t>
      </w:r>
      <w:proofErr w:type="spellStart"/>
      <w:r>
        <w:rPr>
          <w:rFonts w:ascii="Tahoma" w:hAnsi="Tahoma" w:cs="Tahoma"/>
        </w:rPr>
        <w:t>Tana</w:t>
      </w:r>
      <w:proofErr w:type="spellEnd"/>
      <w:r>
        <w:rPr>
          <w:rFonts w:ascii="Tahoma" w:hAnsi="Tahoma" w:cs="Tahoma"/>
        </w:rPr>
        <w:t xml:space="preserve"> </w:t>
      </w:r>
      <w:proofErr w:type="spellStart"/>
      <w:r>
        <w:rPr>
          <w:rFonts w:ascii="Tahoma" w:hAnsi="Tahoma" w:cs="Tahoma"/>
        </w:rPr>
        <w:t>Paser</w:t>
      </w:r>
      <w:proofErr w:type="spellEnd"/>
    </w:p>
    <w:p w:rsidR="00D425C4" w:rsidRPr="00415F78" w:rsidRDefault="00D425C4" w:rsidP="00E579BF">
      <w:pPr>
        <w:tabs>
          <w:tab w:val="left" w:pos="1843"/>
          <w:tab w:val="left" w:pos="2127"/>
          <w:tab w:val="left" w:pos="5954"/>
        </w:tabs>
        <w:ind w:left="1843" w:hanging="1843"/>
        <w:jc w:val="both"/>
        <w:rPr>
          <w:rFonts w:ascii="Tahoma" w:hAnsi="Tahoma" w:cs="Tahoma"/>
          <w:lang w:val="id-ID"/>
        </w:rPr>
      </w:pPr>
      <w:r>
        <w:rPr>
          <w:rFonts w:ascii="Tahoma" w:hAnsi="Tahoma" w:cs="Tahoma"/>
        </w:rPr>
        <w:tab/>
      </w:r>
      <w:r>
        <w:rPr>
          <w:rFonts w:ascii="Tahoma" w:hAnsi="Tahoma" w:cs="Tahoma"/>
        </w:rPr>
        <w:tab/>
      </w:r>
      <w:r>
        <w:rPr>
          <w:rFonts w:ascii="Tahoma" w:hAnsi="Tahoma" w:cs="Tahoma"/>
        </w:rPr>
        <w:tab/>
      </w:r>
      <w:proofErr w:type="spellStart"/>
      <w:proofErr w:type="gramStart"/>
      <w:r>
        <w:rPr>
          <w:rFonts w:ascii="Tahoma" w:hAnsi="Tahoma" w:cs="Tahoma"/>
        </w:rPr>
        <w:t>pada</w:t>
      </w:r>
      <w:proofErr w:type="spellEnd"/>
      <w:proofErr w:type="gramEnd"/>
      <w:r>
        <w:rPr>
          <w:rFonts w:ascii="Tahoma" w:hAnsi="Tahoma" w:cs="Tahoma"/>
        </w:rPr>
        <w:t xml:space="preserve"> </w:t>
      </w:r>
      <w:proofErr w:type="spellStart"/>
      <w:r>
        <w:rPr>
          <w:rFonts w:ascii="Tahoma" w:hAnsi="Tahoma" w:cs="Tahoma"/>
        </w:rPr>
        <w:t>tanggal</w:t>
      </w:r>
      <w:proofErr w:type="spellEnd"/>
      <w:r>
        <w:rPr>
          <w:rFonts w:ascii="Tahoma" w:hAnsi="Tahoma" w:cs="Tahoma"/>
          <w:lang w:val="id-ID"/>
        </w:rPr>
        <w:t xml:space="preserve"> </w:t>
      </w:r>
      <w:r w:rsidR="00E579BF">
        <w:rPr>
          <w:rFonts w:ascii="Tahoma" w:hAnsi="Tahoma" w:cs="Tahoma"/>
          <w:lang w:val="id-ID"/>
        </w:rPr>
        <w:t>29 Oktober</w:t>
      </w:r>
      <w:r>
        <w:rPr>
          <w:rFonts w:ascii="Tahoma" w:hAnsi="Tahoma" w:cs="Tahoma"/>
          <w:lang w:val="id-ID"/>
        </w:rPr>
        <w:t xml:space="preserve"> </w:t>
      </w:r>
      <w:r>
        <w:rPr>
          <w:rFonts w:ascii="Tahoma" w:hAnsi="Tahoma" w:cs="Tahoma"/>
        </w:rPr>
        <w:t>201</w:t>
      </w:r>
      <w:r>
        <w:rPr>
          <w:rFonts w:ascii="Tahoma" w:hAnsi="Tahoma" w:cs="Tahoma"/>
          <w:lang w:val="id-ID"/>
        </w:rPr>
        <w:t>5</w:t>
      </w:r>
    </w:p>
    <w:p w:rsidR="00D425C4" w:rsidRPr="00797539" w:rsidRDefault="00D425C4" w:rsidP="00D425C4">
      <w:pPr>
        <w:tabs>
          <w:tab w:val="left" w:pos="1843"/>
          <w:tab w:val="left" w:pos="2127"/>
          <w:tab w:val="left" w:pos="6379"/>
        </w:tabs>
        <w:jc w:val="both"/>
        <w:rPr>
          <w:rFonts w:ascii="Tahoma" w:hAnsi="Tahoma" w:cs="Tahoma"/>
          <w:lang w:val="id-ID"/>
        </w:rPr>
      </w:pPr>
    </w:p>
    <w:p w:rsidR="00D425C4" w:rsidRPr="00314616" w:rsidRDefault="00D425C4" w:rsidP="00D425C4">
      <w:pPr>
        <w:tabs>
          <w:tab w:val="left" w:pos="1843"/>
          <w:tab w:val="left" w:pos="2127"/>
          <w:tab w:val="left" w:pos="6379"/>
        </w:tabs>
        <w:ind w:left="1843" w:hanging="1843"/>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lang w:val="id-ID"/>
        </w:rPr>
        <w:t xml:space="preserve">Pj. </w:t>
      </w:r>
      <w:r w:rsidRPr="00314616">
        <w:rPr>
          <w:rFonts w:ascii="Tahoma" w:hAnsi="Tahoma" w:cs="Tahoma"/>
        </w:rPr>
        <w:t>BUPATI PASER,</w:t>
      </w:r>
    </w:p>
    <w:p w:rsidR="00D425C4" w:rsidRPr="00314616" w:rsidRDefault="00D425C4" w:rsidP="00D425C4">
      <w:pPr>
        <w:tabs>
          <w:tab w:val="left" w:pos="1843"/>
          <w:tab w:val="left" w:pos="2127"/>
          <w:tab w:val="left" w:pos="6379"/>
          <w:tab w:val="left" w:pos="6804"/>
        </w:tabs>
        <w:ind w:left="1843" w:hanging="1843"/>
        <w:jc w:val="both"/>
        <w:rPr>
          <w:rFonts w:ascii="Tahoma" w:hAnsi="Tahoma" w:cs="Tahoma"/>
        </w:rPr>
      </w:pPr>
    </w:p>
    <w:p w:rsidR="00D425C4" w:rsidRPr="00314616" w:rsidRDefault="00D425C4" w:rsidP="00D425C4">
      <w:pPr>
        <w:tabs>
          <w:tab w:val="left" w:pos="1843"/>
          <w:tab w:val="left" w:pos="2127"/>
          <w:tab w:val="left" w:pos="6379"/>
          <w:tab w:val="left" w:pos="6804"/>
        </w:tabs>
        <w:ind w:left="1843" w:hanging="1843"/>
        <w:jc w:val="both"/>
        <w:rPr>
          <w:rFonts w:ascii="Tahoma" w:hAnsi="Tahoma" w:cs="Tahoma"/>
        </w:rPr>
      </w:pPr>
    </w:p>
    <w:p w:rsidR="00D425C4" w:rsidRDefault="00D425C4" w:rsidP="00D425C4">
      <w:pPr>
        <w:tabs>
          <w:tab w:val="left" w:pos="1843"/>
          <w:tab w:val="left" w:pos="2127"/>
          <w:tab w:val="left" w:pos="6379"/>
          <w:tab w:val="left" w:pos="6804"/>
        </w:tabs>
        <w:ind w:left="1843" w:hanging="1843"/>
        <w:jc w:val="both"/>
        <w:rPr>
          <w:rFonts w:ascii="Tahoma" w:hAnsi="Tahoma" w:cs="Tahoma"/>
          <w:lang w:val="id-ID"/>
        </w:rPr>
      </w:pPr>
      <w:r w:rsidRPr="00314616">
        <w:rPr>
          <w:rFonts w:ascii="Tahoma" w:hAnsi="Tahoma" w:cs="Tahoma"/>
        </w:rPr>
        <w:tab/>
      </w:r>
      <w:r w:rsidRPr="00314616">
        <w:rPr>
          <w:rFonts w:ascii="Tahoma" w:hAnsi="Tahoma" w:cs="Tahoma"/>
        </w:rPr>
        <w:tab/>
      </w:r>
      <w:r w:rsidRPr="00314616">
        <w:rPr>
          <w:rFonts w:ascii="Tahoma" w:hAnsi="Tahoma" w:cs="Tahoma"/>
        </w:rPr>
        <w:tab/>
      </w:r>
      <w:r w:rsidRPr="00314616">
        <w:rPr>
          <w:rFonts w:ascii="Tahoma" w:hAnsi="Tahoma" w:cs="Tahoma"/>
        </w:rPr>
        <w:tab/>
        <w:t xml:space="preserve">          </w:t>
      </w:r>
      <w:r w:rsidRPr="00314616">
        <w:rPr>
          <w:rFonts w:ascii="Tahoma" w:hAnsi="Tahoma" w:cs="Tahoma"/>
        </w:rPr>
        <w:tab/>
      </w:r>
    </w:p>
    <w:p w:rsidR="00D425C4" w:rsidRPr="00314616" w:rsidRDefault="00D425C4" w:rsidP="00D425C4">
      <w:pPr>
        <w:tabs>
          <w:tab w:val="left" w:pos="1843"/>
          <w:tab w:val="left" w:pos="2127"/>
          <w:tab w:val="left" w:pos="6379"/>
          <w:tab w:val="left" w:pos="6804"/>
        </w:tabs>
        <w:ind w:left="1843" w:hanging="1843"/>
        <w:jc w:val="both"/>
        <w:rPr>
          <w:rFonts w:ascii="Tahoma" w:hAnsi="Tahoma" w:cs="Tahoma"/>
        </w:rPr>
      </w:pPr>
      <w:r w:rsidRPr="00314616">
        <w:rPr>
          <w:rFonts w:ascii="Tahoma" w:hAnsi="Tahoma" w:cs="Tahoma"/>
        </w:rPr>
        <w:tab/>
      </w:r>
    </w:p>
    <w:p w:rsidR="00D425C4" w:rsidRPr="002A5106" w:rsidRDefault="00D425C4" w:rsidP="00D425C4">
      <w:pPr>
        <w:tabs>
          <w:tab w:val="left" w:pos="1843"/>
          <w:tab w:val="left" w:pos="2127"/>
          <w:tab w:val="left" w:pos="6379"/>
          <w:tab w:val="left" w:pos="6946"/>
        </w:tabs>
        <w:ind w:left="1843" w:hanging="1843"/>
        <w:jc w:val="both"/>
        <w:rPr>
          <w:rFonts w:ascii="Tahoma" w:hAnsi="Tahoma" w:cs="Tahoma"/>
          <w:lang w:val="id-ID"/>
        </w:rPr>
      </w:pP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t>IBRAHIM</w:t>
      </w:r>
    </w:p>
    <w:p w:rsidR="00D425C4" w:rsidRDefault="00D425C4" w:rsidP="00D425C4">
      <w:pPr>
        <w:rPr>
          <w:rFonts w:ascii="Tahoma" w:hAnsi="Tahoma" w:cs="Tahoma"/>
          <w:lang w:val="id-ID"/>
        </w:rPr>
      </w:pPr>
    </w:p>
    <w:p w:rsidR="00D425C4" w:rsidRPr="00C40CEA" w:rsidRDefault="00D425C4" w:rsidP="00D425C4">
      <w:pPr>
        <w:rPr>
          <w:rFonts w:ascii="Tahoma" w:hAnsi="Tahoma" w:cs="Tahoma"/>
          <w:lang w:val="sv-SE"/>
        </w:rPr>
      </w:pPr>
      <w:r w:rsidRPr="00C40CEA">
        <w:rPr>
          <w:rFonts w:ascii="Tahoma" w:hAnsi="Tahoma" w:cs="Tahoma"/>
          <w:lang w:val="sv-SE"/>
        </w:rPr>
        <w:t xml:space="preserve">Diundangkan di Tana </w:t>
      </w:r>
      <w:r w:rsidRPr="00C40CEA">
        <w:rPr>
          <w:rFonts w:ascii="Tahoma" w:hAnsi="Tahoma" w:cs="Tahoma"/>
          <w:lang w:val="id-ID"/>
        </w:rPr>
        <w:t>Paser</w:t>
      </w:r>
    </w:p>
    <w:p w:rsidR="00D425C4" w:rsidRDefault="00D425C4" w:rsidP="00D425C4">
      <w:pPr>
        <w:rPr>
          <w:rFonts w:ascii="Tahoma" w:hAnsi="Tahoma" w:cs="Tahoma"/>
          <w:lang w:val="id-ID"/>
        </w:rPr>
      </w:pPr>
      <w:r w:rsidRPr="00C40CEA">
        <w:rPr>
          <w:rFonts w:ascii="Tahoma" w:hAnsi="Tahoma" w:cs="Tahoma"/>
          <w:lang w:val="sv-SE"/>
        </w:rPr>
        <w:t xml:space="preserve">pada tanggal </w:t>
      </w:r>
      <w:r w:rsidR="00E579BF">
        <w:rPr>
          <w:rFonts w:ascii="Tahoma" w:hAnsi="Tahoma" w:cs="Tahoma"/>
          <w:lang w:val="id-ID"/>
        </w:rPr>
        <w:t>29 Oktober</w:t>
      </w:r>
      <w:r>
        <w:rPr>
          <w:rFonts w:ascii="Tahoma" w:hAnsi="Tahoma" w:cs="Tahoma"/>
          <w:lang w:val="id-ID"/>
        </w:rPr>
        <w:t xml:space="preserve"> </w:t>
      </w:r>
      <w:r w:rsidRPr="00C40CEA">
        <w:rPr>
          <w:rFonts w:ascii="Tahoma" w:hAnsi="Tahoma" w:cs="Tahoma"/>
          <w:lang w:val="sv-SE"/>
        </w:rPr>
        <w:t>201</w:t>
      </w:r>
      <w:r>
        <w:rPr>
          <w:rFonts w:ascii="Tahoma" w:hAnsi="Tahoma" w:cs="Tahoma"/>
          <w:lang w:val="id-ID"/>
        </w:rPr>
        <w:t>5</w:t>
      </w:r>
      <w:r w:rsidRPr="00C40CEA">
        <w:rPr>
          <w:rFonts w:ascii="Tahoma" w:hAnsi="Tahoma" w:cs="Tahoma"/>
          <w:lang w:val="sv-SE"/>
        </w:rPr>
        <w:t xml:space="preserve"> </w:t>
      </w:r>
    </w:p>
    <w:p w:rsidR="00D425C4" w:rsidRPr="00E768FB" w:rsidRDefault="00D425C4" w:rsidP="00D425C4">
      <w:pPr>
        <w:rPr>
          <w:rFonts w:ascii="Tahoma" w:hAnsi="Tahoma" w:cs="Tahoma"/>
          <w:lang w:val="id-ID"/>
        </w:rPr>
      </w:pPr>
    </w:p>
    <w:p w:rsidR="00D425C4" w:rsidRPr="00C40CEA" w:rsidRDefault="00D425C4" w:rsidP="00D425C4">
      <w:pPr>
        <w:rPr>
          <w:rFonts w:ascii="Tahoma" w:hAnsi="Tahoma" w:cs="Tahoma"/>
          <w:lang w:val="sv-SE"/>
        </w:rPr>
      </w:pPr>
      <w:r w:rsidRPr="00C40CEA">
        <w:rPr>
          <w:rFonts w:ascii="Tahoma" w:hAnsi="Tahoma" w:cs="Tahoma"/>
          <w:lang w:val="sv-SE"/>
        </w:rPr>
        <w:t>SEKRETARIS DAERAH KABUPATEN PASER,</w:t>
      </w:r>
    </w:p>
    <w:p w:rsidR="00D425C4" w:rsidRDefault="00D425C4" w:rsidP="00D425C4">
      <w:pPr>
        <w:rPr>
          <w:rFonts w:ascii="Tahoma" w:hAnsi="Tahoma" w:cs="Tahoma"/>
          <w:lang w:val="sv-SE"/>
        </w:rPr>
      </w:pPr>
    </w:p>
    <w:p w:rsidR="00D425C4" w:rsidRDefault="00D425C4" w:rsidP="00D425C4">
      <w:pPr>
        <w:rPr>
          <w:rFonts w:ascii="Tahoma" w:hAnsi="Tahoma" w:cs="Tahoma"/>
          <w:lang w:val="sv-SE"/>
        </w:rPr>
      </w:pPr>
    </w:p>
    <w:p w:rsidR="00D425C4" w:rsidRDefault="00D425C4" w:rsidP="00D425C4">
      <w:pPr>
        <w:rPr>
          <w:rFonts w:ascii="Tahoma" w:hAnsi="Tahoma" w:cs="Tahoma"/>
          <w:lang w:val="id-ID"/>
        </w:rPr>
      </w:pPr>
    </w:p>
    <w:p w:rsidR="00D425C4" w:rsidRPr="00C5074A" w:rsidRDefault="00D425C4" w:rsidP="00D425C4">
      <w:pPr>
        <w:rPr>
          <w:rFonts w:ascii="Tahoma" w:hAnsi="Tahoma" w:cs="Tahoma"/>
          <w:lang w:val="id-ID"/>
        </w:rPr>
      </w:pPr>
    </w:p>
    <w:p w:rsidR="00D425C4" w:rsidRPr="00C40CEA" w:rsidRDefault="00D425C4" w:rsidP="00D425C4">
      <w:pPr>
        <w:rPr>
          <w:rFonts w:ascii="Tahoma" w:hAnsi="Tahoma" w:cs="Tahoma"/>
          <w:lang w:val="id-ID"/>
        </w:rPr>
      </w:pPr>
      <w:r w:rsidRPr="00C40CEA">
        <w:rPr>
          <w:rFonts w:ascii="Tahoma" w:hAnsi="Tahoma" w:cs="Tahoma"/>
          <w:lang w:val="sv-SE"/>
        </w:rPr>
        <w:t xml:space="preserve">                   HELMY LATHYF</w:t>
      </w:r>
    </w:p>
    <w:p w:rsidR="00D425C4" w:rsidRDefault="00D425C4" w:rsidP="00D425C4">
      <w:pPr>
        <w:pStyle w:val="NoSpacing"/>
        <w:jc w:val="both"/>
        <w:rPr>
          <w:rFonts w:ascii="Tahoma" w:eastAsia="Calibri" w:hAnsi="Tahoma" w:cs="Tahoma"/>
          <w:sz w:val="24"/>
          <w:szCs w:val="24"/>
        </w:rPr>
      </w:pPr>
    </w:p>
    <w:p w:rsidR="00D425C4" w:rsidRDefault="00D425C4" w:rsidP="00D425C4">
      <w:pPr>
        <w:pStyle w:val="NoSpacing"/>
        <w:jc w:val="both"/>
        <w:rPr>
          <w:rFonts w:ascii="Tahoma" w:eastAsia="Calibri" w:hAnsi="Tahoma" w:cs="Tahoma"/>
          <w:sz w:val="24"/>
          <w:szCs w:val="24"/>
        </w:rPr>
      </w:pPr>
      <w:r w:rsidRPr="00FC5A5D">
        <w:rPr>
          <w:rFonts w:ascii="Tahoma" w:eastAsia="Calibri" w:hAnsi="Tahoma" w:cs="Tahoma"/>
          <w:sz w:val="24"/>
          <w:szCs w:val="24"/>
          <w:lang w:val="sv-SE"/>
        </w:rPr>
        <w:t>LEMBARAN DAERAH KABUPATEN PASER TAHUN 201</w:t>
      </w:r>
      <w:r>
        <w:rPr>
          <w:rFonts w:ascii="Tahoma" w:eastAsia="Calibri" w:hAnsi="Tahoma" w:cs="Tahoma"/>
          <w:sz w:val="24"/>
          <w:szCs w:val="24"/>
        </w:rPr>
        <w:t>5</w:t>
      </w:r>
      <w:r w:rsidRPr="00FC5A5D">
        <w:rPr>
          <w:rFonts w:ascii="Tahoma" w:eastAsia="Calibri" w:hAnsi="Tahoma" w:cs="Tahoma"/>
          <w:sz w:val="24"/>
          <w:szCs w:val="24"/>
        </w:rPr>
        <w:t xml:space="preserve"> </w:t>
      </w:r>
      <w:r w:rsidRPr="00FC5A5D">
        <w:rPr>
          <w:rFonts w:ascii="Tahoma" w:eastAsia="Calibri" w:hAnsi="Tahoma" w:cs="Tahoma"/>
          <w:sz w:val="24"/>
          <w:szCs w:val="24"/>
          <w:lang w:val="sv-SE"/>
        </w:rPr>
        <w:t>NOMOR</w:t>
      </w:r>
    </w:p>
    <w:p w:rsidR="00D425C4" w:rsidRDefault="00D425C4" w:rsidP="00F3621A">
      <w:pPr>
        <w:pStyle w:val="NoSpacing"/>
        <w:jc w:val="center"/>
        <w:rPr>
          <w:rFonts w:ascii="Tahoma" w:hAnsi="Tahoma" w:cs="Tahoma"/>
          <w:sz w:val="24"/>
          <w:szCs w:val="24"/>
        </w:rPr>
      </w:pPr>
    </w:p>
    <w:p w:rsidR="00543F32" w:rsidRDefault="00543F32">
      <w:pPr>
        <w:spacing w:after="200" w:line="276" w:lineRule="auto"/>
        <w:rPr>
          <w:rFonts w:ascii="Tahoma" w:eastAsiaTheme="minorHAnsi" w:hAnsi="Tahoma" w:cs="Tahoma"/>
          <w:lang w:val="id-ID"/>
        </w:rPr>
      </w:pPr>
    </w:p>
    <w:p w:rsidR="00543F32" w:rsidRDefault="00543F32">
      <w:pPr>
        <w:spacing w:after="200" w:line="276" w:lineRule="auto"/>
        <w:rPr>
          <w:rFonts w:ascii="Tahoma" w:eastAsiaTheme="minorHAnsi" w:hAnsi="Tahoma" w:cs="Tahoma"/>
          <w:lang w:val="id-ID"/>
        </w:rPr>
      </w:pPr>
    </w:p>
    <w:p w:rsidR="00543F32" w:rsidRDefault="00543F32">
      <w:pPr>
        <w:spacing w:after="200" w:line="276" w:lineRule="auto"/>
        <w:rPr>
          <w:rFonts w:ascii="Tahoma" w:eastAsiaTheme="minorHAnsi" w:hAnsi="Tahoma" w:cs="Tahoma"/>
          <w:lang w:val="id-ID"/>
        </w:rPr>
      </w:pPr>
    </w:p>
    <w:p w:rsidR="00543F32" w:rsidRDefault="00543F32">
      <w:pPr>
        <w:spacing w:after="200" w:line="276" w:lineRule="auto"/>
        <w:rPr>
          <w:rFonts w:ascii="Tahoma" w:eastAsiaTheme="minorHAnsi" w:hAnsi="Tahoma" w:cs="Tahoma"/>
          <w:lang w:val="id-ID"/>
        </w:rPr>
      </w:pPr>
    </w:p>
    <w:p w:rsidR="00543F32" w:rsidRDefault="00543F32">
      <w:pPr>
        <w:spacing w:after="200" w:line="276" w:lineRule="auto"/>
        <w:rPr>
          <w:rFonts w:ascii="Tahoma" w:eastAsiaTheme="minorHAnsi" w:hAnsi="Tahoma" w:cs="Tahoma"/>
          <w:lang w:val="id-ID"/>
        </w:rPr>
      </w:pPr>
    </w:p>
    <w:p w:rsidR="00543F32" w:rsidRDefault="00543F32">
      <w:pPr>
        <w:spacing w:after="200" w:line="276" w:lineRule="auto"/>
        <w:rPr>
          <w:rFonts w:ascii="Tahoma" w:eastAsiaTheme="minorHAnsi" w:hAnsi="Tahoma" w:cs="Tahoma"/>
          <w:lang w:val="id-ID"/>
        </w:rPr>
      </w:pPr>
    </w:p>
    <w:p w:rsidR="00543F32" w:rsidRDefault="00543F32">
      <w:pPr>
        <w:spacing w:after="200" w:line="276" w:lineRule="auto"/>
        <w:rPr>
          <w:rFonts w:ascii="Tahoma" w:eastAsiaTheme="minorHAnsi" w:hAnsi="Tahoma" w:cs="Tahoma"/>
          <w:lang w:val="id-ID"/>
        </w:rPr>
      </w:pPr>
    </w:p>
    <w:p w:rsidR="00D425C4" w:rsidRPr="00543F32" w:rsidRDefault="00543F32" w:rsidP="00543F32">
      <w:pPr>
        <w:spacing w:after="200" w:line="276" w:lineRule="auto"/>
        <w:jc w:val="both"/>
        <w:rPr>
          <w:rFonts w:ascii="Tahoma" w:eastAsiaTheme="minorHAnsi" w:hAnsi="Tahoma" w:cs="Tahoma"/>
          <w:lang w:val="id-ID"/>
        </w:rPr>
      </w:pPr>
      <w:r>
        <w:rPr>
          <w:rFonts w:ascii="Tahoma" w:hAnsi="Tahoma" w:cs="Tahoma"/>
          <w:bCs/>
          <w:lang w:val="id-ID"/>
        </w:rPr>
        <w:t>NOREG PERATURAN DAERAH KABUPATEN PASER PROV. KALIMANTAN TIMUR : 07/2015</w:t>
      </w:r>
    </w:p>
    <w:p w:rsidR="00D425C4" w:rsidRDefault="00D425C4" w:rsidP="00D425C4">
      <w:pPr>
        <w:pStyle w:val="NoSpacing"/>
        <w:numPr>
          <w:ilvl w:val="0"/>
          <w:numId w:val="36"/>
        </w:numPr>
        <w:ind w:left="426" w:hanging="426"/>
        <w:jc w:val="both"/>
        <w:rPr>
          <w:rFonts w:ascii="Tahoma" w:hAnsi="Tahoma" w:cs="Tahoma"/>
          <w:sz w:val="24"/>
          <w:szCs w:val="24"/>
        </w:rPr>
      </w:pPr>
      <w:r>
        <w:rPr>
          <w:rFonts w:ascii="Tahoma" w:hAnsi="Tahoma" w:cs="Tahoma"/>
          <w:sz w:val="24"/>
          <w:szCs w:val="24"/>
        </w:rPr>
        <w:lastRenderedPageBreak/>
        <w:t>Penetapan tarif Retribusi sebagaimana dimaksud pada ayat (2), diatur dengan Peraturan Bupati.</w:t>
      </w:r>
    </w:p>
    <w:p w:rsidR="00D425C4" w:rsidRDefault="00D425C4" w:rsidP="00D425C4">
      <w:pPr>
        <w:pStyle w:val="NoSpacing"/>
        <w:jc w:val="both"/>
        <w:rPr>
          <w:rFonts w:ascii="Tahoma" w:eastAsia="Times New Roman" w:hAnsi="Tahoma" w:cs="Tahoma"/>
          <w:sz w:val="24"/>
          <w:szCs w:val="24"/>
        </w:rPr>
      </w:pPr>
    </w:p>
    <w:p w:rsidR="00D425C4" w:rsidRDefault="00D425C4" w:rsidP="00D425C4">
      <w:pPr>
        <w:pStyle w:val="NoSpacing"/>
        <w:jc w:val="both"/>
        <w:rPr>
          <w:rFonts w:ascii="Tahoma" w:eastAsia="Times New Roman" w:hAnsi="Tahoma" w:cs="Tahoma"/>
          <w:sz w:val="24"/>
          <w:szCs w:val="24"/>
        </w:rPr>
      </w:pPr>
    </w:p>
    <w:p w:rsidR="00D425C4" w:rsidRPr="002A5106" w:rsidRDefault="00D425C4" w:rsidP="00D425C4">
      <w:pPr>
        <w:pStyle w:val="NoSpacing"/>
        <w:jc w:val="center"/>
        <w:rPr>
          <w:rFonts w:ascii="Tahoma" w:hAnsi="Tahoma" w:cs="Tahoma"/>
          <w:sz w:val="24"/>
          <w:szCs w:val="24"/>
        </w:rPr>
      </w:pPr>
      <w:r>
        <w:rPr>
          <w:rFonts w:ascii="Tahoma" w:eastAsia="Times New Roman" w:hAnsi="Tahoma" w:cs="Tahoma"/>
          <w:sz w:val="24"/>
          <w:szCs w:val="24"/>
        </w:rPr>
        <w:t>BAB XX</w:t>
      </w:r>
    </w:p>
    <w:p w:rsidR="00D425C4" w:rsidRPr="00912B12" w:rsidRDefault="00D425C4" w:rsidP="00D425C4">
      <w:pPr>
        <w:pStyle w:val="NoSpacing"/>
        <w:jc w:val="center"/>
        <w:rPr>
          <w:rFonts w:ascii="Tahoma" w:hAnsi="Tahoma" w:cs="Tahoma"/>
          <w:sz w:val="24"/>
          <w:szCs w:val="24"/>
        </w:rPr>
      </w:pPr>
      <w:r>
        <w:rPr>
          <w:rFonts w:ascii="Tahoma" w:hAnsi="Tahoma" w:cs="Tahoma"/>
          <w:sz w:val="24"/>
          <w:szCs w:val="24"/>
        </w:rPr>
        <w:t>KETENTUAN PENUTUP</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center"/>
        <w:rPr>
          <w:rFonts w:ascii="Tahoma" w:hAnsi="Tahoma" w:cs="Tahoma"/>
          <w:sz w:val="24"/>
          <w:szCs w:val="24"/>
        </w:rPr>
      </w:pPr>
      <w:r>
        <w:rPr>
          <w:rFonts w:ascii="Tahoma" w:hAnsi="Tahoma" w:cs="Tahoma"/>
          <w:sz w:val="24"/>
          <w:szCs w:val="24"/>
        </w:rPr>
        <w:t>Pasal 25</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r w:rsidRPr="00912B12">
        <w:rPr>
          <w:rFonts w:ascii="Tahoma" w:hAnsi="Tahoma" w:cs="Tahoma"/>
          <w:sz w:val="24"/>
          <w:szCs w:val="24"/>
        </w:rPr>
        <w:t xml:space="preserve">Hal-hal yang belum diatur dalam Peraturan Daerah ini, sepanjang mengenai pelaksanaannya akan diatur lebih lanjut dengan Keputusan </w:t>
      </w:r>
      <w:r>
        <w:rPr>
          <w:rFonts w:ascii="Tahoma" w:hAnsi="Tahoma" w:cs="Tahoma"/>
          <w:sz w:val="24"/>
          <w:szCs w:val="24"/>
        </w:rPr>
        <w:t>Bupati</w:t>
      </w:r>
      <w:r w:rsidRPr="00912B12">
        <w:rPr>
          <w:rFonts w:ascii="Tahoma" w:hAnsi="Tahoma" w:cs="Tahoma"/>
          <w:sz w:val="24"/>
          <w:szCs w:val="24"/>
        </w:rPr>
        <w:t>.</w:t>
      </w:r>
    </w:p>
    <w:p w:rsidR="00D425C4"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center"/>
        <w:rPr>
          <w:rFonts w:ascii="Tahoma" w:hAnsi="Tahoma" w:cs="Tahoma"/>
          <w:sz w:val="24"/>
          <w:szCs w:val="24"/>
        </w:rPr>
      </w:pPr>
      <w:r>
        <w:rPr>
          <w:rFonts w:ascii="Tahoma" w:hAnsi="Tahoma" w:cs="Tahoma"/>
          <w:sz w:val="24"/>
          <w:szCs w:val="24"/>
        </w:rPr>
        <w:t>Pasal 26</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r w:rsidRPr="00912B12">
        <w:rPr>
          <w:rFonts w:ascii="Tahoma" w:hAnsi="Tahoma" w:cs="Tahoma"/>
          <w:sz w:val="24"/>
          <w:szCs w:val="24"/>
        </w:rPr>
        <w:t>Peraturan Daerah ini mulai berlaku pada tanggal diundangkan.</w:t>
      </w:r>
    </w:p>
    <w:p w:rsidR="00D425C4" w:rsidRPr="00912B12"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r w:rsidRPr="00912B12">
        <w:rPr>
          <w:rFonts w:ascii="Tahoma" w:hAnsi="Tahoma" w:cs="Tahoma"/>
          <w:sz w:val="24"/>
          <w:szCs w:val="24"/>
        </w:rPr>
        <w:t>Agar setiap orang dapat mengetahuinya, memerintahkan pengundangan Peraturan Daerah ini dengan penempatannya dalam Lembaran Daerah Kabupaten Paser.</w:t>
      </w:r>
    </w:p>
    <w:p w:rsidR="00D425C4" w:rsidRDefault="00D425C4" w:rsidP="00D425C4">
      <w:pPr>
        <w:pStyle w:val="NoSpacing"/>
        <w:jc w:val="both"/>
        <w:rPr>
          <w:rFonts w:ascii="Tahoma" w:hAnsi="Tahoma" w:cs="Tahoma"/>
          <w:sz w:val="24"/>
          <w:szCs w:val="24"/>
        </w:rPr>
      </w:pPr>
    </w:p>
    <w:p w:rsidR="00D425C4" w:rsidRPr="00912B12" w:rsidRDefault="00D425C4" w:rsidP="00D425C4">
      <w:pPr>
        <w:pStyle w:val="NoSpacing"/>
        <w:jc w:val="both"/>
        <w:rPr>
          <w:rFonts w:ascii="Tahoma" w:hAnsi="Tahoma" w:cs="Tahoma"/>
          <w:sz w:val="24"/>
          <w:szCs w:val="24"/>
        </w:rPr>
      </w:pPr>
    </w:p>
    <w:p w:rsidR="00D425C4" w:rsidRDefault="00D425C4" w:rsidP="00D425C4">
      <w:pPr>
        <w:tabs>
          <w:tab w:val="left" w:pos="1843"/>
          <w:tab w:val="left" w:pos="2127"/>
          <w:tab w:val="left" w:pos="6379"/>
        </w:tabs>
        <w:ind w:left="1843" w:firstLine="4253"/>
        <w:jc w:val="both"/>
        <w:rPr>
          <w:rFonts w:ascii="Tahoma" w:hAnsi="Tahoma" w:cs="Tahoma"/>
        </w:rPr>
      </w:pPr>
      <w:proofErr w:type="spellStart"/>
      <w:r>
        <w:rPr>
          <w:rFonts w:ascii="Tahoma" w:hAnsi="Tahoma" w:cs="Tahoma"/>
        </w:rPr>
        <w:t>Ditetapkan</w:t>
      </w:r>
      <w:proofErr w:type="spellEnd"/>
      <w:r>
        <w:rPr>
          <w:rFonts w:ascii="Tahoma" w:hAnsi="Tahoma" w:cs="Tahoma"/>
        </w:rPr>
        <w:t xml:space="preserve"> </w:t>
      </w:r>
      <w:proofErr w:type="spellStart"/>
      <w:r>
        <w:rPr>
          <w:rFonts w:ascii="Tahoma" w:hAnsi="Tahoma" w:cs="Tahoma"/>
        </w:rPr>
        <w:t>di</w:t>
      </w:r>
      <w:proofErr w:type="spellEnd"/>
      <w:r>
        <w:rPr>
          <w:rFonts w:ascii="Tahoma" w:hAnsi="Tahoma" w:cs="Tahoma"/>
        </w:rPr>
        <w:t xml:space="preserve"> </w:t>
      </w:r>
      <w:proofErr w:type="spellStart"/>
      <w:r>
        <w:rPr>
          <w:rFonts w:ascii="Tahoma" w:hAnsi="Tahoma" w:cs="Tahoma"/>
        </w:rPr>
        <w:t>Tana</w:t>
      </w:r>
      <w:proofErr w:type="spellEnd"/>
      <w:r>
        <w:rPr>
          <w:rFonts w:ascii="Tahoma" w:hAnsi="Tahoma" w:cs="Tahoma"/>
        </w:rPr>
        <w:t xml:space="preserve"> </w:t>
      </w:r>
      <w:proofErr w:type="spellStart"/>
      <w:r>
        <w:rPr>
          <w:rFonts w:ascii="Tahoma" w:hAnsi="Tahoma" w:cs="Tahoma"/>
        </w:rPr>
        <w:t>Paser</w:t>
      </w:r>
      <w:proofErr w:type="spellEnd"/>
    </w:p>
    <w:p w:rsidR="00D425C4" w:rsidRPr="00415F78" w:rsidRDefault="00D425C4" w:rsidP="00D425C4">
      <w:pPr>
        <w:tabs>
          <w:tab w:val="left" w:pos="1843"/>
          <w:tab w:val="left" w:pos="2127"/>
          <w:tab w:val="left" w:pos="6096"/>
        </w:tabs>
        <w:ind w:left="1843" w:hanging="1843"/>
        <w:jc w:val="both"/>
        <w:rPr>
          <w:rFonts w:ascii="Tahoma" w:hAnsi="Tahoma" w:cs="Tahoma"/>
          <w:lang w:val="id-ID"/>
        </w:rPr>
      </w:pPr>
      <w:r>
        <w:rPr>
          <w:rFonts w:ascii="Tahoma" w:hAnsi="Tahoma" w:cs="Tahoma"/>
        </w:rPr>
        <w:tab/>
      </w:r>
      <w:r>
        <w:rPr>
          <w:rFonts w:ascii="Tahoma" w:hAnsi="Tahoma" w:cs="Tahoma"/>
        </w:rPr>
        <w:tab/>
      </w:r>
      <w:r>
        <w:rPr>
          <w:rFonts w:ascii="Tahoma" w:hAnsi="Tahoma" w:cs="Tahoma"/>
        </w:rPr>
        <w:tab/>
      </w:r>
      <w:proofErr w:type="spellStart"/>
      <w:proofErr w:type="gramStart"/>
      <w:r>
        <w:rPr>
          <w:rFonts w:ascii="Tahoma" w:hAnsi="Tahoma" w:cs="Tahoma"/>
        </w:rPr>
        <w:t>pada</w:t>
      </w:r>
      <w:proofErr w:type="spellEnd"/>
      <w:proofErr w:type="gramEnd"/>
      <w:r>
        <w:rPr>
          <w:rFonts w:ascii="Tahoma" w:hAnsi="Tahoma" w:cs="Tahoma"/>
        </w:rPr>
        <w:t xml:space="preserve"> </w:t>
      </w:r>
      <w:proofErr w:type="spellStart"/>
      <w:r>
        <w:rPr>
          <w:rFonts w:ascii="Tahoma" w:hAnsi="Tahoma" w:cs="Tahoma"/>
        </w:rPr>
        <w:t>tanggal</w:t>
      </w:r>
      <w:proofErr w:type="spellEnd"/>
      <w:r>
        <w:rPr>
          <w:rFonts w:ascii="Tahoma" w:hAnsi="Tahoma" w:cs="Tahoma"/>
          <w:lang w:val="id-ID"/>
        </w:rPr>
        <w:t xml:space="preserve"> 29 Oktober </w:t>
      </w:r>
      <w:r>
        <w:rPr>
          <w:rFonts w:ascii="Tahoma" w:hAnsi="Tahoma" w:cs="Tahoma"/>
        </w:rPr>
        <w:t>201</w:t>
      </w:r>
      <w:r>
        <w:rPr>
          <w:rFonts w:ascii="Tahoma" w:hAnsi="Tahoma" w:cs="Tahoma"/>
          <w:lang w:val="id-ID"/>
        </w:rPr>
        <w:t>5</w:t>
      </w:r>
    </w:p>
    <w:p w:rsidR="00D425C4" w:rsidRPr="00797539" w:rsidRDefault="00D425C4" w:rsidP="00D425C4">
      <w:pPr>
        <w:tabs>
          <w:tab w:val="left" w:pos="1843"/>
          <w:tab w:val="left" w:pos="2127"/>
          <w:tab w:val="left" w:pos="6379"/>
        </w:tabs>
        <w:jc w:val="both"/>
        <w:rPr>
          <w:rFonts w:ascii="Tahoma" w:hAnsi="Tahoma" w:cs="Tahoma"/>
          <w:lang w:val="id-ID"/>
        </w:rPr>
      </w:pPr>
    </w:p>
    <w:p w:rsidR="00D425C4" w:rsidRPr="00D425C4" w:rsidRDefault="00D425C4" w:rsidP="00D425C4">
      <w:pPr>
        <w:tabs>
          <w:tab w:val="left" w:pos="1843"/>
          <w:tab w:val="left" w:pos="2127"/>
          <w:tab w:val="left" w:pos="6379"/>
        </w:tabs>
        <w:ind w:left="1843" w:hanging="1843"/>
        <w:jc w:val="both"/>
        <w:rPr>
          <w:rFonts w:ascii="Tahoma" w:hAnsi="Tahoma" w:cs="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lang w:val="id-ID"/>
        </w:rPr>
        <w:t xml:space="preserve">Pj. </w:t>
      </w:r>
      <w:r w:rsidRPr="00314616">
        <w:rPr>
          <w:rFonts w:ascii="Tahoma" w:hAnsi="Tahoma" w:cs="Tahoma"/>
        </w:rPr>
        <w:t>BUPATI PASER,</w:t>
      </w:r>
    </w:p>
    <w:p w:rsidR="00D425C4" w:rsidRDefault="00D425C4" w:rsidP="00E579BF">
      <w:pPr>
        <w:tabs>
          <w:tab w:val="left" w:pos="1843"/>
          <w:tab w:val="left" w:pos="2127"/>
          <w:tab w:val="left" w:pos="6379"/>
          <w:tab w:val="left" w:pos="6804"/>
        </w:tabs>
        <w:jc w:val="both"/>
        <w:rPr>
          <w:rFonts w:ascii="Tahoma" w:hAnsi="Tahoma" w:cs="Tahoma"/>
          <w:lang w:val="id-ID"/>
        </w:rPr>
      </w:pPr>
      <w:r w:rsidRPr="00314616">
        <w:rPr>
          <w:rFonts w:ascii="Tahoma" w:hAnsi="Tahoma" w:cs="Tahoma"/>
        </w:rPr>
        <w:t xml:space="preserve"> </w:t>
      </w:r>
      <w:r w:rsidRPr="00314616">
        <w:rPr>
          <w:rFonts w:ascii="Tahoma" w:hAnsi="Tahoma" w:cs="Tahoma"/>
        </w:rPr>
        <w:tab/>
      </w:r>
    </w:p>
    <w:p w:rsidR="00D425C4" w:rsidRPr="00E579BF" w:rsidRDefault="00D425C4" w:rsidP="00D425C4">
      <w:pPr>
        <w:tabs>
          <w:tab w:val="left" w:pos="1843"/>
          <w:tab w:val="left" w:pos="2127"/>
          <w:tab w:val="left" w:pos="6379"/>
          <w:tab w:val="left" w:pos="6804"/>
        </w:tabs>
        <w:ind w:left="1843" w:hanging="1843"/>
        <w:jc w:val="both"/>
        <w:rPr>
          <w:rFonts w:ascii="Tahoma" w:hAnsi="Tahoma" w:cs="Tahoma"/>
          <w:lang w:val="id-ID"/>
        </w:rPr>
      </w:pPr>
      <w:r w:rsidRPr="00314616">
        <w:rPr>
          <w:rFonts w:ascii="Tahoma" w:hAnsi="Tahoma" w:cs="Tahoma"/>
        </w:rPr>
        <w:tab/>
      </w:r>
      <w:r w:rsidR="00E579BF">
        <w:rPr>
          <w:rFonts w:ascii="Tahoma" w:hAnsi="Tahoma" w:cs="Tahoma"/>
          <w:lang w:val="id-ID"/>
        </w:rPr>
        <w:tab/>
      </w:r>
      <w:r w:rsidR="00E579BF">
        <w:rPr>
          <w:rFonts w:ascii="Tahoma" w:hAnsi="Tahoma" w:cs="Tahoma"/>
          <w:lang w:val="id-ID"/>
        </w:rPr>
        <w:tab/>
      </w:r>
      <w:r w:rsidR="00E579BF">
        <w:rPr>
          <w:rFonts w:ascii="Tahoma" w:hAnsi="Tahoma" w:cs="Tahoma"/>
          <w:lang w:val="id-ID"/>
        </w:rPr>
        <w:tab/>
      </w:r>
      <w:r w:rsidR="00E579BF">
        <w:rPr>
          <w:rFonts w:ascii="Tahoma" w:hAnsi="Tahoma" w:cs="Tahoma"/>
          <w:lang w:val="id-ID"/>
        </w:rPr>
        <w:tab/>
        <w:t>ttd</w:t>
      </w:r>
    </w:p>
    <w:p w:rsidR="00D425C4" w:rsidRPr="00D425C4" w:rsidRDefault="00D425C4" w:rsidP="00D425C4">
      <w:pPr>
        <w:tabs>
          <w:tab w:val="left" w:pos="1843"/>
          <w:tab w:val="left" w:pos="2127"/>
          <w:tab w:val="left" w:pos="6379"/>
          <w:tab w:val="left" w:pos="6804"/>
        </w:tabs>
        <w:ind w:left="1843" w:hanging="1843"/>
        <w:jc w:val="both"/>
        <w:rPr>
          <w:rFonts w:ascii="Tahoma" w:hAnsi="Tahoma" w:cs="Tahoma"/>
          <w:lang w:val="id-ID"/>
        </w:rPr>
      </w:pPr>
    </w:p>
    <w:p w:rsidR="00D425C4" w:rsidRPr="002A5106" w:rsidRDefault="00D425C4" w:rsidP="00D425C4">
      <w:pPr>
        <w:tabs>
          <w:tab w:val="left" w:pos="1843"/>
          <w:tab w:val="left" w:pos="2127"/>
          <w:tab w:val="left" w:pos="6379"/>
          <w:tab w:val="left" w:pos="6946"/>
        </w:tabs>
        <w:ind w:left="1843" w:hanging="1843"/>
        <w:jc w:val="both"/>
        <w:rPr>
          <w:rFonts w:ascii="Tahoma" w:hAnsi="Tahoma" w:cs="Tahoma"/>
          <w:lang w:val="id-ID"/>
        </w:rPr>
      </w:pP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t>IBRAHIM</w:t>
      </w:r>
    </w:p>
    <w:p w:rsidR="00D425C4" w:rsidRDefault="00D425C4" w:rsidP="00D425C4">
      <w:pPr>
        <w:rPr>
          <w:rFonts w:ascii="Tahoma" w:hAnsi="Tahoma" w:cs="Tahoma"/>
          <w:lang w:val="id-ID"/>
        </w:rPr>
      </w:pPr>
    </w:p>
    <w:p w:rsidR="00D425C4" w:rsidRPr="00C40CEA" w:rsidRDefault="00D425C4" w:rsidP="00D425C4">
      <w:pPr>
        <w:rPr>
          <w:rFonts w:ascii="Tahoma" w:hAnsi="Tahoma" w:cs="Tahoma"/>
          <w:lang w:val="sv-SE"/>
        </w:rPr>
      </w:pPr>
      <w:r w:rsidRPr="00C40CEA">
        <w:rPr>
          <w:rFonts w:ascii="Tahoma" w:hAnsi="Tahoma" w:cs="Tahoma"/>
          <w:lang w:val="sv-SE"/>
        </w:rPr>
        <w:t xml:space="preserve">Diundangkan di Tana </w:t>
      </w:r>
      <w:r w:rsidRPr="00C40CEA">
        <w:rPr>
          <w:rFonts w:ascii="Tahoma" w:hAnsi="Tahoma" w:cs="Tahoma"/>
          <w:lang w:val="id-ID"/>
        </w:rPr>
        <w:t>Paser</w:t>
      </w:r>
    </w:p>
    <w:p w:rsidR="00D425C4" w:rsidRDefault="00D425C4" w:rsidP="00D425C4">
      <w:pPr>
        <w:rPr>
          <w:rFonts w:ascii="Tahoma" w:hAnsi="Tahoma" w:cs="Tahoma"/>
          <w:lang w:val="id-ID"/>
        </w:rPr>
      </w:pPr>
      <w:r w:rsidRPr="00C40CEA">
        <w:rPr>
          <w:rFonts w:ascii="Tahoma" w:hAnsi="Tahoma" w:cs="Tahoma"/>
          <w:lang w:val="sv-SE"/>
        </w:rPr>
        <w:t xml:space="preserve">pada tanggal </w:t>
      </w:r>
      <w:r w:rsidR="00E579BF">
        <w:rPr>
          <w:rFonts w:ascii="Tahoma" w:hAnsi="Tahoma" w:cs="Tahoma"/>
          <w:lang w:val="id-ID"/>
        </w:rPr>
        <w:t>29 Oktober</w:t>
      </w:r>
      <w:r>
        <w:rPr>
          <w:rFonts w:ascii="Tahoma" w:hAnsi="Tahoma" w:cs="Tahoma"/>
          <w:lang w:val="id-ID"/>
        </w:rPr>
        <w:t xml:space="preserve"> </w:t>
      </w:r>
      <w:r w:rsidRPr="00C40CEA">
        <w:rPr>
          <w:rFonts w:ascii="Tahoma" w:hAnsi="Tahoma" w:cs="Tahoma"/>
          <w:lang w:val="sv-SE"/>
        </w:rPr>
        <w:t>201</w:t>
      </w:r>
      <w:r>
        <w:rPr>
          <w:rFonts w:ascii="Tahoma" w:hAnsi="Tahoma" w:cs="Tahoma"/>
          <w:lang w:val="id-ID"/>
        </w:rPr>
        <w:t>5</w:t>
      </w:r>
      <w:r w:rsidRPr="00C40CEA">
        <w:rPr>
          <w:rFonts w:ascii="Tahoma" w:hAnsi="Tahoma" w:cs="Tahoma"/>
          <w:lang w:val="sv-SE"/>
        </w:rPr>
        <w:t xml:space="preserve"> </w:t>
      </w:r>
    </w:p>
    <w:p w:rsidR="00D425C4" w:rsidRPr="00E768FB" w:rsidRDefault="00D425C4" w:rsidP="00D425C4">
      <w:pPr>
        <w:rPr>
          <w:rFonts w:ascii="Tahoma" w:hAnsi="Tahoma" w:cs="Tahoma"/>
          <w:lang w:val="id-ID"/>
        </w:rPr>
      </w:pPr>
    </w:p>
    <w:p w:rsidR="00D425C4" w:rsidRPr="00C40CEA" w:rsidRDefault="00D425C4" w:rsidP="00D425C4">
      <w:pPr>
        <w:rPr>
          <w:rFonts w:ascii="Tahoma" w:hAnsi="Tahoma" w:cs="Tahoma"/>
          <w:lang w:val="sv-SE"/>
        </w:rPr>
      </w:pPr>
      <w:r w:rsidRPr="00C40CEA">
        <w:rPr>
          <w:rFonts w:ascii="Tahoma" w:hAnsi="Tahoma" w:cs="Tahoma"/>
          <w:lang w:val="sv-SE"/>
        </w:rPr>
        <w:t>SEKRETARIS DAERAH KABUPATEN PASER,</w:t>
      </w:r>
    </w:p>
    <w:p w:rsidR="00D425C4" w:rsidRDefault="00D425C4" w:rsidP="00D425C4">
      <w:pPr>
        <w:rPr>
          <w:rFonts w:ascii="Tahoma" w:hAnsi="Tahoma" w:cs="Tahoma"/>
          <w:lang w:val="sv-SE"/>
        </w:rPr>
      </w:pPr>
    </w:p>
    <w:p w:rsidR="00D425C4" w:rsidRDefault="00E579BF" w:rsidP="00E579BF">
      <w:pPr>
        <w:ind w:left="2127"/>
        <w:rPr>
          <w:rFonts w:ascii="Tahoma" w:hAnsi="Tahoma" w:cs="Tahoma"/>
          <w:lang w:val="id-ID"/>
        </w:rPr>
      </w:pPr>
      <w:r>
        <w:rPr>
          <w:rFonts w:ascii="Tahoma" w:hAnsi="Tahoma" w:cs="Tahoma"/>
          <w:lang w:val="id-ID"/>
        </w:rPr>
        <w:t>ttd</w:t>
      </w:r>
    </w:p>
    <w:p w:rsidR="00D425C4" w:rsidRPr="00C5074A" w:rsidRDefault="00D425C4" w:rsidP="00D425C4">
      <w:pPr>
        <w:rPr>
          <w:rFonts w:ascii="Tahoma" w:hAnsi="Tahoma" w:cs="Tahoma"/>
          <w:lang w:val="id-ID"/>
        </w:rPr>
      </w:pPr>
    </w:p>
    <w:p w:rsidR="00D425C4" w:rsidRPr="00C40CEA" w:rsidRDefault="00D425C4" w:rsidP="00D425C4">
      <w:pPr>
        <w:rPr>
          <w:rFonts w:ascii="Tahoma" w:hAnsi="Tahoma" w:cs="Tahoma"/>
          <w:lang w:val="id-ID"/>
        </w:rPr>
      </w:pPr>
      <w:r w:rsidRPr="00C40CEA">
        <w:rPr>
          <w:rFonts w:ascii="Tahoma" w:hAnsi="Tahoma" w:cs="Tahoma"/>
          <w:lang w:val="sv-SE"/>
        </w:rPr>
        <w:t xml:space="preserve">                   HELMY LATHYF</w:t>
      </w:r>
    </w:p>
    <w:p w:rsidR="00D425C4" w:rsidRDefault="00D425C4" w:rsidP="00D425C4">
      <w:pPr>
        <w:pStyle w:val="NoSpacing"/>
        <w:jc w:val="both"/>
        <w:rPr>
          <w:rFonts w:ascii="Tahoma" w:eastAsia="Calibri" w:hAnsi="Tahoma" w:cs="Tahoma"/>
          <w:sz w:val="24"/>
          <w:szCs w:val="24"/>
        </w:rPr>
      </w:pPr>
    </w:p>
    <w:p w:rsidR="00D425C4" w:rsidRPr="00D425C4" w:rsidRDefault="00D425C4" w:rsidP="00D425C4">
      <w:pPr>
        <w:pStyle w:val="NoSpacing"/>
        <w:jc w:val="both"/>
        <w:rPr>
          <w:rFonts w:ascii="Tahoma" w:eastAsia="Calibri" w:hAnsi="Tahoma" w:cs="Tahoma"/>
          <w:sz w:val="24"/>
          <w:szCs w:val="24"/>
        </w:rPr>
      </w:pPr>
      <w:r w:rsidRPr="00FC5A5D">
        <w:rPr>
          <w:rFonts w:ascii="Tahoma" w:eastAsia="Calibri" w:hAnsi="Tahoma" w:cs="Tahoma"/>
          <w:sz w:val="24"/>
          <w:szCs w:val="24"/>
          <w:lang w:val="sv-SE"/>
        </w:rPr>
        <w:t>LEMBARAN DAERAH KABUPATEN PASER TAHUN 201</w:t>
      </w:r>
      <w:r>
        <w:rPr>
          <w:rFonts w:ascii="Tahoma" w:eastAsia="Calibri" w:hAnsi="Tahoma" w:cs="Tahoma"/>
          <w:sz w:val="24"/>
          <w:szCs w:val="24"/>
        </w:rPr>
        <w:t>5</w:t>
      </w:r>
      <w:r w:rsidRPr="00FC5A5D">
        <w:rPr>
          <w:rFonts w:ascii="Tahoma" w:eastAsia="Calibri" w:hAnsi="Tahoma" w:cs="Tahoma"/>
          <w:sz w:val="24"/>
          <w:szCs w:val="24"/>
        </w:rPr>
        <w:t xml:space="preserve"> </w:t>
      </w:r>
      <w:r w:rsidRPr="00FC5A5D">
        <w:rPr>
          <w:rFonts w:ascii="Tahoma" w:eastAsia="Calibri" w:hAnsi="Tahoma" w:cs="Tahoma"/>
          <w:sz w:val="24"/>
          <w:szCs w:val="24"/>
          <w:lang w:val="sv-SE"/>
        </w:rPr>
        <w:t>NOMOR</w:t>
      </w:r>
      <w:r>
        <w:rPr>
          <w:rFonts w:ascii="Tahoma" w:eastAsia="Calibri" w:hAnsi="Tahoma" w:cs="Tahoma"/>
          <w:sz w:val="24"/>
          <w:szCs w:val="24"/>
        </w:rPr>
        <w:t xml:space="preserve"> 7.</w:t>
      </w:r>
    </w:p>
    <w:p w:rsidR="00543F32" w:rsidRDefault="00543F32" w:rsidP="00543F32">
      <w:pPr>
        <w:pStyle w:val="NoSpacing"/>
        <w:rPr>
          <w:rFonts w:ascii="Tahoma" w:hAnsi="Tahoma" w:cs="Tahoma"/>
          <w:bCs/>
        </w:rPr>
      </w:pPr>
    </w:p>
    <w:p w:rsidR="00543F32" w:rsidRDefault="00DB511D" w:rsidP="00543F32">
      <w:pPr>
        <w:pStyle w:val="NoSpacing"/>
        <w:rPr>
          <w:rFonts w:ascii="Tahoma" w:hAnsi="Tahoma" w:cs="Tahoma"/>
          <w:bCs/>
        </w:rPr>
      </w:pPr>
      <w:r w:rsidRPr="00DB511D">
        <w:rPr>
          <w:rFonts w:ascii="Tahoma" w:hAnsi="Tahoma" w:cs="Tahoma"/>
          <w:noProof/>
          <w:lang w:eastAsia="id-ID"/>
        </w:rPr>
        <w:pict>
          <v:shapetype id="_x0000_t202" coordsize="21600,21600" o:spt="202" path="m,l,21600r21600,l21600,xe">
            <v:stroke joinstyle="miter"/>
            <v:path gradientshapeok="t" o:connecttype="rect"/>
          </v:shapetype>
          <v:shape id="_x0000_s1029" type="#_x0000_t202" style="position:absolute;margin-left:0;margin-top:4.15pt;width:291pt;height:141pt;z-index:251660288" strokecolor="white [3212]">
            <v:textbox style="mso-next-textbox:#_x0000_s1029">
              <w:txbxContent>
                <w:p w:rsidR="00543F32" w:rsidRDefault="00543F32" w:rsidP="00543F32">
                  <w:pPr>
                    <w:jc w:val="center"/>
                    <w:rPr>
                      <w:rFonts w:ascii="Tahoma" w:hAnsi="Tahoma" w:cs="Tahoma"/>
                      <w:lang w:val="id-ID"/>
                    </w:rPr>
                  </w:pPr>
                  <w:r>
                    <w:rPr>
                      <w:rFonts w:ascii="Tahoma" w:hAnsi="Tahoma" w:cs="Tahoma"/>
                      <w:lang w:val="id-ID"/>
                    </w:rPr>
                    <w:t>Salinan sesuai dengan aslinya</w:t>
                  </w:r>
                </w:p>
                <w:p w:rsidR="00543F32" w:rsidRDefault="00543F32" w:rsidP="00543F32">
                  <w:pPr>
                    <w:jc w:val="center"/>
                    <w:rPr>
                      <w:rFonts w:ascii="Tahoma" w:hAnsi="Tahoma" w:cs="Tahoma"/>
                      <w:lang w:val="id-ID"/>
                    </w:rPr>
                  </w:pPr>
                  <w:r>
                    <w:rPr>
                      <w:rFonts w:ascii="Tahoma" w:hAnsi="Tahoma" w:cs="Tahoma"/>
                      <w:lang w:val="id-ID"/>
                    </w:rPr>
                    <w:t>KEPALA BAGIAN HUKUM SETDA KAB. PASER,</w:t>
                  </w:r>
                </w:p>
                <w:p w:rsidR="00543F32" w:rsidRDefault="00543F32" w:rsidP="00543F32">
                  <w:pPr>
                    <w:jc w:val="center"/>
                    <w:rPr>
                      <w:rFonts w:ascii="Tahoma" w:hAnsi="Tahoma" w:cs="Tahoma"/>
                      <w:lang w:val="id-ID"/>
                    </w:rPr>
                  </w:pPr>
                </w:p>
                <w:p w:rsidR="00543F32" w:rsidRDefault="00543F32" w:rsidP="00543F32">
                  <w:pPr>
                    <w:jc w:val="center"/>
                    <w:rPr>
                      <w:rFonts w:ascii="Tahoma" w:hAnsi="Tahoma" w:cs="Tahoma"/>
                      <w:lang w:val="id-ID"/>
                    </w:rPr>
                  </w:pPr>
                </w:p>
                <w:p w:rsidR="00543F32" w:rsidRDefault="00543F32" w:rsidP="00543F32">
                  <w:pPr>
                    <w:jc w:val="center"/>
                    <w:rPr>
                      <w:rFonts w:ascii="Tahoma" w:hAnsi="Tahoma" w:cs="Tahoma"/>
                      <w:lang w:val="id-ID"/>
                    </w:rPr>
                  </w:pPr>
                </w:p>
                <w:p w:rsidR="00543F32" w:rsidRDefault="00543F32" w:rsidP="00543F32">
                  <w:pPr>
                    <w:jc w:val="center"/>
                    <w:rPr>
                      <w:rFonts w:ascii="Tahoma" w:hAnsi="Tahoma" w:cs="Tahoma"/>
                      <w:lang w:val="id-ID"/>
                    </w:rPr>
                  </w:pPr>
                </w:p>
                <w:p w:rsidR="00543F32" w:rsidRDefault="00B63730" w:rsidP="00543F32">
                  <w:pPr>
                    <w:jc w:val="center"/>
                    <w:rPr>
                      <w:rFonts w:ascii="Tahoma" w:hAnsi="Tahoma" w:cs="Tahoma"/>
                      <w:u w:val="single"/>
                      <w:lang w:val="id-ID"/>
                    </w:rPr>
                  </w:pPr>
                  <w:r>
                    <w:rPr>
                      <w:rFonts w:ascii="Tahoma" w:hAnsi="Tahoma" w:cs="Tahoma"/>
                      <w:u w:val="single"/>
                      <w:lang w:val="id-ID"/>
                    </w:rPr>
                    <w:t xml:space="preserve">H. </w:t>
                  </w:r>
                  <w:r w:rsidR="00543F32" w:rsidRPr="00543F32">
                    <w:rPr>
                      <w:rFonts w:ascii="Tahoma" w:hAnsi="Tahoma" w:cs="Tahoma"/>
                      <w:u w:val="single"/>
                      <w:lang w:val="id-ID"/>
                    </w:rPr>
                    <w:t>ANDI AZIS</w:t>
                  </w:r>
                  <w:r w:rsidR="00E579BF">
                    <w:rPr>
                      <w:rFonts w:ascii="Tahoma" w:hAnsi="Tahoma" w:cs="Tahoma"/>
                      <w:u w:val="single"/>
                      <w:lang w:val="id-ID"/>
                    </w:rPr>
                    <w:t>, SH</w:t>
                  </w:r>
                </w:p>
                <w:p w:rsidR="00543F32" w:rsidRDefault="00543F32" w:rsidP="00543F32">
                  <w:pPr>
                    <w:jc w:val="center"/>
                    <w:rPr>
                      <w:rFonts w:ascii="Tahoma" w:hAnsi="Tahoma" w:cs="Tahoma"/>
                      <w:lang w:val="id-ID"/>
                    </w:rPr>
                  </w:pPr>
                  <w:r w:rsidRPr="00543F32">
                    <w:rPr>
                      <w:rFonts w:ascii="Tahoma" w:hAnsi="Tahoma" w:cs="Tahoma"/>
                      <w:lang w:val="id-ID"/>
                    </w:rPr>
                    <w:t>PEMBINA</w:t>
                  </w:r>
                </w:p>
                <w:p w:rsidR="00543F32" w:rsidRDefault="00543F32" w:rsidP="00543F32">
                  <w:pPr>
                    <w:jc w:val="center"/>
                  </w:pPr>
                  <w:r>
                    <w:rPr>
                      <w:rFonts w:ascii="Tahoma" w:hAnsi="Tahoma" w:cs="Tahoma"/>
                      <w:lang w:val="id-ID"/>
                    </w:rPr>
                    <w:t>NIP. 19680816 199803 1 007</w:t>
                  </w:r>
                </w:p>
              </w:txbxContent>
            </v:textbox>
          </v:shape>
        </w:pict>
      </w: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543F32" w:rsidRDefault="00543F32" w:rsidP="00543F32">
      <w:pPr>
        <w:pStyle w:val="NoSpacing"/>
        <w:rPr>
          <w:rFonts w:ascii="Tahoma" w:hAnsi="Tahoma" w:cs="Tahoma"/>
          <w:bCs/>
        </w:rPr>
      </w:pPr>
    </w:p>
    <w:p w:rsidR="00E579BF" w:rsidRDefault="00E579BF" w:rsidP="00543F32">
      <w:pPr>
        <w:pStyle w:val="NoSpacing"/>
        <w:rPr>
          <w:rFonts w:ascii="Tahoma" w:hAnsi="Tahoma" w:cs="Tahoma"/>
          <w:bCs/>
        </w:rPr>
      </w:pPr>
    </w:p>
    <w:p w:rsidR="00543F32" w:rsidRPr="00543F32" w:rsidRDefault="00543F32" w:rsidP="00E579BF">
      <w:pPr>
        <w:pStyle w:val="NoSpacing"/>
        <w:jc w:val="both"/>
        <w:rPr>
          <w:rFonts w:ascii="Tahoma" w:hAnsi="Tahoma" w:cs="Tahoma"/>
          <w:sz w:val="24"/>
          <w:szCs w:val="24"/>
        </w:rPr>
      </w:pPr>
      <w:r w:rsidRPr="00543F32">
        <w:rPr>
          <w:rFonts w:ascii="Tahoma" w:hAnsi="Tahoma" w:cs="Tahoma"/>
          <w:bCs/>
          <w:sz w:val="24"/>
          <w:szCs w:val="24"/>
        </w:rPr>
        <w:t>NOREG PERATURAN DAERAH KABUPATEN PASER PROV. KALIMANTAN TIMUR : 07/2015</w:t>
      </w:r>
    </w:p>
    <w:p w:rsidR="00543F32" w:rsidRPr="00543F32" w:rsidRDefault="00543F32" w:rsidP="00543F32">
      <w:pPr>
        <w:rPr>
          <w:rFonts w:ascii="Tahoma" w:hAnsi="Tahoma" w:cs="Tahoma"/>
        </w:rPr>
      </w:pPr>
    </w:p>
    <w:p w:rsidR="00D425C4" w:rsidRPr="00E579BF" w:rsidRDefault="00D425C4" w:rsidP="00D425C4">
      <w:pPr>
        <w:rPr>
          <w:rFonts w:ascii="Tahoma" w:hAnsi="Tahoma" w:cs="Tahoma"/>
          <w:lang w:val="id-ID"/>
        </w:rPr>
      </w:pPr>
    </w:p>
    <w:p w:rsidR="00D425C4" w:rsidRDefault="00D425C4" w:rsidP="00D425C4">
      <w:pPr>
        <w:rPr>
          <w:rFonts w:ascii="Tahoma" w:hAnsi="Tahoma" w:cs="Tahoma"/>
          <w:lang w:val="id-ID"/>
        </w:rPr>
      </w:pPr>
    </w:p>
    <w:p w:rsidR="00D425C4" w:rsidRPr="007D37DF" w:rsidRDefault="00D425C4" w:rsidP="00D425C4">
      <w:pPr>
        <w:rPr>
          <w:rFonts w:ascii="Tahoma" w:hAnsi="Tahoma" w:cs="Tahoma"/>
          <w:lang w:val="id-ID"/>
        </w:rPr>
      </w:pPr>
      <w:r w:rsidRPr="00D425C4">
        <w:rPr>
          <w:rFonts w:ascii="Tahoma" w:hAnsi="Tahoma" w:cs="Tahoma"/>
          <w:noProof/>
          <w:lang w:val="id-ID" w:eastAsia="id-ID"/>
        </w:rPr>
        <w:drawing>
          <wp:anchor distT="0" distB="0" distL="114300" distR="114300" simplePos="0" relativeHeight="251656192" behindDoc="0" locked="0" layoutInCell="1" allowOverlap="0">
            <wp:simplePos x="0" y="0"/>
            <wp:positionH relativeFrom="column">
              <wp:posOffset>2097232</wp:posOffset>
            </wp:positionH>
            <wp:positionV relativeFrom="paragraph">
              <wp:posOffset>-738332</wp:posOffset>
            </wp:positionV>
            <wp:extent cx="1643495" cy="1579418"/>
            <wp:effectExtent l="19050" t="0" r="0" b="0"/>
            <wp:wrapNone/>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6" cstate="print">
                      <a:grayscl/>
                      <a:biLevel thresh="50000"/>
                    </a:blip>
                    <a:srcRect/>
                    <a:stretch>
                      <a:fillRect/>
                    </a:stretch>
                  </pic:blipFill>
                  <pic:spPr bwMode="auto">
                    <a:xfrm>
                      <a:off x="0" y="0"/>
                      <a:ext cx="1643380" cy="1579245"/>
                    </a:xfrm>
                    <a:prstGeom prst="rect">
                      <a:avLst/>
                    </a:prstGeom>
                    <a:noFill/>
                    <a:ln w="9525">
                      <a:noFill/>
                      <a:miter lim="800000"/>
                      <a:headEnd/>
                      <a:tailEnd/>
                    </a:ln>
                  </pic:spPr>
                </pic:pic>
              </a:graphicData>
            </a:graphic>
          </wp:anchor>
        </w:drawing>
      </w:r>
    </w:p>
    <w:p w:rsidR="00D425C4" w:rsidRDefault="00D425C4" w:rsidP="00D425C4">
      <w:pPr>
        <w:rPr>
          <w:rFonts w:ascii="Tahoma" w:hAnsi="Tahoma" w:cs="Tahoma"/>
          <w:lang w:val="id-ID"/>
        </w:rPr>
      </w:pPr>
    </w:p>
    <w:p w:rsidR="00D425C4" w:rsidRDefault="00D425C4" w:rsidP="00D425C4">
      <w:pPr>
        <w:rPr>
          <w:rFonts w:ascii="Tahoma" w:hAnsi="Tahoma" w:cs="Tahoma"/>
          <w:lang w:val="id-ID"/>
        </w:rPr>
      </w:pPr>
    </w:p>
    <w:p w:rsidR="00D425C4" w:rsidRDefault="00D425C4" w:rsidP="00D425C4">
      <w:pPr>
        <w:jc w:val="center"/>
        <w:rPr>
          <w:rFonts w:ascii="Tahoma" w:hAnsi="Tahoma" w:cs="Tahoma"/>
          <w:sz w:val="48"/>
          <w:szCs w:val="48"/>
          <w:lang w:val="id-ID"/>
        </w:rPr>
      </w:pPr>
    </w:p>
    <w:p w:rsidR="00D425C4" w:rsidRPr="006C1FC8" w:rsidRDefault="00D425C4" w:rsidP="00D425C4">
      <w:pPr>
        <w:jc w:val="center"/>
        <w:rPr>
          <w:rFonts w:ascii="Tahoma" w:hAnsi="Tahoma" w:cs="Tahoma"/>
          <w:sz w:val="44"/>
          <w:szCs w:val="44"/>
          <w:lang w:val="id-ID"/>
        </w:rPr>
      </w:pPr>
      <w:r w:rsidRPr="006C1FC8">
        <w:rPr>
          <w:rFonts w:ascii="Tahoma" w:hAnsi="Tahoma" w:cs="Tahoma"/>
          <w:sz w:val="44"/>
          <w:szCs w:val="44"/>
          <w:lang w:val="id-ID"/>
        </w:rPr>
        <w:t>PERATURAN DAERAH KABUPATEN PASER</w:t>
      </w:r>
    </w:p>
    <w:p w:rsidR="00D425C4" w:rsidRDefault="00D425C4" w:rsidP="00D425C4">
      <w:pPr>
        <w:jc w:val="center"/>
        <w:rPr>
          <w:rFonts w:ascii="Tahoma" w:hAnsi="Tahoma" w:cs="Tahoma"/>
          <w:sz w:val="48"/>
          <w:szCs w:val="48"/>
          <w:lang w:val="id-ID"/>
        </w:rPr>
      </w:pPr>
      <w:r>
        <w:rPr>
          <w:rFonts w:ascii="Tahoma" w:hAnsi="Tahoma" w:cs="Tahoma"/>
          <w:sz w:val="48"/>
          <w:szCs w:val="48"/>
          <w:lang w:val="id-ID"/>
        </w:rPr>
        <w:t>NOMOR 7 TAHUN 2015</w:t>
      </w:r>
    </w:p>
    <w:p w:rsidR="00D425C4" w:rsidRDefault="00D425C4" w:rsidP="00D425C4">
      <w:pPr>
        <w:rPr>
          <w:rFonts w:ascii="Tahoma" w:hAnsi="Tahoma" w:cs="Tahoma"/>
          <w:sz w:val="48"/>
          <w:szCs w:val="48"/>
          <w:lang w:val="id-ID"/>
        </w:rPr>
      </w:pPr>
    </w:p>
    <w:p w:rsidR="00D425C4" w:rsidRDefault="00DB511D" w:rsidP="00D425C4">
      <w:pPr>
        <w:rPr>
          <w:rFonts w:ascii="Tahoma" w:hAnsi="Tahoma" w:cs="Tahoma"/>
          <w:sz w:val="48"/>
          <w:szCs w:val="48"/>
          <w:lang w:val="id-ID"/>
        </w:rPr>
      </w:pPr>
      <w:r>
        <w:rPr>
          <w:rFonts w:ascii="Tahoma" w:hAnsi="Tahoma" w:cs="Tahoma"/>
          <w:noProof/>
          <w:sz w:val="48"/>
          <w:szCs w:val="48"/>
          <w:lang w:val="id-ID" w:eastAsia="id-ID"/>
        </w:rPr>
        <w:pict>
          <v:shapetype id="_x0000_t32" coordsize="21600,21600" o:spt="32" o:oned="t" path="m,l21600,21600e" filled="f">
            <v:path arrowok="t" fillok="f" o:connecttype="none"/>
            <o:lock v:ext="edit" shapetype="t"/>
          </v:shapetype>
          <v:shape id="_x0000_s1027" type="#_x0000_t32" style="position:absolute;margin-left:186pt;margin-top:26.1pt;width:0;height:410.7pt;z-index:251657216" o:connectortype="straight"/>
        </w:pict>
      </w:r>
      <w:r>
        <w:rPr>
          <w:rFonts w:ascii="Tahoma" w:hAnsi="Tahoma" w:cs="Tahoma"/>
          <w:noProof/>
          <w:sz w:val="48"/>
          <w:szCs w:val="48"/>
          <w:lang w:val="id-ID" w:eastAsia="id-ID"/>
        </w:rPr>
        <w:pict>
          <v:shape id="_x0000_s1026" type="#_x0000_t32" style="position:absolute;margin-left:238pt;margin-top:2.1pt;width:0;height:462.05pt;z-index:251658240" o:connectortype="straight"/>
        </w:pict>
      </w:r>
      <w:r>
        <w:rPr>
          <w:rFonts w:ascii="Tahoma" w:hAnsi="Tahoma" w:cs="Tahoma"/>
          <w:noProof/>
          <w:sz w:val="48"/>
          <w:szCs w:val="48"/>
          <w:lang w:val="id-ID" w:eastAsia="id-ID"/>
        </w:rPr>
        <w:pict>
          <v:shape id="_x0000_s1028" type="#_x0000_t32" style="position:absolute;margin-left:286pt;margin-top:26.1pt;width:0;height:410.7pt;z-index:251659264" o:connectortype="straight"/>
        </w:pict>
      </w:r>
    </w:p>
    <w:p w:rsidR="00D425C4" w:rsidRPr="007D37DF" w:rsidRDefault="00D425C4" w:rsidP="00D425C4">
      <w:pPr>
        <w:rPr>
          <w:rFonts w:ascii="Tahoma" w:hAnsi="Tahoma" w:cs="Tahoma"/>
          <w:sz w:val="48"/>
          <w:szCs w:val="48"/>
          <w:lang w:val="id-ID"/>
        </w:rPr>
      </w:pPr>
    </w:p>
    <w:p w:rsidR="00D425C4" w:rsidRPr="007D37DF" w:rsidRDefault="00D425C4" w:rsidP="00D425C4">
      <w:pPr>
        <w:rPr>
          <w:rFonts w:ascii="Tahoma" w:hAnsi="Tahoma" w:cs="Tahoma"/>
          <w:sz w:val="48"/>
          <w:szCs w:val="48"/>
          <w:lang w:val="id-ID"/>
        </w:rPr>
      </w:pPr>
    </w:p>
    <w:p w:rsidR="00D425C4" w:rsidRPr="007D37DF" w:rsidRDefault="00D425C4" w:rsidP="00D425C4">
      <w:pPr>
        <w:rPr>
          <w:rFonts w:ascii="Tahoma" w:hAnsi="Tahoma" w:cs="Tahoma"/>
          <w:sz w:val="48"/>
          <w:szCs w:val="48"/>
          <w:lang w:val="id-ID"/>
        </w:rPr>
      </w:pPr>
    </w:p>
    <w:p w:rsidR="00D425C4" w:rsidRPr="007D37DF" w:rsidRDefault="00D425C4" w:rsidP="00D425C4">
      <w:pPr>
        <w:rPr>
          <w:rFonts w:ascii="Tahoma" w:hAnsi="Tahoma" w:cs="Tahoma"/>
          <w:sz w:val="48"/>
          <w:szCs w:val="48"/>
          <w:lang w:val="id-ID"/>
        </w:rPr>
      </w:pPr>
    </w:p>
    <w:p w:rsidR="00D425C4" w:rsidRPr="007D37DF" w:rsidRDefault="00D425C4" w:rsidP="00D425C4">
      <w:pPr>
        <w:rPr>
          <w:rFonts w:ascii="Tahoma" w:hAnsi="Tahoma" w:cs="Tahoma"/>
          <w:sz w:val="48"/>
          <w:szCs w:val="48"/>
          <w:lang w:val="id-ID"/>
        </w:rPr>
      </w:pPr>
    </w:p>
    <w:p w:rsidR="00D425C4" w:rsidRPr="007D37DF" w:rsidRDefault="00D425C4" w:rsidP="00D425C4">
      <w:pPr>
        <w:rPr>
          <w:rFonts w:ascii="Tahoma" w:hAnsi="Tahoma" w:cs="Tahoma"/>
          <w:sz w:val="48"/>
          <w:szCs w:val="48"/>
          <w:lang w:val="id-ID"/>
        </w:rPr>
      </w:pPr>
    </w:p>
    <w:p w:rsidR="00D425C4" w:rsidRDefault="00D425C4" w:rsidP="00D425C4">
      <w:pPr>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r>
        <w:rPr>
          <w:rFonts w:ascii="Tahoma" w:hAnsi="Tahoma" w:cs="Tahoma"/>
          <w:sz w:val="48"/>
          <w:szCs w:val="48"/>
          <w:lang w:val="id-ID"/>
        </w:rPr>
        <w:tab/>
      </w: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Default="00D425C4" w:rsidP="00D425C4">
      <w:pPr>
        <w:tabs>
          <w:tab w:val="left" w:pos="1312"/>
        </w:tabs>
        <w:rPr>
          <w:rFonts w:ascii="Tahoma" w:hAnsi="Tahoma" w:cs="Tahoma"/>
          <w:sz w:val="48"/>
          <w:szCs w:val="48"/>
          <w:lang w:val="id-ID"/>
        </w:rPr>
      </w:pPr>
    </w:p>
    <w:p w:rsidR="00D425C4" w:rsidRPr="00D425C4" w:rsidRDefault="00D425C4" w:rsidP="00D425C4">
      <w:pPr>
        <w:pStyle w:val="NoSpacing"/>
        <w:jc w:val="center"/>
        <w:rPr>
          <w:rFonts w:ascii="Tahoma" w:hAnsi="Tahoma" w:cs="Tahoma"/>
          <w:b/>
          <w:sz w:val="44"/>
          <w:szCs w:val="44"/>
        </w:rPr>
      </w:pPr>
      <w:r w:rsidRPr="00D425C4">
        <w:rPr>
          <w:rFonts w:ascii="Tahoma" w:hAnsi="Tahoma" w:cs="Tahoma"/>
          <w:b/>
          <w:sz w:val="44"/>
          <w:szCs w:val="44"/>
        </w:rPr>
        <w:t>RETRIBUSI PEMERIKSAAN ALAT PEMADAM KEBAKARAN</w:t>
      </w:r>
    </w:p>
    <w:p w:rsidR="00D425C4" w:rsidRPr="007D37DF" w:rsidRDefault="00D425C4" w:rsidP="00D425C4">
      <w:pPr>
        <w:tabs>
          <w:tab w:val="left" w:pos="1312"/>
        </w:tabs>
        <w:jc w:val="center"/>
        <w:rPr>
          <w:rFonts w:ascii="Tahoma" w:hAnsi="Tahoma" w:cs="Tahoma"/>
          <w:sz w:val="40"/>
          <w:szCs w:val="40"/>
          <w:lang w:val="id-ID"/>
        </w:rPr>
      </w:pPr>
    </w:p>
    <w:p w:rsidR="00D425C4" w:rsidRPr="006267FC" w:rsidRDefault="00D425C4" w:rsidP="00D425C4">
      <w:pPr>
        <w:spacing w:before="360"/>
        <w:rPr>
          <w:rFonts w:ascii="Tahoma" w:hAnsi="Tahoma" w:cs="Tahoma"/>
          <w:lang w:val="id-ID"/>
        </w:rPr>
      </w:pPr>
    </w:p>
    <w:p w:rsidR="00F3621A" w:rsidRPr="00D425C4" w:rsidRDefault="00F3621A" w:rsidP="00D425C4">
      <w:pPr>
        <w:spacing w:after="200" w:line="276" w:lineRule="auto"/>
        <w:rPr>
          <w:rFonts w:ascii="Tahoma" w:eastAsiaTheme="minorHAnsi" w:hAnsi="Tahoma" w:cs="Tahoma"/>
          <w:lang w:val="id-ID"/>
        </w:rPr>
      </w:pPr>
    </w:p>
    <w:sectPr w:rsidR="00F3621A" w:rsidRPr="00D425C4" w:rsidSect="00813FE7">
      <w:pgSz w:w="12240" w:h="20160"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518"/>
    <w:multiLevelType w:val="hybridMultilevel"/>
    <w:tmpl w:val="9ADA1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13356"/>
    <w:multiLevelType w:val="hybridMultilevel"/>
    <w:tmpl w:val="9B546652"/>
    <w:lvl w:ilvl="0" w:tplc="2AE85E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204D73"/>
    <w:multiLevelType w:val="hybridMultilevel"/>
    <w:tmpl w:val="EE82BA88"/>
    <w:lvl w:ilvl="0" w:tplc="92B6DD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AE73983"/>
    <w:multiLevelType w:val="hybridMultilevel"/>
    <w:tmpl w:val="33DE18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841EA9"/>
    <w:multiLevelType w:val="hybridMultilevel"/>
    <w:tmpl w:val="4A2A9A68"/>
    <w:lvl w:ilvl="0" w:tplc="04090019">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8DA6D06"/>
    <w:multiLevelType w:val="hybridMultilevel"/>
    <w:tmpl w:val="D734A2A0"/>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98521F"/>
    <w:multiLevelType w:val="hybridMultilevel"/>
    <w:tmpl w:val="75BAEA36"/>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3D2ECB"/>
    <w:multiLevelType w:val="hybridMultilevel"/>
    <w:tmpl w:val="BFD03D7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3FC82B79"/>
    <w:multiLevelType w:val="hybridMultilevel"/>
    <w:tmpl w:val="949459E2"/>
    <w:lvl w:ilvl="0" w:tplc="83F037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4315D4"/>
    <w:multiLevelType w:val="hybridMultilevel"/>
    <w:tmpl w:val="3A788090"/>
    <w:lvl w:ilvl="0" w:tplc="003C3E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CF02D3"/>
    <w:multiLevelType w:val="hybridMultilevel"/>
    <w:tmpl w:val="82F80DF2"/>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3A4EEC"/>
    <w:multiLevelType w:val="hybridMultilevel"/>
    <w:tmpl w:val="A410678E"/>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4C231797"/>
    <w:multiLevelType w:val="hybridMultilevel"/>
    <w:tmpl w:val="A6F0B674"/>
    <w:lvl w:ilvl="0" w:tplc="E752C7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E74454"/>
    <w:multiLevelType w:val="hybridMultilevel"/>
    <w:tmpl w:val="07C21C5E"/>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3925DE"/>
    <w:multiLevelType w:val="hybridMultilevel"/>
    <w:tmpl w:val="DF6836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EA1BFC"/>
    <w:multiLevelType w:val="hybridMultilevel"/>
    <w:tmpl w:val="4EB04A46"/>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503FB9"/>
    <w:multiLevelType w:val="hybridMultilevel"/>
    <w:tmpl w:val="C92E7772"/>
    <w:lvl w:ilvl="0" w:tplc="36F82F0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521A36"/>
    <w:multiLevelType w:val="hybridMultilevel"/>
    <w:tmpl w:val="A97A501A"/>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246853"/>
    <w:multiLevelType w:val="hybridMultilevel"/>
    <w:tmpl w:val="4DD079D0"/>
    <w:lvl w:ilvl="0" w:tplc="04090019">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5A4D74EA"/>
    <w:multiLevelType w:val="hybridMultilevel"/>
    <w:tmpl w:val="5ED69F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ADF758E"/>
    <w:multiLevelType w:val="hybridMultilevel"/>
    <w:tmpl w:val="3ABA47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C696754"/>
    <w:multiLevelType w:val="hybridMultilevel"/>
    <w:tmpl w:val="B0681D8E"/>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AE0DEE"/>
    <w:multiLevelType w:val="hybridMultilevel"/>
    <w:tmpl w:val="D06C5C6E"/>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22040D"/>
    <w:multiLevelType w:val="hybridMultilevel"/>
    <w:tmpl w:val="272AD7E4"/>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62387A"/>
    <w:multiLevelType w:val="hybridMultilevel"/>
    <w:tmpl w:val="A410678E"/>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nsid w:val="6D98299D"/>
    <w:multiLevelType w:val="hybridMultilevel"/>
    <w:tmpl w:val="38E2A1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3465A5"/>
    <w:multiLevelType w:val="hybridMultilevel"/>
    <w:tmpl w:val="96385C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F9A390A"/>
    <w:multiLevelType w:val="hybridMultilevel"/>
    <w:tmpl w:val="C74C2A16"/>
    <w:lvl w:ilvl="0" w:tplc="D25E20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08D2482"/>
    <w:multiLevelType w:val="hybridMultilevel"/>
    <w:tmpl w:val="3C68D348"/>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71577618"/>
    <w:multiLevelType w:val="hybridMultilevel"/>
    <w:tmpl w:val="AE8EF0E6"/>
    <w:lvl w:ilvl="0" w:tplc="4898458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DB303A"/>
    <w:multiLevelType w:val="hybridMultilevel"/>
    <w:tmpl w:val="4E880F48"/>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8A58A6"/>
    <w:multiLevelType w:val="hybridMultilevel"/>
    <w:tmpl w:val="FDA4366E"/>
    <w:lvl w:ilvl="0" w:tplc="31EC9E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1B7054"/>
    <w:multiLevelType w:val="hybridMultilevel"/>
    <w:tmpl w:val="3ABA47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543648C"/>
    <w:multiLevelType w:val="hybridMultilevel"/>
    <w:tmpl w:val="1396AF20"/>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2F6DF4"/>
    <w:multiLevelType w:val="hybridMultilevel"/>
    <w:tmpl w:val="DACC55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D730580"/>
    <w:multiLevelType w:val="hybridMultilevel"/>
    <w:tmpl w:val="E87A46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3"/>
  </w:num>
  <w:num w:numId="3">
    <w:abstractNumId w:val="35"/>
  </w:num>
  <w:num w:numId="4">
    <w:abstractNumId w:val="0"/>
  </w:num>
  <w:num w:numId="5">
    <w:abstractNumId w:val="19"/>
  </w:num>
  <w:num w:numId="6">
    <w:abstractNumId w:val="28"/>
  </w:num>
  <w:num w:numId="7">
    <w:abstractNumId w:val="26"/>
  </w:num>
  <w:num w:numId="8">
    <w:abstractNumId w:val="20"/>
  </w:num>
  <w:num w:numId="9">
    <w:abstractNumId w:val="24"/>
  </w:num>
  <w:num w:numId="10">
    <w:abstractNumId w:val="32"/>
  </w:num>
  <w:num w:numId="11">
    <w:abstractNumId w:val="30"/>
  </w:num>
  <w:num w:numId="12">
    <w:abstractNumId w:val="17"/>
  </w:num>
  <w:num w:numId="13">
    <w:abstractNumId w:val="15"/>
  </w:num>
  <w:num w:numId="14">
    <w:abstractNumId w:val="21"/>
  </w:num>
  <w:num w:numId="15">
    <w:abstractNumId w:val="33"/>
  </w:num>
  <w:num w:numId="16">
    <w:abstractNumId w:val="14"/>
  </w:num>
  <w:num w:numId="17">
    <w:abstractNumId w:val="22"/>
  </w:num>
  <w:num w:numId="18">
    <w:abstractNumId w:val="6"/>
  </w:num>
  <w:num w:numId="19">
    <w:abstractNumId w:val="5"/>
  </w:num>
  <w:num w:numId="20">
    <w:abstractNumId w:val="34"/>
  </w:num>
  <w:num w:numId="21">
    <w:abstractNumId w:val="23"/>
  </w:num>
  <w:num w:numId="22">
    <w:abstractNumId w:val="10"/>
  </w:num>
  <w:num w:numId="23">
    <w:abstractNumId w:val="3"/>
  </w:num>
  <w:num w:numId="24">
    <w:abstractNumId w:val="2"/>
  </w:num>
  <w:num w:numId="25">
    <w:abstractNumId w:val="11"/>
  </w:num>
  <w:num w:numId="26">
    <w:abstractNumId w:val="4"/>
  </w:num>
  <w:num w:numId="27">
    <w:abstractNumId w:val="18"/>
  </w:num>
  <w:num w:numId="28">
    <w:abstractNumId w:val="7"/>
  </w:num>
  <w:num w:numId="29">
    <w:abstractNumId w:val="8"/>
  </w:num>
  <w:num w:numId="30">
    <w:abstractNumId w:val="27"/>
  </w:num>
  <w:num w:numId="31">
    <w:abstractNumId w:val="9"/>
  </w:num>
  <w:num w:numId="32">
    <w:abstractNumId w:val="12"/>
  </w:num>
  <w:num w:numId="33">
    <w:abstractNumId w:val="1"/>
  </w:num>
  <w:num w:numId="34">
    <w:abstractNumId w:val="31"/>
  </w:num>
  <w:num w:numId="35">
    <w:abstractNumId w:val="29"/>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6B219C"/>
    <w:rsid w:val="00005038"/>
    <w:rsid w:val="00006785"/>
    <w:rsid w:val="000A4CBC"/>
    <w:rsid w:val="000F6D1C"/>
    <w:rsid w:val="001053E4"/>
    <w:rsid w:val="00137441"/>
    <w:rsid w:val="00162582"/>
    <w:rsid w:val="00163533"/>
    <w:rsid w:val="001778BC"/>
    <w:rsid w:val="001C39BD"/>
    <w:rsid w:val="001C6BC3"/>
    <w:rsid w:val="001D62BA"/>
    <w:rsid w:val="001F0B98"/>
    <w:rsid w:val="001F7F05"/>
    <w:rsid w:val="0021572F"/>
    <w:rsid w:val="0023755C"/>
    <w:rsid w:val="002404E1"/>
    <w:rsid w:val="00256480"/>
    <w:rsid w:val="00273DA1"/>
    <w:rsid w:val="0027435C"/>
    <w:rsid w:val="002A5106"/>
    <w:rsid w:val="002B72D5"/>
    <w:rsid w:val="002E5261"/>
    <w:rsid w:val="00321B58"/>
    <w:rsid w:val="00343D53"/>
    <w:rsid w:val="00385235"/>
    <w:rsid w:val="003957F2"/>
    <w:rsid w:val="003C7D63"/>
    <w:rsid w:val="003F1F78"/>
    <w:rsid w:val="00415F78"/>
    <w:rsid w:val="0048579B"/>
    <w:rsid w:val="004974C2"/>
    <w:rsid w:val="004B069D"/>
    <w:rsid w:val="004C5142"/>
    <w:rsid w:val="004C5247"/>
    <w:rsid w:val="004F484F"/>
    <w:rsid w:val="004F6010"/>
    <w:rsid w:val="00541CAC"/>
    <w:rsid w:val="00543F32"/>
    <w:rsid w:val="00575974"/>
    <w:rsid w:val="00575F3E"/>
    <w:rsid w:val="00595708"/>
    <w:rsid w:val="005D367C"/>
    <w:rsid w:val="005D5245"/>
    <w:rsid w:val="006170B1"/>
    <w:rsid w:val="0067328C"/>
    <w:rsid w:val="006B219C"/>
    <w:rsid w:val="006B24EF"/>
    <w:rsid w:val="006D57A2"/>
    <w:rsid w:val="006E3670"/>
    <w:rsid w:val="006F7D3D"/>
    <w:rsid w:val="007134F3"/>
    <w:rsid w:val="00717697"/>
    <w:rsid w:val="00737AFD"/>
    <w:rsid w:val="007524F8"/>
    <w:rsid w:val="00756117"/>
    <w:rsid w:val="00763941"/>
    <w:rsid w:val="007666FD"/>
    <w:rsid w:val="00795B0E"/>
    <w:rsid w:val="00797539"/>
    <w:rsid w:val="007A4203"/>
    <w:rsid w:val="007A5327"/>
    <w:rsid w:val="007E13B6"/>
    <w:rsid w:val="007E1D36"/>
    <w:rsid w:val="00807A57"/>
    <w:rsid w:val="00813E75"/>
    <w:rsid w:val="00813FE7"/>
    <w:rsid w:val="0082229E"/>
    <w:rsid w:val="0087164E"/>
    <w:rsid w:val="008973C0"/>
    <w:rsid w:val="008A16B3"/>
    <w:rsid w:val="008B0BD6"/>
    <w:rsid w:val="008D182D"/>
    <w:rsid w:val="00912B12"/>
    <w:rsid w:val="00917244"/>
    <w:rsid w:val="009330E3"/>
    <w:rsid w:val="009666E7"/>
    <w:rsid w:val="00974C40"/>
    <w:rsid w:val="00980698"/>
    <w:rsid w:val="009858A2"/>
    <w:rsid w:val="00995AD2"/>
    <w:rsid w:val="009C3904"/>
    <w:rsid w:val="009D63A6"/>
    <w:rsid w:val="009E7FC9"/>
    <w:rsid w:val="00A10BF3"/>
    <w:rsid w:val="00A1491A"/>
    <w:rsid w:val="00A27A54"/>
    <w:rsid w:val="00A520EB"/>
    <w:rsid w:val="00A52461"/>
    <w:rsid w:val="00A64140"/>
    <w:rsid w:val="00AB0838"/>
    <w:rsid w:val="00B26506"/>
    <w:rsid w:val="00B30E64"/>
    <w:rsid w:val="00B613C2"/>
    <w:rsid w:val="00B63730"/>
    <w:rsid w:val="00B7681F"/>
    <w:rsid w:val="00BB0249"/>
    <w:rsid w:val="00BC58D5"/>
    <w:rsid w:val="00BD1752"/>
    <w:rsid w:val="00BD18F1"/>
    <w:rsid w:val="00BE3984"/>
    <w:rsid w:val="00BF4535"/>
    <w:rsid w:val="00BF75F4"/>
    <w:rsid w:val="00C1405C"/>
    <w:rsid w:val="00C17DC5"/>
    <w:rsid w:val="00C5074A"/>
    <w:rsid w:val="00C744E3"/>
    <w:rsid w:val="00C75C53"/>
    <w:rsid w:val="00C77DB3"/>
    <w:rsid w:val="00C93265"/>
    <w:rsid w:val="00CB7538"/>
    <w:rsid w:val="00CF7048"/>
    <w:rsid w:val="00D06C46"/>
    <w:rsid w:val="00D2391D"/>
    <w:rsid w:val="00D425C4"/>
    <w:rsid w:val="00D537DB"/>
    <w:rsid w:val="00D63C5E"/>
    <w:rsid w:val="00DA38AA"/>
    <w:rsid w:val="00DB511D"/>
    <w:rsid w:val="00DF122A"/>
    <w:rsid w:val="00E579BF"/>
    <w:rsid w:val="00E768FB"/>
    <w:rsid w:val="00EE745F"/>
    <w:rsid w:val="00EF26C0"/>
    <w:rsid w:val="00F07D95"/>
    <w:rsid w:val="00F101F4"/>
    <w:rsid w:val="00F2211B"/>
    <w:rsid w:val="00F31A8D"/>
    <w:rsid w:val="00F3621A"/>
    <w:rsid w:val="00F51A30"/>
    <w:rsid w:val="00F75BD7"/>
    <w:rsid w:val="00F82B4F"/>
    <w:rsid w:val="00FB4172"/>
    <w:rsid w:val="00FC5A5D"/>
    <w:rsid w:val="00FF7D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1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F75F4"/>
    <w:pPr>
      <w:keepNext/>
      <w:ind w:left="426"/>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19C"/>
    <w:pPr>
      <w:spacing w:after="0" w:line="240" w:lineRule="auto"/>
    </w:pPr>
  </w:style>
  <w:style w:type="paragraph" w:styleId="BalloonText">
    <w:name w:val="Balloon Text"/>
    <w:basedOn w:val="Normal"/>
    <w:link w:val="BalloonTextChar"/>
    <w:uiPriority w:val="99"/>
    <w:semiHidden/>
    <w:unhideWhenUsed/>
    <w:rsid w:val="00BF4535"/>
    <w:rPr>
      <w:rFonts w:ascii="Tahoma" w:hAnsi="Tahoma" w:cs="Tahoma"/>
      <w:sz w:val="16"/>
      <w:szCs w:val="16"/>
    </w:rPr>
  </w:style>
  <w:style w:type="character" w:customStyle="1" w:styleId="BalloonTextChar">
    <w:name w:val="Balloon Text Char"/>
    <w:basedOn w:val="DefaultParagraphFont"/>
    <w:link w:val="BalloonText"/>
    <w:uiPriority w:val="99"/>
    <w:semiHidden/>
    <w:rsid w:val="00BF4535"/>
    <w:rPr>
      <w:rFonts w:ascii="Tahoma" w:hAnsi="Tahoma" w:cs="Tahoma"/>
      <w:sz w:val="16"/>
      <w:szCs w:val="16"/>
    </w:rPr>
  </w:style>
  <w:style w:type="paragraph" w:styleId="ListParagraph">
    <w:name w:val="List Paragraph"/>
    <w:basedOn w:val="Normal"/>
    <w:uiPriority w:val="34"/>
    <w:qFormat/>
    <w:rsid w:val="0067328C"/>
    <w:pPr>
      <w:ind w:left="720"/>
      <w:contextualSpacing/>
    </w:pPr>
  </w:style>
  <w:style w:type="character" w:customStyle="1" w:styleId="FooterChar">
    <w:name w:val="Footer Char"/>
    <w:link w:val="Footer"/>
    <w:rsid w:val="00912B12"/>
    <w:rPr>
      <w:rFonts w:ascii="Times New Roman" w:eastAsia="Times New Roman" w:hAnsi="Times New Roman"/>
      <w:sz w:val="24"/>
      <w:szCs w:val="24"/>
    </w:rPr>
  </w:style>
  <w:style w:type="paragraph" w:styleId="Footer">
    <w:name w:val="footer"/>
    <w:basedOn w:val="Normal"/>
    <w:link w:val="FooterChar"/>
    <w:rsid w:val="00912B12"/>
    <w:pPr>
      <w:tabs>
        <w:tab w:val="center" w:pos="4680"/>
        <w:tab w:val="right" w:pos="9360"/>
      </w:tabs>
    </w:pPr>
    <w:rPr>
      <w:rFonts w:cstheme="minorBidi"/>
      <w:lang w:val="id-ID"/>
    </w:rPr>
  </w:style>
  <w:style w:type="character" w:customStyle="1" w:styleId="FooterChar1">
    <w:name w:val="Footer Char1"/>
    <w:basedOn w:val="DefaultParagraphFont"/>
    <w:link w:val="Footer"/>
    <w:uiPriority w:val="99"/>
    <w:semiHidden/>
    <w:rsid w:val="00912B12"/>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BF75F4"/>
    <w:rPr>
      <w:rFonts w:ascii="Times New Roman" w:eastAsia="Times New Roman" w:hAnsi="Times New Roman" w:cs="Times New Roman"/>
      <w:sz w:val="24"/>
      <w:szCs w:val="20"/>
      <w:lang w:val="en-US"/>
    </w:rPr>
  </w:style>
  <w:style w:type="table" w:styleId="TableGrid">
    <w:name w:val="Table Grid"/>
    <w:basedOn w:val="TableNormal"/>
    <w:uiPriority w:val="59"/>
    <w:rsid w:val="00543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2007-09-02T23:23:00Z</cp:lastPrinted>
  <dcterms:created xsi:type="dcterms:W3CDTF">2007-09-03T01:06:00Z</dcterms:created>
  <dcterms:modified xsi:type="dcterms:W3CDTF">2007-09-02T23:23:00Z</dcterms:modified>
</cp:coreProperties>
</file>