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C5C" w:rsidRPr="00B875C1" w:rsidRDefault="000C1C5C" w:rsidP="00CE7D3C">
      <w:pPr>
        <w:spacing w:after="0" w:line="240" w:lineRule="auto"/>
        <w:jc w:val="center"/>
        <w:rPr>
          <w:rFonts w:ascii="Century Gothic" w:hAnsi="Century Gothic" w:cs="Arial"/>
          <w:sz w:val="20"/>
          <w:szCs w:val="20"/>
        </w:rPr>
      </w:pPr>
    </w:p>
    <w:p w:rsidR="00990D8E" w:rsidRPr="00B875C1" w:rsidRDefault="00B9269A" w:rsidP="00990D8E">
      <w:pPr>
        <w:tabs>
          <w:tab w:val="center" w:pos="4968"/>
          <w:tab w:val="left" w:pos="9075"/>
        </w:tabs>
        <w:spacing w:after="0"/>
        <w:rPr>
          <w:rFonts w:ascii="Bookman Old Style" w:eastAsia="Times New Roman" w:hAnsi="Bookman Old Style" w:cs="Arial"/>
          <w:sz w:val="24"/>
          <w:szCs w:val="24"/>
        </w:rPr>
      </w:pPr>
      <w:r>
        <w:rPr>
          <w:rFonts w:ascii="Bookman Old Style" w:eastAsia="Times New Roman" w:hAnsi="Bookman Old Style" w:cs="Arial"/>
          <w:noProof/>
          <w:sz w:val="24"/>
          <w:szCs w:val="24"/>
        </w:rPr>
        <w:pict>
          <v:roundrect id="_x0000_s1027" style="position:absolute;margin-left:407.4pt;margin-top:-26.85pt;width:97.5pt;height:24.75pt;z-index:251658240" arcsize="10923f">
            <v:textbox>
              <w:txbxContent>
                <w:p w:rsidR="00990D8E" w:rsidRPr="00364C51" w:rsidRDefault="00990D8E" w:rsidP="00990D8E">
                  <w:pPr>
                    <w:spacing w:after="0" w:line="240" w:lineRule="auto"/>
                    <w:jc w:val="center"/>
                    <w:rPr>
                      <w:rFonts w:ascii="Bookman Old Style" w:hAnsi="Bookman Old Style"/>
                      <w:spacing w:val="40"/>
                      <w:sz w:val="24"/>
                      <w:szCs w:val="24"/>
                    </w:rPr>
                  </w:pPr>
                  <w:r w:rsidRPr="00364C51">
                    <w:rPr>
                      <w:rFonts w:ascii="Bookman Old Style" w:hAnsi="Bookman Old Style"/>
                      <w:spacing w:val="40"/>
                      <w:sz w:val="24"/>
                      <w:szCs w:val="24"/>
                    </w:rPr>
                    <w:t>SALINAN</w:t>
                  </w:r>
                </w:p>
              </w:txbxContent>
            </v:textbox>
          </v:roundrect>
        </w:pict>
      </w:r>
      <w:r w:rsidR="00990D8E" w:rsidRPr="00B875C1">
        <w:rPr>
          <w:rFonts w:ascii="Bookman Old Style" w:eastAsia="Times New Roman" w:hAnsi="Bookman Old Style" w:cs="Arial"/>
          <w:noProof/>
          <w:sz w:val="24"/>
          <w:szCs w:val="24"/>
        </w:rPr>
        <w:drawing>
          <wp:anchor distT="0" distB="0" distL="114300" distR="114300" simplePos="0" relativeHeight="251660288" behindDoc="1" locked="0" layoutInCell="1" allowOverlap="1">
            <wp:simplePos x="0" y="0"/>
            <wp:positionH relativeFrom="column">
              <wp:posOffset>2297430</wp:posOffset>
            </wp:positionH>
            <wp:positionV relativeFrom="paragraph">
              <wp:posOffset>-655320</wp:posOffset>
            </wp:positionV>
            <wp:extent cx="1695450" cy="1657350"/>
            <wp:effectExtent l="19050" t="0" r="0" b="0"/>
            <wp:wrapNone/>
            <wp:docPr id="1" name="Picture 1" descr="D:\LOGO GARUDA\GARUDA PANCASILA\New Folder (2)\600px-Garu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GARUDA\GARUDA PANCASILA\New Folder (2)\600px-Garuda.png"/>
                    <pic:cNvPicPr>
                      <a:picLocks noChangeAspect="1" noChangeArrowheads="1"/>
                    </pic:cNvPicPr>
                  </pic:nvPicPr>
                  <pic:blipFill>
                    <a:blip r:embed="rId6">
                      <a:lum contrast="10000"/>
                    </a:blip>
                    <a:srcRect/>
                    <a:stretch>
                      <a:fillRect/>
                    </a:stretch>
                  </pic:blipFill>
                  <pic:spPr bwMode="auto">
                    <a:xfrm>
                      <a:off x="0" y="0"/>
                      <a:ext cx="1695450" cy="1657350"/>
                    </a:xfrm>
                    <a:prstGeom prst="rect">
                      <a:avLst/>
                    </a:prstGeom>
                    <a:noFill/>
                    <a:ln w="9525">
                      <a:noFill/>
                      <a:miter lim="800000"/>
                      <a:headEnd/>
                      <a:tailEnd/>
                    </a:ln>
                  </pic:spPr>
                </pic:pic>
              </a:graphicData>
            </a:graphic>
          </wp:anchor>
        </w:drawing>
      </w:r>
      <w:r w:rsidR="00990D8E" w:rsidRPr="00B875C1">
        <w:rPr>
          <w:rFonts w:ascii="Bookman Old Style" w:eastAsia="Times New Roman" w:hAnsi="Bookman Old Style" w:cs="Arial"/>
          <w:sz w:val="24"/>
          <w:szCs w:val="24"/>
        </w:rPr>
        <w:tab/>
      </w:r>
      <w:r w:rsidR="00990D8E" w:rsidRPr="00B875C1">
        <w:rPr>
          <w:rFonts w:ascii="Bookman Old Style" w:eastAsia="Times New Roman" w:hAnsi="Bookman Old Style" w:cs="Arial"/>
          <w:sz w:val="24"/>
          <w:szCs w:val="24"/>
        </w:rPr>
        <w:tab/>
      </w:r>
    </w:p>
    <w:p w:rsidR="00990D8E" w:rsidRPr="00B875C1" w:rsidRDefault="00990D8E" w:rsidP="00990D8E">
      <w:pPr>
        <w:spacing w:after="0"/>
        <w:jc w:val="center"/>
        <w:rPr>
          <w:rFonts w:ascii="Bookman Old Style" w:eastAsia="Times New Roman" w:hAnsi="Bookman Old Style" w:cs="Arial"/>
          <w:sz w:val="24"/>
          <w:szCs w:val="24"/>
        </w:rPr>
      </w:pPr>
    </w:p>
    <w:p w:rsidR="00990D8E" w:rsidRPr="00B875C1" w:rsidRDefault="00C07DF1" w:rsidP="00C07DF1">
      <w:pPr>
        <w:tabs>
          <w:tab w:val="left" w:pos="2220"/>
        </w:tabs>
        <w:spacing w:after="0"/>
        <w:rPr>
          <w:rFonts w:ascii="Bookman Old Style" w:eastAsia="Times New Roman" w:hAnsi="Bookman Old Style" w:cs="Arial"/>
          <w:sz w:val="24"/>
          <w:szCs w:val="24"/>
        </w:rPr>
      </w:pPr>
      <w:r w:rsidRPr="00B875C1">
        <w:rPr>
          <w:rFonts w:ascii="Bookman Old Style" w:eastAsia="Times New Roman" w:hAnsi="Bookman Old Style" w:cs="Arial"/>
          <w:sz w:val="24"/>
          <w:szCs w:val="24"/>
        </w:rPr>
        <w:tab/>
      </w:r>
    </w:p>
    <w:p w:rsidR="00990D8E" w:rsidRPr="00B875C1" w:rsidRDefault="00990D8E" w:rsidP="00990D8E">
      <w:pPr>
        <w:spacing w:after="0"/>
        <w:jc w:val="center"/>
        <w:rPr>
          <w:rFonts w:ascii="Bookman Old Style" w:eastAsia="Times New Roman" w:hAnsi="Bookman Old Style" w:cs="Arial"/>
          <w:sz w:val="24"/>
          <w:szCs w:val="24"/>
        </w:rPr>
      </w:pPr>
    </w:p>
    <w:p w:rsidR="00990D8E" w:rsidRPr="00B875C1" w:rsidRDefault="00990D8E" w:rsidP="00990D8E">
      <w:pPr>
        <w:spacing w:after="0"/>
        <w:jc w:val="center"/>
        <w:rPr>
          <w:rFonts w:ascii="Bookman Old Style" w:eastAsia="Times New Roman" w:hAnsi="Bookman Old Style" w:cs="Arial"/>
          <w:sz w:val="24"/>
          <w:szCs w:val="24"/>
        </w:rPr>
      </w:pPr>
    </w:p>
    <w:p w:rsidR="008642CD" w:rsidRPr="00B875C1" w:rsidRDefault="008642CD" w:rsidP="008642CD">
      <w:pPr>
        <w:spacing w:after="0"/>
        <w:jc w:val="center"/>
        <w:rPr>
          <w:rFonts w:ascii="Bookman Old Style" w:hAnsi="Bookman Old Style"/>
          <w:sz w:val="24"/>
          <w:szCs w:val="24"/>
        </w:rPr>
      </w:pPr>
      <w:r w:rsidRPr="00B875C1">
        <w:rPr>
          <w:rFonts w:ascii="Bookman Old Style" w:hAnsi="Bookman Old Style"/>
          <w:sz w:val="24"/>
          <w:szCs w:val="24"/>
        </w:rPr>
        <w:t>BUPATI SORONG</w:t>
      </w:r>
    </w:p>
    <w:p w:rsidR="008642CD" w:rsidRPr="00B875C1" w:rsidRDefault="008642CD" w:rsidP="008642CD">
      <w:pPr>
        <w:spacing w:after="0" w:line="240" w:lineRule="auto"/>
        <w:jc w:val="center"/>
        <w:rPr>
          <w:rFonts w:ascii="Bookman Old Style" w:hAnsi="Bookman Old Style"/>
          <w:sz w:val="24"/>
          <w:szCs w:val="24"/>
        </w:rPr>
      </w:pPr>
      <w:r w:rsidRPr="00B875C1">
        <w:rPr>
          <w:rFonts w:ascii="Bookman Old Style" w:hAnsi="Bookman Old Style"/>
          <w:sz w:val="24"/>
          <w:szCs w:val="24"/>
        </w:rPr>
        <w:t>PROVINSI PAPUA BARAT</w:t>
      </w:r>
    </w:p>
    <w:p w:rsidR="008642CD" w:rsidRPr="00B875C1" w:rsidRDefault="008642CD" w:rsidP="008642CD">
      <w:pPr>
        <w:spacing w:after="0" w:line="240" w:lineRule="auto"/>
        <w:jc w:val="center"/>
        <w:rPr>
          <w:rFonts w:ascii="Bookman Old Style" w:hAnsi="Bookman Old Style"/>
          <w:sz w:val="24"/>
          <w:szCs w:val="24"/>
        </w:rPr>
      </w:pPr>
    </w:p>
    <w:p w:rsidR="008642CD" w:rsidRPr="00B875C1" w:rsidRDefault="008642CD" w:rsidP="008642CD">
      <w:pPr>
        <w:spacing w:after="0"/>
        <w:jc w:val="center"/>
        <w:rPr>
          <w:rFonts w:ascii="Bookman Old Style" w:eastAsia="Times New Roman" w:hAnsi="Bookman Old Style"/>
          <w:sz w:val="24"/>
          <w:szCs w:val="24"/>
        </w:rPr>
      </w:pPr>
      <w:r w:rsidRPr="00B875C1">
        <w:rPr>
          <w:rFonts w:ascii="Bookman Old Style" w:eastAsia="Times New Roman" w:hAnsi="Bookman Old Style"/>
          <w:sz w:val="24"/>
          <w:szCs w:val="24"/>
        </w:rPr>
        <w:t>PERATURAN BUPATI SORONG</w:t>
      </w:r>
    </w:p>
    <w:p w:rsidR="008642CD" w:rsidRPr="00B875C1" w:rsidRDefault="00CF3513" w:rsidP="008642CD">
      <w:pPr>
        <w:spacing w:after="0" w:line="240" w:lineRule="auto"/>
        <w:jc w:val="center"/>
        <w:rPr>
          <w:rFonts w:ascii="Bookman Old Style" w:eastAsia="Times New Roman" w:hAnsi="Bookman Old Style"/>
          <w:sz w:val="24"/>
          <w:szCs w:val="24"/>
        </w:rPr>
      </w:pPr>
      <w:r w:rsidRPr="00B875C1">
        <w:rPr>
          <w:rFonts w:ascii="Bookman Old Style" w:eastAsia="Times New Roman" w:hAnsi="Bookman Old Style"/>
          <w:sz w:val="24"/>
          <w:szCs w:val="24"/>
        </w:rPr>
        <w:t xml:space="preserve">NOMOR </w:t>
      </w:r>
      <w:r w:rsidR="008C2FC0" w:rsidRPr="00B875C1">
        <w:rPr>
          <w:rFonts w:ascii="Bookman Old Style" w:eastAsia="Times New Roman" w:hAnsi="Bookman Old Style"/>
          <w:sz w:val="24"/>
          <w:szCs w:val="24"/>
        </w:rPr>
        <w:t>16A</w:t>
      </w:r>
      <w:r w:rsidRPr="00B875C1">
        <w:rPr>
          <w:rFonts w:ascii="Bookman Old Style" w:eastAsia="Times New Roman" w:hAnsi="Bookman Old Style"/>
          <w:sz w:val="24"/>
          <w:szCs w:val="24"/>
        </w:rPr>
        <w:t xml:space="preserve"> </w:t>
      </w:r>
      <w:r w:rsidR="008642CD" w:rsidRPr="00B875C1">
        <w:rPr>
          <w:rFonts w:ascii="Bookman Old Style" w:eastAsia="Times New Roman" w:hAnsi="Bookman Old Style"/>
          <w:sz w:val="24"/>
          <w:szCs w:val="24"/>
        </w:rPr>
        <w:t>TAHUN 2017</w:t>
      </w:r>
    </w:p>
    <w:p w:rsidR="008642CD" w:rsidRPr="00B875C1" w:rsidRDefault="008642CD" w:rsidP="008642CD">
      <w:pPr>
        <w:spacing w:after="0" w:line="240" w:lineRule="auto"/>
        <w:jc w:val="center"/>
        <w:rPr>
          <w:rFonts w:ascii="Bookman Old Style" w:eastAsia="Times New Roman" w:hAnsi="Bookman Old Style"/>
          <w:sz w:val="24"/>
          <w:szCs w:val="24"/>
        </w:rPr>
      </w:pPr>
    </w:p>
    <w:p w:rsidR="008642CD" w:rsidRPr="00B875C1" w:rsidRDefault="008642CD" w:rsidP="008642CD">
      <w:pPr>
        <w:spacing w:after="0" w:line="240" w:lineRule="auto"/>
        <w:jc w:val="center"/>
        <w:rPr>
          <w:rFonts w:ascii="Bookman Old Style" w:eastAsia="Times New Roman" w:hAnsi="Bookman Old Style"/>
          <w:sz w:val="24"/>
          <w:szCs w:val="24"/>
        </w:rPr>
      </w:pPr>
      <w:r w:rsidRPr="00B875C1">
        <w:rPr>
          <w:rFonts w:ascii="Bookman Old Style" w:eastAsia="Times New Roman" w:hAnsi="Bookman Old Style"/>
          <w:spacing w:val="40"/>
          <w:sz w:val="24"/>
          <w:szCs w:val="24"/>
        </w:rPr>
        <w:t>TENTANG</w:t>
      </w:r>
    </w:p>
    <w:p w:rsidR="008642CD" w:rsidRPr="00B875C1" w:rsidRDefault="008642CD" w:rsidP="008642CD">
      <w:pPr>
        <w:spacing w:after="0" w:line="240" w:lineRule="auto"/>
        <w:jc w:val="center"/>
        <w:rPr>
          <w:rFonts w:ascii="Bookman Old Style" w:eastAsia="Times New Roman" w:hAnsi="Bookman Old Style"/>
          <w:sz w:val="24"/>
          <w:szCs w:val="24"/>
        </w:rPr>
      </w:pPr>
    </w:p>
    <w:p w:rsidR="000B394B" w:rsidRPr="00B875C1" w:rsidRDefault="008642CD" w:rsidP="00E33269">
      <w:pPr>
        <w:spacing w:after="0"/>
        <w:jc w:val="center"/>
        <w:rPr>
          <w:rFonts w:ascii="Bookman Old Style" w:hAnsi="Bookman Old Style" w:cs="Times New Roman"/>
          <w:sz w:val="24"/>
          <w:szCs w:val="24"/>
        </w:rPr>
      </w:pPr>
      <w:r w:rsidRPr="00B875C1">
        <w:rPr>
          <w:rFonts w:ascii="Bookman Old Style" w:hAnsi="Bookman Old Style" w:cs="Times New Roman"/>
          <w:sz w:val="24"/>
          <w:szCs w:val="24"/>
        </w:rPr>
        <w:t>BESARAN TUNJANGAN PERUMAHAN DAN TUNJANGAN TRANSPORTASI BAGI PIMPINAN DAN ANGGOTA DEWAN PERWAKILAN RAKYAT DAERAH</w:t>
      </w:r>
    </w:p>
    <w:p w:rsidR="008642CD" w:rsidRPr="00B875C1" w:rsidRDefault="008642CD" w:rsidP="008642CD">
      <w:pPr>
        <w:spacing w:after="0"/>
        <w:ind w:left="284"/>
        <w:jc w:val="center"/>
        <w:rPr>
          <w:rFonts w:ascii="Bookman Old Style" w:hAnsi="Bookman Old Style" w:cs="Times New Roman"/>
          <w:sz w:val="24"/>
          <w:szCs w:val="24"/>
        </w:rPr>
      </w:pPr>
      <w:r w:rsidRPr="00B875C1">
        <w:rPr>
          <w:rFonts w:ascii="Bookman Old Style" w:hAnsi="Bookman Old Style" w:cs="Times New Roman"/>
          <w:sz w:val="24"/>
          <w:szCs w:val="24"/>
        </w:rPr>
        <w:t>KABUPATEN SORONG</w:t>
      </w:r>
    </w:p>
    <w:p w:rsidR="008642CD" w:rsidRPr="00B875C1" w:rsidRDefault="008642CD" w:rsidP="008642CD">
      <w:pPr>
        <w:spacing w:after="0" w:line="360" w:lineRule="auto"/>
        <w:ind w:left="284"/>
        <w:jc w:val="center"/>
        <w:rPr>
          <w:rFonts w:ascii="Bookman Old Style" w:hAnsi="Bookman Old Style" w:cs="Times New Roman"/>
          <w:sz w:val="14"/>
          <w:szCs w:val="24"/>
        </w:rPr>
      </w:pPr>
    </w:p>
    <w:p w:rsidR="008642CD" w:rsidRPr="00B875C1" w:rsidRDefault="008642CD" w:rsidP="008642CD">
      <w:pPr>
        <w:spacing w:after="0" w:line="360" w:lineRule="auto"/>
        <w:ind w:left="284"/>
        <w:jc w:val="center"/>
        <w:rPr>
          <w:rFonts w:ascii="Bookman Old Style" w:hAnsi="Bookman Old Style" w:cs="Times New Roman"/>
          <w:sz w:val="24"/>
          <w:szCs w:val="24"/>
        </w:rPr>
      </w:pPr>
      <w:r w:rsidRPr="00B875C1">
        <w:rPr>
          <w:rFonts w:ascii="Bookman Old Style" w:hAnsi="Bookman Old Style" w:cs="Times New Roman"/>
          <w:sz w:val="24"/>
          <w:szCs w:val="24"/>
        </w:rPr>
        <w:t>DENGAN RAHMAT TUHAN YANG MAHA ESA</w:t>
      </w:r>
    </w:p>
    <w:p w:rsidR="008642CD" w:rsidRPr="00B875C1" w:rsidRDefault="008642CD" w:rsidP="008642CD">
      <w:pPr>
        <w:spacing w:after="0" w:line="360" w:lineRule="auto"/>
        <w:ind w:left="284"/>
        <w:jc w:val="center"/>
        <w:rPr>
          <w:rFonts w:ascii="Bookman Old Style" w:hAnsi="Bookman Old Style" w:cs="Times New Roman"/>
          <w:sz w:val="16"/>
          <w:szCs w:val="24"/>
        </w:rPr>
      </w:pPr>
    </w:p>
    <w:p w:rsidR="008642CD" w:rsidRPr="00B875C1" w:rsidRDefault="008642CD" w:rsidP="008642CD">
      <w:pPr>
        <w:spacing w:after="0" w:line="360" w:lineRule="auto"/>
        <w:ind w:left="284"/>
        <w:jc w:val="center"/>
        <w:rPr>
          <w:rFonts w:ascii="Bookman Old Style" w:hAnsi="Bookman Old Style" w:cs="Times New Roman"/>
          <w:sz w:val="24"/>
          <w:szCs w:val="24"/>
        </w:rPr>
      </w:pPr>
      <w:r w:rsidRPr="00B875C1">
        <w:rPr>
          <w:rFonts w:ascii="Bookman Old Style" w:hAnsi="Bookman Old Style" w:cs="Times New Roman"/>
          <w:sz w:val="24"/>
          <w:szCs w:val="24"/>
        </w:rPr>
        <w:t>BUPATI SORONG,</w:t>
      </w:r>
    </w:p>
    <w:p w:rsidR="008642CD" w:rsidRPr="00B875C1" w:rsidRDefault="008642CD" w:rsidP="008642CD">
      <w:pPr>
        <w:spacing w:after="0"/>
        <w:ind w:left="284"/>
        <w:jc w:val="both"/>
        <w:rPr>
          <w:rFonts w:ascii="Bookman Old Style" w:hAnsi="Bookman Old Style" w:cs="Times New Roman"/>
          <w:sz w:val="20"/>
          <w:szCs w:val="24"/>
        </w:rPr>
      </w:pPr>
    </w:p>
    <w:p w:rsidR="008642CD" w:rsidRPr="00B875C1" w:rsidRDefault="008642CD" w:rsidP="00246F5A">
      <w:pPr>
        <w:tabs>
          <w:tab w:val="left" w:pos="1701"/>
          <w:tab w:val="left" w:pos="2127"/>
        </w:tabs>
        <w:spacing w:after="0"/>
        <w:ind w:left="2127" w:hanging="2127"/>
        <w:jc w:val="both"/>
        <w:rPr>
          <w:rFonts w:ascii="Bookman Old Style" w:hAnsi="Bookman Old Style" w:cs="Times New Roman"/>
          <w:spacing w:val="-4"/>
          <w:sz w:val="24"/>
          <w:szCs w:val="24"/>
        </w:rPr>
      </w:pPr>
      <w:r w:rsidRPr="00B875C1">
        <w:rPr>
          <w:rFonts w:ascii="Bookman Old Style" w:hAnsi="Bookman Old Style" w:cs="Times New Roman"/>
          <w:sz w:val="24"/>
          <w:szCs w:val="24"/>
        </w:rPr>
        <w:t xml:space="preserve">Menimbang : </w:t>
      </w:r>
      <w:r w:rsidRPr="00B875C1">
        <w:rPr>
          <w:rFonts w:ascii="Bookman Old Style" w:hAnsi="Bookman Old Style" w:cs="Times New Roman"/>
          <w:sz w:val="24"/>
          <w:szCs w:val="24"/>
        </w:rPr>
        <w:tab/>
        <w:t xml:space="preserve">a. </w:t>
      </w:r>
      <w:r w:rsidRPr="00B875C1">
        <w:rPr>
          <w:rFonts w:ascii="Bookman Old Style" w:hAnsi="Bookman Old Style" w:cs="Times New Roman"/>
          <w:sz w:val="24"/>
          <w:szCs w:val="24"/>
        </w:rPr>
        <w:tab/>
      </w:r>
      <w:r w:rsidRPr="00B875C1">
        <w:rPr>
          <w:rFonts w:ascii="Bookman Old Style" w:hAnsi="Bookman Old Style" w:cs="Times New Roman"/>
          <w:spacing w:val="-4"/>
          <w:sz w:val="24"/>
          <w:szCs w:val="24"/>
        </w:rPr>
        <w:t xml:space="preserve">bahwa untuk menindaklanjuti ketentuan </w:t>
      </w:r>
      <w:r w:rsidR="0095007C" w:rsidRPr="00B875C1">
        <w:rPr>
          <w:rFonts w:ascii="Bookman Old Style" w:hAnsi="Bookman Old Style" w:cs="Times New Roman"/>
          <w:spacing w:val="-4"/>
          <w:sz w:val="24"/>
          <w:szCs w:val="24"/>
        </w:rPr>
        <w:t>P</w:t>
      </w:r>
      <w:r w:rsidRPr="00B875C1">
        <w:rPr>
          <w:rFonts w:ascii="Bookman Old Style" w:hAnsi="Bookman Old Style" w:cs="Times New Roman"/>
          <w:spacing w:val="-4"/>
          <w:sz w:val="24"/>
          <w:szCs w:val="24"/>
        </w:rPr>
        <w:t>asal 15 ayat (1) Peraturan Daerah Kabupaten Sorong Nomor 2 Tahun 2017 tentang Hak Keuangan dan Administrasi Pimpinan dan Anggota Dewan Perwakilan Rakyat Daerah, menyatakan dalam hal Pemerintah Daerah belum dapat menyediakan rumah jabatan dan kendaraan dinas bagi Pimpinan dan Anggota Dewan Perwakilan Rakyat Daerah maka kepada yang bersangkutan diberik</w:t>
      </w:r>
      <w:r w:rsidR="002C6980" w:rsidRPr="00B875C1">
        <w:rPr>
          <w:rFonts w:ascii="Bookman Old Style" w:hAnsi="Bookman Old Style" w:cs="Times New Roman"/>
          <w:spacing w:val="-4"/>
          <w:sz w:val="24"/>
          <w:szCs w:val="24"/>
        </w:rPr>
        <w:t>a</w:t>
      </w:r>
      <w:r w:rsidRPr="00B875C1">
        <w:rPr>
          <w:rFonts w:ascii="Bookman Old Style" w:hAnsi="Bookman Old Style" w:cs="Times New Roman"/>
          <w:spacing w:val="-4"/>
          <w:sz w:val="24"/>
          <w:szCs w:val="24"/>
        </w:rPr>
        <w:t>n tunjangan perumahan dan transportasi;</w:t>
      </w:r>
    </w:p>
    <w:p w:rsidR="00865422" w:rsidRPr="00B875C1" w:rsidRDefault="00865422" w:rsidP="008642CD">
      <w:pPr>
        <w:tabs>
          <w:tab w:val="left" w:pos="1701"/>
          <w:tab w:val="left" w:pos="2127"/>
        </w:tabs>
        <w:spacing w:after="0"/>
        <w:ind w:left="2127" w:hanging="2127"/>
        <w:jc w:val="both"/>
        <w:rPr>
          <w:rFonts w:ascii="Bookman Old Style" w:hAnsi="Bookman Old Style" w:cs="Times New Roman"/>
          <w:spacing w:val="-4"/>
          <w:sz w:val="10"/>
          <w:szCs w:val="10"/>
        </w:rPr>
      </w:pPr>
    </w:p>
    <w:p w:rsidR="008642CD" w:rsidRPr="00B875C1" w:rsidRDefault="008642CD" w:rsidP="00246F5A">
      <w:pPr>
        <w:tabs>
          <w:tab w:val="left" w:pos="1701"/>
          <w:tab w:val="left" w:pos="2127"/>
        </w:tabs>
        <w:spacing w:after="0"/>
        <w:ind w:left="2127" w:hanging="2127"/>
        <w:jc w:val="both"/>
        <w:rPr>
          <w:rFonts w:ascii="Bookman Old Style" w:hAnsi="Bookman Old Style" w:cs="Times New Roman"/>
          <w:sz w:val="24"/>
          <w:szCs w:val="24"/>
        </w:rPr>
      </w:pPr>
      <w:r w:rsidRPr="00B875C1">
        <w:rPr>
          <w:rFonts w:ascii="Bookman Old Style" w:hAnsi="Bookman Old Style" w:cs="Times New Roman"/>
          <w:sz w:val="24"/>
          <w:szCs w:val="24"/>
        </w:rPr>
        <w:tab/>
        <w:t>b.</w:t>
      </w:r>
      <w:r w:rsidRPr="00B875C1">
        <w:rPr>
          <w:rFonts w:ascii="Bookman Old Style" w:hAnsi="Bookman Old Style" w:cs="Times New Roman"/>
          <w:sz w:val="24"/>
          <w:szCs w:val="24"/>
        </w:rPr>
        <w:tab/>
        <w:t>bahwa sesuai pasal 17 ayat (5) Peraturan Daerah Kabupaten Sorong Nomor 2 Tahun 2017 tentang Hak Keuangan dan Administrasi Pimpinan  dan Anggota Dewan Perwakilan Rakyat Daerah, besaran tunjangan perumahan dan transportasi bagi pimpinan dan Anggota Dewan Perwakilan Rakyat Daerah ditetapkan dengan Peraturan Bupati;</w:t>
      </w:r>
    </w:p>
    <w:p w:rsidR="00865422" w:rsidRPr="00B875C1" w:rsidRDefault="00865422" w:rsidP="008642CD">
      <w:pPr>
        <w:tabs>
          <w:tab w:val="left" w:pos="1701"/>
          <w:tab w:val="left" w:pos="2127"/>
        </w:tabs>
        <w:spacing w:after="0"/>
        <w:ind w:left="2127" w:hanging="2127"/>
        <w:jc w:val="both"/>
        <w:rPr>
          <w:rFonts w:ascii="Bookman Old Style" w:hAnsi="Bookman Old Style" w:cs="Times New Roman"/>
          <w:spacing w:val="-4"/>
          <w:sz w:val="10"/>
          <w:szCs w:val="10"/>
        </w:rPr>
      </w:pPr>
    </w:p>
    <w:p w:rsidR="008642CD" w:rsidRPr="00B875C1" w:rsidRDefault="008642CD" w:rsidP="00246F5A">
      <w:pPr>
        <w:tabs>
          <w:tab w:val="left" w:pos="1701"/>
          <w:tab w:val="left" w:pos="2127"/>
        </w:tabs>
        <w:spacing w:after="0"/>
        <w:ind w:left="2127" w:hanging="2127"/>
        <w:jc w:val="both"/>
        <w:rPr>
          <w:rFonts w:ascii="Bookman Old Style" w:hAnsi="Bookman Old Style" w:cs="Times New Roman"/>
          <w:sz w:val="24"/>
          <w:szCs w:val="24"/>
        </w:rPr>
      </w:pPr>
      <w:r w:rsidRPr="00B875C1">
        <w:rPr>
          <w:rFonts w:ascii="Bookman Old Style" w:hAnsi="Bookman Old Style" w:cs="Times New Roman"/>
          <w:sz w:val="24"/>
          <w:szCs w:val="24"/>
        </w:rPr>
        <w:tab/>
        <w:t>c.</w:t>
      </w:r>
      <w:r w:rsidRPr="00B875C1">
        <w:rPr>
          <w:rFonts w:ascii="Bookman Old Style" w:hAnsi="Bookman Old Style" w:cs="Times New Roman"/>
          <w:sz w:val="24"/>
          <w:szCs w:val="24"/>
        </w:rPr>
        <w:tab/>
        <w:t>bahwa berdasarkan pertimbangan sebagaimana dim</w:t>
      </w:r>
      <w:r w:rsidR="004B7ACD" w:rsidRPr="00B875C1">
        <w:rPr>
          <w:rFonts w:ascii="Bookman Old Style" w:hAnsi="Bookman Old Style" w:cs="Times New Roman"/>
          <w:sz w:val="24"/>
          <w:szCs w:val="24"/>
        </w:rPr>
        <w:t>aksud dalam huruf a dan huruf b</w:t>
      </w:r>
      <w:r w:rsidRPr="00B875C1">
        <w:rPr>
          <w:rFonts w:ascii="Bookman Old Style" w:hAnsi="Bookman Old Style" w:cs="Times New Roman"/>
          <w:sz w:val="24"/>
          <w:szCs w:val="24"/>
        </w:rPr>
        <w:t xml:space="preserve"> perlu menetapkan Peraturan Bupati Sorong tentang Besaran Tunjangan Perumahan Dan Tunjangan Transportasi Bagi Pimpinan </w:t>
      </w:r>
      <w:r w:rsidR="00763C5F" w:rsidRPr="00B875C1">
        <w:rPr>
          <w:rFonts w:ascii="Bookman Old Style" w:hAnsi="Bookman Old Style" w:cs="Times New Roman"/>
          <w:sz w:val="24"/>
          <w:szCs w:val="24"/>
        </w:rPr>
        <w:t>d</w:t>
      </w:r>
      <w:r w:rsidRPr="00B875C1">
        <w:rPr>
          <w:rFonts w:ascii="Bookman Old Style" w:hAnsi="Bookman Old Style" w:cs="Times New Roman"/>
          <w:sz w:val="24"/>
          <w:szCs w:val="24"/>
        </w:rPr>
        <w:t>an Anggota Dewan Perwakilan Rakyat Daerah Kabupaten Sorong</w:t>
      </w:r>
      <w:r w:rsidR="002A7EE2" w:rsidRPr="00B875C1">
        <w:rPr>
          <w:rFonts w:ascii="Bookman Old Style" w:hAnsi="Bookman Old Style" w:cs="Times New Roman"/>
          <w:sz w:val="24"/>
          <w:szCs w:val="24"/>
        </w:rPr>
        <w:t>;</w:t>
      </w:r>
    </w:p>
    <w:p w:rsidR="008642CD" w:rsidRPr="00B875C1" w:rsidRDefault="008642CD" w:rsidP="008642CD">
      <w:pPr>
        <w:tabs>
          <w:tab w:val="left" w:pos="1701"/>
        </w:tabs>
        <w:spacing w:after="0"/>
        <w:ind w:left="2127" w:hanging="2127"/>
        <w:jc w:val="both"/>
        <w:rPr>
          <w:rFonts w:ascii="Bookman Old Style" w:hAnsi="Bookman Old Style" w:cs="Times New Roman"/>
          <w:sz w:val="28"/>
          <w:szCs w:val="24"/>
        </w:rPr>
      </w:pPr>
      <w:r w:rsidRPr="00B875C1">
        <w:rPr>
          <w:rFonts w:ascii="Bookman Old Style" w:hAnsi="Bookman Old Style" w:cs="Times New Roman"/>
          <w:sz w:val="24"/>
          <w:szCs w:val="24"/>
        </w:rPr>
        <w:t xml:space="preserve"> </w:t>
      </w:r>
    </w:p>
    <w:p w:rsidR="000868EF" w:rsidRPr="00B875C1" w:rsidRDefault="008642CD" w:rsidP="00246F5A">
      <w:pPr>
        <w:tabs>
          <w:tab w:val="left" w:pos="1530"/>
          <w:tab w:val="left" w:pos="1701"/>
        </w:tabs>
        <w:autoSpaceDE w:val="0"/>
        <w:autoSpaceDN w:val="0"/>
        <w:adjustRightInd w:val="0"/>
        <w:spacing w:after="0"/>
        <w:ind w:left="2115" w:hanging="2115"/>
        <w:jc w:val="both"/>
        <w:rPr>
          <w:rFonts w:ascii="Bookman Old Style" w:hAnsi="Bookman Old Style"/>
          <w:sz w:val="24"/>
          <w:szCs w:val="24"/>
        </w:rPr>
      </w:pPr>
      <w:r w:rsidRPr="00B875C1">
        <w:rPr>
          <w:rFonts w:ascii="Bookman Old Style" w:hAnsi="Bookman Old Style" w:cs="Arial"/>
          <w:sz w:val="24"/>
          <w:szCs w:val="24"/>
          <w:lang w:val="sv-SE"/>
        </w:rPr>
        <w:t xml:space="preserve">Mengingat </w:t>
      </w:r>
      <w:r w:rsidRPr="00B875C1">
        <w:rPr>
          <w:rFonts w:ascii="Bookman Old Style" w:hAnsi="Bookman Old Style" w:cs="Arial"/>
          <w:sz w:val="24"/>
          <w:szCs w:val="24"/>
          <w:lang w:val="sv-SE"/>
        </w:rPr>
        <w:tab/>
        <w:t>:</w:t>
      </w:r>
      <w:r w:rsidRPr="00B875C1">
        <w:rPr>
          <w:rFonts w:ascii="Bookman Old Style" w:hAnsi="Bookman Old Style" w:cs="Arial"/>
          <w:sz w:val="24"/>
          <w:szCs w:val="24"/>
          <w:lang w:val="sv-SE"/>
        </w:rPr>
        <w:tab/>
      </w:r>
      <w:r w:rsidRPr="00B875C1">
        <w:rPr>
          <w:rFonts w:ascii="Bookman Old Style" w:hAnsi="Bookman Old Style"/>
          <w:sz w:val="24"/>
          <w:szCs w:val="24"/>
          <w:lang w:val="sv-SE"/>
        </w:rPr>
        <w:t>1.</w:t>
      </w:r>
      <w:r w:rsidRPr="00B875C1">
        <w:rPr>
          <w:rFonts w:ascii="Bookman Old Style" w:hAnsi="Bookman Old Style"/>
          <w:sz w:val="24"/>
          <w:szCs w:val="24"/>
          <w:lang w:val="sv-SE"/>
        </w:rPr>
        <w:tab/>
      </w:r>
      <w:r w:rsidRPr="00B875C1">
        <w:rPr>
          <w:rFonts w:ascii="Bookman Old Style" w:hAnsi="Bookman Old Style"/>
          <w:sz w:val="24"/>
          <w:szCs w:val="24"/>
        </w:rPr>
        <w:t>Undang-Undang Nomor 12 Tahun 1969 tentang Pembentukan Provinsi Irian Barat dan Kabupaten-Kabupaten Otonom di Provinsi Irian Barat (Lembaran Negara Republik Indonesia Tahun 1969 Nomor 47, Tambahan Lembaran Negara Nomor 2907);</w:t>
      </w:r>
    </w:p>
    <w:p w:rsidR="001946F5" w:rsidRPr="00B875C1" w:rsidRDefault="00340FB9" w:rsidP="00246F5A">
      <w:pPr>
        <w:pStyle w:val="ListParagraph"/>
        <w:numPr>
          <w:ilvl w:val="0"/>
          <w:numId w:val="22"/>
        </w:numPr>
        <w:tabs>
          <w:tab w:val="left" w:pos="1701"/>
          <w:tab w:val="left" w:pos="2127"/>
        </w:tabs>
        <w:spacing w:after="0"/>
        <w:ind w:left="2127" w:hanging="426"/>
        <w:jc w:val="both"/>
        <w:rPr>
          <w:rFonts w:ascii="Bookman Old Style" w:hAnsi="Bookman Old Style" w:cs="Tahoma"/>
          <w:sz w:val="24"/>
          <w:szCs w:val="24"/>
        </w:rPr>
      </w:pPr>
      <w:r w:rsidRPr="00B875C1">
        <w:rPr>
          <w:rFonts w:ascii="Bookman Old Style" w:hAnsi="Bookman Old Style"/>
          <w:sz w:val="24"/>
          <w:szCs w:val="24"/>
        </w:rPr>
        <w:t xml:space="preserve">Undang-Undang Nomor 28 Tahun 1999 tentang Penyelenggaraan Negara yang Bersih dan Bebas dari Korupsi, Kolusi dan Nepotisme (Lembaran Negara Tahun 1999 Nomor 75, Tambahan Lembaran Negara Republik Indonesia Nomor 3851) sebagaimana telah diubah beberapa Kali, terakhir dengan Undang-Undang </w:t>
      </w:r>
      <w:r w:rsidRPr="00B875C1">
        <w:rPr>
          <w:rFonts w:ascii="Bookman Old Style" w:hAnsi="Bookman Old Style"/>
          <w:sz w:val="24"/>
          <w:szCs w:val="24"/>
        </w:rPr>
        <w:lastRenderedPageBreak/>
        <w:t>Nomor 3 Tahun 2010 tentang Pencabutan Peraturan Pengganti Undang-Undang Nomor 4 Tahun 2009 tentang Perubahan atas Undang-Undang Nomor 30 Tahun 2002 tentang Komisi Pemberantasan Tindak Pidana Korupsi (Lembaran Negara Republik Indonesia Tahun 2010 Nomor 76, Tambahan Lembaran Negara Republik Indonesia Nomor 5137);</w:t>
      </w:r>
      <w:r w:rsidR="00DA64C9" w:rsidRPr="00B875C1">
        <w:rPr>
          <w:rFonts w:ascii="Bookman Old Style" w:hAnsi="Bookman Old Style" w:cs="Tahoma"/>
          <w:sz w:val="24"/>
          <w:szCs w:val="24"/>
        </w:rPr>
        <w:t>;</w:t>
      </w:r>
    </w:p>
    <w:p w:rsidR="001946F5" w:rsidRPr="00B875C1" w:rsidRDefault="001946F5" w:rsidP="00246F5A">
      <w:pPr>
        <w:pStyle w:val="ListParagraph"/>
        <w:numPr>
          <w:ilvl w:val="0"/>
          <w:numId w:val="22"/>
        </w:numPr>
        <w:tabs>
          <w:tab w:val="left" w:pos="1701"/>
          <w:tab w:val="left" w:pos="2127"/>
        </w:tabs>
        <w:spacing w:after="0"/>
        <w:ind w:left="2127" w:hanging="426"/>
        <w:jc w:val="both"/>
        <w:rPr>
          <w:rFonts w:ascii="Bookman Old Style" w:hAnsi="Bookman Old Style" w:cs="Tahoma"/>
          <w:sz w:val="24"/>
          <w:szCs w:val="24"/>
        </w:rPr>
      </w:pPr>
      <w:r w:rsidRPr="00B875C1">
        <w:rPr>
          <w:rFonts w:ascii="Bookman Old Style" w:hAnsi="Bookman Old Style"/>
          <w:sz w:val="24"/>
          <w:szCs w:val="24"/>
        </w:rPr>
        <w:t>Undang-Undang Nomor 17 Tahun 2003 tentang Keuangan Negara (Lembaran Negara Republik Indonesia Tahun 2003  Nomor 47, Tambahan Lembaran Negara Republik Indonesia Nomor 4286);</w:t>
      </w:r>
    </w:p>
    <w:p w:rsidR="00B24733" w:rsidRPr="00B875C1" w:rsidRDefault="001946F5" w:rsidP="00246F5A">
      <w:pPr>
        <w:pStyle w:val="ListParagraph"/>
        <w:numPr>
          <w:ilvl w:val="0"/>
          <w:numId w:val="22"/>
        </w:numPr>
        <w:tabs>
          <w:tab w:val="left" w:pos="1701"/>
          <w:tab w:val="left" w:pos="2127"/>
        </w:tabs>
        <w:spacing w:after="0"/>
        <w:ind w:left="2127" w:hanging="426"/>
        <w:jc w:val="both"/>
        <w:rPr>
          <w:rFonts w:ascii="Bookman Old Style" w:hAnsi="Bookman Old Style" w:cs="Tahoma"/>
          <w:sz w:val="24"/>
          <w:szCs w:val="24"/>
        </w:rPr>
      </w:pPr>
      <w:r w:rsidRPr="00B875C1">
        <w:rPr>
          <w:rFonts w:ascii="Bookman Old Style" w:hAnsi="Bookman Old Style"/>
          <w:sz w:val="24"/>
          <w:szCs w:val="24"/>
        </w:rPr>
        <w:t>Undang-Undang Nomor 1 Tahun 2004 tentang Perbendaharaan Negara (Lembaran Negara Republik Indonesia Tahun 2004  Nomor 5, Tambahan Lembaran Negara Republik Indonesia  Nomor 4355);</w:t>
      </w:r>
    </w:p>
    <w:p w:rsidR="00B24733" w:rsidRPr="00B875C1" w:rsidRDefault="00B24733" w:rsidP="00246F5A">
      <w:pPr>
        <w:pStyle w:val="ListParagraph"/>
        <w:numPr>
          <w:ilvl w:val="0"/>
          <w:numId w:val="22"/>
        </w:numPr>
        <w:tabs>
          <w:tab w:val="left" w:pos="1701"/>
          <w:tab w:val="left" w:pos="2127"/>
        </w:tabs>
        <w:spacing w:after="0"/>
        <w:ind w:left="2127" w:hanging="426"/>
        <w:jc w:val="both"/>
        <w:rPr>
          <w:rFonts w:ascii="Bookman Old Style" w:hAnsi="Bookman Old Style" w:cs="Tahoma"/>
          <w:sz w:val="24"/>
          <w:szCs w:val="24"/>
        </w:rPr>
      </w:pPr>
      <w:r w:rsidRPr="00B875C1">
        <w:rPr>
          <w:rFonts w:ascii="Bookman Old Style" w:hAnsi="Bookman Old Style"/>
          <w:sz w:val="24"/>
          <w:szCs w:val="24"/>
        </w:rPr>
        <w:t>Undang-Undang Nomor 33 Tahun 2004 Tentang Perimbangan Keuangan Antara Pemerintah Pusat dan Pemerintah Daerah (Lembaran Negara Republik Indonesia Tahun 2004 Nomor 126, Tambahan Lembaran Negara Republik Indonesia Nomor 4438);</w:t>
      </w:r>
    </w:p>
    <w:p w:rsidR="008642CD" w:rsidRPr="00B875C1" w:rsidRDefault="008642CD" w:rsidP="00246F5A">
      <w:pPr>
        <w:pStyle w:val="ListParagraph"/>
        <w:numPr>
          <w:ilvl w:val="0"/>
          <w:numId w:val="22"/>
        </w:numPr>
        <w:tabs>
          <w:tab w:val="left" w:pos="1701"/>
          <w:tab w:val="left" w:pos="2127"/>
        </w:tabs>
        <w:spacing w:after="0"/>
        <w:ind w:left="2127" w:hanging="426"/>
        <w:jc w:val="both"/>
        <w:rPr>
          <w:rFonts w:ascii="Bookman Old Style" w:hAnsi="Bookman Old Style" w:cs="Tahoma"/>
          <w:sz w:val="24"/>
          <w:szCs w:val="24"/>
        </w:rPr>
      </w:pPr>
      <w:r w:rsidRPr="00B875C1">
        <w:rPr>
          <w:rFonts w:ascii="Bookman Old Style" w:hAnsi="Bookman Old Style" w:cs="Calibri"/>
          <w:sz w:val="24"/>
          <w:szCs w:val="24"/>
          <w:lang w:val="sv-SE"/>
        </w:rPr>
        <w:t xml:space="preserve">Undang-Undang Nomor 12 Tahun 2011 tentang Pembentukan Peraturan Perundang-Undangan (Lembaran Negara </w:t>
      </w:r>
      <w:r w:rsidRPr="00B875C1">
        <w:rPr>
          <w:rFonts w:ascii="Bookman Old Style" w:hAnsi="Bookman Old Style" w:cs="Calibri"/>
          <w:sz w:val="24"/>
          <w:szCs w:val="24"/>
        </w:rPr>
        <w:t xml:space="preserve">Republik Indonesia </w:t>
      </w:r>
      <w:r w:rsidRPr="00B875C1">
        <w:rPr>
          <w:rFonts w:ascii="Bookman Old Style" w:hAnsi="Bookman Old Style" w:cs="Calibri"/>
          <w:sz w:val="24"/>
          <w:szCs w:val="24"/>
          <w:lang w:val="sv-SE"/>
        </w:rPr>
        <w:t xml:space="preserve">Tahun 2011 Nomor 82, Tambahan Lembaran Negara </w:t>
      </w:r>
      <w:r w:rsidRPr="00B875C1">
        <w:rPr>
          <w:rFonts w:ascii="Bookman Old Style" w:hAnsi="Bookman Old Style" w:cs="Calibri"/>
          <w:sz w:val="24"/>
          <w:szCs w:val="24"/>
        </w:rPr>
        <w:t xml:space="preserve">Republik Indonesia </w:t>
      </w:r>
      <w:r w:rsidRPr="00B875C1">
        <w:rPr>
          <w:rFonts w:ascii="Bookman Old Style" w:hAnsi="Bookman Old Style" w:cs="Calibri"/>
          <w:sz w:val="24"/>
          <w:szCs w:val="24"/>
          <w:lang w:val="sv-SE"/>
        </w:rPr>
        <w:t>Nomor 5234);</w:t>
      </w:r>
    </w:p>
    <w:p w:rsidR="006C08A0" w:rsidRPr="00B875C1" w:rsidRDefault="00B24733" w:rsidP="00246F5A">
      <w:pPr>
        <w:pStyle w:val="ListParagraph"/>
        <w:numPr>
          <w:ilvl w:val="0"/>
          <w:numId w:val="22"/>
        </w:numPr>
        <w:tabs>
          <w:tab w:val="left" w:pos="1701"/>
          <w:tab w:val="left" w:pos="2127"/>
        </w:tabs>
        <w:spacing w:after="0"/>
        <w:ind w:left="2127" w:hanging="426"/>
        <w:jc w:val="both"/>
        <w:rPr>
          <w:rFonts w:ascii="Bookman Old Style" w:hAnsi="Bookman Old Style" w:cs="Tahoma"/>
          <w:sz w:val="24"/>
          <w:szCs w:val="24"/>
        </w:rPr>
      </w:pPr>
      <w:r w:rsidRPr="00B875C1">
        <w:rPr>
          <w:rFonts w:ascii="Bookman Old Style" w:hAnsi="Bookman Old Style" w:cs="Calibri"/>
          <w:sz w:val="24"/>
          <w:szCs w:val="24"/>
          <w:lang w:val="sv-SE"/>
        </w:rPr>
        <w:t xml:space="preserve">Undang-Undang Nomor 17 Tahun 2014 tentang </w:t>
      </w:r>
      <w:r w:rsidR="00E003B1" w:rsidRPr="00B875C1">
        <w:rPr>
          <w:rFonts w:ascii="Bookman Old Style" w:hAnsi="Bookman Old Style" w:cs="Calibri"/>
          <w:sz w:val="24"/>
          <w:szCs w:val="24"/>
          <w:lang w:val="sv-SE"/>
        </w:rPr>
        <w:t>Majelis Permusyawaratan Rakyat, Dewan Perwakilan Rakyat</w:t>
      </w:r>
      <w:r w:rsidR="00CB451E" w:rsidRPr="00B875C1">
        <w:rPr>
          <w:rFonts w:ascii="Bookman Old Style" w:hAnsi="Bookman Old Style" w:cs="Calibri"/>
          <w:sz w:val="24"/>
          <w:szCs w:val="24"/>
          <w:lang w:val="sv-SE"/>
        </w:rPr>
        <w:t>, Dewan Perwakilan Daerah, dan  Dewan Perwakilan Rakyat Daerah</w:t>
      </w:r>
      <w:r w:rsidRPr="00B875C1">
        <w:rPr>
          <w:rFonts w:ascii="Bookman Old Style" w:hAnsi="Bookman Old Style" w:cs="Calibri"/>
          <w:sz w:val="24"/>
          <w:szCs w:val="24"/>
          <w:lang w:val="sv-SE"/>
        </w:rPr>
        <w:t xml:space="preserve"> (Lembaran Negara </w:t>
      </w:r>
      <w:r w:rsidRPr="00B875C1">
        <w:rPr>
          <w:rFonts w:ascii="Bookman Old Style" w:hAnsi="Bookman Old Style" w:cs="Calibri"/>
          <w:sz w:val="24"/>
          <w:szCs w:val="24"/>
        </w:rPr>
        <w:t xml:space="preserve">Republik Indonesia </w:t>
      </w:r>
      <w:r w:rsidRPr="00B875C1">
        <w:rPr>
          <w:rFonts w:ascii="Bookman Old Style" w:hAnsi="Bookman Old Style" w:cs="Calibri"/>
          <w:sz w:val="24"/>
          <w:szCs w:val="24"/>
          <w:lang w:val="sv-SE"/>
        </w:rPr>
        <w:t>Tahun 201</w:t>
      </w:r>
      <w:r w:rsidR="00935611" w:rsidRPr="00B875C1">
        <w:rPr>
          <w:rFonts w:ascii="Bookman Old Style" w:hAnsi="Bookman Old Style" w:cs="Calibri"/>
          <w:sz w:val="24"/>
          <w:szCs w:val="24"/>
          <w:lang w:val="sv-SE"/>
        </w:rPr>
        <w:t>4</w:t>
      </w:r>
      <w:r w:rsidRPr="00B875C1">
        <w:rPr>
          <w:rFonts w:ascii="Bookman Old Style" w:hAnsi="Bookman Old Style" w:cs="Calibri"/>
          <w:sz w:val="24"/>
          <w:szCs w:val="24"/>
          <w:lang w:val="sv-SE"/>
        </w:rPr>
        <w:t xml:space="preserve"> Nomor </w:t>
      </w:r>
      <w:r w:rsidR="00935611" w:rsidRPr="00B875C1">
        <w:rPr>
          <w:rFonts w:ascii="Bookman Old Style" w:hAnsi="Bookman Old Style" w:cs="Calibri"/>
          <w:sz w:val="24"/>
          <w:szCs w:val="24"/>
          <w:lang w:val="sv-SE"/>
        </w:rPr>
        <w:t>1</w:t>
      </w:r>
      <w:r w:rsidRPr="00B875C1">
        <w:rPr>
          <w:rFonts w:ascii="Bookman Old Style" w:hAnsi="Bookman Old Style" w:cs="Calibri"/>
          <w:sz w:val="24"/>
          <w:szCs w:val="24"/>
          <w:lang w:val="sv-SE"/>
        </w:rPr>
        <w:t xml:space="preserve">82, Tambahan Lembaran Negara </w:t>
      </w:r>
      <w:r w:rsidRPr="00B875C1">
        <w:rPr>
          <w:rFonts w:ascii="Bookman Old Style" w:hAnsi="Bookman Old Style" w:cs="Calibri"/>
          <w:sz w:val="24"/>
          <w:szCs w:val="24"/>
        </w:rPr>
        <w:t xml:space="preserve">Republik Indonesia </w:t>
      </w:r>
      <w:r w:rsidRPr="00B875C1">
        <w:rPr>
          <w:rFonts w:ascii="Bookman Old Style" w:hAnsi="Bookman Old Style" w:cs="Calibri"/>
          <w:sz w:val="24"/>
          <w:szCs w:val="24"/>
          <w:lang w:val="sv-SE"/>
        </w:rPr>
        <w:t xml:space="preserve">Nomor </w:t>
      </w:r>
      <w:r w:rsidR="00935611" w:rsidRPr="00B875C1">
        <w:rPr>
          <w:rFonts w:ascii="Bookman Old Style" w:hAnsi="Bookman Old Style" w:cs="Calibri"/>
          <w:sz w:val="24"/>
          <w:szCs w:val="24"/>
          <w:lang w:val="sv-SE"/>
        </w:rPr>
        <w:t>5568</w:t>
      </w:r>
      <w:r w:rsidRPr="00B875C1">
        <w:rPr>
          <w:rFonts w:ascii="Bookman Old Style" w:hAnsi="Bookman Old Style" w:cs="Calibri"/>
          <w:sz w:val="24"/>
          <w:szCs w:val="24"/>
          <w:lang w:val="sv-SE"/>
        </w:rPr>
        <w:t>)</w:t>
      </w:r>
      <w:r w:rsidR="00935611" w:rsidRPr="00B875C1">
        <w:rPr>
          <w:rFonts w:ascii="Bookman Old Style" w:hAnsi="Bookman Old Style" w:cs="Calibri"/>
          <w:sz w:val="24"/>
          <w:szCs w:val="24"/>
          <w:lang w:val="sv-SE"/>
        </w:rPr>
        <w:t xml:space="preserve"> sebagaimana telah diubah dengan Undang-Undang Nomor 42 Tahun 2014 tentang Perubahan atas Undnag-Undang Nomor 17 Tahun 2014 tentang Majelis Permusyawaratan Rakyat, Dewan Perwakilan </w:t>
      </w:r>
      <w:r w:rsidR="00F9009B" w:rsidRPr="00B875C1">
        <w:rPr>
          <w:rFonts w:ascii="Bookman Old Style" w:hAnsi="Bookman Old Style" w:cs="Calibri"/>
          <w:sz w:val="24"/>
          <w:szCs w:val="24"/>
          <w:lang w:val="sv-SE"/>
        </w:rPr>
        <w:t>Rakyat</w:t>
      </w:r>
      <w:r w:rsidR="00935611" w:rsidRPr="00B875C1">
        <w:rPr>
          <w:rFonts w:ascii="Bookman Old Style" w:hAnsi="Bookman Old Style" w:cs="Calibri"/>
          <w:sz w:val="24"/>
          <w:szCs w:val="24"/>
          <w:lang w:val="sv-SE"/>
        </w:rPr>
        <w:t>,</w:t>
      </w:r>
      <w:r w:rsidR="00F9009B" w:rsidRPr="00B875C1">
        <w:rPr>
          <w:rFonts w:ascii="Bookman Old Style" w:hAnsi="Bookman Old Style" w:cs="Calibri"/>
          <w:sz w:val="24"/>
          <w:szCs w:val="24"/>
          <w:lang w:val="sv-SE"/>
        </w:rPr>
        <w:t xml:space="preserve"> Dewan Perwakilan Daerah,</w:t>
      </w:r>
      <w:r w:rsidR="00935611" w:rsidRPr="00B875C1">
        <w:rPr>
          <w:rFonts w:ascii="Bookman Old Style" w:hAnsi="Bookman Old Style" w:cs="Calibri"/>
          <w:sz w:val="24"/>
          <w:szCs w:val="24"/>
          <w:lang w:val="sv-SE"/>
        </w:rPr>
        <w:t xml:space="preserve"> Dewan </w:t>
      </w:r>
      <w:r w:rsidR="00F9009B" w:rsidRPr="00B875C1">
        <w:rPr>
          <w:rFonts w:ascii="Bookman Old Style" w:hAnsi="Bookman Old Style" w:cs="Calibri"/>
          <w:sz w:val="24"/>
          <w:szCs w:val="24"/>
          <w:lang w:val="sv-SE"/>
        </w:rPr>
        <w:t>Perwakilan Rakyat Daerah</w:t>
      </w:r>
      <w:r w:rsidR="005C35A7" w:rsidRPr="00B875C1">
        <w:rPr>
          <w:rFonts w:ascii="Bookman Old Style" w:hAnsi="Bookman Old Style" w:cs="Calibri"/>
          <w:sz w:val="24"/>
          <w:szCs w:val="24"/>
          <w:lang w:val="sv-SE"/>
        </w:rPr>
        <w:t xml:space="preserve"> (Lembaran Negara </w:t>
      </w:r>
      <w:r w:rsidR="005C35A7" w:rsidRPr="00B875C1">
        <w:rPr>
          <w:rFonts w:ascii="Bookman Old Style" w:hAnsi="Bookman Old Style" w:cs="Calibri"/>
          <w:sz w:val="24"/>
          <w:szCs w:val="24"/>
        </w:rPr>
        <w:t xml:space="preserve">Republik Indonesia </w:t>
      </w:r>
      <w:r w:rsidR="005C35A7" w:rsidRPr="00B875C1">
        <w:rPr>
          <w:rFonts w:ascii="Bookman Old Style" w:hAnsi="Bookman Old Style" w:cs="Calibri"/>
          <w:sz w:val="24"/>
          <w:szCs w:val="24"/>
          <w:lang w:val="sv-SE"/>
        </w:rPr>
        <w:t xml:space="preserve">Tahun 2014 Nomor 383, Tambahan Lembaran Negara </w:t>
      </w:r>
      <w:r w:rsidR="005C35A7" w:rsidRPr="00B875C1">
        <w:rPr>
          <w:rFonts w:ascii="Bookman Old Style" w:hAnsi="Bookman Old Style" w:cs="Calibri"/>
          <w:sz w:val="24"/>
          <w:szCs w:val="24"/>
        </w:rPr>
        <w:t xml:space="preserve">Republik Indonesia </w:t>
      </w:r>
      <w:r w:rsidR="005C35A7" w:rsidRPr="00B875C1">
        <w:rPr>
          <w:rFonts w:ascii="Bookman Old Style" w:hAnsi="Bookman Old Style" w:cs="Calibri"/>
          <w:sz w:val="24"/>
          <w:szCs w:val="24"/>
          <w:lang w:val="sv-SE"/>
        </w:rPr>
        <w:t>Nomor 5650)</w:t>
      </w:r>
      <w:r w:rsidRPr="00B875C1">
        <w:rPr>
          <w:rFonts w:ascii="Bookman Old Style" w:hAnsi="Bookman Old Style" w:cs="Calibri"/>
          <w:sz w:val="24"/>
          <w:szCs w:val="24"/>
          <w:lang w:val="sv-SE"/>
        </w:rPr>
        <w:t>;</w:t>
      </w:r>
    </w:p>
    <w:p w:rsidR="003074A7" w:rsidRPr="00B875C1" w:rsidRDefault="006C08A0" w:rsidP="00246F5A">
      <w:pPr>
        <w:pStyle w:val="ListParagraph"/>
        <w:numPr>
          <w:ilvl w:val="0"/>
          <w:numId w:val="22"/>
        </w:numPr>
        <w:tabs>
          <w:tab w:val="left" w:pos="1701"/>
          <w:tab w:val="left" w:pos="2127"/>
        </w:tabs>
        <w:spacing w:after="0"/>
        <w:ind w:left="2127" w:hanging="426"/>
        <w:jc w:val="both"/>
        <w:rPr>
          <w:rFonts w:ascii="Bookman Old Style" w:hAnsi="Bookman Old Style" w:cs="Tahoma"/>
          <w:sz w:val="28"/>
          <w:szCs w:val="24"/>
        </w:rPr>
      </w:pPr>
      <w:r w:rsidRPr="00B875C1">
        <w:rPr>
          <w:rFonts w:ascii="Bookman Old Style" w:hAnsi="Bookman Old Style"/>
          <w:sz w:val="24"/>
          <w:szCs w:val="24"/>
        </w:rPr>
        <w:t xml:space="preserve">Undang-Undang Nomor 23 Tahun 2014 tentang Pemerintahan Daerah (Lembaran Negara Republik Indonesia Tahun 2014 </w:t>
      </w:r>
      <w:r w:rsidR="00C1477E" w:rsidRPr="00B875C1">
        <w:rPr>
          <w:rFonts w:ascii="Bookman Old Style" w:hAnsi="Bookman Old Style"/>
          <w:sz w:val="24"/>
          <w:szCs w:val="24"/>
        </w:rPr>
        <w:t xml:space="preserve">  </w:t>
      </w:r>
      <w:r w:rsidRPr="00B875C1">
        <w:rPr>
          <w:rFonts w:ascii="Bookman Old Style" w:hAnsi="Bookman Old Style"/>
          <w:sz w:val="24"/>
          <w:szCs w:val="24"/>
        </w:rPr>
        <w:t>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p>
    <w:p w:rsidR="003074A7" w:rsidRPr="00B875C1" w:rsidRDefault="008642CD" w:rsidP="00246F5A">
      <w:pPr>
        <w:pStyle w:val="ListParagraph"/>
        <w:numPr>
          <w:ilvl w:val="0"/>
          <w:numId w:val="22"/>
        </w:numPr>
        <w:tabs>
          <w:tab w:val="left" w:pos="1701"/>
          <w:tab w:val="left" w:pos="2127"/>
        </w:tabs>
        <w:spacing w:after="0"/>
        <w:ind w:left="2127" w:hanging="426"/>
        <w:jc w:val="both"/>
        <w:rPr>
          <w:rFonts w:ascii="Bookman Old Style" w:hAnsi="Bookman Old Style" w:cs="Tahoma"/>
          <w:sz w:val="28"/>
          <w:szCs w:val="24"/>
        </w:rPr>
      </w:pPr>
      <w:r w:rsidRPr="00B875C1">
        <w:rPr>
          <w:rFonts w:ascii="Bookman Old Style" w:hAnsi="Bookman Old Style"/>
          <w:sz w:val="24"/>
          <w:szCs w:val="24"/>
          <w:lang w:val="sv-SE"/>
        </w:rPr>
        <w:t xml:space="preserve">Peraturan Pemerintah Nomor </w:t>
      </w:r>
      <w:r w:rsidR="000E20E9" w:rsidRPr="00B875C1">
        <w:rPr>
          <w:rFonts w:ascii="Bookman Old Style" w:hAnsi="Bookman Old Style"/>
          <w:sz w:val="24"/>
          <w:szCs w:val="24"/>
          <w:lang w:val="sv-SE"/>
        </w:rPr>
        <w:t>16</w:t>
      </w:r>
      <w:r w:rsidRPr="00B875C1">
        <w:rPr>
          <w:rFonts w:ascii="Bookman Old Style" w:hAnsi="Bookman Old Style"/>
          <w:sz w:val="24"/>
          <w:szCs w:val="24"/>
          <w:lang w:val="sv-SE"/>
        </w:rPr>
        <w:t xml:space="preserve"> Tahun 20</w:t>
      </w:r>
      <w:r w:rsidR="000E20E9" w:rsidRPr="00B875C1">
        <w:rPr>
          <w:rFonts w:ascii="Bookman Old Style" w:hAnsi="Bookman Old Style"/>
          <w:sz w:val="24"/>
          <w:szCs w:val="24"/>
          <w:lang w:val="sv-SE"/>
        </w:rPr>
        <w:t>1</w:t>
      </w:r>
      <w:r w:rsidRPr="00B875C1">
        <w:rPr>
          <w:rFonts w:ascii="Bookman Old Style" w:hAnsi="Bookman Old Style"/>
          <w:sz w:val="24"/>
          <w:szCs w:val="24"/>
          <w:lang w:val="sv-SE"/>
        </w:rPr>
        <w:t xml:space="preserve">0 tentang </w:t>
      </w:r>
      <w:r w:rsidR="000E20E9" w:rsidRPr="00B875C1">
        <w:rPr>
          <w:rFonts w:ascii="Bookman Old Style" w:hAnsi="Bookman Old Style"/>
          <w:sz w:val="24"/>
          <w:szCs w:val="24"/>
          <w:lang w:val="sv-SE"/>
        </w:rPr>
        <w:t xml:space="preserve">Pedoman Penyusunan Peraturan Dewan Perwakilan Rakyat Daerah dan Tata Tertib Dewan Perwakilan Rakyat Daerah </w:t>
      </w:r>
      <w:r w:rsidRPr="00B875C1">
        <w:rPr>
          <w:rFonts w:ascii="Bookman Old Style" w:hAnsi="Bookman Old Style"/>
          <w:sz w:val="24"/>
          <w:szCs w:val="24"/>
          <w:lang w:val="sv-SE"/>
        </w:rPr>
        <w:t xml:space="preserve"> </w:t>
      </w:r>
      <w:r w:rsidRPr="00B875C1">
        <w:rPr>
          <w:rFonts w:ascii="Bookman Old Style" w:hAnsi="Bookman Old Style"/>
          <w:sz w:val="24"/>
          <w:szCs w:val="24"/>
        </w:rPr>
        <w:t>(Lembaran  Negara  Republik  Indonesia Tahun 20</w:t>
      </w:r>
      <w:r w:rsidR="000E20E9" w:rsidRPr="00B875C1">
        <w:rPr>
          <w:rFonts w:ascii="Bookman Old Style" w:hAnsi="Bookman Old Style"/>
          <w:sz w:val="24"/>
          <w:szCs w:val="24"/>
        </w:rPr>
        <w:t>10</w:t>
      </w:r>
      <w:r w:rsidRPr="00B875C1">
        <w:rPr>
          <w:rFonts w:ascii="Bookman Old Style" w:hAnsi="Bookman Old Style"/>
          <w:sz w:val="24"/>
          <w:szCs w:val="24"/>
        </w:rPr>
        <w:t xml:space="preserve"> Nomor </w:t>
      </w:r>
      <w:r w:rsidR="000E20E9" w:rsidRPr="00B875C1">
        <w:rPr>
          <w:rFonts w:ascii="Bookman Old Style" w:hAnsi="Bookman Old Style"/>
          <w:sz w:val="24"/>
          <w:szCs w:val="24"/>
        </w:rPr>
        <w:t>23</w:t>
      </w:r>
      <w:r w:rsidRPr="00B875C1">
        <w:rPr>
          <w:rFonts w:ascii="Bookman Old Style" w:hAnsi="Bookman Old Style"/>
          <w:sz w:val="24"/>
          <w:szCs w:val="24"/>
        </w:rPr>
        <w:t xml:space="preserve">, Tambahan Lembaran Negara Republik Indonesia Nomor </w:t>
      </w:r>
      <w:r w:rsidR="000E20E9" w:rsidRPr="00B875C1">
        <w:rPr>
          <w:rFonts w:ascii="Bookman Old Style" w:hAnsi="Bookman Old Style"/>
          <w:sz w:val="24"/>
          <w:szCs w:val="24"/>
        </w:rPr>
        <w:t>5104);</w:t>
      </w:r>
    </w:p>
    <w:p w:rsidR="0076743D" w:rsidRPr="00B875C1" w:rsidRDefault="008642CD" w:rsidP="00246F5A">
      <w:pPr>
        <w:pStyle w:val="ListParagraph"/>
        <w:numPr>
          <w:ilvl w:val="0"/>
          <w:numId w:val="22"/>
        </w:numPr>
        <w:tabs>
          <w:tab w:val="left" w:pos="1701"/>
          <w:tab w:val="left" w:pos="2127"/>
        </w:tabs>
        <w:spacing w:after="0"/>
        <w:ind w:left="2127" w:hanging="426"/>
        <w:jc w:val="both"/>
        <w:rPr>
          <w:rFonts w:ascii="Bookman Old Style" w:hAnsi="Bookman Old Style" w:cs="Tahoma"/>
          <w:sz w:val="28"/>
          <w:szCs w:val="24"/>
        </w:rPr>
      </w:pPr>
      <w:r w:rsidRPr="00B875C1">
        <w:rPr>
          <w:rFonts w:ascii="Bookman Old Style" w:hAnsi="Bookman Old Style"/>
          <w:sz w:val="24"/>
          <w:szCs w:val="24"/>
          <w:lang w:val="sv-SE"/>
        </w:rPr>
        <w:t xml:space="preserve">Peraturan Pemerintah Nomor </w:t>
      </w:r>
      <w:r w:rsidR="003074A7" w:rsidRPr="00B875C1">
        <w:rPr>
          <w:rFonts w:ascii="Bookman Old Style" w:hAnsi="Bookman Old Style"/>
          <w:sz w:val="24"/>
          <w:szCs w:val="24"/>
          <w:lang w:val="sv-SE"/>
        </w:rPr>
        <w:t>24</w:t>
      </w:r>
      <w:r w:rsidRPr="00B875C1">
        <w:rPr>
          <w:rFonts w:ascii="Bookman Old Style" w:hAnsi="Bookman Old Style"/>
          <w:sz w:val="24"/>
          <w:szCs w:val="24"/>
          <w:lang w:val="sv-SE"/>
        </w:rPr>
        <w:t xml:space="preserve"> Tahun 200</w:t>
      </w:r>
      <w:r w:rsidR="003074A7" w:rsidRPr="00B875C1">
        <w:rPr>
          <w:rFonts w:ascii="Bookman Old Style" w:hAnsi="Bookman Old Style"/>
          <w:sz w:val="24"/>
          <w:szCs w:val="24"/>
          <w:lang w:val="sv-SE"/>
        </w:rPr>
        <w:t>4</w:t>
      </w:r>
      <w:r w:rsidRPr="00B875C1">
        <w:rPr>
          <w:rFonts w:ascii="Bookman Old Style" w:hAnsi="Bookman Old Style"/>
          <w:sz w:val="24"/>
          <w:szCs w:val="24"/>
          <w:lang w:val="sv-SE"/>
        </w:rPr>
        <w:t xml:space="preserve"> tentang </w:t>
      </w:r>
      <w:r w:rsidR="003074A7" w:rsidRPr="00B875C1">
        <w:rPr>
          <w:rFonts w:ascii="Bookman Old Style" w:hAnsi="Bookman Old Style"/>
          <w:sz w:val="24"/>
          <w:szCs w:val="24"/>
          <w:lang w:val="sv-SE"/>
        </w:rPr>
        <w:t xml:space="preserve">Kedudukan Protokoler dan Keuangan Pimpinan dan Anggota Dewan Perwakilan Rakyat Daerah  </w:t>
      </w:r>
      <w:r w:rsidRPr="00B875C1">
        <w:rPr>
          <w:rFonts w:ascii="Bookman Old Style" w:hAnsi="Bookman Old Style"/>
          <w:sz w:val="24"/>
          <w:szCs w:val="24"/>
          <w:lang w:val="sv-SE"/>
        </w:rPr>
        <w:t>(</w:t>
      </w:r>
      <w:r w:rsidRPr="00B875C1">
        <w:rPr>
          <w:rFonts w:ascii="Bookman Old Style" w:hAnsi="Bookman Old Style"/>
          <w:sz w:val="24"/>
          <w:szCs w:val="24"/>
        </w:rPr>
        <w:t xml:space="preserve">Lembaran  Negara Republik </w:t>
      </w:r>
      <w:r w:rsidRPr="00B875C1">
        <w:rPr>
          <w:rFonts w:ascii="Bookman Old Style" w:hAnsi="Bookman Old Style"/>
          <w:sz w:val="24"/>
          <w:szCs w:val="24"/>
        </w:rPr>
        <w:lastRenderedPageBreak/>
        <w:t>Indonesia</w:t>
      </w:r>
      <w:r w:rsidRPr="00B875C1">
        <w:rPr>
          <w:rFonts w:ascii="Bookman Old Style" w:hAnsi="Bookman Old Style"/>
          <w:sz w:val="24"/>
          <w:szCs w:val="24"/>
          <w:lang w:val="sv-SE"/>
        </w:rPr>
        <w:t xml:space="preserve"> Tahun 200</w:t>
      </w:r>
      <w:r w:rsidR="003074A7" w:rsidRPr="00B875C1">
        <w:rPr>
          <w:rFonts w:ascii="Bookman Old Style" w:hAnsi="Bookman Old Style"/>
          <w:sz w:val="24"/>
          <w:szCs w:val="24"/>
          <w:lang w:val="sv-SE"/>
        </w:rPr>
        <w:t>4</w:t>
      </w:r>
      <w:r w:rsidRPr="00B875C1">
        <w:rPr>
          <w:rFonts w:ascii="Bookman Old Style" w:hAnsi="Bookman Old Style"/>
          <w:sz w:val="24"/>
          <w:szCs w:val="24"/>
          <w:lang w:val="sv-SE"/>
        </w:rPr>
        <w:t xml:space="preserve"> Nomor </w:t>
      </w:r>
      <w:r w:rsidR="003074A7" w:rsidRPr="00B875C1">
        <w:rPr>
          <w:rFonts w:ascii="Bookman Old Style" w:hAnsi="Bookman Old Style"/>
          <w:sz w:val="24"/>
          <w:szCs w:val="24"/>
          <w:lang w:val="sv-SE"/>
        </w:rPr>
        <w:t>90,</w:t>
      </w:r>
      <w:r w:rsidR="003074A7" w:rsidRPr="00B875C1">
        <w:rPr>
          <w:rFonts w:ascii="Bookman Old Style" w:hAnsi="Bookman Old Style"/>
          <w:sz w:val="24"/>
          <w:szCs w:val="24"/>
        </w:rPr>
        <w:t xml:space="preserve"> Tambahan Lembaran Negara Republik Indonesia Nomor </w:t>
      </w:r>
      <w:r w:rsidR="00E324AD" w:rsidRPr="00B875C1">
        <w:rPr>
          <w:rFonts w:ascii="Bookman Old Style" w:hAnsi="Bookman Old Style"/>
          <w:sz w:val="24"/>
          <w:szCs w:val="24"/>
        </w:rPr>
        <w:t>4416</w:t>
      </w:r>
      <w:r w:rsidRPr="00B875C1">
        <w:rPr>
          <w:rFonts w:ascii="Bookman Old Style" w:hAnsi="Bookman Old Style"/>
          <w:sz w:val="24"/>
          <w:szCs w:val="24"/>
          <w:lang w:val="sv-SE"/>
        </w:rPr>
        <w:t xml:space="preserve">), sebagaimana telah diubah </w:t>
      </w:r>
      <w:r w:rsidR="00E324AD" w:rsidRPr="00B875C1">
        <w:rPr>
          <w:rFonts w:ascii="Bookman Old Style" w:hAnsi="Bookman Old Style"/>
          <w:sz w:val="24"/>
          <w:szCs w:val="24"/>
          <w:lang w:val="sv-SE"/>
        </w:rPr>
        <w:t xml:space="preserve">beberapa kali, terakhir </w:t>
      </w:r>
      <w:r w:rsidRPr="00B875C1">
        <w:rPr>
          <w:rFonts w:ascii="Bookman Old Style" w:hAnsi="Bookman Old Style"/>
          <w:sz w:val="24"/>
          <w:szCs w:val="24"/>
          <w:lang w:val="sv-SE"/>
        </w:rPr>
        <w:t xml:space="preserve">dengan Peraturan Pemerintah Nomor </w:t>
      </w:r>
      <w:r w:rsidR="00E324AD" w:rsidRPr="00B875C1">
        <w:rPr>
          <w:rFonts w:ascii="Bookman Old Style" w:hAnsi="Bookman Old Style"/>
          <w:sz w:val="24"/>
          <w:szCs w:val="24"/>
          <w:lang w:val="sv-SE"/>
        </w:rPr>
        <w:t>2</w:t>
      </w:r>
      <w:r w:rsidRPr="00B875C1">
        <w:rPr>
          <w:rFonts w:ascii="Bookman Old Style" w:hAnsi="Bookman Old Style"/>
          <w:sz w:val="24"/>
          <w:szCs w:val="24"/>
          <w:lang w:val="sv-SE"/>
        </w:rPr>
        <w:t>1 Tahun 200</w:t>
      </w:r>
      <w:r w:rsidR="00E324AD" w:rsidRPr="00B875C1">
        <w:rPr>
          <w:rFonts w:ascii="Bookman Old Style" w:hAnsi="Bookman Old Style"/>
          <w:sz w:val="24"/>
          <w:szCs w:val="24"/>
          <w:lang w:val="sv-SE"/>
        </w:rPr>
        <w:t xml:space="preserve">7 tentang Perubahan Ketiga Atas Peraturan </w:t>
      </w:r>
      <w:r w:rsidR="00760F28" w:rsidRPr="00B875C1">
        <w:rPr>
          <w:rFonts w:ascii="Bookman Old Style" w:hAnsi="Bookman Old Style"/>
          <w:sz w:val="24"/>
          <w:szCs w:val="24"/>
          <w:lang w:val="sv-SE"/>
        </w:rPr>
        <w:t>Pemerintsah</w:t>
      </w:r>
      <w:r w:rsidRPr="00B875C1">
        <w:rPr>
          <w:rFonts w:ascii="Bookman Old Style" w:hAnsi="Bookman Old Style"/>
          <w:sz w:val="24"/>
          <w:szCs w:val="24"/>
          <w:lang w:val="sv-SE"/>
        </w:rPr>
        <w:t xml:space="preserve"> (</w:t>
      </w:r>
      <w:r w:rsidRPr="00B875C1">
        <w:rPr>
          <w:rFonts w:ascii="Bookman Old Style" w:hAnsi="Bookman Old Style"/>
          <w:sz w:val="24"/>
          <w:szCs w:val="24"/>
        </w:rPr>
        <w:t>Lembaran  Negara  Republik  Indonesia</w:t>
      </w:r>
      <w:r w:rsidRPr="00B875C1">
        <w:rPr>
          <w:rFonts w:ascii="Bookman Old Style" w:hAnsi="Bookman Old Style"/>
          <w:sz w:val="24"/>
          <w:szCs w:val="24"/>
          <w:lang w:val="sv-SE"/>
        </w:rPr>
        <w:t xml:space="preserve"> Tahun 2002 Nomor 33, Tambahan </w:t>
      </w:r>
      <w:r w:rsidRPr="00B875C1">
        <w:rPr>
          <w:rFonts w:ascii="Bookman Old Style" w:hAnsi="Bookman Old Style"/>
          <w:sz w:val="24"/>
          <w:szCs w:val="24"/>
        </w:rPr>
        <w:t xml:space="preserve">Lembaran Negara Republik  Indonesia </w:t>
      </w:r>
      <w:r w:rsidRPr="00B875C1">
        <w:rPr>
          <w:rFonts w:ascii="Bookman Old Style" w:hAnsi="Bookman Old Style"/>
          <w:sz w:val="24"/>
          <w:szCs w:val="24"/>
          <w:lang w:val="sv-SE"/>
        </w:rPr>
        <w:t>Nomor 4194) ;</w:t>
      </w:r>
    </w:p>
    <w:p w:rsidR="0076743D" w:rsidRPr="00B875C1" w:rsidRDefault="008642CD" w:rsidP="00246F5A">
      <w:pPr>
        <w:pStyle w:val="ListParagraph"/>
        <w:numPr>
          <w:ilvl w:val="0"/>
          <w:numId w:val="22"/>
        </w:numPr>
        <w:tabs>
          <w:tab w:val="left" w:pos="1701"/>
          <w:tab w:val="left" w:pos="2127"/>
        </w:tabs>
        <w:spacing w:after="0"/>
        <w:ind w:left="2127" w:hanging="426"/>
        <w:jc w:val="both"/>
        <w:rPr>
          <w:rFonts w:ascii="Bookman Old Style" w:hAnsi="Bookman Old Style" w:cs="Tahoma"/>
          <w:sz w:val="28"/>
          <w:szCs w:val="24"/>
        </w:rPr>
      </w:pPr>
      <w:r w:rsidRPr="00B875C1">
        <w:rPr>
          <w:rFonts w:ascii="Bookman Old Style" w:hAnsi="Bookman Old Style"/>
          <w:spacing w:val="4"/>
          <w:sz w:val="24"/>
          <w:szCs w:val="24"/>
        </w:rPr>
        <w:t xml:space="preserve">Peraturan Pemerintah Nomor </w:t>
      </w:r>
      <w:r w:rsidR="00AF71DD" w:rsidRPr="00B875C1">
        <w:rPr>
          <w:rFonts w:ascii="Bookman Old Style" w:hAnsi="Bookman Old Style"/>
          <w:spacing w:val="4"/>
          <w:sz w:val="24"/>
          <w:szCs w:val="24"/>
        </w:rPr>
        <w:t>58</w:t>
      </w:r>
      <w:r w:rsidRPr="00B875C1">
        <w:rPr>
          <w:rFonts w:ascii="Bookman Old Style" w:hAnsi="Bookman Old Style"/>
          <w:spacing w:val="4"/>
          <w:sz w:val="24"/>
          <w:szCs w:val="24"/>
        </w:rPr>
        <w:t xml:space="preserve"> Tahun 200</w:t>
      </w:r>
      <w:r w:rsidR="00AF71DD" w:rsidRPr="00B875C1">
        <w:rPr>
          <w:rFonts w:ascii="Bookman Old Style" w:hAnsi="Bookman Old Style"/>
          <w:spacing w:val="4"/>
          <w:sz w:val="24"/>
          <w:szCs w:val="24"/>
        </w:rPr>
        <w:t>5</w:t>
      </w:r>
      <w:r w:rsidRPr="00B875C1">
        <w:rPr>
          <w:rFonts w:ascii="Bookman Old Style" w:hAnsi="Bookman Old Style"/>
          <w:spacing w:val="4"/>
          <w:sz w:val="24"/>
          <w:szCs w:val="24"/>
        </w:rPr>
        <w:t xml:space="preserve"> tentang </w:t>
      </w:r>
      <w:r w:rsidR="00F3644F" w:rsidRPr="00B875C1">
        <w:rPr>
          <w:rFonts w:ascii="Bookman Old Style" w:hAnsi="Bookman Old Style"/>
          <w:spacing w:val="4"/>
          <w:sz w:val="24"/>
          <w:szCs w:val="24"/>
        </w:rPr>
        <w:t xml:space="preserve">Pengelolaan Keuangan </w:t>
      </w:r>
      <w:r w:rsidR="004D4000" w:rsidRPr="00B875C1">
        <w:rPr>
          <w:rFonts w:ascii="Bookman Old Style" w:hAnsi="Bookman Old Style"/>
          <w:spacing w:val="4"/>
          <w:sz w:val="24"/>
          <w:szCs w:val="24"/>
        </w:rPr>
        <w:t>Daerah</w:t>
      </w:r>
      <w:r w:rsidRPr="00B875C1">
        <w:rPr>
          <w:rFonts w:ascii="Bookman Old Style" w:hAnsi="Bookman Old Style"/>
          <w:spacing w:val="4"/>
          <w:sz w:val="24"/>
          <w:szCs w:val="24"/>
        </w:rPr>
        <w:t xml:space="preserve"> (Lembaran Negara Republik Indonesia Tahun 200</w:t>
      </w:r>
      <w:r w:rsidR="003D2D70" w:rsidRPr="00B875C1">
        <w:rPr>
          <w:rFonts w:ascii="Bookman Old Style" w:hAnsi="Bookman Old Style"/>
          <w:spacing w:val="4"/>
          <w:sz w:val="24"/>
          <w:szCs w:val="24"/>
        </w:rPr>
        <w:t>5</w:t>
      </w:r>
      <w:r w:rsidRPr="00B875C1">
        <w:rPr>
          <w:rFonts w:ascii="Bookman Old Style" w:hAnsi="Bookman Old Style"/>
          <w:spacing w:val="4"/>
          <w:sz w:val="24"/>
          <w:szCs w:val="24"/>
        </w:rPr>
        <w:t xml:space="preserve"> Nomor </w:t>
      </w:r>
      <w:r w:rsidR="003D2D70" w:rsidRPr="00B875C1">
        <w:rPr>
          <w:rFonts w:ascii="Bookman Old Style" w:hAnsi="Bookman Old Style"/>
          <w:spacing w:val="4"/>
          <w:sz w:val="24"/>
          <w:szCs w:val="24"/>
        </w:rPr>
        <w:t>140</w:t>
      </w:r>
      <w:r w:rsidRPr="00B875C1">
        <w:rPr>
          <w:rFonts w:ascii="Bookman Old Style" w:hAnsi="Bookman Old Style"/>
          <w:spacing w:val="4"/>
          <w:sz w:val="24"/>
          <w:szCs w:val="24"/>
        </w:rPr>
        <w:t>, Tambahan Negara Republik Indonesia Nomor 4</w:t>
      </w:r>
      <w:r w:rsidR="00166B95" w:rsidRPr="00B875C1">
        <w:rPr>
          <w:rFonts w:ascii="Bookman Old Style" w:hAnsi="Bookman Old Style"/>
          <w:spacing w:val="4"/>
          <w:sz w:val="24"/>
          <w:szCs w:val="24"/>
        </w:rPr>
        <w:t>578</w:t>
      </w:r>
      <w:r w:rsidRPr="00B875C1">
        <w:rPr>
          <w:rFonts w:ascii="Bookman Old Style" w:hAnsi="Bookman Old Style"/>
          <w:spacing w:val="4"/>
          <w:sz w:val="24"/>
          <w:szCs w:val="24"/>
        </w:rPr>
        <w:t>);</w:t>
      </w:r>
    </w:p>
    <w:p w:rsidR="0076743D" w:rsidRPr="00B875C1" w:rsidRDefault="008642CD" w:rsidP="00246F5A">
      <w:pPr>
        <w:pStyle w:val="ListParagraph"/>
        <w:numPr>
          <w:ilvl w:val="0"/>
          <w:numId w:val="22"/>
        </w:numPr>
        <w:tabs>
          <w:tab w:val="left" w:pos="1701"/>
          <w:tab w:val="left" w:pos="2127"/>
        </w:tabs>
        <w:spacing w:after="0"/>
        <w:ind w:left="2127" w:hanging="426"/>
        <w:jc w:val="both"/>
        <w:rPr>
          <w:rFonts w:ascii="Bookman Old Style" w:hAnsi="Bookman Old Style" w:cs="Tahoma"/>
          <w:sz w:val="28"/>
          <w:szCs w:val="24"/>
        </w:rPr>
      </w:pPr>
      <w:r w:rsidRPr="00B875C1">
        <w:rPr>
          <w:rFonts w:ascii="Bookman Old Style" w:hAnsi="Bookman Old Style" w:cs="Times New Roman"/>
          <w:sz w:val="24"/>
          <w:szCs w:val="24"/>
        </w:rPr>
        <w:t xml:space="preserve">Peraturan Pemerintah Nomor </w:t>
      </w:r>
      <w:r w:rsidR="00D3765A" w:rsidRPr="00B875C1">
        <w:rPr>
          <w:rFonts w:ascii="Bookman Old Style" w:hAnsi="Bookman Old Style" w:cs="Times New Roman"/>
          <w:sz w:val="24"/>
          <w:szCs w:val="24"/>
        </w:rPr>
        <w:t>38</w:t>
      </w:r>
      <w:r w:rsidRPr="00B875C1">
        <w:rPr>
          <w:rFonts w:ascii="Bookman Old Style" w:hAnsi="Bookman Old Style" w:cs="Times New Roman"/>
          <w:sz w:val="24"/>
          <w:szCs w:val="24"/>
        </w:rPr>
        <w:t xml:space="preserve"> Tahun 20</w:t>
      </w:r>
      <w:r w:rsidR="00D3765A" w:rsidRPr="00B875C1">
        <w:rPr>
          <w:rFonts w:ascii="Bookman Old Style" w:hAnsi="Bookman Old Style" w:cs="Times New Roman"/>
          <w:sz w:val="24"/>
          <w:szCs w:val="24"/>
        </w:rPr>
        <w:t>07</w:t>
      </w:r>
      <w:r w:rsidRPr="00B875C1">
        <w:rPr>
          <w:rFonts w:ascii="Bookman Old Style" w:hAnsi="Bookman Old Style" w:cs="Times New Roman"/>
          <w:sz w:val="24"/>
          <w:szCs w:val="24"/>
        </w:rPr>
        <w:t xml:space="preserve"> tentang </w:t>
      </w:r>
      <w:r w:rsidR="00D27B1D" w:rsidRPr="00B875C1">
        <w:rPr>
          <w:rFonts w:ascii="Bookman Old Style" w:hAnsi="Bookman Old Style" w:cs="Times New Roman"/>
          <w:sz w:val="24"/>
          <w:szCs w:val="24"/>
        </w:rPr>
        <w:t>Pembagian Urusan Pemerintah Antara Pemerintah, Pemerintah Daerah</w:t>
      </w:r>
      <w:r w:rsidR="00F941CA" w:rsidRPr="00B875C1">
        <w:rPr>
          <w:rFonts w:ascii="Bookman Old Style" w:hAnsi="Bookman Old Style" w:cs="Times New Roman"/>
          <w:sz w:val="24"/>
          <w:szCs w:val="24"/>
        </w:rPr>
        <w:t xml:space="preserve"> Provinsi </w:t>
      </w:r>
      <w:r w:rsidR="002E3B67" w:rsidRPr="00B875C1">
        <w:rPr>
          <w:rFonts w:ascii="Bookman Old Style" w:hAnsi="Bookman Old Style" w:cs="Times New Roman"/>
          <w:sz w:val="24"/>
          <w:szCs w:val="24"/>
        </w:rPr>
        <w:t>dan Pemerintah Daerah Kabupaten</w:t>
      </w:r>
      <w:r w:rsidR="00F941CA" w:rsidRPr="00B875C1">
        <w:rPr>
          <w:rFonts w:ascii="Bookman Old Style" w:hAnsi="Bookman Old Style" w:cs="Times New Roman"/>
          <w:sz w:val="24"/>
          <w:szCs w:val="24"/>
        </w:rPr>
        <w:t>/Kota</w:t>
      </w:r>
      <w:r w:rsidRPr="00B875C1">
        <w:rPr>
          <w:rFonts w:ascii="Bookman Old Style" w:hAnsi="Bookman Old Style" w:cs="Times New Roman"/>
          <w:sz w:val="24"/>
          <w:szCs w:val="24"/>
        </w:rPr>
        <w:t xml:space="preserve"> </w:t>
      </w:r>
      <w:r w:rsidRPr="00B875C1">
        <w:rPr>
          <w:rFonts w:ascii="Bookman Old Style" w:hAnsi="Bookman Old Style"/>
          <w:sz w:val="24"/>
          <w:szCs w:val="24"/>
          <w:lang w:val="sv-SE"/>
        </w:rPr>
        <w:t>(</w:t>
      </w:r>
      <w:r w:rsidRPr="00B875C1">
        <w:rPr>
          <w:rFonts w:ascii="Bookman Old Style" w:hAnsi="Bookman Old Style"/>
          <w:sz w:val="24"/>
          <w:szCs w:val="24"/>
        </w:rPr>
        <w:t>Lembaran  Negara  Republik  Indonesia</w:t>
      </w:r>
      <w:r w:rsidRPr="00B875C1">
        <w:rPr>
          <w:rFonts w:ascii="Bookman Old Style" w:hAnsi="Bookman Old Style"/>
          <w:sz w:val="24"/>
          <w:szCs w:val="24"/>
          <w:lang w:val="sv-SE"/>
        </w:rPr>
        <w:t xml:space="preserve"> Tahun 20</w:t>
      </w:r>
      <w:r w:rsidR="00C84ECB" w:rsidRPr="00B875C1">
        <w:rPr>
          <w:rFonts w:ascii="Bookman Old Style" w:hAnsi="Bookman Old Style"/>
          <w:sz w:val="24"/>
          <w:szCs w:val="24"/>
          <w:lang w:val="sv-SE"/>
        </w:rPr>
        <w:t>07</w:t>
      </w:r>
      <w:r w:rsidRPr="00B875C1">
        <w:rPr>
          <w:rFonts w:ascii="Bookman Old Style" w:hAnsi="Bookman Old Style"/>
          <w:sz w:val="24"/>
          <w:szCs w:val="24"/>
          <w:lang w:val="sv-SE"/>
        </w:rPr>
        <w:t xml:space="preserve"> Nomor </w:t>
      </w:r>
      <w:r w:rsidR="00761687" w:rsidRPr="00B875C1">
        <w:rPr>
          <w:rFonts w:ascii="Bookman Old Style" w:hAnsi="Bookman Old Style"/>
          <w:sz w:val="24"/>
          <w:szCs w:val="24"/>
          <w:lang w:val="sv-SE"/>
        </w:rPr>
        <w:t>82</w:t>
      </w:r>
      <w:r w:rsidRPr="00B875C1">
        <w:rPr>
          <w:rFonts w:ascii="Bookman Old Style" w:hAnsi="Bookman Old Style"/>
          <w:sz w:val="24"/>
          <w:szCs w:val="24"/>
          <w:lang w:val="sv-SE"/>
        </w:rPr>
        <w:t xml:space="preserve">, Tambahan </w:t>
      </w:r>
      <w:r w:rsidRPr="00B875C1">
        <w:rPr>
          <w:rFonts w:ascii="Bookman Old Style" w:hAnsi="Bookman Old Style"/>
          <w:sz w:val="24"/>
          <w:szCs w:val="24"/>
        </w:rPr>
        <w:t xml:space="preserve">Lembaran  Negara  Republik  Indonesia </w:t>
      </w:r>
      <w:r w:rsidRPr="00B875C1">
        <w:rPr>
          <w:rFonts w:ascii="Bookman Old Style" w:hAnsi="Bookman Old Style"/>
          <w:sz w:val="24"/>
          <w:szCs w:val="24"/>
          <w:lang w:val="sv-SE"/>
        </w:rPr>
        <w:t xml:space="preserve">Nomor </w:t>
      </w:r>
      <w:r w:rsidR="009877B0" w:rsidRPr="00B875C1">
        <w:rPr>
          <w:rFonts w:ascii="Bookman Old Style" w:hAnsi="Bookman Old Style"/>
          <w:sz w:val="24"/>
          <w:szCs w:val="24"/>
          <w:lang w:val="sv-SE"/>
        </w:rPr>
        <w:t>4767</w:t>
      </w:r>
      <w:r w:rsidRPr="00B875C1">
        <w:rPr>
          <w:rFonts w:ascii="Bookman Old Style" w:hAnsi="Bookman Old Style"/>
          <w:sz w:val="24"/>
          <w:szCs w:val="24"/>
          <w:lang w:val="sv-SE"/>
        </w:rPr>
        <w:t>)</w:t>
      </w:r>
      <w:r w:rsidRPr="00B875C1">
        <w:rPr>
          <w:rFonts w:ascii="Bookman Old Style" w:hAnsi="Bookman Old Style" w:cs="Times New Roman"/>
          <w:sz w:val="24"/>
          <w:szCs w:val="24"/>
        </w:rPr>
        <w:t>;</w:t>
      </w:r>
    </w:p>
    <w:p w:rsidR="0076743D" w:rsidRPr="00B875C1" w:rsidRDefault="008642CD" w:rsidP="00246F5A">
      <w:pPr>
        <w:pStyle w:val="ListParagraph"/>
        <w:numPr>
          <w:ilvl w:val="0"/>
          <w:numId w:val="22"/>
        </w:numPr>
        <w:tabs>
          <w:tab w:val="left" w:pos="1701"/>
          <w:tab w:val="left" w:pos="2127"/>
        </w:tabs>
        <w:spacing w:after="0"/>
        <w:ind w:left="2127" w:hanging="426"/>
        <w:jc w:val="both"/>
        <w:rPr>
          <w:rFonts w:ascii="Bookman Old Style" w:hAnsi="Bookman Old Style" w:cs="Times New Roman"/>
          <w:spacing w:val="4"/>
          <w:sz w:val="24"/>
          <w:szCs w:val="24"/>
        </w:rPr>
      </w:pPr>
      <w:r w:rsidRPr="00B875C1">
        <w:rPr>
          <w:rFonts w:ascii="Bookman Old Style" w:hAnsi="Bookman Old Style"/>
          <w:spacing w:val="4"/>
          <w:sz w:val="24"/>
          <w:szCs w:val="24"/>
        </w:rPr>
        <w:t>Peraturan Pemerintah Nomor 1</w:t>
      </w:r>
      <w:r w:rsidR="00AE5CE8" w:rsidRPr="00B875C1">
        <w:rPr>
          <w:rFonts w:ascii="Bookman Old Style" w:hAnsi="Bookman Old Style"/>
          <w:spacing w:val="4"/>
          <w:sz w:val="24"/>
          <w:szCs w:val="24"/>
        </w:rPr>
        <w:t>2</w:t>
      </w:r>
      <w:r w:rsidRPr="00B875C1">
        <w:rPr>
          <w:rFonts w:ascii="Bookman Old Style" w:hAnsi="Bookman Old Style"/>
          <w:spacing w:val="4"/>
          <w:sz w:val="24"/>
          <w:szCs w:val="24"/>
        </w:rPr>
        <w:t xml:space="preserve"> Tahun 201</w:t>
      </w:r>
      <w:r w:rsidR="00377E06" w:rsidRPr="00B875C1">
        <w:rPr>
          <w:rFonts w:ascii="Bookman Old Style" w:hAnsi="Bookman Old Style"/>
          <w:spacing w:val="4"/>
          <w:sz w:val="24"/>
          <w:szCs w:val="24"/>
        </w:rPr>
        <w:t>7</w:t>
      </w:r>
      <w:r w:rsidRPr="00B875C1">
        <w:rPr>
          <w:rFonts w:ascii="Bookman Old Style" w:hAnsi="Bookman Old Style"/>
          <w:spacing w:val="4"/>
          <w:sz w:val="24"/>
          <w:szCs w:val="24"/>
        </w:rPr>
        <w:t xml:space="preserve"> tentang </w:t>
      </w:r>
      <w:r w:rsidR="00377E06" w:rsidRPr="00B875C1">
        <w:rPr>
          <w:rFonts w:ascii="Bookman Old Style" w:hAnsi="Bookman Old Style"/>
          <w:spacing w:val="4"/>
          <w:sz w:val="24"/>
          <w:szCs w:val="24"/>
        </w:rPr>
        <w:t>Pembinaan dan Pengawasan Penyelenggaraan Pemrintah Daerah</w:t>
      </w:r>
      <w:r w:rsidRPr="00B875C1">
        <w:rPr>
          <w:rFonts w:ascii="Bookman Old Style" w:hAnsi="Bookman Old Style"/>
          <w:spacing w:val="4"/>
          <w:sz w:val="24"/>
          <w:szCs w:val="24"/>
        </w:rPr>
        <w:t xml:space="preserve"> (Lembaran Negara Republic Indonesia Tahun 201</w:t>
      </w:r>
      <w:r w:rsidR="0099655A" w:rsidRPr="00B875C1">
        <w:rPr>
          <w:rFonts w:ascii="Bookman Old Style" w:hAnsi="Bookman Old Style"/>
          <w:spacing w:val="4"/>
          <w:sz w:val="24"/>
          <w:szCs w:val="24"/>
        </w:rPr>
        <w:t>7</w:t>
      </w:r>
      <w:r w:rsidRPr="00B875C1">
        <w:rPr>
          <w:rFonts w:ascii="Bookman Old Style" w:hAnsi="Bookman Old Style"/>
          <w:spacing w:val="4"/>
          <w:sz w:val="24"/>
          <w:szCs w:val="24"/>
        </w:rPr>
        <w:t xml:space="preserve"> Nomor </w:t>
      </w:r>
      <w:r w:rsidR="006E6A86" w:rsidRPr="00B875C1">
        <w:rPr>
          <w:rFonts w:ascii="Bookman Old Style" w:hAnsi="Bookman Old Style"/>
          <w:spacing w:val="4"/>
          <w:sz w:val="24"/>
          <w:szCs w:val="24"/>
        </w:rPr>
        <w:t>73,</w:t>
      </w:r>
      <w:r w:rsidR="006E6A86" w:rsidRPr="00B875C1">
        <w:rPr>
          <w:rFonts w:ascii="Bookman Old Style" w:hAnsi="Bookman Old Style"/>
          <w:sz w:val="24"/>
          <w:szCs w:val="24"/>
          <w:lang w:val="sv-SE"/>
        </w:rPr>
        <w:t xml:space="preserve"> Tambahan </w:t>
      </w:r>
      <w:r w:rsidR="006E6A86" w:rsidRPr="00B875C1">
        <w:rPr>
          <w:rFonts w:ascii="Bookman Old Style" w:hAnsi="Bookman Old Style"/>
          <w:sz w:val="24"/>
          <w:szCs w:val="24"/>
        </w:rPr>
        <w:t xml:space="preserve">Lembaran  Negara  Republik  Indonesia </w:t>
      </w:r>
      <w:r w:rsidR="006E6A86" w:rsidRPr="00B875C1">
        <w:rPr>
          <w:rFonts w:ascii="Bookman Old Style" w:hAnsi="Bookman Old Style"/>
          <w:sz w:val="24"/>
          <w:szCs w:val="24"/>
          <w:lang w:val="sv-SE"/>
        </w:rPr>
        <w:t xml:space="preserve">Nomor </w:t>
      </w:r>
      <w:r w:rsidR="00234DC9" w:rsidRPr="00B875C1">
        <w:rPr>
          <w:rFonts w:ascii="Bookman Old Style" w:hAnsi="Bookman Old Style"/>
          <w:sz w:val="24"/>
          <w:szCs w:val="24"/>
          <w:lang w:val="sv-SE"/>
        </w:rPr>
        <w:t>6041</w:t>
      </w:r>
      <w:r w:rsidR="006E6A86" w:rsidRPr="00B875C1">
        <w:rPr>
          <w:rFonts w:ascii="Bookman Old Style" w:hAnsi="Bookman Old Style"/>
          <w:sz w:val="24"/>
          <w:szCs w:val="24"/>
          <w:lang w:val="sv-SE"/>
        </w:rPr>
        <w:t>)</w:t>
      </w:r>
      <w:r w:rsidR="006E6A86" w:rsidRPr="00B875C1">
        <w:rPr>
          <w:rFonts w:ascii="Bookman Old Style" w:hAnsi="Bookman Old Style" w:cs="Times New Roman"/>
          <w:sz w:val="24"/>
          <w:szCs w:val="24"/>
        </w:rPr>
        <w:t>;</w:t>
      </w:r>
    </w:p>
    <w:p w:rsidR="00007A70" w:rsidRPr="00B875C1" w:rsidRDefault="00007A70" w:rsidP="00246F5A">
      <w:pPr>
        <w:pStyle w:val="ListParagraph"/>
        <w:numPr>
          <w:ilvl w:val="0"/>
          <w:numId w:val="22"/>
        </w:numPr>
        <w:tabs>
          <w:tab w:val="left" w:pos="1701"/>
          <w:tab w:val="left" w:pos="2127"/>
        </w:tabs>
        <w:spacing w:after="0"/>
        <w:ind w:left="2127" w:hanging="426"/>
        <w:jc w:val="both"/>
        <w:rPr>
          <w:rFonts w:ascii="Bookman Old Style" w:hAnsi="Bookman Old Style" w:cs="Times New Roman"/>
          <w:spacing w:val="4"/>
          <w:sz w:val="24"/>
          <w:szCs w:val="24"/>
        </w:rPr>
      </w:pPr>
      <w:r w:rsidRPr="00B875C1">
        <w:rPr>
          <w:rFonts w:ascii="Bookman Old Style" w:hAnsi="Bookman Old Style"/>
          <w:spacing w:val="4"/>
          <w:sz w:val="24"/>
          <w:szCs w:val="24"/>
        </w:rPr>
        <w:t xml:space="preserve">Peraturan Pemerintah Nomor 18 Tahun 2017 tentang </w:t>
      </w:r>
      <w:r w:rsidR="005D4C19" w:rsidRPr="00B875C1">
        <w:rPr>
          <w:rFonts w:ascii="Bookman Old Style" w:hAnsi="Bookman Old Style"/>
          <w:spacing w:val="4"/>
          <w:sz w:val="24"/>
          <w:szCs w:val="24"/>
        </w:rPr>
        <w:t xml:space="preserve">Hak </w:t>
      </w:r>
      <w:r w:rsidR="00A41450" w:rsidRPr="00B875C1">
        <w:rPr>
          <w:rFonts w:ascii="Bookman Old Style" w:hAnsi="Bookman Old Style"/>
          <w:spacing w:val="4"/>
          <w:sz w:val="24"/>
          <w:szCs w:val="24"/>
        </w:rPr>
        <w:t xml:space="preserve">Keuangan dan </w:t>
      </w:r>
      <w:r w:rsidR="00113167" w:rsidRPr="00B875C1">
        <w:rPr>
          <w:rFonts w:ascii="Bookman Old Style" w:hAnsi="Bookman Old Style"/>
          <w:spacing w:val="4"/>
          <w:sz w:val="24"/>
          <w:szCs w:val="24"/>
        </w:rPr>
        <w:t>A</w:t>
      </w:r>
      <w:r w:rsidR="00A41450" w:rsidRPr="00B875C1">
        <w:rPr>
          <w:rFonts w:ascii="Bookman Old Style" w:hAnsi="Bookman Old Style"/>
          <w:spacing w:val="4"/>
          <w:sz w:val="24"/>
          <w:szCs w:val="24"/>
        </w:rPr>
        <w:t>dministratif Pimpinan dan Anggota Dewan Perwakilan Rakyat Daerah</w:t>
      </w:r>
      <w:r w:rsidRPr="00B875C1">
        <w:rPr>
          <w:rFonts w:ascii="Bookman Old Style" w:hAnsi="Bookman Old Style"/>
          <w:spacing w:val="4"/>
          <w:sz w:val="24"/>
          <w:szCs w:val="24"/>
        </w:rPr>
        <w:t xml:space="preserve"> (Lembaran Negara Republi</w:t>
      </w:r>
      <w:r w:rsidR="00641591" w:rsidRPr="00B875C1">
        <w:rPr>
          <w:rFonts w:ascii="Bookman Old Style" w:hAnsi="Bookman Old Style"/>
          <w:spacing w:val="4"/>
          <w:sz w:val="24"/>
          <w:szCs w:val="24"/>
        </w:rPr>
        <w:t>k</w:t>
      </w:r>
      <w:r w:rsidRPr="00B875C1">
        <w:rPr>
          <w:rFonts w:ascii="Bookman Old Style" w:hAnsi="Bookman Old Style"/>
          <w:spacing w:val="4"/>
          <w:sz w:val="24"/>
          <w:szCs w:val="24"/>
        </w:rPr>
        <w:t xml:space="preserve"> Indonesia Tahun 2017 Nomor </w:t>
      </w:r>
      <w:r w:rsidR="00836803" w:rsidRPr="00B875C1">
        <w:rPr>
          <w:rFonts w:ascii="Bookman Old Style" w:hAnsi="Bookman Old Style"/>
          <w:spacing w:val="4"/>
          <w:sz w:val="24"/>
          <w:szCs w:val="24"/>
        </w:rPr>
        <w:t>106</w:t>
      </w:r>
      <w:r w:rsidRPr="00B875C1">
        <w:rPr>
          <w:rFonts w:ascii="Bookman Old Style" w:hAnsi="Bookman Old Style"/>
          <w:spacing w:val="4"/>
          <w:sz w:val="24"/>
          <w:szCs w:val="24"/>
        </w:rPr>
        <w:t>,</w:t>
      </w:r>
      <w:r w:rsidRPr="00B875C1">
        <w:rPr>
          <w:rFonts w:ascii="Bookman Old Style" w:hAnsi="Bookman Old Style"/>
          <w:sz w:val="24"/>
          <w:szCs w:val="24"/>
          <w:lang w:val="sv-SE"/>
        </w:rPr>
        <w:t xml:space="preserve"> Tambahan </w:t>
      </w:r>
      <w:r w:rsidRPr="00B875C1">
        <w:rPr>
          <w:rFonts w:ascii="Bookman Old Style" w:hAnsi="Bookman Old Style"/>
          <w:sz w:val="24"/>
          <w:szCs w:val="24"/>
        </w:rPr>
        <w:t xml:space="preserve">Lembaran  Negara  Republik  Indonesia </w:t>
      </w:r>
      <w:r w:rsidRPr="00B875C1">
        <w:rPr>
          <w:rFonts w:ascii="Bookman Old Style" w:hAnsi="Bookman Old Style"/>
          <w:sz w:val="24"/>
          <w:szCs w:val="24"/>
          <w:lang w:val="sv-SE"/>
        </w:rPr>
        <w:t>Nomor 60</w:t>
      </w:r>
      <w:r w:rsidR="003C2EFC" w:rsidRPr="00B875C1">
        <w:rPr>
          <w:rFonts w:ascii="Bookman Old Style" w:hAnsi="Bookman Old Style"/>
          <w:sz w:val="24"/>
          <w:szCs w:val="24"/>
          <w:lang w:val="sv-SE"/>
        </w:rPr>
        <w:t>57</w:t>
      </w:r>
      <w:r w:rsidRPr="00B875C1">
        <w:rPr>
          <w:rFonts w:ascii="Bookman Old Style" w:hAnsi="Bookman Old Style"/>
          <w:sz w:val="24"/>
          <w:szCs w:val="24"/>
          <w:lang w:val="sv-SE"/>
        </w:rPr>
        <w:t>)</w:t>
      </w:r>
      <w:r w:rsidRPr="00B875C1">
        <w:rPr>
          <w:rFonts w:ascii="Bookman Old Style" w:hAnsi="Bookman Old Style" w:cs="Times New Roman"/>
          <w:sz w:val="24"/>
          <w:szCs w:val="24"/>
        </w:rPr>
        <w:t>;</w:t>
      </w:r>
    </w:p>
    <w:p w:rsidR="00A81D85" w:rsidRPr="00B875C1" w:rsidRDefault="006B5D41" w:rsidP="00246F5A">
      <w:pPr>
        <w:pStyle w:val="ListParagraph"/>
        <w:numPr>
          <w:ilvl w:val="0"/>
          <w:numId w:val="22"/>
        </w:numPr>
        <w:tabs>
          <w:tab w:val="left" w:pos="1701"/>
          <w:tab w:val="left" w:pos="2127"/>
        </w:tabs>
        <w:spacing w:after="0"/>
        <w:ind w:left="2127" w:hanging="426"/>
        <w:jc w:val="both"/>
        <w:rPr>
          <w:rFonts w:ascii="Bookman Old Style" w:hAnsi="Bookman Old Style" w:cs="Times New Roman"/>
          <w:sz w:val="24"/>
          <w:szCs w:val="24"/>
        </w:rPr>
      </w:pPr>
      <w:r w:rsidRPr="00B875C1">
        <w:rPr>
          <w:rFonts w:ascii="Bookman Old Style" w:hAnsi="Bookman Old Style" w:cs="Times New Roman"/>
          <w:sz w:val="24"/>
          <w:szCs w:val="24"/>
        </w:rPr>
        <w:t>Peraturan Presiden Nomor 87 Tahun 2014 tentang Peraturan Pelaksanaan Undang-</w:t>
      </w:r>
      <w:r w:rsidR="0004577E" w:rsidRPr="00B875C1">
        <w:rPr>
          <w:rFonts w:ascii="Bookman Old Style" w:hAnsi="Bookman Old Style" w:cs="Times New Roman"/>
          <w:sz w:val="24"/>
          <w:szCs w:val="24"/>
        </w:rPr>
        <w:t>Undang</w:t>
      </w:r>
      <w:r w:rsidR="00BA442E" w:rsidRPr="00B875C1">
        <w:rPr>
          <w:rFonts w:ascii="Bookman Old Style" w:hAnsi="Bookman Old Style" w:cs="Times New Roman"/>
          <w:sz w:val="24"/>
          <w:szCs w:val="24"/>
        </w:rPr>
        <w:t xml:space="preserve"> Nomor 12 Tahun 2011 tentang Pembentuk</w:t>
      </w:r>
      <w:r w:rsidR="00E7016A" w:rsidRPr="00B875C1">
        <w:rPr>
          <w:rFonts w:ascii="Bookman Old Style" w:hAnsi="Bookman Old Style" w:cs="Times New Roman"/>
          <w:sz w:val="24"/>
          <w:szCs w:val="24"/>
        </w:rPr>
        <w:t>a</w:t>
      </w:r>
      <w:r w:rsidR="00BA442E" w:rsidRPr="00B875C1">
        <w:rPr>
          <w:rFonts w:ascii="Bookman Old Style" w:hAnsi="Bookman Old Style" w:cs="Times New Roman"/>
          <w:sz w:val="24"/>
          <w:szCs w:val="24"/>
        </w:rPr>
        <w:t xml:space="preserve">n Peraturan Perundang-Undangan </w:t>
      </w:r>
      <w:r w:rsidR="00BA442E" w:rsidRPr="00B875C1">
        <w:rPr>
          <w:rFonts w:ascii="Bookman Old Style" w:hAnsi="Bookman Old Style"/>
          <w:spacing w:val="4"/>
          <w:sz w:val="24"/>
          <w:szCs w:val="24"/>
        </w:rPr>
        <w:t>(Lembaran Negara Republik Indonesia Tahun 2014 Nomor 199</w:t>
      </w:r>
      <w:r w:rsidR="00BA442E" w:rsidRPr="00B875C1">
        <w:rPr>
          <w:rFonts w:ascii="Bookman Old Style" w:hAnsi="Bookman Old Style"/>
          <w:sz w:val="24"/>
          <w:szCs w:val="24"/>
          <w:lang w:val="sv-SE"/>
        </w:rPr>
        <w:t>)</w:t>
      </w:r>
      <w:r w:rsidR="00BA442E" w:rsidRPr="00B875C1">
        <w:rPr>
          <w:rFonts w:ascii="Bookman Old Style" w:hAnsi="Bookman Old Style" w:cs="Times New Roman"/>
          <w:sz w:val="24"/>
          <w:szCs w:val="24"/>
        </w:rPr>
        <w:t>;</w:t>
      </w:r>
    </w:p>
    <w:p w:rsidR="00FA4893" w:rsidRPr="00B875C1" w:rsidRDefault="008642CD" w:rsidP="00246F5A">
      <w:pPr>
        <w:pStyle w:val="ListParagraph"/>
        <w:numPr>
          <w:ilvl w:val="0"/>
          <w:numId w:val="22"/>
        </w:numPr>
        <w:tabs>
          <w:tab w:val="left" w:pos="1701"/>
          <w:tab w:val="left" w:pos="2127"/>
        </w:tabs>
        <w:spacing w:after="0"/>
        <w:ind w:left="2127" w:hanging="426"/>
        <w:jc w:val="both"/>
        <w:rPr>
          <w:rFonts w:ascii="Bookman Old Style" w:hAnsi="Bookman Old Style"/>
          <w:sz w:val="24"/>
          <w:szCs w:val="24"/>
        </w:rPr>
      </w:pPr>
      <w:r w:rsidRPr="00B875C1">
        <w:rPr>
          <w:rFonts w:ascii="Bookman Old Style" w:hAnsi="Bookman Old Style" w:cs="Times New Roman"/>
          <w:sz w:val="24"/>
          <w:szCs w:val="24"/>
        </w:rPr>
        <w:t xml:space="preserve">Peraturan Menteri </w:t>
      </w:r>
      <w:r w:rsidR="008B3888" w:rsidRPr="00B875C1">
        <w:rPr>
          <w:rFonts w:ascii="Bookman Old Style" w:hAnsi="Bookman Old Style" w:cs="Times New Roman"/>
          <w:sz w:val="24"/>
          <w:szCs w:val="24"/>
        </w:rPr>
        <w:t>Dalam Negeri Nomor 80 Tahun 2015 tentang</w:t>
      </w:r>
      <w:r w:rsidR="005F4F28" w:rsidRPr="00B875C1">
        <w:rPr>
          <w:rFonts w:ascii="Bookman Old Style" w:hAnsi="Bookman Old Style" w:cs="Times New Roman"/>
          <w:sz w:val="24"/>
          <w:szCs w:val="24"/>
        </w:rPr>
        <w:t xml:space="preserve"> Pembentukan Produk Hukum Daerah (Berita Negara Republik Indonesia Nomor 2036)</w:t>
      </w:r>
      <w:r w:rsidRPr="00B875C1">
        <w:rPr>
          <w:rFonts w:ascii="Bookman Old Style" w:hAnsi="Bookman Old Style" w:cs="Times New Roman"/>
          <w:sz w:val="24"/>
          <w:szCs w:val="24"/>
        </w:rPr>
        <w:t>;</w:t>
      </w:r>
    </w:p>
    <w:p w:rsidR="00FA4893" w:rsidRPr="00B875C1" w:rsidRDefault="00006D39" w:rsidP="00246F5A">
      <w:pPr>
        <w:pStyle w:val="ListParagraph"/>
        <w:numPr>
          <w:ilvl w:val="0"/>
          <w:numId w:val="22"/>
        </w:numPr>
        <w:tabs>
          <w:tab w:val="left" w:pos="1701"/>
          <w:tab w:val="left" w:pos="2127"/>
        </w:tabs>
        <w:spacing w:after="0"/>
        <w:ind w:left="2127" w:hanging="426"/>
        <w:jc w:val="both"/>
        <w:rPr>
          <w:rFonts w:ascii="Bookman Old Style" w:hAnsi="Bookman Old Style"/>
          <w:sz w:val="24"/>
          <w:szCs w:val="24"/>
        </w:rPr>
      </w:pPr>
      <w:r w:rsidRPr="00B875C1">
        <w:rPr>
          <w:rFonts w:ascii="Bookman Old Style" w:eastAsia="Arial Unicode MS" w:hAnsi="Bookman Old Style"/>
          <w:sz w:val="24"/>
          <w:szCs w:val="24"/>
          <w:lang w:val="sv-SE"/>
        </w:rPr>
        <w:t xml:space="preserve">Peraturan Daerah </w:t>
      </w:r>
      <w:r w:rsidR="00476FE9" w:rsidRPr="00B875C1">
        <w:rPr>
          <w:rFonts w:ascii="Bookman Old Style" w:eastAsia="Arial Unicode MS" w:hAnsi="Bookman Old Style"/>
          <w:sz w:val="24"/>
          <w:szCs w:val="24"/>
          <w:lang w:val="sv-SE"/>
        </w:rPr>
        <w:t xml:space="preserve">Kabupaten Sorong </w:t>
      </w:r>
      <w:r w:rsidR="007B2E71" w:rsidRPr="00B875C1">
        <w:rPr>
          <w:rFonts w:ascii="Bookman Old Style" w:eastAsia="Arial Unicode MS" w:hAnsi="Bookman Old Style"/>
          <w:sz w:val="24"/>
          <w:szCs w:val="24"/>
          <w:lang w:val="sv-SE"/>
        </w:rPr>
        <w:t xml:space="preserve">Nomor 29 Tahun 2008 tentang </w:t>
      </w:r>
      <w:r w:rsidR="00611857" w:rsidRPr="00B875C1">
        <w:rPr>
          <w:rFonts w:ascii="Bookman Old Style" w:eastAsia="Arial Unicode MS" w:hAnsi="Bookman Old Style" w:cs="Times New Roman"/>
          <w:sz w:val="24"/>
          <w:szCs w:val="24"/>
          <w:lang w:val="sv-SE"/>
        </w:rPr>
        <w:t>Pembagian Urusan Pemerintahan yang menjadi Kewenangan Pemerintah Daerah Kabupaten Sorong</w:t>
      </w:r>
      <w:r w:rsidR="00FA4893" w:rsidRPr="00B875C1">
        <w:rPr>
          <w:rFonts w:ascii="Bookman Old Style" w:hAnsi="Bookman Old Style"/>
          <w:sz w:val="24"/>
          <w:szCs w:val="24"/>
        </w:rPr>
        <w:t xml:space="preserve"> (Lembaran Daerah Kabupaten Sorong Tahun 20</w:t>
      </w:r>
      <w:r w:rsidR="007B2E71" w:rsidRPr="00B875C1">
        <w:rPr>
          <w:rFonts w:ascii="Bookman Old Style" w:hAnsi="Bookman Old Style"/>
          <w:sz w:val="24"/>
          <w:szCs w:val="24"/>
        </w:rPr>
        <w:t>08</w:t>
      </w:r>
      <w:r w:rsidR="00FA4893" w:rsidRPr="00B875C1">
        <w:rPr>
          <w:rFonts w:ascii="Bookman Old Style" w:hAnsi="Bookman Old Style"/>
          <w:sz w:val="24"/>
          <w:szCs w:val="24"/>
        </w:rPr>
        <w:t xml:space="preserve"> Nomor 2</w:t>
      </w:r>
      <w:r w:rsidR="007B2E71" w:rsidRPr="00B875C1">
        <w:rPr>
          <w:rFonts w:ascii="Bookman Old Style" w:hAnsi="Bookman Old Style"/>
          <w:sz w:val="24"/>
          <w:szCs w:val="24"/>
        </w:rPr>
        <w:t>9</w:t>
      </w:r>
      <w:r w:rsidR="00FA4893" w:rsidRPr="00B875C1">
        <w:rPr>
          <w:rFonts w:ascii="Bookman Old Style" w:hAnsi="Bookman Old Style"/>
          <w:sz w:val="24"/>
          <w:szCs w:val="24"/>
        </w:rPr>
        <w:t>);</w:t>
      </w:r>
    </w:p>
    <w:p w:rsidR="008642CD" w:rsidRPr="00B875C1" w:rsidRDefault="008642CD" w:rsidP="00246F5A">
      <w:pPr>
        <w:pStyle w:val="ListParagraph"/>
        <w:numPr>
          <w:ilvl w:val="0"/>
          <w:numId w:val="22"/>
        </w:numPr>
        <w:tabs>
          <w:tab w:val="left" w:pos="1701"/>
          <w:tab w:val="left" w:pos="2127"/>
        </w:tabs>
        <w:spacing w:after="0"/>
        <w:ind w:left="2127" w:hanging="426"/>
        <w:jc w:val="both"/>
        <w:rPr>
          <w:rFonts w:ascii="Bookman Old Style" w:hAnsi="Bookman Old Style"/>
          <w:sz w:val="24"/>
          <w:szCs w:val="24"/>
        </w:rPr>
      </w:pPr>
      <w:r w:rsidRPr="00B875C1">
        <w:rPr>
          <w:rFonts w:ascii="Bookman Old Style" w:hAnsi="Bookman Old Style"/>
          <w:sz w:val="24"/>
          <w:szCs w:val="24"/>
        </w:rPr>
        <w:t xml:space="preserve">Peraturan Daerah Kabupaten Sorong Nomor </w:t>
      </w:r>
      <w:r w:rsidR="00A40EED" w:rsidRPr="00B875C1">
        <w:rPr>
          <w:rFonts w:ascii="Bookman Old Style" w:hAnsi="Bookman Old Style"/>
          <w:sz w:val="24"/>
          <w:szCs w:val="24"/>
        </w:rPr>
        <w:t>2</w:t>
      </w:r>
      <w:r w:rsidRPr="00B875C1">
        <w:rPr>
          <w:rFonts w:ascii="Bookman Old Style" w:hAnsi="Bookman Old Style"/>
          <w:sz w:val="24"/>
          <w:szCs w:val="24"/>
        </w:rPr>
        <w:t xml:space="preserve"> Tahun 201</w:t>
      </w:r>
      <w:r w:rsidR="00A40EED" w:rsidRPr="00B875C1">
        <w:rPr>
          <w:rFonts w:ascii="Bookman Old Style" w:hAnsi="Bookman Old Style"/>
          <w:sz w:val="24"/>
          <w:szCs w:val="24"/>
        </w:rPr>
        <w:t>7</w:t>
      </w:r>
      <w:r w:rsidRPr="00B875C1">
        <w:rPr>
          <w:rFonts w:ascii="Bookman Old Style" w:hAnsi="Bookman Old Style"/>
          <w:sz w:val="24"/>
          <w:szCs w:val="24"/>
        </w:rPr>
        <w:t xml:space="preserve"> tentang </w:t>
      </w:r>
      <w:r w:rsidR="00A40EED" w:rsidRPr="00B875C1">
        <w:rPr>
          <w:rFonts w:ascii="Bookman Old Style" w:hAnsi="Bookman Old Style"/>
          <w:sz w:val="24"/>
          <w:szCs w:val="24"/>
        </w:rPr>
        <w:t>Hak Keuangan</w:t>
      </w:r>
      <w:r w:rsidR="00F545E8" w:rsidRPr="00B875C1">
        <w:rPr>
          <w:rFonts w:ascii="Bookman Old Style" w:hAnsi="Bookman Old Style"/>
          <w:sz w:val="24"/>
          <w:szCs w:val="24"/>
        </w:rPr>
        <w:t xml:space="preserve"> dan Administratif Pimpinan dan Anggota dewan Perwakilan Rakyat Daerah</w:t>
      </w:r>
      <w:r w:rsidRPr="00B875C1">
        <w:rPr>
          <w:rFonts w:ascii="Bookman Old Style" w:hAnsi="Bookman Old Style"/>
          <w:sz w:val="24"/>
          <w:szCs w:val="24"/>
        </w:rPr>
        <w:t xml:space="preserve"> (Lembaran Daerah Kabupaten Sorong Tahun 201</w:t>
      </w:r>
      <w:r w:rsidR="009A53AF" w:rsidRPr="00B875C1">
        <w:rPr>
          <w:rFonts w:ascii="Bookman Old Style" w:hAnsi="Bookman Old Style"/>
          <w:sz w:val="24"/>
          <w:szCs w:val="24"/>
        </w:rPr>
        <w:t>7</w:t>
      </w:r>
      <w:r w:rsidRPr="00B875C1">
        <w:rPr>
          <w:rFonts w:ascii="Bookman Old Style" w:hAnsi="Bookman Old Style"/>
          <w:sz w:val="24"/>
          <w:szCs w:val="24"/>
        </w:rPr>
        <w:t xml:space="preserve"> Nomor </w:t>
      </w:r>
      <w:r w:rsidR="009A53AF" w:rsidRPr="00B875C1">
        <w:rPr>
          <w:rFonts w:ascii="Bookman Old Style" w:hAnsi="Bookman Old Style"/>
          <w:sz w:val="24"/>
          <w:szCs w:val="24"/>
        </w:rPr>
        <w:t>2</w:t>
      </w:r>
      <w:r w:rsidRPr="00B875C1">
        <w:rPr>
          <w:rFonts w:ascii="Bookman Old Style" w:hAnsi="Bookman Old Style"/>
          <w:sz w:val="24"/>
          <w:szCs w:val="24"/>
        </w:rPr>
        <w:t>);</w:t>
      </w:r>
    </w:p>
    <w:p w:rsidR="008642CD" w:rsidRPr="00B875C1" w:rsidRDefault="008642CD" w:rsidP="00FA4893">
      <w:pPr>
        <w:spacing w:after="0"/>
        <w:jc w:val="both"/>
        <w:rPr>
          <w:rFonts w:ascii="Bookman Old Style" w:hAnsi="Bookman Old Style" w:cs="Times New Roman"/>
          <w:sz w:val="24"/>
          <w:szCs w:val="24"/>
        </w:rPr>
      </w:pPr>
    </w:p>
    <w:p w:rsidR="008642CD" w:rsidRPr="00B875C1" w:rsidRDefault="008642CD" w:rsidP="008642CD">
      <w:pPr>
        <w:spacing w:after="0"/>
        <w:jc w:val="both"/>
        <w:rPr>
          <w:rFonts w:ascii="Bookman Old Style" w:hAnsi="Bookman Old Style" w:cs="Times New Roman"/>
          <w:sz w:val="12"/>
          <w:szCs w:val="24"/>
        </w:rPr>
      </w:pPr>
    </w:p>
    <w:p w:rsidR="008642CD" w:rsidRPr="00B875C1" w:rsidRDefault="008642CD" w:rsidP="008642CD">
      <w:pPr>
        <w:spacing w:after="0"/>
        <w:ind w:left="2127" w:hanging="2127"/>
        <w:jc w:val="center"/>
        <w:rPr>
          <w:rFonts w:ascii="Bookman Old Style" w:hAnsi="Bookman Old Style" w:cs="Times New Roman"/>
          <w:sz w:val="24"/>
          <w:szCs w:val="24"/>
        </w:rPr>
      </w:pPr>
      <w:r w:rsidRPr="00B875C1">
        <w:rPr>
          <w:rFonts w:ascii="Bookman Old Style" w:hAnsi="Bookman Old Style" w:cs="Times New Roman"/>
          <w:spacing w:val="40"/>
          <w:sz w:val="24"/>
          <w:szCs w:val="24"/>
        </w:rPr>
        <w:t>MEMUTUSKAN</w:t>
      </w:r>
      <w:r w:rsidRPr="00B875C1">
        <w:rPr>
          <w:rFonts w:ascii="Bookman Old Style" w:hAnsi="Bookman Old Style" w:cs="Times New Roman"/>
          <w:sz w:val="24"/>
          <w:szCs w:val="24"/>
        </w:rPr>
        <w:t xml:space="preserve"> :</w:t>
      </w:r>
    </w:p>
    <w:p w:rsidR="008642CD" w:rsidRPr="00B875C1" w:rsidRDefault="008642CD" w:rsidP="008642CD">
      <w:pPr>
        <w:spacing w:after="0"/>
        <w:jc w:val="both"/>
        <w:rPr>
          <w:rFonts w:ascii="Bookman Old Style" w:hAnsi="Bookman Old Style" w:cs="Times New Roman"/>
          <w:sz w:val="24"/>
          <w:szCs w:val="24"/>
        </w:rPr>
      </w:pPr>
    </w:p>
    <w:p w:rsidR="008642CD" w:rsidRPr="00B875C1" w:rsidRDefault="008642CD" w:rsidP="008642CD">
      <w:pPr>
        <w:spacing w:after="0"/>
        <w:jc w:val="both"/>
        <w:rPr>
          <w:rFonts w:ascii="Bookman Old Style" w:hAnsi="Bookman Old Style" w:cs="Times New Roman"/>
          <w:sz w:val="12"/>
          <w:szCs w:val="24"/>
        </w:rPr>
      </w:pPr>
    </w:p>
    <w:p w:rsidR="00611703" w:rsidRPr="00B875C1" w:rsidRDefault="008642CD" w:rsidP="00246F5A">
      <w:pPr>
        <w:tabs>
          <w:tab w:val="left" w:pos="1800"/>
          <w:tab w:val="left" w:pos="2127"/>
        </w:tabs>
        <w:spacing w:after="0" w:line="240" w:lineRule="auto"/>
        <w:ind w:left="2127" w:hanging="2127"/>
        <w:jc w:val="both"/>
        <w:rPr>
          <w:rFonts w:ascii="Bookman Old Style" w:hAnsi="Bookman Old Style" w:cs="Times New Roman"/>
          <w:spacing w:val="-4"/>
          <w:sz w:val="24"/>
          <w:szCs w:val="24"/>
        </w:rPr>
      </w:pPr>
      <w:r w:rsidRPr="00B875C1">
        <w:rPr>
          <w:rFonts w:ascii="Bookman Old Style" w:hAnsi="Bookman Old Style" w:cs="Times New Roman"/>
          <w:sz w:val="24"/>
          <w:szCs w:val="24"/>
        </w:rPr>
        <w:t>Menetapkan</w:t>
      </w:r>
      <w:r w:rsidRPr="00B875C1">
        <w:rPr>
          <w:rFonts w:ascii="Bookman Old Style" w:hAnsi="Bookman Old Style" w:cs="Times New Roman"/>
          <w:sz w:val="24"/>
          <w:szCs w:val="24"/>
        </w:rPr>
        <w:tab/>
        <w:t xml:space="preserve">:   </w:t>
      </w:r>
      <w:r w:rsidRPr="00B875C1">
        <w:rPr>
          <w:rFonts w:ascii="Bookman Old Style" w:hAnsi="Bookman Old Style" w:cs="Times New Roman"/>
          <w:sz w:val="24"/>
          <w:szCs w:val="24"/>
        </w:rPr>
        <w:tab/>
      </w:r>
      <w:r w:rsidRPr="00B875C1">
        <w:rPr>
          <w:rFonts w:ascii="Bookman Old Style" w:hAnsi="Bookman Old Style" w:cs="Times New Roman"/>
          <w:spacing w:val="-4"/>
          <w:sz w:val="24"/>
          <w:szCs w:val="24"/>
        </w:rPr>
        <w:t xml:space="preserve">PERATURAN BUPATI TENTANG </w:t>
      </w:r>
      <w:r w:rsidR="00032936" w:rsidRPr="00B875C1">
        <w:rPr>
          <w:rFonts w:ascii="Bookman Old Style" w:hAnsi="Bookman Old Style" w:cs="Times New Roman"/>
          <w:spacing w:val="-4"/>
          <w:sz w:val="24"/>
          <w:szCs w:val="24"/>
        </w:rPr>
        <w:t>BESARAN TUNJANGAN PERUMAHAN DAN TUNJANGAN TRANSPORTASI BAGI PIMPINAN DAN ANGGOTA DEWAN PERWAKILAN RAKYAT</w:t>
      </w:r>
      <w:r w:rsidRPr="00B875C1">
        <w:rPr>
          <w:rFonts w:ascii="Bookman Old Style" w:hAnsi="Bookman Old Style" w:cs="Times New Roman"/>
          <w:spacing w:val="-4"/>
          <w:sz w:val="24"/>
          <w:szCs w:val="24"/>
        </w:rPr>
        <w:t xml:space="preserve"> DAERAH KABUPATEN SORONG</w:t>
      </w:r>
      <w:r w:rsidR="00F63DDA" w:rsidRPr="00B875C1">
        <w:rPr>
          <w:rFonts w:ascii="Bookman Old Style" w:hAnsi="Bookman Old Style" w:cs="Times New Roman"/>
          <w:spacing w:val="-4"/>
          <w:sz w:val="24"/>
          <w:szCs w:val="24"/>
        </w:rPr>
        <w:t>.</w:t>
      </w:r>
    </w:p>
    <w:p w:rsidR="00816E8A" w:rsidRPr="00B875C1" w:rsidRDefault="00816E8A" w:rsidP="00246F5A">
      <w:pPr>
        <w:tabs>
          <w:tab w:val="left" w:pos="1800"/>
          <w:tab w:val="left" w:pos="2127"/>
        </w:tabs>
        <w:spacing w:after="0" w:line="240" w:lineRule="auto"/>
        <w:ind w:left="2127" w:hanging="2127"/>
        <w:jc w:val="both"/>
        <w:rPr>
          <w:rFonts w:ascii="Bookman Old Style" w:hAnsi="Bookman Old Style" w:cs="Times New Roman"/>
          <w:spacing w:val="-4"/>
          <w:sz w:val="24"/>
          <w:szCs w:val="24"/>
        </w:rPr>
      </w:pPr>
    </w:p>
    <w:p w:rsidR="00816E8A" w:rsidRPr="00B875C1" w:rsidRDefault="00816E8A" w:rsidP="00246F5A">
      <w:pPr>
        <w:tabs>
          <w:tab w:val="left" w:pos="1800"/>
          <w:tab w:val="left" w:pos="2127"/>
        </w:tabs>
        <w:spacing w:after="0" w:line="240" w:lineRule="auto"/>
        <w:ind w:left="2127" w:hanging="2127"/>
        <w:jc w:val="both"/>
        <w:rPr>
          <w:rFonts w:ascii="Bookman Old Style" w:hAnsi="Bookman Old Style" w:cs="Times New Roman"/>
          <w:spacing w:val="-4"/>
          <w:sz w:val="24"/>
          <w:szCs w:val="24"/>
        </w:rPr>
      </w:pPr>
    </w:p>
    <w:p w:rsidR="00816E8A" w:rsidRPr="00B875C1" w:rsidRDefault="00816E8A" w:rsidP="00246F5A">
      <w:pPr>
        <w:tabs>
          <w:tab w:val="left" w:pos="1800"/>
          <w:tab w:val="left" w:pos="2127"/>
        </w:tabs>
        <w:spacing w:after="0" w:line="240" w:lineRule="auto"/>
        <w:ind w:left="2127" w:hanging="2127"/>
        <w:jc w:val="both"/>
        <w:rPr>
          <w:rFonts w:ascii="Bookman Old Style" w:hAnsi="Bookman Old Style" w:cs="Times New Roman"/>
          <w:sz w:val="24"/>
          <w:szCs w:val="24"/>
        </w:rPr>
      </w:pPr>
    </w:p>
    <w:p w:rsidR="008642CD" w:rsidRPr="00B875C1" w:rsidRDefault="008642CD" w:rsidP="008642CD">
      <w:pPr>
        <w:spacing w:after="0"/>
        <w:jc w:val="center"/>
        <w:rPr>
          <w:rFonts w:ascii="Bookman Old Style" w:hAnsi="Bookman Old Style" w:cs="Times New Roman"/>
          <w:sz w:val="24"/>
          <w:szCs w:val="24"/>
        </w:rPr>
      </w:pPr>
      <w:r w:rsidRPr="00B875C1">
        <w:rPr>
          <w:rFonts w:ascii="Bookman Old Style" w:hAnsi="Bookman Old Style" w:cs="Times New Roman"/>
          <w:sz w:val="24"/>
          <w:szCs w:val="24"/>
        </w:rPr>
        <w:lastRenderedPageBreak/>
        <w:t>BAB I</w:t>
      </w:r>
    </w:p>
    <w:p w:rsidR="008642CD" w:rsidRPr="00B875C1" w:rsidRDefault="008642CD" w:rsidP="008642CD">
      <w:pPr>
        <w:spacing w:after="0"/>
        <w:jc w:val="center"/>
        <w:rPr>
          <w:rFonts w:ascii="Bookman Old Style" w:hAnsi="Bookman Old Style" w:cs="Times New Roman"/>
          <w:sz w:val="24"/>
          <w:szCs w:val="24"/>
        </w:rPr>
      </w:pPr>
      <w:r w:rsidRPr="00B875C1">
        <w:rPr>
          <w:rFonts w:ascii="Bookman Old Style" w:hAnsi="Bookman Old Style" w:cs="Times New Roman"/>
          <w:sz w:val="24"/>
          <w:szCs w:val="24"/>
        </w:rPr>
        <w:t>KETENTUAN UMUM</w:t>
      </w:r>
    </w:p>
    <w:p w:rsidR="008642CD" w:rsidRPr="00B875C1" w:rsidRDefault="008642CD" w:rsidP="008642CD">
      <w:pPr>
        <w:spacing w:after="0"/>
        <w:jc w:val="center"/>
        <w:rPr>
          <w:rFonts w:ascii="Bookman Old Style" w:hAnsi="Bookman Old Style" w:cs="Times New Roman"/>
          <w:sz w:val="24"/>
          <w:szCs w:val="24"/>
        </w:rPr>
      </w:pPr>
      <w:r w:rsidRPr="00B875C1">
        <w:rPr>
          <w:rFonts w:ascii="Bookman Old Style" w:hAnsi="Bookman Old Style" w:cs="Times New Roman"/>
          <w:sz w:val="24"/>
          <w:szCs w:val="24"/>
        </w:rPr>
        <w:t>Pasal 1</w:t>
      </w:r>
    </w:p>
    <w:p w:rsidR="008642CD" w:rsidRPr="00B875C1" w:rsidRDefault="008642CD" w:rsidP="008642CD">
      <w:pPr>
        <w:spacing w:after="0"/>
        <w:jc w:val="center"/>
        <w:rPr>
          <w:rFonts w:ascii="Bookman Old Style" w:hAnsi="Bookman Old Style" w:cs="Times New Roman"/>
          <w:sz w:val="28"/>
          <w:szCs w:val="24"/>
        </w:rPr>
      </w:pPr>
    </w:p>
    <w:p w:rsidR="008642CD" w:rsidRPr="00B875C1" w:rsidRDefault="008642CD" w:rsidP="008642CD">
      <w:pPr>
        <w:spacing w:after="0" w:line="360" w:lineRule="auto"/>
        <w:jc w:val="both"/>
        <w:rPr>
          <w:rFonts w:ascii="Bookman Old Style" w:hAnsi="Bookman Old Style" w:cs="Times New Roman"/>
          <w:sz w:val="24"/>
          <w:szCs w:val="24"/>
        </w:rPr>
      </w:pPr>
      <w:r w:rsidRPr="00B875C1">
        <w:rPr>
          <w:rFonts w:ascii="Bookman Old Style" w:hAnsi="Bookman Old Style" w:cs="Times New Roman"/>
          <w:sz w:val="24"/>
          <w:szCs w:val="24"/>
        </w:rPr>
        <w:t>Dalam Peraturan Bupati ini yang dimaksudkan dengan :</w:t>
      </w:r>
    </w:p>
    <w:p w:rsidR="008642CD" w:rsidRPr="00B875C1" w:rsidRDefault="008642CD" w:rsidP="00B427B3">
      <w:pPr>
        <w:pStyle w:val="ListParagraph"/>
        <w:numPr>
          <w:ilvl w:val="0"/>
          <w:numId w:val="1"/>
        </w:numPr>
        <w:spacing w:after="0"/>
        <w:ind w:left="426" w:hanging="426"/>
        <w:jc w:val="both"/>
        <w:rPr>
          <w:rFonts w:ascii="Bookman Old Style" w:hAnsi="Bookman Old Style" w:cs="Times New Roman"/>
          <w:sz w:val="24"/>
          <w:szCs w:val="24"/>
        </w:rPr>
      </w:pPr>
      <w:r w:rsidRPr="00B875C1">
        <w:rPr>
          <w:rFonts w:ascii="Bookman Old Style" w:hAnsi="Bookman Old Style" w:cs="Times New Roman"/>
          <w:sz w:val="24"/>
          <w:szCs w:val="24"/>
        </w:rPr>
        <w:t>Daerah adalah Kabupaten Sorong.</w:t>
      </w:r>
    </w:p>
    <w:p w:rsidR="008642CD" w:rsidRPr="00B875C1" w:rsidRDefault="008642CD" w:rsidP="00B427B3">
      <w:pPr>
        <w:pStyle w:val="ListParagraph"/>
        <w:numPr>
          <w:ilvl w:val="0"/>
          <w:numId w:val="1"/>
        </w:numPr>
        <w:tabs>
          <w:tab w:val="left" w:pos="426"/>
        </w:tabs>
        <w:spacing w:after="0"/>
        <w:ind w:left="1985" w:hanging="1985"/>
        <w:jc w:val="both"/>
        <w:rPr>
          <w:rFonts w:ascii="Bookman Old Style" w:hAnsi="Bookman Old Style" w:cs="Times New Roman"/>
          <w:sz w:val="24"/>
          <w:szCs w:val="24"/>
        </w:rPr>
      </w:pPr>
      <w:r w:rsidRPr="00B875C1">
        <w:rPr>
          <w:rFonts w:ascii="Bookman Old Style" w:hAnsi="Bookman Old Style" w:cs="Times New Roman"/>
          <w:sz w:val="24"/>
          <w:szCs w:val="24"/>
        </w:rPr>
        <w:t>Pemerintah Daerah adalah Pemerintah Kabupaten Sorong.</w:t>
      </w:r>
    </w:p>
    <w:p w:rsidR="008642CD" w:rsidRPr="00B875C1" w:rsidRDefault="008642CD" w:rsidP="00B427B3">
      <w:pPr>
        <w:pStyle w:val="ListParagraph"/>
        <w:numPr>
          <w:ilvl w:val="0"/>
          <w:numId w:val="1"/>
        </w:numPr>
        <w:spacing w:after="0"/>
        <w:ind w:left="426" w:hanging="426"/>
        <w:jc w:val="both"/>
        <w:rPr>
          <w:rFonts w:ascii="Bookman Old Style" w:hAnsi="Bookman Old Style" w:cs="Times New Roman"/>
          <w:sz w:val="24"/>
          <w:szCs w:val="24"/>
        </w:rPr>
      </w:pPr>
      <w:r w:rsidRPr="00B875C1">
        <w:rPr>
          <w:rFonts w:ascii="Bookman Old Style" w:hAnsi="Bookman Old Style" w:cs="Times New Roman"/>
          <w:sz w:val="24"/>
          <w:szCs w:val="24"/>
        </w:rPr>
        <w:t>Bupati adalah Bupati Sorong.</w:t>
      </w:r>
    </w:p>
    <w:p w:rsidR="008642CD" w:rsidRPr="00B875C1" w:rsidRDefault="006C2533" w:rsidP="00B427B3">
      <w:pPr>
        <w:pStyle w:val="ListParagraph"/>
        <w:numPr>
          <w:ilvl w:val="0"/>
          <w:numId w:val="1"/>
        </w:numPr>
        <w:spacing w:after="0"/>
        <w:ind w:left="426" w:hanging="426"/>
        <w:jc w:val="both"/>
        <w:rPr>
          <w:rFonts w:ascii="Bookman Old Style" w:hAnsi="Bookman Old Style" w:cs="Times New Roman"/>
          <w:sz w:val="24"/>
          <w:szCs w:val="24"/>
        </w:rPr>
      </w:pPr>
      <w:r w:rsidRPr="00B875C1">
        <w:rPr>
          <w:rFonts w:ascii="Bookman Old Style" w:hAnsi="Bookman Old Style" w:cs="Times New Roman"/>
          <w:sz w:val="24"/>
          <w:szCs w:val="24"/>
        </w:rPr>
        <w:t>Dewan Perwakilan Rakyat Daerah yang selanjutnya disingkat DPRD adalah Dewan Perwakilan Rakyat Daerah Kabupaten Sorong</w:t>
      </w:r>
      <w:r w:rsidR="008642CD" w:rsidRPr="00B875C1">
        <w:rPr>
          <w:rFonts w:ascii="Bookman Old Style" w:hAnsi="Bookman Old Style" w:cs="Times New Roman"/>
          <w:sz w:val="24"/>
          <w:szCs w:val="24"/>
        </w:rPr>
        <w:t xml:space="preserve"> .</w:t>
      </w:r>
    </w:p>
    <w:p w:rsidR="008642CD" w:rsidRPr="00B875C1" w:rsidRDefault="008642CD" w:rsidP="00B427B3">
      <w:pPr>
        <w:pStyle w:val="ListParagraph"/>
        <w:numPr>
          <w:ilvl w:val="0"/>
          <w:numId w:val="1"/>
        </w:numPr>
        <w:spacing w:after="0"/>
        <w:ind w:left="426" w:hanging="426"/>
        <w:jc w:val="both"/>
        <w:rPr>
          <w:rFonts w:ascii="Bookman Old Style" w:hAnsi="Bookman Old Style" w:cs="Times New Roman"/>
          <w:sz w:val="24"/>
          <w:szCs w:val="24"/>
        </w:rPr>
      </w:pPr>
      <w:r w:rsidRPr="00B875C1">
        <w:rPr>
          <w:rFonts w:ascii="Bookman Old Style" w:hAnsi="Bookman Old Style" w:cs="Times New Roman"/>
          <w:sz w:val="24"/>
          <w:szCs w:val="24"/>
        </w:rPr>
        <w:t xml:space="preserve">Pimpinan </w:t>
      </w:r>
      <w:r w:rsidR="000B29D0" w:rsidRPr="00B875C1">
        <w:rPr>
          <w:rFonts w:ascii="Bookman Old Style" w:hAnsi="Bookman Old Style" w:cs="Times New Roman"/>
          <w:sz w:val="24"/>
          <w:szCs w:val="24"/>
        </w:rPr>
        <w:t>DPRD adalah Ketua dan Wakil-Wakil Ketua DPRD</w:t>
      </w:r>
      <w:r w:rsidR="00DB68A9" w:rsidRPr="00B875C1">
        <w:rPr>
          <w:rFonts w:ascii="Bookman Old Style" w:hAnsi="Bookman Old Style" w:cs="Times New Roman"/>
          <w:sz w:val="24"/>
          <w:szCs w:val="24"/>
        </w:rPr>
        <w:t>.</w:t>
      </w:r>
      <w:r w:rsidRPr="00B875C1">
        <w:rPr>
          <w:rFonts w:ascii="Bookman Old Style" w:hAnsi="Bookman Old Style" w:cs="Times New Roman"/>
          <w:sz w:val="24"/>
          <w:szCs w:val="24"/>
        </w:rPr>
        <w:t>.</w:t>
      </w:r>
    </w:p>
    <w:p w:rsidR="008642CD" w:rsidRPr="00B875C1" w:rsidRDefault="00DB68A9" w:rsidP="00B427B3">
      <w:pPr>
        <w:pStyle w:val="ListParagraph"/>
        <w:numPr>
          <w:ilvl w:val="0"/>
          <w:numId w:val="1"/>
        </w:numPr>
        <w:spacing w:after="0"/>
        <w:ind w:left="426" w:hanging="426"/>
        <w:jc w:val="both"/>
        <w:rPr>
          <w:rFonts w:ascii="Bookman Old Style" w:hAnsi="Bookman Old Style" w:cs="Times New Roman"/>
          <w:sz w:val="24"/>
          <w:szCs w:val="24"/>
        </w:rPr>
      </w:pPr>
      <w:r w:rsidRPr="00B875C1">
        <w:rPr>
          <w:rFonts w:ascii="Bookman Old Style" w:hAnsi="Bookman Old Style" w:cs="Times New Roman"/>
          <w:sz w:val="24"/>
          <w:szCs w:val="24"/>
        </w:rPr>
        <w:t>Anggota DPRD adalah</w:t>
      </w:r>
      <w:r w:rsidR="000D719F" w:rsidRPr="00B875C1">
        <w:rPr>
          <w:rFonts w:ascii="Bookman Old Style" w:hAnsi="Bookman Old Style" w:cs="Times New Roman"/>
          <w:sz w:val="24"/>
          <w:szCs w:val="24"/>
        </w:rPr>
        <w:t xml:space="preserve"> mereka yang diresmikan keanggotaannya sebagai Anggota DPRD </w:t>
      </w:r>
      <w:r w:rsidR="00573BA6" w:rsidRPr="00B875C1">
        <w:rPr>
          <w:rFonts w:ascii="Bookman Old Style" w:hAnsi="Bookman Old Style" w:cs="Times New Roman"/>
          <w:sz w:val="24"/>
          <w:szCs w:val="24"/>
        </w:rPr>
        <w:t xml:space="preserve"> dan telah mengucapkan</w:t>
      </w:r>
      <w:r w:rsidR="001C33A1" w:rsidRPr="00B875C1">
        <w:rPr>
          <w:rFonts w:ascii="Bookman Old Style" w:hAnsi="Bookman Old Style" w:cs="Times New Roman"/>
          <w:sz w:val="24"/>
          <w:szCs w:val="24"/>
        </w:rPr>
        <w:t xml:space="preserve"> sumpah/janji berdasarkan ketentuan peraturan perundang-undangan</w:t>
      </w:r>
      <w:r w:rsidR="008642CD" w:rsidRPr="00B875C1">
        <w:rPr>
          <w:rFonts w:ascii="Bookman Old Style" w:hAnsi="Bookman Old Style" w:cs="Times New Roman"/>
          <w:sz w:val="24"/>
          <w:szCs w:val="24"/>
        </w:rPr>
        <w:t>.</w:t>
      </w:r>
    </w:p>
    <w:p w:rsidR="008642CD" w:rsidRPr="00B875C1" w:rsidRDefault="00B03356" w:rsidP="00B427B3">
      <w:pPr>
        <w:pStyle w:val="ListParagraph"/>
        <w:numPr>
          <w:ilvl w:val="0"/>
          <w:numId w:val="1"/>
        </w:numPr>
        <w:spacing w:after="0"/>
        <w:ind w:left="426" w:hanging="426"/>
        <w:jc w:val="both"/>
        <w:rPr>
          <w:rFonts w:ascii="Bookman Old Style" w:hAnsi="Bookman Old Style" w:cs="Times New Roman"/>
          <w:sz w:val="24"/>
          <w:szCs w:val="24"/>
        </w:rPr>
      </w:pPr>
      <w:r w:rsidRPr="00B875C1">
        <w:rPr>
          <w:rFonts w:ascii="Bookman Old Style" w:hAnsi="Bookman Old Style" w:cs="Times New Roman"/>
          <w:sz w:val="24"/>
          <w:szCs w:val="24"/>
        </w:rPr>
        <w:t>Tunjangan Perumahan</w:t>
      </w:r>
      <w:r w:rsidR="00003054" w:rsidRPr="00B875C1">
        <w:rPr>
          <w:rFonts w:ascii="Bookman Old Style" w:hAnsi="Bookman Old Style" w:cs="Times New Roman"/>
          <w:sz w:val="24"/>
          <w:szCs w:val="24"/>
        </w:rPr>
        <w:t xml:space="preserve"> adalah</w:t>
      </w:r>
      <w:r w:rsidR="007C47FD" w:rsidRPr="00B875C1">
        <w:rPr>
          <w:rFonts w:ascii="Bookman Old Style" w:hAnsi="Bookman Old Style" w:cs="Times New Roman"/>
          <w:sz w:val="24"/>
          <w:szCs w:val="24"/>
        </w:rPr>
        <w:t xml:space="preserve"> uang</w:t>
      </w:r>
      <w:r w:rsidR="000469D2" w:rsidRPr="00B875C1">
        <w:rPr>
          <w:rFonts w:ascii="Bookman Old Style" w:hAnsi="Bookman Old Style" w:cs="Times New Roman"/>
          <w:sz w:val="24"/>
          <w:szCs w:val="24"/>
        </w:rPr>
        <w:t xml:space="preserve"> yang diberikan </w:t>
      </w:r>
      <w:r w:rsidR="005009E0" w:rsidRPr="00B875C1">
        <w:rPr>
          <w:rFonts w:ascii="Bookman Old Style" w:hAnsi="Bookman Old Style" w:cs="Times New Roman"/>
          <w:sz w:val="24"/>
          <w:szCs w:val="24"/>
        </w:rPr>
        <w:t>s</w:t>
      </w:r>
      <w:r w:rsidR="000469D2" w:rsidRPr="00B875C1">
        <w:rPr>
          <w:rFonts w:ascii="Bookman Old Style" w:hAnsi="Bookman Old Style" w:cs="Times New Roman"/>
          <w:sz w:val="24"/>
          <w:szCs w:val="24"/>
        </w:rPr>
        <w:t xml:space="preserve">etiap bulan kepada </w:t>
      </w:r>
      <w:r w:rsidR="005009E0" w:rsidRPr="00B875C1">
        <w:rPr>
          <w:rFonts w:ascii="Bookman Old Style" w:hAnsi="Bookman Old Style" w:cs="Times New Roman"/>
          <w:sz w:val="24"/>
          <w:szCs w:val="24"/>
        </w:rPr>
        <w:t>Pimpinan</w:t>
      </w:r>
      <w:r w:rsidR="000469D2" w:rsidRPr="00B875C1">
        <w:rPr>
          <w:rFonts w:ascii="Bookman Old Style" w:hAnsi="Bookman Old Style" w:cs="Times New Roman"/>
          <w:sz w:val="24"/>
          <w:szCs w:val="24"/>
        </w:rPr>
        <w:t xml:space="preserve"> dan Anggota DPRD,</w:t>
      </w:r>
      <w:r w:rsidR="00E15CE1" w:rsidRPr="00B875C1">
        <w:rPr>
          <w:rFonts w:ascii="Bookman Old Style" w:hAnsi="Bookman Old Style" w:cs="Times New Roman"/>
          <w:sz w:val="24"/>
          <w:szCs w:val="24"/>
        </w:rPr>
        <w:t xml:space="preserve"> </w:t>
      </w:r>
      <w:r w:rsidR="005009E0" w:rsidRPr="00B875C1">
        <w:rPr>
          <w:rFonts w:ascii="Bookman Old Style" w:hAnsi="Bookman Old Style" w:cs="Times New Roman"/>
          <w:sz w:val="24"/>
          <w:szCs w:val="24"/>
        </w:rPr>
        <w:t>karena Pemerintah Kabupaten</w:t>
      </w:r>
      <w:r w:rsidR="00521996" w:rsidRPr="00B875C1">
        <w:rPr>
          <w:rFonts w:ascii="Bookman Old Style" w:hAnsi="Bookman Old Style" w:cs="Times New Roman"/>
          <w:sz w:val="24"/>
          <w:szCs w:val="24"/>
        </w:rPr>
        <w:t xml:space="preserve"> Sorong belum dapat menyediakan rumah jabatan Pimpinan</w:t>
      </w:r>
      <w:r w:rsidR="000A410B" w:rsidRPr="00B875C1">
        <w:rPr>
          <w:rFonts w:ascii="Bookman Old Style" w:hAnsi="Bookman Old Style" w:cs="Times New Roman"/>
          <w:sz w:val="24"/>
          <w:szCs w:val="24"/>
        </w:rPr>
        <w:t xml:space="preserve"> beserta</w:t>
      </w:r>
      <w:r w:rsidR="00A0043E" w:rsidRPr="00B875C1">
        <w:rPr>
          <w:rFonts w:ascii="Bookman Old Style" w:hAnsi="Bookman Old Style" w:cs="Times New Roman"/>
          <w:sz w:val="24"/>
          <w:szCs w:val="24"/>
        </w:rPr>
        <w:t xml:space="preserve"> perlengkapanya</w:t>
      </w:r>
      <w:r w:rsidR="00A81B77" w:rsidRPr="00B875C1">
        <w:rPr>
          <w:rFonts w:ascii="Bookman Old Style" w:hAnsi="Bookman Old Style" w:cs="Times New Roman"/>
          <w:sz w:val="24"/>
          <w:szCs w:val="24"/>
        </w:rPr>
        <w:t xml:space="preserve"> dan rumah dinas Anggota beserta perlengkapannya</w:t>
      </w:r>
      <w:r w:rsidR="00E15CE1" w:rsidRPr="00B875C1">
        <w:rPr>
          <w:rFonts w:ascii="Bookman Old Style" w:hAnsi="Bookman Old Style" w:cs="Times New Roman"/>
          <w:sz w:val="24"/>
          <w:szCs w:val="24"/>
        </w:rPr>
        <w:t>.</w:t>
      </w:r>
    </w:p>
    <w:p w:rsidR="008642CD" w:rsidRPr="00B875C1" w:rsidRDefault="00821E9C" w:rsidP="00B427B3">
      <w:pPr>
        <w:pStyle w:val="ListParagraph"/>
        <w:numPr>
          <w:ilvl w:val="0"/>
          <w:numId w:val="1"/>
        </w:numPr>
        <w:spacing w:after="0"/>
        <w:ind w:left="426" w:hanging="426"/>
        <w:jc w:val="both"/>
        <w:rPr>
          <w:rFonts w:ascii="Bookman Old Style" w:hAnsi="Bookman Old Style" w:cs="Times New Roman"/>
          <w:sz w:val="24"/>
          <w:szCs w:val="24"/>
        </w:rPr>
      </w:pPr>
      <w:r w:rsidRPr="00B875C1">
        <w:rPr>
          <w:rFonts w:ascii="Bookman Old Style" w:hAnsi="Bookman Old Style" w:cs="Times New Roman"/>
          <w:sz w:val="24"/>
          <w:szCs w:val="24"/>
        </w:rPr>
        <w:t>Tunjangan Transportasi adalah uang yang diberikan setiap bulan kepada Pimpinan dan Anggota DPRD, karena Pemerintah Kabupaten Sorong</w:t>
      </w:r>
      <w:r w:rsidR="00D01BDC" w:rsidRPr="00B875C1">
        <w:rPr>
          <w:rFonts w:ascii="Bookman Old Style" w:hAnsi="Bookman Old Style" w:cs="Times New Roman"/>
          <w:sz w:val="24"/>
          <w:szCs w:val="24"/>
        </w:rPr>
        <w:t xml:space="preserve"> belum dapat</w:t>
      </w:r>
      <w:r w:rsidR="00DD2C74" w:rsidRPr="00B875C1">
        <w:rPr>
          <w:rFonts w:ascii="Bookman Old Style" w:hAnsi="Bookman Old Style" w:cs="Times New Roman"/>
          <w:sz w:val="24"/>
          <w:szCs w:val="24"/>
        </w:rPr>
        <w:t xml:space="preserve"> menyediakan Kendaraan Dinas bagi Pimpinan dan Anggota DPRD</w:t>
      </w:r>
      <w:r w:rsidR="008642CD" w:rsidRPr="00B875C1">
        <w:rPr>
          <w:rFonts w:ascii="Bookman Old Style" w:hAnsi="Bookman Old Style" w:cs="Times New Roman"/>
          <w:sz w:val="24"/>
          <w:szCs w:val="24"/>
        </w:rPr>
        <w:t>.</w:t>
      </w:r>
    </w:p>
    <w:p w:rsidR="008642CD" w:rsidRPr="00B875C1" w:rsidRDefault="008642CD" w:rsidP="00D552F2">
      <w:pPr>
        <w:pStyle w:val="ListParagraph"/>
        <w:spacing w:after="0" w:line="240" w:lineRule="auto"/>
        <w:ind w:left="426"/>
        <w:jc w:val="both"/>
        <w:rPr>
          <w:rFonts w:ascii="Bookman Old Style" w:hAnsi="Bookman Old Style" w:cs="Times New Roman"/>
          <w:sz w:val="24"/>
          <w:szCs w:val="24"/>
        </w:rPr>
      </w:pPr>
    </w:p>
    <w:p w:rsidR="008642CD" w:rsidRPr="00B875C1" w:rsidRDefault="008642CD" w:rsidP="008642CD">
      <w:pPr>
        <w:spacing w:after="0"/>
        <w:jc w:val="both"/>
        <w:rPr>
          <w:rFonts w:ascii="Bookman Old Style" w:hAnsi="Bookman Old Style" w:cs="Times New Roman"/>
          <w:sz w:val="24"/>
          <w:szCs w:val="24"/>
        </w:rPr>
      </w:pPr>
    </w:p>
    <w:p w:rsidR="008642CD" w:rsidRPr="00B875C1" w:rsidRDefault="008642CD" w:rsidP="008642CD">
      <w:pPr>
        <w:pStyle w:val="ListParagraph"/>
        <w:spacing w:after="0"/>
        <w:ind w:left="2520" w:hanging="2520"/>
        <w:jc w:val="center"/>
        <w:rPr>
          <w:rFonts w:ascii="Bookman Old Style" w:hAnsi="Bookman Old Style" w:cs="Times New Roman"/>
          <w:sz w:val="24"/>
          <w:szCs w:val="24"/>
        </w:rPr>
      </w:pPr>
      <w:r w:rsidRPr="00B875C1">
        <w:rPr>
          <w:rFonts w:ascii="Bookman Old Style" w:hAnsi="Bookman Old Style" w:cs="Times New Roman"/>
          <w:sz w:val="24"/>
          <w:szCs w:val="24"/>
        </w:rPr>
        <w:t>BAB II</w:t>
      </w:r>
    </w:p>
    <w:p w:rsidR="00DA0B1C" w:rsidRPr="00B875C1" w:rsidRDefault="008642CD" w:rsidP="00913E53">
      <w:pPr>
        <w:pStyle w:val="ListParagraph"/>
        <w:spacing w:after="0"/>
        <w:ind w:left="0"/>
        <w:jc w:val="center"/>
        <w:rPr>
          <w:rFonts w:ascii="Bookman Old Style" w:hAnsi="Bookman Old Style" w:cs="Times New Roman"/>
          <w:sz w:val="24"/>
          <w:szCs w:val="24"/>
        </w:rPr>
      </w:pPr>
      <w:r w:rsidRPr="00B875C1">
        <w:rPr>
          <w:rFonts w:ascii="Bookman Old Style" w:hAnsi="Bookman Old Style" w:cs="Times New Roman"/>
          <w:sz w:val="24"/>
          <w:szCs w:val="24"/>
        </w:rPr>
        <w:t>TUJUAN</w:t>
      </w:r>
      <w:r w:rsidR="00D4305D" w:rsidRPr="00B875C1">
        <w:rPr>
          <w:rFonts w:ascii="Bookman Old Style" w:hAnsi="Bookman Old Style" w:cs="Times New Roman"/>
          <w:sz w:val="24"/>
          <w:szCs w:val="24"/>
        </w:rPr>
        <w:t xml:space="preserve"> PEMBERIAN TUNJANGAN PERUMAHAN </w:t>
      </w:r>
    </w:p>
    <w:p w:rsidR="008642CD" w:rsidRPr="00B875C1" w:rsidRDefault="00D4305D" w:rsidP="00913E53">
      <w:pPr>
        <w:pStyle w:val="ListParagraph"/>
        <w:spacing w:after="0"/>
        <w:ind w:left="0"/>
        <w:jc w:val="center"/>
        <w:rPr>
          <w:rFonts w:ascii="Bookman Old Style" w:hAnsi="Bookman Old Style" w:cs="Times New Roman"/>
          <w:sz w:val="24"/>
          <w:szCs w:val="24"/>
        </w:rPr>
      </w:pPr>
      <w:r w:rsidRPr="00B875C1">
        <w:rPr>
          <w:rFonts w:ascii="Bookman Old Style" w:hAnsi="Bookman Old Style" w:cs="Times New Roman"/>
          <w:sz w:val="24"/>
          <w:szCs w:val="24"/>
        </w:rPr>
        <w:t>DAN TUNJANGAN TRANSPORTASI</w:t>
      </w:r>
    </w:p>
    <w:p w:rsidR="008642CD" w:rsidRPr="00B875C1" w:rsidRDefault="008642CD" w:rsidP="008642CD">
      <w:pPr>
        <w:pStyle w:val="ListParagraph"/>
        <w:spacing w:after="0"/>
        <w:ind w:left="2520" w:hanging="2520"/>
        <w:jc w:val="center"/>
        <w:rPr>
          <w:rFonts w:ascii="Bookman Old Style" w:hAnsi="Bookman Old Style" w:cs="Times New Roman"/>
          <w:sz w:val="24"/>
          <w:szCs w:val="24"/>
        </w:rPr>
      </w:pPr>
      <w:r w:rsidRPr="00B875C1">
        <w:rPr>
          <w:rFonts w:ascii="Bookman Old Style" w:hAnsi="Bookman Old Style" w:cs="Times New Roman"/>
          <w:sz w:val="24"/>
          <w:szCs w:val="24"/>
        </w:rPr>
        <w:t>Pasal 2</w:t>
      </w:r>
    </w:p>
    <w:p w:rsidR="008642CD" w:rsidRPr="00B875C1" w:rsidRDefault="008642CD" w:rsidP="008642CD">
      <w:pPr>
        <w:spacing w:after="0" w:line="240" w:lineRule="auto"/>
        <w:ind w:hanging="2520"/>
        <w:rPr>
          <w:rFonts w:ascii="Bookman Old Style" w:hAnsi="Bookman Old Style" w:cs="Times New Roman"/>
          <w:sz w:val="24"/>
          <w:szCs w:val="24"/>
        </w:rPr>
      </w:pPr>
      <w:r w:rsidRPr="00B875C1">
        <w:rPr>
          <w:rFonts w:ascii="Bookman Old Style" w:hAnsi="Bookman Old Style" w:cs="Times New Roman"/>
          <w:sz w:val="24"/>
          <w:szCs w:val="24"/>
        </w:rPr>
        <w:t>Pasal 2</w:t>
      </w:r>
    </w:p>
    <w:p w:rsidR="008642CD" w:rsidRPr="00B875C1" w:rsidRDefault="00791FC3" w:rsidP="0010771E">
      <w:pPr>
        <w:spacing w:after="0"/>
        <w:jc w:val="both"/>
        <w:rPr>
          <w:rFonts w:ascii="Bookman Old Style" w:hAnsi="Bookman Old Style" w:cs="Times New Roman"/>
          <w:spacing w:val="4"/>
          <w:sz w:val="24"/>
          <w:szCs w:val="24"/>
        </w:rPr>
      </w:pPr>
      <w:r w:rsidRPr="00B875C1">
        <w:rPr>
          <w:rFonts w:ascii="Bookman Old Style" w:hAnsi="Bookman Old Style" w:cs="Times New Roman"/>
          <w:spacing w:val="4"/>
          <w:sz w:val="24"/>
          <w:szCs w:val="24"/>
        </w:rPr>
        <w:t>Tunjangan Perumahan dan Tunjangan Transportasi diberikan kepada Pimpinan dan Anggota DPRD dengan tujuan untuk kelancaran tugas, fungsi</w:t>
      </w:r>
      <w:r w:rsidR="006F6F10" w:rsidRPr="00B875C1">
        <w:rPr>
          <w:rFonts w:ascii="Bookman Old Style" w:hAnsi="Bookman Old Style" w:cs="Times New Roman"/>
          <w:spacing w:val="4"/>
          <w:sz w:val="24"/>
          <w:szCs w:val="24"/>
        </w:rPr>
        <w:t>, dan wewenang DPRD</w:t>
      </w:r>
      <w:r w:rsidR="008642CD" w:rsidRPr="00B875C1">
        <w:rPr>
          <w:rFonts w:ascii="Bookman Old Style" w:hAnsi="Bookman Old Style" w:cs="Times New Roman"/>
          <w:spacing w:val="4"/>
          <w:sz w:val="24"/>
          <w:szCs w:val="24"/>
        </w:rPr>
        <w:t>.</w:t>
      </w:r>
    </w:p>
    <w:p w:rsidR="008642CD" w:rsidRPr="00B875C1" w:rsidRDefault="008642CD" w:rsidP="008642CD">
      <w:pPr>
        <w:spacing w:after="0"/>
        <w:jc w:val="both"/>
        <w:rPr>
          <w:rFonts w:ascii="Bookman Old Style" w:hAnsi="Bookman Old Style" w:cs="Times New Roman"/>
          <w:sz w:val="20"/>
          <w:szCs w:val="24"/>
        </w:rPr>
      </w:pPr>
    </w:p>
    <w:p w:rsidR="008642CD" w:rsidRPr="00B875C1" w:rsidRDefault="008642CD" w:rsidP="00D552F2">
      <w:pPr>
        <w:spacing w:after="0" w:line="240" w:lineRule="auto"/>
        <w:jc w:val="both"/>
        <w:rPr>
          <w:rFonts w:ascii="Bookman Old Style" w:hAnsi="Bookman Old Style" w:cs="Times New Roman"/>
          <w:sz w:val="24"/>
          <w:szCs w:val="24"/>
        </w:rPr>
      </w:pPr>
    </w:p>
    <w:p w:rsidR="008642CD" w:rsidRPr="00B875C1" w:rsidRDefault="008642CD" w:rsidP="008642CD">
      <w:pPr>
        <w:spacing w:after="0"/>
        <w:jc w:val="center"/>
        <w:rPr>
          <w:rFonts w:ascii="Bookman Old Style" w:hAnsi="Bookman Old Style" w:cs="Times New Roman"/>
          <w:sz w:val="24"/>
          <w:szCs w:val="24"/>
        </w:rPr>
      </w:pPr>
      <w:r w:rsidRPr="00B875C1">
        <w:rPr>
          <w:rFonts w:ascii="Bookman Old Style" w:hAnsi="Bookman Old Style" w:cs="Times New Roman"/>
          <w:sz w:val="24"/>
          <w:szCs w:val="24"/>
        </w:rPr>
        <w:t>Pasal 3</w:t>
      </w:r>
    </w:p>
    <w:p w:rsidR="008642CD" w:rsidRPr="00B875C1" w:rsidRDefault="008642CD" w:rsidP="008642CD">
      <w:pPr>
        <w:spacing w:after="0"/>
        <w:jc w:val="center"/>
        <w:rPr>
          <w:rFonts w:ascii="Bookman Old Style" w:hAnsi="Bookman Old Style" w:cs="Times New Roman"/>
          <w:sz w:val="24"/>
          <w:szCs w:val="24"/>
        </w:rPr>
      </w:pPr>
    </w:p>
    <w:p w:rsidR="008642CD" w:rsidRPr="00B875C1" w:rsidRDefault="00E30965" w:rsidP="0010771E">
      <w:pPr>
        <w:pStyle w:val="ListParagraph"/>
        <w:numPr>
          <w:ilvl w:val="0"/>
          <w:numId w:val="3"/>
        </w:numPr>
        <w:spacing w:after="0"/>
        <w:ind w:left="450" w:hanging="450"/>
        <w:jc w:val="both"/>
        <w:rPr>
          <w:rFonts w:ascii="Bookman Old Style" w:hAnsi="Bookman Old Style" w:cs="Times New Roman"/>
          <w:sz w:val="24"/>
          <w:szCs w:val="24"/>
        </w:rPr>
      </w:pPr>
      <w:r w:rsidRPr="00B875C1">
        <w:rPr>
          <w:rFonts w:ascii="Bookman Old Style" w:hAnsi="Bookman Old Style" w:cs="Times New Roman"/>
          <w:sz w:val="24"/>
          <w:szCs w:val="24"/>
        </w:rPr>
        <w:t>Pemerintah Kabupaten</w:t>
      </w:r>
      <w:r w:rsidR="00917C31" w:rsidRPr="00B875C1">
        <w:rPr>
          <w:rFonts w:ascii="Bookman Old Style" w:hAnsi="Bookman Old Style" w:cs="Times New Roman"/>
          <w:sz w:val="24"/>
          <w:szCs w:val="24"/>
        </w:rPr>
        <w:t xml:space="preserve"> Sorong</w:t>
      </w:r>
      <w:r w:rsidR="00514190" w:rsidRPr="00B875C1">
        <w:rPr>
          <w:rFonts w:ascii="Bookman Old Style" w:hAnsi="Bookman Old Style" w:cs="Times New Roman"/>
          <w:sz w:val="24"/>
          <w:szCs w:val="24"/>
        </w:rPr>
        <w:t xml:space="preserve"> memberikan Tunjangan</w:t>
      </w:r>
      <w:r w:rsidR="00BA7A36" w:rsidRPr="00B875C1">
        <w:rPr>
          <w:rFonts w:ascii="Bookman Old Style" w:hAnsi="Bookman Old Style" w:cs="Times New Roman"/>
          <w:sz w:val="24"/>
          <w:szCs w:val="24"/>
        </w:rPr>
        <w:t xml:space="preserve"> Perumahan</w:t>
      </w:r>
      <w:r w:rsidR="00B2184B" w:rsidRPr="00B875C1">
        <w:rPr>
          <w:rFonts w:ascii="Bookman Old Style" w:hAnsi="Bookman Old Style" w:cs="Times New Roman"/>
          <w:sz w:val="24"/>
          <w:szCs w:val="24"/>
        </w:rPr>
        <w:t xml:space="preserve"> dan Tunjangan</w:t>
      </w:r>
      <w:r w:rsidR="00AA06CF" w:rsidRPr="00B875C1">
        <w:rPr>
          <w:rFonts w:ascii="Bookman Old Style" w:hAnsi="Bookman Old Style" w:cs="Times New Roman"/>
          <w:sz w:val="24"/>
          <w:szCs w:val="24"/>
        </w:rPr>
        <w:t xml:space="preserve"> Transportasi kepada Pimpinan dan </w:t>
      </w:r>
      <w:r w:rsidR="00AA0D78" w:rsidRPr="00B875C1">
        <w:rPr>
          <w:rFonts w:ascii="Bookman Old Style" w:hAnsi="Bookman Old Style" w:cs="Times New Roman"/>
          <w:sz w:val="24"/>
          <w:szCs w:val="24"/>
        </w:rPr>
        <w:t>A</w:t>
      </w:r>
      <w:r w:rsidR="00AA06CF" w:rsidRPr="00B875C1">
        <w:rPr>
          <w:rFonts w:ascii="Bookman Old Style" w:hAnsi="Bookman Old Style" w:cs="Times New Roman"/>
          <w:sz w:val="24"/>
          <w:szCs w:val="24"/>
        </w:rPr>
        <w:t>nggota DPRD</w:t>
      </w:r>
      <w:r w:rsidR="00615896" w:rsidRPr="00B875C1">
        <w:rPr>
          <w:rFonts w:ascii="Bookman Old Style" w:hAnsi="Bookman Old Style" w:cs="Times New Roman"/>
          <w:sz w:val="24"/>
          <w:szCs w:val="24"/>
        </w:rPr>
        <w:t xml:space="preserve"> selama menjabat</w:t>
      </w:r>
      <w:r w:rsidR="008642CD" w:rsidRPr="00B875C1">
        <w:rPr>
          <w:rFonts w:ascii="Bookman Old Style" w:hAnsi="Bookman Old Style" w:cs="Times New Roman"/>
          <w:sz w:val="24"/>
          <w:szCs w:val="24"/>
        </w:rPr>
        <w:t>.</w:t>
      </w:r>
    </w:p>
    <w:p w:rsidR="00972429" w:rsidRPr="00B875C1" w:rsidRDefault="00972429" w:rsidP="00632D57">
      <w:pPr>
        <w:tabs>
          <w:tab w:val="left" w:pos="1701"/>
          <w:tab w:val="left" w:pos="2127"/>
        </w:tabs>
        <w:spacing w:after="0" w:line="240" w:lineRule="auto"/>
        <w:ind w:left="2127" w:hanging="2127"/>
        <w:jc w:val="both"/>
        <w:rPr>
          <w:rFonts w:ascii="Bookman Old Style" w:hAnsi="Bookman Old Style" w:cs="Times New Roman"/>
          <w:spacing w:val="-4"/>
          <w:sz w:val="10"/>
          <w:szCs w:val="10"/>
        </w:rPr>
      </w:pPr>
    </w:p>
    <w:p w:rsidR="008642CD" w:rsidRPr="00B875C1" w:rsidRDefault="000907BA" w:rsidP="0010771E">
      <w:pPr>
        <w:pStyle w:val="ListParagraph"/>
        <w:numPr>
          <w:ilvl w:val="0"/>
          <w:numId w:val="3"/>
        </w:numPr>
        <w:spacing w:after="0"/>
        <w:ind w:left="450" w:hanging="450"/>
        <w:jc w:val="both"/>
        <w:rPr>
          <w:rFonts w:ascii="Bookman Old Style" w:hAnsi="Bookman Old Style" w:cs="Times New Roman"/>
          <w:sz w:val="24"/>
          <w:szCs w:val="24"/>
        </w:rPr>
      </w:pPr>
      <w:r w:rsidRPr="00B875C1">
        <w:rPr>
          <w:rFonts w:ascii="Bookman Old Style" w:hAnsi="Bookman Old Style" w:cs="Times New Roman"/>
          <w:sz w:val="24"/>
          <w:szCs w:val="24"/>
        </w:rPr>
        <w:t>Tunjangan Perumahan dan Tunjangan Tra</w:t>
      </w:r>
      <w:r w:rsidR="004235EC" w:rsidRPr="00B875C1">
        <w:rPr>
          <w:rFonts w:ascii="Bookman Old Style" w:hAnsi="Bookman Old Style" w:cs="Times New Roman"/>
          <w:sz w:val="24"/>
          <w:szCs w:val="24"/>
        </w:rPr>
        <w:t>nsportasi</w:t>
      </w:r>
      <w:r w:rsidR="005972A9" w:rsidRPr="00B875C1">
        <w:rPr>
          <w:rFonts w:ascii="Bookman Old Style" w:hAnsi="Bookman Old Style" w:cs="Times New Roman"/>
          <w:sz w:val="24"/>
          <w:szCs w:val="24"/>
        </w:rPr>
        <w:t xml:space="preserve"> sebagaimana dimaksud pada ayat (1) diberikan dalam bentuk uang dan dibayar</w:t>
      </w:r>
      <w:r w:rsidR="00FF235E" w:rsidRPr="00B875C1">
        <w:rPr>
          <w:rFonts w:ascii="Bookman Old Style" w:hAnsi="Bookman Old Style" w:cs="Times New Roman"/>
          <w:sz w:val="24"/>
          <w:szCs w:val="24"/>
        </w:rPr>
        <w:t>kan setiap bulan seta dikenakan pajak sesuai</w:t>
      </w:r>
      <w:r w:rsidR="002C51B4" w:rsidRPr="00B875C1">
        <w:rPr>
          <w:rFonts w:ascii="Bookman Old Style" w:hAnsi="Bookman Old Style" w:cs="Times New Roman"/>
          <w:sz w:val="24"/>
          <w:szCs w:val="24"/>
        </w:rPr>
        <w:t xml:space="preserve"> dengan</w:t>
      </w:r>
      <w:r w:rsidR="00C260A0" w:rsidRPr="00B875C1">
        <w:rPr>
          <w:rFonts w:ascii="Bookman Old Style" w:hAnsi="Bookman Old Style" w:cs="Times New Roman"/>
          <w:sz w:val="24"/>
          <w:szCs w:val="24"/>
        </w:rPr>
        <w:t xml:space="preserve"> ketentuan peraturan perundang-undangan</w:t>
      </w:r>
      <w:r w:rsidR="00B16034" w:rsidRPr="00B875C1">
        <w:rPr>
          <w:rFonts w:ascii="Bookman Old Style" w:hAnsi="Bookman Old Style" w:cs="Times New Roman"/>
          <w:sz w:val="24"/>
          <w:szCs w:val="24"/>
        </w:rPr>
        <w:t>.</w:t>
      </w:r>
      <w:r w:rsidR="008642CD" w:rsidRPr="00B875C1">
        <w:rPr>
          <w:rFonts w:ascii="Bookman Old Style" w:hAnsi="Bookman Old Style" w:cs="Times New Roman"/>
          <w:sz w:val="24"/>
          <w:szCs w:val="24"/>
        </w:rPr>
        <w:t xml:space="preserve">  </w:t>
      </w:r>
    </w:p>
    <w:p w:rsidR="008642CD" w:rsidRPr="00B875C1" w:rsidRDefault="008642CD" w:rsidP="008642CD">
      <w:pPr>
        <w:spacing w:after="0"/>
        <w:rPr>
          <w:rFonts w:ascii="Bookman Old Style" w:hAnsi="Bookman Old Style" w:cs="Times New Roman"/>
          <w:sz w:val="14"/>
          <w:szCs w:val="24"/>
        </w:rPr>
      </w:pPr>
    </w:p>
    <w:p w:rsidR="008642CD" w:rsidRPr="00B875C1" w:rsidRDefault="008642CD" w:rsidP="008642CD">
      <w:pPr>
        <w:spacing w:after="0"/>
        <w:rPr>
          <w:rFonts w:ascii="Bookman Old Style" w:hAnsi="Bookman Old Style" w:cs="Times New Roman"/>
          <w:sz w:val="24"/>
          <w:szCs w:val="24"/>
        </w:rPr>
      </w:pPr>
    </w:p>
    <w:p w:rsidR="00E35DE3" w:rsidRPr="00B875C1" w:rsidRDefault="00E35DE3" w:rsidP="00E35DE3">
      <w:pPr>
        <w:pStyle w:val="ListParagraph"/>
        <w:spacing w:after="0"/>
        <w:ind w:left="2520" w:hanging="2520"/>
        <w:jc w:val="center"/>
        <w:rPr>
          <w:rFonts w:ascii="Bookman Old Style" w:hAnsi="Bookman Old Style" w:cs="Times New Roman"/>
          <w:sz w:val="24"/>
          <w:szCs w:val="24"/>
        </w:rPr>
      </w:pPr>
      <w:r w:rsidRPr="00B875C1">
        <w:rPr>
          <w:rFonts w:ascii="Bookman Old Style" w:hAnsi="Bookman Old Style" w:cs="Times New Roman"/>
          <w:sz w:val="24"/>
          <w:szCs w:val="24"/>
        </w:rPr>
        <w:t>BAB III</w:t>
      </w:r>
    </w:p>
    <w:p w:rsidR="00E35DE3" w:rsidRPr="00B875C1" w:rsidRDefault="00E35DE3" w:rsidP="00E35DE3">
      <w:pPr>
        <w:spacing w:after="0"/>
        <w:jc w:val="center"/>
        <w:rPr>
          <w:rFonts w:ascii="Bookman Old Style" w:hAnsi="Bookman Old Style" w:cs="Times New Roman"/>
          <w:sz w:val="24"/>
          <w:szCs w:val="24"/>
        </w:rPr>
      </w:pPr>
      <w:r w:rsidRPr="00B875C1">
        <w:rPr>
          <w:rFonts w:ascii="Bookman Old Style" w:hAnsi="Bookman Old Style" w:cs="Times New Roman"/>
          <w:sz w:val="24"/>
          <w:szCs w:val="24"/>
        </w:rPr>
        <w:t>BESARAN TUNJANGAN PERUMAHAN</w:t>
      </w:r>
    </w:p>
    <w:p w:rsidR="00E35DE3" w:rsidRPr="00B875C1" w:rsidRDefault="00E35DE3" w:rsidP="00E35DE3">
      <w:pPr>
        <w:spacing w:after="0"/>
        <w:jc w:val="center"/>
        <w:rPr>
          <w:rFonts w:ascii="Bookman Old Style" w:hAnsi="Bookman Old Style" w:cs="Times New Roman"/>
          <w:sz w:val="24"/>
          <w:szCs w:val="24"/>
        </w:rPr>
      </w:pPr>
      <w:r w:rsidRPr="00B875C1">
        <w:rPr>
          <w:rFonts w:ascii="Bookman Old Style" w:hAnsi="Bookman Old Style" w:cs="Times New Roman"/>
          <w:sz w:val="24"/>
          <w:szCs w:val="24"/>
        </w:rPr>
        <w:t>Pasal 4</w:t>
      </w:r>
    </w:p>
    <w:p w:rsidR="00E35DE3" w:rsidRPr="00B875C1" w:rsidRDefault="00E35DE3" w:rsidP="00E35DE3">
      <w:pPr>
        <w:spacing w:after="0"/>
        <w:jc w:val="center"/>
        <w:rPr>
          <w:rFonts w:ascii="Bookman Old Style" w:hAnsi="Bookman Old Style" w:cs="Times New Roman"/>
          <w:sz w:val="24"/>
          <w:szCs w:val="24"/>
        </w:rPr>
      </w:pPr>
    </w:p>
    <w:p w:rsidR="00E35DE3" w:rsidRPr="00B875C1" w:rsidRDefault="00E35DE3" w:rsidP="0010771E">
      <w:pPr>
        <w:pStyle w:val="ListParagraph"/>
        <w:numPr>
          <w:ilvl w:val="0"/>
          <w:numId w:val="27"/>
        </w:numPr>
        <w:spacing w:after="0"/>
        <w:ind w:left="450" w:hanging="450"/>
        <w:jc w:val="both"/>
        <w:rPr>
          <w:rFonts w:ascii="Bookman Old Style" w:hAnsi="Bookman Old Style" w:cs="Times New Roman"/>
          <w:sz w:val="24"/>
          <w:szCs w:val="24"/>
        </w:rPr>
      </w:pPr>
      <w:r w:rsidRPr="00B875C1">
        <w:rPr>
          <w:rFonts w:ascii="Bookman Old Style" w:hAnsi="Bookman Old Style" w:cs="Times New Roman"/>
          <w:sz w:val="24"/>
          <w:szCs w:val="24"/>
        </w:rPr>
        <w:t>Besaran Tunjangan Perumahan bagi Pimpinan dan Anggota DPRD adalah sebagai berikut :</w:t>
      </w:r>
    </w:p>
    <w:p w:rsidR="00E35DE3" w:rsidRPr="00B875C1" w:rsidRDefault="00E35DE3" w:rsidP="0010771E">
      <w:pPr>
        <w:pStyle w:val="ListParagraph"/>
        <w:numPr>
          <w:ilvl w:val="0"/>
          <w:numId w:val="26"/>
        </w:numPr>
        <w:spacing w:after="0"/>
        <w:ind w:left="900" w:hanging="450"/>
        <w:jc w:val="both"/>
        <w:rPr>
          <w:rFonts w:ascii="Bookman Old Style" w:hAnsi="Bookman Old Style" w:cs="Times New Roman"/>
          <w:sz w:val="24"/>
          <w:szCs w:val="24"/>
        </w:rPr>
      </w:pPr>
      <w:r w:rsidRPr="00B875C1">
        <w:rPr>
          <w:rFonts w:ascii="Bookman Old Style" w:hAnsi="Bookman Old Style" w:cs="Times New Roman"/>
          <w:sz w:val="24"/>
          <w:szCs w:val="24"/>
        </w:rPr>
        <w:t>Ketua DPRD sebesar Rp.20.000.000,00 (dua puluh juta rupiah) per bulan per orang:</w:t>
      </w:r>
    </w:p>
    <w:p w:rsidR="00E35DE3" w:rsidRPr="00B875C1" w:rsidRDefault="00E35DE3" w:rsidP="0010771E">
      <w:pPr>
        <w:pStyle w:val="ListParagraph"/>
        <w:numPr>
          <w:ilvl w:val="0"/>
          <w:numId w:val="26"/>
        </w:numPr>
        <w:spacing w:after="0"/>
        <w:ind w:left="900" w:hanging="450"/>
        <w:jc w:val="both"/>
        <w:rPr>
          <w:rFonts w:ascii="Bookman Old Style" w:hAnsi="Bookman Old Style" w:cs="Times New Roman"/>
          <w:sz w:val="24"/>
          <w:szCs w:val="24"/>
        </w:rPr>
      </w:pPr>
      <w:r w:rsidRPr="00B875C1">
        <w:rPr>
          <w:rFonts w:ascii="Bookman Old Style" w:hAnsi="Bookman Old Style" w:cs="Times New Roman"/>
          <w:sz w:val="24"/>
          <w:szCs w:val="24"/>
        </w:rPr>
        <w:lastRenderedPageBreak/>
        <w:t>Wakil Ketua DPRD sebesar Rp.17.000.000,00 (tujuh belas juta rupiah) per bulan per orang; dan</w:t>
      </w:r>
    </w:p>
    <w:p w:rsidR="00E35DE3" w:rsidRPr="00B875C1" w:rsidRDefault="00E35DE3" w:rsidP="0010771E">
      <w:pPr>
        <w:pStyle w:val="ListParagraph"/>
        <w:numPr>
          <w:ilvl w:val="0"/>
          <w:numId w:val="26"/>
        </w:numPr>
        <w:spacing w:after="0"/>
        <w:ind w:left="900" w:hanging="450"/>
        <w:jc w:val="both"/>
        <w:rPr>
          <w:rFonts w:ascii="Bookman Old Style" w:hAnsi="Bookman Old Style" w:cs="Times New Roman"/>
          <w:sz w:val="24"/>
          <w:szCs w:val="24"/>
        </w:rPr>
      </w:pPr>
      <w:r w:rsidRPr="00B875C1">
        <w:rPr>
          <w:rFonts w:ascii="Bookman Old Style" w:hAnsi="Bookman Old Style" w:cs="Times New Roman"/>
          <w:sz w:val="24"/>
          <w:szCs w:val="24"/>
        </w:rPr>
        <w:t>Anggota DPRD sebesar Rp.15.000.000,00 (lima belas juta rupiah) per bulan per orang.</w:t>
      </w:r>
    </w:p>
    <w:p w:rsidR="00E35DE3" w:rsidRPr="00B875C1" w:rsidRDefault="00E35DE3" w:rsidP="00E35DE3">
      <w:pPr>
        <w:tabs>
          <w:tab w:val="left" w:pos="1701"/>
          <w:tab w:val="left" w:pos="2127"/>
        </w:tabs>
        <w:spacing w:after="0" w:line="240" w:lineRule="auto"/>
        <w:ind w:left="2127" w:hanging="2127"/>
        <w:jc w:val="both"/>
        <w:rPr>
          <w:rFonts w:ascii="Bookman Old Style" w:hAnsi="Bookman Old Style" w:cs="Times New Roman"/>
          <w:spacing w:val="-4"/>
          <w:sz w:val="10"/>
          <w:szCs w:val="10"/>
        </w:rPr>
      </w:pPr>
    </w:p>
    <w:p w:rsidR="008642CD" w:rsidRPr="00B875C1" w:rsidRDefault="00E35DE3" w:rsidP="0010771E">
      <w:pPr>
        <w:pStyle w:val="ListParagraph"/>
        <w:numPr>
          <w:ilvl w:val="0"/>
          <w:numId w:val="27"/>
        </w:numPr>
        <w:spacing w:after="0"/>
        <w:ind w:left="450" w:hanging="450"/>
        <w:jc w:val="both"/>
        <w:rPr>
          <w:rFonts w:ascii="Bookman Old Style" w:hAnsi="Bookman Old Style" w:cs="Times New Roman"/>
          <w:sz w:val="24"/>
          <w:szCs w:val="24"/>
        </w:rPr>
      </w:pPr>
      <w:r w:rsidRPr="00B875C1">
        <w:rPr>
          <w:rFonts w:ascii="Bookman Old Style" w:hAnsi="Bookman Old Style" w:cs="Times New Roman"/>
          <w:sz w:val="24"/>
          <w:szCs w:val="24"/>
        </w:rPr>
        <w:t xml:space="preserve">Pemberian Tunjangan Perumahan sebagaimana dimaksud pada ayat (1) dibayarkan terhitung mulai bulan </w:t>
      </w:r>
      <w:r w:rsidR="00C7235F">
        <w:rPr>
          <w:rFonts w:ascii="Bookman Old Style" w:hAnsi="Bookman Old Style" w:cs="Times New Roman"/>
          <w:sz w:val="24"/>
          <w:szCs w:val="24"/>
        </w:rPr>
        <w:t>Okto</w:t>
      </w:r>
      <w:r w:rsidR="00C7235F" w:rsidRPr="00B875C1">
        <w:rPr>
          <w:rFonts w:ascii="Bookman Old Style" w:hAnsi="Bookman Old Style" w:cs="Times New Roman"/>
          <w:sz w:val="24"/>
          <w:szCs w:val="24"/>
        </w:rPr>
        <w:t>ber</w:t>
      </w:r>
      <w:r w:rsidRPr="00B875C1">
        <w:rPr>
          <w:rFonts w:ascii="Bookman Old Style" w:hAnsi="Bookman Old Style" w:cs="Times New Roman"/>
          <w:sz w:val="24"/>
          <w:szCs w:val="24"/>
        </w:rPr>
        <w:t xml:space="preserve"> 2017.</w:t>
      </w:r>
    </w:p>
    <w:p w:rsidR="008642CD" w:rsidRPr="00B875C1" w:rsidRDefault="008642CD" w:rsidP="008642CD">
      <w:pPr>
        <w:spacing w:after="0"/>
        <w:jc w:val="both"/>
        <w:rPr>
          <w:rFonts w:ascii="Bookman Old Style" w:hAnsi="Bookman Old Style" w:cs="Times New Roman"/>
          <w:sz w:val="36"/>
          <w:szCs w:val="24"/>
        </w:rPr>
      </w:pPr>
    </w:p>
    <w:p w:rsidR="008642CD" w:rsidRPr="00B875C1" w:rsidRDefault="008642CD" w:rsidP="008642CD">
      <w:pPr>
        <w:spacing w:after="0"/>
        <w:ind w:left="2160" w:hanging="2160"/>
        <w:jc w:val="center"/>
        <w:rPr>
          <w:rFonts w:ascii="Bookman Old Style" w:hAnsi="Bookman Old Style" w:cs="Times New Roman"/>
          <w:sz w:val="24"/>
          <w:szCs w:val="24"/>
        </w:rPr>
      </w:pPr>
      <w:r w:rsidRPr="00B875C1">
        <w:rPr>
          <w:rFonts w:ascii="Bookman Old Style" w:hAnsi="Bookman Old Style" w:cs="Times New Roman"/>
          <w:sz w:val="24"/>
          <w:szCs w:val="24"/>
        </w:rPr>
        <w:t>Pasal 5</w:t>
      </w:r>
    </w:p>
    <w:p w:rsidR="008642CD" w:rsidRPr="00B875C1" w:rsidRDefault="008642CD" w:rsidP="008642CD">
      <w:pPr>
        <w:spacing w:after="0"/>
        <w:ind w:left="2160" w:hanging="2160"/>
        <w:jc w:val="center"/>
        <w:rPr>
          <w:rFonts w:ascii="Bookman Old Style" w:hAnsi="Bookman Old Style" w:cs="Times New Roman"/>
          <w:sz w:val="18"/>
          <w:szCs w:val="24"/>
        </w:rPr>
      </w:pPr>
    </w:p>
    <w:p w:rsidR="008642CD" w:rsidRPr="00B875C1" w:rsidRDefault="00312B52" w:rsidP="0010771E">
      <w:pPr>
        <w:spacing w:after="0"/>
        <w:jc w:val="both"/>
        <w:rPr>
          <w:rFonts w:ascii="Bookman Old Style" w:hAnsi="Bookman Old Style" w:cs="Times New Roman"/>
          <w:sz w:val="24"/>
          <w:szCs w:val="24"/>
        </w:rPr>
      </w:pPr>
      <w:r w:rsidRPr="00B875C1">
        <w:rPr>
          <w:rFonts w:ascii="Bookman Old Style" w:hAnsi="Bookman Old Style" w:cs="Times New Roman"/>
          <w:sz w:val="24"/>
          <w:szCs w:val="24"/>
        </w:rPr>
        <w:t xml:space="preserve">Dalam hal Pemerintahan Kebupaten Sorong telah dapat menyediakan Rumah Jabatan Pimpinan DPRD beserta perlengkapannya, maka pemberian Tunjangan Perumahan ini dihentikan sejak Pimpinann dan </w:t>
      </w:r>
      <w:r w:rsidR="00912640" w:rsidRPr="00B875C1">
        <w:rPr>
          <w:rFonts w:ascii="Bookman Old Style" w:hAnsi="Bookman Old Style" w:cs="Times New Roman"/>
          <w:sz w:val="24"/>
          <w:szCs w:val="24"/>
        </w:rPr>
        <w:t>A</w:t>
      </w:r>
      <w:r w:rsidRPr="00B875C1">
        <w:rPr>
          <w:rFonts w:ascii="Bookman Old Style" w:hAnsi="Bookman Old Style" w:cs="Times New Roman"/>
          <w:sz w:val="24"/>
          <w:szCs w:val="24"/>
        </w:rPr>
        <w:t>nggota DPRD menempati r</w:t>
      </w:r>
      <w:r w:rsidR="000433D8" w:rsidRPr="00B875C1">
        <w:rPr>
          <w:rFonts w:ascii="Bookman Old Style" w:hAnsi="Bookman Old Style" w:cs="Times New Roman"/>
          <w:sz w:val="24"/>
          <w:szCs w:val="24"/>
        </w:rPr>
        <w:t>u</w:t>
      </w:r>
      <w:r w:rsidR="00FD6AD7" w:rsidRPr="00B875C1">
        <w:rPr>
          <w:rFonts w:ascii="Bookman Old Style" w:hAnsi="Bookman Old Style" w:cs="Times New Roman"/>
          <w:sz w:val="24"/>
          <w:szCs w:val="24"/>
        </w:rPr>
        <w:t xml:space="preserve">mah jabatan dan rumah </w:t>
      </w:r>
      <w:r w:rsidR="00E7016A" w:rsidRPr="00B875C1">
        <w:rPr>
          <w:rFonts w:ascii="Bookman Old Style" w:hAnsi="Bookman Old Style" w:cs="Times New Roman"/>
          <w:sz w:val="24"/>
          <w:szCs w:val="24"/>
        </w:rPr>
        <w:t>di</w:t>
      </w:r>
      <w:r w:rsidR="00953C47">
        <w:rPr>
          <w:rFonts w:ascii="Bookman Old Style" w:hAnsi="Bookman Old Style" w:cs="Times New Roman"/>
          <w:sz w:val="24"/>
          <w:szCs w:val="24"/>
        </w:rPr>
        <w:t>n</w:t>
      </w:r>
      <w:r w:rsidR="00E7016A" w:rsidRPr="00B875C1">
        <w:rPr>
          <w:rFonts w:ascii="Bookman Old Style" w:hAnsi="Bookman Old Style" w:cs="Times New Roman"/>
          <w:sz w:val="24"/>
          <w:szCs w:val="24"/>
        </w:rPr>
        <w:t xml:space="preserve">as </w:t>
      </w:r>
      <w:r w:rsidR="00FD6AD7" w:rsidRPr="00B875C1">
        <w:rPr>
          <w:rFonts w:ascii="Bookman Old Style" w:hAnsi="Bookman Old Style" w:cs="Times New Roman"/>
          <w:sz w:val="24"/>
          <w:szCs w:val="24"/>
        </w:rPr>
        <w:t>dimaksud.</w:t>
      </w:r>
    </w:p>
    <w:p w:rsidR="008642CD" w:rsidRPr="00B875C1" w:rsidRDefault="008642CD" w:rsidP="008642CD">
      <w:pPr>
        <w:pStyle w:val="ListParagraph"/>
        <w:spacing w:after="0"/>
        <w:ind w:left="2520"/>
        <w:jc w:val="both"/>
        <w:rPr>
          <w:rFonts w:ascii="Bookman Old Style" w:hAnsi="Bookman Old Style" w:cs="Times New Roman"/>
          <w:sz w:val="16"/>
          <w:szCs w:val="24"/>
        </w:rPr>
      </w:pPr>
    </w:p>
    <w:p w:rsidR="008642CD" w:rsidRPr="00B875C1" w:rsidRDefault="008642CD" w:rsidP="008642CD">
      <w:pPr>
        <w:pStyle w:val="ListParagraph"/>
        <w:spacing w:after="0"/>
        <w:ind w:left="2520"/>
        <w:jc w:val="both"/>
        <w:rPr>
          <w:rFonts w:ascii="Bookman Old Style" w:hAnsi="Bookman Old Style" w:cs="Times New Roman"/>
          <w:sz w:val="12"/>
          <w:szCs w:val="24"/>
        </w:rPr>
      </w:pPr>
    </w:p>
    <w:p w:rsidR="008642CD" w:rsidRPr="00B875C1" w:rsidRDefault="008642CD" w:rsidP="008642CD">
      <w:pPr>
        <w:pStyle w:val="ListParagraph"/>
        <w:spacing w:after="0"/>
        <w:ind w:left="2520"/>
        <w:jc w:val="both"/>
        <w:rPr>
          <w:rFonts w:ascii="Bookman Old Style" w:hAnsi="Bookman Old Style" w:cs="Times New Roman"/>
          <w:sz w:val="4"/>
          <w:szCs w:val="24"/>
        </w:rPr>
      </w:pPr>
    </w:p>
    <w:p w:rsidR="00E900FA" w:rsidRPr="00B875C1" w:rsidRDefault="00E900FA" w:rsidP="008642CD">
      <w:pPr>
        <w:pStyle w:val="ListParagraph"/>
        <w:spacing w:after="0"/>
        <w:ind w:left="2520" w:hanging="2520"/>
        <w:jc w:val="center"/>
        <w:rPr>
          <w:rFonts w:ascii="Bookman Old Style" w:hAnsi="Bookman Old Style" w:cs="Times New Roman"/>
          <w:sz w:val="24"/>
          <w:szCs w:val="24"/>
        </w:rPr>
      </w:pPr>
      <w:r w:rsidRPr="00B875C1">
        <w:rPr>
          <w:rFonts w:ascii="Bookman Old Style" w:hAnsi="Bookman Old Style" w:cs="Times New Roman"/>
          <w:sz w:val="24"/>
          <w:szCs w:val="24"/>
        </w:rPr>
        <w:t>BAB IV</w:t>
      </w:r>
    </w:p>
    <w:p w:rsidR="0073208A" w:rsidRPr="00B875C1" w:rsidRDefault="0073208A" w:rsidP="008642CD">
      <w:pPr>
        <w:pStyle w:val="ListParagraph"/>
        <w:spacing w:after="0"/>
        <w:ind w:left="2520" w:hanging="2520"/>
        <w:jc w:val="center"/>
        <w:rPr>
          <w:rFonts w:ascii="Bookman Old Style" w:hAnsi="Bookman Old Style" w:cs="Times New Roman"/>
          <w:sz w:val="24"/>
          <w:szCs w:val="24"/>
        </w:rPr>
      </w:pPr>
      <w:r w:rsidRPr="00B875C1">
        <w:rPr>
          <w:rFonts w:ascii="Bookman Old Style" w:hAnsi="Bookman Old Style" w:cs="Times New Roman"/>
          <w:sz w:val="24"/>
          <w:szCs w:val="24"/>
        </w:rPr>
        <w:t xml:space="preserve">BESARAN TUNJANGAN TRANSPORTASI </w:t>
      </w:r>
    </w:p>
    <w:p w:rsidR="008642CD" w:rsidRPr="00B875C1" w:rsidRDefault="008642CD" w:rsidP="008642CD">
      <w:pPr>
        <w:pStyle w:val="ListParagraph"/>
        <w:spacing w:after="0"/>
        <w:ind w:left="2520" w:hanging="2520"/>
        <w:jc w:val="center"/>
        <w:rPr>
          <w:rFonts w:ascii="Bookman Old Style" w:hAnsi="Bookman Old Style" w:cs="Times New Roman"/>
          <w:sz w:val="24"/>
          <w:szCs w:val="24"/>
        </w:rPr>
      </w:pPr>
      <w:r w:rsidRPr="00B875C1">
        <w:rPr>
          <w:rFonts w:ascii="Bookman Old Style" w:hAnsi="Bookman Old Style" w:cs="Times New Roman"/>
          <w:sz w:val="24"/>
          <w:szCs w:val="24"/>
        </w:rPr>
        <w:t>Pasal 6</w:t>
      </w:r>
    </w:p>
    <w:p w:rsidR="008642CD" w:rsidRPr="00B875C1" w:rsidRDefault="008642CD" w:rsidP="008642CD">
      <w:pPr>
        <w:pStyle w:val="ListParagraph"/>
        <w:spacing w:after="0"/>
        <w:ind w:left="2520" w:hanging="2520"/>
        <w:jc w:val="center"/>
        <w:rPr>
          <w:rFonts w:ascii="Bookman Old Style" w:hAnsi="Bookman Old Style" w:cs="Times New Roman"/>
          <w:sz w:val="18"/>
          <w:szCs w:val="24"/>
        </w:rPr>
      </w:pPr>
    </w:p>
    <w:p w:rsidR="008642CD" w:rsidRPr="00B875C1" w:rsidRDefault="001F2BDE" w:rsidP="0010771E">
      <w:pPr>
        <w:pStyle w:val="ListParagraph"/>
        <w:numPr>
          <w:ilvl w:val="0"/>
          <w:numId w:val="28"/>
        </w:numPr>
        <w:spacing w:after="0"/>
        <w:ind w:left="450" w:hanging="450"/>
        <w:jc w:val="both"/>
        <w:rPr>
          <w:rFonts w:ascii="Bookman Old Style" w:hAnsi="Bookman Old Style" w:cs="Times New Roman"/>
          <w:sz w:val="24"/>
          <w:szCs w:val="24"/>
        </w:rPr>
      </w:pPr>
      <w:r w:rsidRPr="00B875C1">
        <w:rPr>
          <w:rFonts w:ascii="Bookman Old Style" w:hAnsi="Bookman Old Style" w:cs="Times New Roman"/>
          <w:sz w:val="24"/>
          <w:szCs w:val="24"/>
        </w:rPr>
        <w:t>Besaran Tunjangan Transportasi adalah sebagai berikut</w:t>
      </w:r>
      <w:r w:rsidR="00340530" w:rsidRPr="00B875C1">
        <w:rPr>
          <w:rFonts w:ascii="Bookman Old Style" w:hAnsi="Bookman Old Style" w:cs="Times New Roman"/>
          <w:sz w:val="24"/>
          <w:szCs w:val="24"/>
        </w:rPr>
        <w:t xml:space="preserve"> :</w:t>
      </w:r>
    </w:p>
    <w:p w:rsidR="008642CD" w:rsidRPr="00B875C1" w:rsidRDefault="009B1DF6" w:rsidP="0010771E">
      <w:pPr>
        <w:pStyle w:val="ListParagraph"/>
        <w:numPr>
          <w:ilvl w:val="0"/>
          <w:numId w:val="29"/>
        </w:numPr>
        <w:spacing w:after="0"/>
        <w:ind w:left="810"/>
        <w:jc w:val="both"/>
        <w:rPr>
          <w:rFonts w:ascii="Bookman Old Style" w:hAnsi="Bookman Old Style" w:cs="Times New Roman"/>
          <w:sz w:val="24"/>
          <w:szCs w:val="24"/>
        </w:rPr>
      </w:pPr>
      <w:r w:rsidRPr="00B875C1">
        <w:rPr>
          <w:rFonts w:ascii="Bookman Old Style" w:hAnsi="Bookman Old Style" w:cs="Times New Roman"/>
          <w:sz w:val="24"/>
          <w:szCs w:val="24"/>
        </w:rPr>
        <w:t>K</w:t>
      </w:r>
      <w:r w:rsidR="004D0140" w:rsidRPr="00B875C1">
        <w:rPr>
          <w:rFonts w:ascii="Bookman Old Style" w:hAnsi="Bookman Old Style" w:cs="Times New Roman"/>
          <w:sz w:val="24"/>
          <w:szCs w:val="24"/>
        </w:rPr>
        <w:t>etua DPRD sebesar Rp.30.000.000,</w:t>
      </w:r>
      <w:r w:rsidRPr="00B875C1">
        <w:rPr>
          <w:rFonts w:ascii="Bookman Old Style" w:hAnsi="Bookman Old Style" w:cs="Times New Roman"/>
          <w:sz w:val="24"/>
          <w:szCs w:val="24"/>
        </w:rPr>
        <w:t>00</w:t>
      </w:r>
      <w:r w:rsidR="009E57A5" w:rsidRPr="00B875C1">
        <w:rPr>
          <w:rFonts w:ascii="Bookman Old Style" w:hAnsi="Bookman Old Style" w:cs="Times New Roman"/>
          <w:sz w:val="24"/>
          <w:szCs w:val="24"/>
        </w:rPr>
        <w:t xml:space="preserve"> (tiga pul</w:t>
      </w:r>
      <w:r w:rsidR="000E670E" w:rsidRPr="00B875C1">
        <w:rPr>
          <w:rFonts w:ascii="Bookman Old Style" w:hAnsi="Bookman Old Style" w:cs="Times New Roman"/>
          <w:sz w:val="24"/>
          <w:szCs w:val="24"/>
        </w:rPr>
        <w:t>u</w:t>
      </w:r>
      <w:r w:rsidR="009E57A5" w:rsidRPr="00B875C1">
        <w:rPr>
          <w:rFonts w:ascii="Bookman Old Style" w:hAnsi="Bookman Old Style" w:cs="Times New Roman"/>
          <w:sz w:val="24"/>
          <w:szCs w:val="24"/>
        </w:rPr>
        <w:t>h juta rupiah) per bulan per orang</w:t>
      </w:r>
      <w:r w:rsidR="002F7C28" w:rsidRPr="00B875C1">
        <w:rPr>
          <w:rFonts w:ascii="Bookman Old Style" w:hAnsi="Bookman Old Style" w:cs="Times New Roman"/>
          <w:sz w:val="24"/>
          <w:szCs w:val="24"/>
        </w:rPr>
        <w:t>.</w:t>
      </w:r>
    </w:p>
    <w:p w:rsidR="008642CD" w:rsidRPr="00B875C1" w:rsidRDefault="000E670E" w:rsidP="0010771E">
      <w:pPr>
        <w:pStyle w:val="ListParagraph"/>
        <w:numPr>
          <w:ilvl w:val="0"/>
          <w:numId w:val="29"/>
        </w:numPr>
        <w:spacing w:after="0"/>
        <w:ind w:left="810"/>
        <w:jc w:val="both"/>
        <w:rPr>
          <w:rFonts w:ascii="Bookman Old Style" w:hAnsi="Bookman Old Style" w:cs="Times New Roman"/>
          <w:sz w:val="24"/>
          <w:szCs w:val="24"/>
        </w:rPr>
      </w:pPr>
      <w:r w:rsidRPr="00B875C1">
        <w:rPr>
          <w:rFonts w:ascii="Bookman Old Style" w:hAnsi="Bookman Old Style" w:cs="Times New Roman"/>
          <w:sz w:val="24"/>
          <w:szCs w:val="24"/>
        </w:rPr>
        <w:t>Wakil Ketua DPRD sebesar Rp.</w:t>
      </w:r>
      <w:r w:rsidR="004D0140" w:rsidRPr="00B875C1">
        <w:rPr>
          <w:rFonts w:ascii="Bookman Old Style" w:hAnsi="Bookman Old Style" w:cs="Times New Roman"/>
          <w:sz w:val="24"/>
          <w:szCs w:val="24"/>
        </w:rPr>
        <w:t>30.000.000,00</w:t>
      </w:r>
      <w:r w:rsidR="000C74B2" w:rsidRPr="00B875C1">
        <w:rPr>
          <w:rFonts w:ascii="Bookman Old Style" w:hAnsi="Bookman Old Style" w:cs="Times New Roman"/>
          <w:sz w:val="24"/>
          <w:szCs w:val="24"/>
        </w:rPr>
        <w:t xml:space="preserve"> (tiga puluh j</w:t>
      </w:r>
      <w:r w:rsidR="002F7C28" w:rsidRPr="00B875C1">
        <w:rPr>
          <w:rFonts w:ascii="Bookman Old Style" w:hAnsi="Bookman Old Style" w:cs="Times New Roman"/>
          <w:sz w:val="24"/>
          <w:szCs w:val="24"/>
        </w:rPr>
        <w:t>uta rupiah) per bulan per orang.</w:t>
      </w:r>
    </w:p>
    <w:p w:rsidR="008642CD" w:rsidRPr="00B875C1" w:rsidRDefault="00514E21" w:rsidP="0010771E">
      <w:pPr>
        <w:pStyle w:val="ListParagraph"/>
        <w:numPr>
          <w:ilvl w:val="0"/>
          <w:numId w:val="29"/>
        </w:numPr>
        <w:spacing w:after="0"/>
        <w:ind w:left="810"/>
        <w:jc w:val="both"/>
        <w:rPr>
          <w:rFonts w:ascii="Bookman Old Style" w:hAnsi="Bookman Old Style" w:cs="Times New Roman"/>
          <w:sz w:val="24"/>
          <w:szCs w:val="24"/>
        </w:rPr>
      </w:pPr>
      <w:r w:rsidRPr="00B875C1">
        <w:rPr>
          <w:rFonts w:ascii="Bookman Old Style" w:hAnsi="Bookman Old Style" w:cs="Times New Roman"/>
          <w:sz w:val="24"/>
          <w:szCs w:val="24"/>
        </w:rPr>
        <w:t>Anggota DPRD sebesar</w:t>
      </w:r>
      <w:r w:rsidR="005839AC" w:rsidRPr="00B875C1">
        <w:rPr>
          <w:rFonts w:ascii="Bookman Old Style" w:hAnsi="Bookman Old Style" w:cs="Times New Roman"/>
          <w:sz w:val="24"/>
          <w:szCs w:val="24"/>
        </w:rPr>
        <w:t xml:space="preserve"> Rp.22.500.00</w:t>
      </w:r>
      <w:r w:rsidR="00890264" w:rsidRPr="00B875C1">
        <w:rPr>
          <w:rFonts w:ascii="Bookman Old Style" w:hAnsi="Bookman Old Style" w:cs="Times New Roman"/>
          <w:sz w:val="24"/>
          <w:szCs w:val="24"/>
        </w:rPr>
        <w:t>0</w:t>
      </w:r>
      <w:r w:rsidR="005839AC" w:rsidRPr="00B875C1">
        <w:rPr>
          <w:rFonts w:ascii="Bookman Old Style" w:hAnsi="Bookman Old Style" w:cs="Times New Roman"/>
          <w:sz w:val="24"/>
          <w:szCs w:val="24"/>
        </w:rPr>
        <w:t>,00</w:t>
      </w:r>
      <w:r w:rsidR="00BE7294" w:rsidRPr="00B875C1">
        <w:rPr>
          <w:rFonts w:ascii="Bookman Old Style" w:hAnsi="Bookman Old Style" w:cs="Times New Roman"/>
          <w:sz w:val="24"/>
          <w:szCs w:val="24"/>
        </w:rPr>
        <w:t xml:space="preserve"> (dua puluh dua juta lima ratus ribu rupiah) per bulan per orang</w:t>
      </w:r>
      <w:r w:rsidR="00FA758C" w:rsidRPr="00B875C1">
        <w:rPr>
          <w:rFonts w:ascii="Bookman Old Style" w:hAnsi="Bookman Old Style" w:cs="Times New Roman"/>
          <w:sz w:val="24"/>
          <w:szCs w:val="24"/>
        </w:rPr>
        <w:t>.</w:t>
      </w:r>
    </w:p>
    <w:p w:rsidR="001C3ED7" w:rsidRPr="00B875C1" w:rsidRDefault="00277352" w:rsidP="0010771E">
      <w:pPr>
        <w:pStyle w:val="ListParagraph"/>
        <w:numPr>
          <w:ilvl w:val="0"/>
          <w:numId w:val="28"/>
        </w:numPr>
        <w:spacing w:after="0"/>
        <w:ind w:left="450" w:hanging="450"/>
        <w:jc w:val="both"/>
        <w:rPr>
          <w:rFonts w:ascii="Bookman Old Style" w:hAnsi="Bookman Old Style" w:cs="Times New Roman"/>
          <w:sz w:val="24"/>
          <w:szCs w:val="24"/>
        </w:rPr>
      </w:pPr>
      <w:r w:rsidRPr="00B875C1">
        <w:rPr>
          <w:rFonts w:ascii="Bookman Old Style" w:hAnsi="Bookman Old Style" w:cs="Times New Roman"/>
          <w:sz w:val="24"/>
          <w:szCs w:val="24"/>
        </w:rPr>
        <w:t>Pemberian Tunjangan Transportasi sebagaimana dim</w:t>
      </w:r>
      <w:r w:rsidR="000F6794">
        <w:rPr>
          <w:rFonts w:ascii="Bookman Old Style" w:hAnsi="Bookman Old Style" w:cs="Times New Roman"/>
          <w:sz w:val="24"/>
          <w:szCs w:val="24"/>
        </w:rPr>
        <w:t>a</w:t>
      </w:r>
      <w:r w:rsidRPr="00B875C1">
        <w:rPr>
          <w:rFonts w:ascii="Bookman Old Style" w:hAnsi="Bookman Old Style" w:cs="Times New Roman"/>
          <w:sz w:val="24"/>
          <w:szCs w:val="24"/>
        </w:rPr>
        <w:t xml:space="preserve">ksud pada ayat (1) dibayarkan terhitung mulai bulan </w:t>
      </w:r>
      <w:r w:rsidR="00C7235F">
        <w:rPr>
          <w:rFonts w:ascii="Bookman Old Style" w:hAnsi="Bookman Old Style" w:cs="Times New Roman"/>
          <w:sz w:val="24"/>
          <w:szCs w:val="24"/>
        </w:rPr>
        <w:t>Okto</w:t>
      </w:r>
      <w:r w:rsidRPr="00B875C1">
        <w:rPr>
          <w:rFonts w:ascii="Bookman Old Style" w:hAnsi="Bookman Old Style" w:cs="Times New Roman"/>
          <w:sz w:val="24"/>
          <w:szCs w:val="24"/>
        </w:rPr>
        <w:t>ber 2017.</w:t>
      </w:r>
    </w:p>
    <w:p w:rsidR="008642CD" w:rsidRPr="00B875C1" w:rsidRDefault="008642CD" w:rsidP="008642CD">
      <w:pPr>
        <w:spacing w:after="0"/>
        <w:jc w:val="both"/>
        <w:rPr>
          <w:rFonts w:ascii="Bookman Old Style" w:hAnsi="Bookman Old Style" w:cs="Times New Roman"/>
          <w:sz w:val="14"/>
          <w:szCs w:val="24"/>
        </w:rPr>
      </w:pPr>
    </w:p>
    <w:p w:rsidR="008642CD" w:rsidRPr="00B875C1" w:rsidRDefault="008642CD" w:rsidP="008642CD">
      <w:pPr>
        <w:spacing w:after="0"/>
        <w:jc w:val="both"/>
        <w:rPr>
          <w:rFonts w:ascii="Bookman Old Style" w:hAnsi="Bookman Old Style" w:cs="Times New Roman"/>
          <w:sz w:val="4"/>
          <w:szCs w:val="24"/>
        </w:rPr>
      </w:pPr>
    </w:p>
    <w:p w:rsidR="008642CD" w:rsidRPr="00B875C1" w:rsidRDefault="008642CD" w:rsidP="008642CD">
      <w:pPr>
        <w:pStyle w:val="ListParagraph"/>
        <w:spacing w:after="0"/>
        <w:ind w:left="2552" w:hanging="2552"/>
        <w:jc w:val="center"/>
        <w:rPr>
          <w:rFonts w:ascii="Bookman Old Style" w:hAnsi="Bookman Old Style" w:cs="Times New Roman"/>
          <w:sz w:val="24"/>
          <w:szCs w:val="24"/>
        </w:rPr>
      </w:pPr>
      <w:r w:rsidRPr="00B875C1">
        <w:rPr>
          <w:rFonts w:ascii="Bookman Old Style" w:hAnsi="Bookman Old Style" w:cs="Times New Roman"/>
          <w:sz w:val="24"/>
          <w:szCs w:val="24"/>
        </w:rPr>
        <w:t>Pasal 7</w:t>
      </w:r>
    </w:p>
    <w:p w:rsidR="008642CD" w:rsidRPr="00B875C1" w:rsidRDefault="008642CD" w:rsidP="008642CD">
      <w:pPr>
        <w:pStyle w:val="ListParagraph"/>
        <w:spacing w:after="0"/>
        <w:ind w:left="2552" w:hanging="2552"/>
        <w:jc w:val="center"/>
        <w:rPr>
          <w:rFonts w:ascii="Bookman Old Style" w:hAnsi="Bookman Old Style" w:cs="Times New Roman"/>
          <w:szCs w:val="24"/>
        </w:rPr>
      </w:pPr>
    </w:p>
    <w:p w:rsidR="008642CD" w:rsidRPr="00B875C1" w:rsidRDefault="00390808" w:rsidP="0010771E">
      <w:pPr>
        <w:spacing w:after="0"/>
        <w:jc w:val="both"/>
        <w:rPr>
          <w:rFonts w:ascii="Bookman Old Style" w:hAnsi="Bookman Old Style" w:cs="Times New Roman"/>
          <w:sz w:val="24"/>
          <w:szCs w:val="24"/>
        </w:rPr>
      </w:pPr>
      <w:r w:rsidRPr="00B875C1">
        <w:rPr>
          <w:rFonts w:ascii="Bookman Old Style" w:hAnsi="Bookman Old Style" w:cs="Times New Roman"/>
          <w:sz w:val="24"/>
          <w:szCs w:val="24"/>
        </w:rPr>
        <w:t>Dalam hal Pemerintah Kabupaten Sorong telah dapat menyediakan Kendaraan Jabatan Pimpinan beserta Perlengkapannya atau memiliki Kendaraan Dinas Anggota DPRD beserta Perlengkapannya</w:t>
      </w:r>
      <w:r w:rsidR="00A964F0" w:rsidRPr="00B875C1">
        <w:rPr>
          <w:rFonts w:ascii="Bookman Old Style" w:hAnsi="Bookman Old Style" w:cs="Times New Roman"/>
          <w:sz w:val="24"/>
          <w:szCs w:val="24"/>
        </w:rPr>
        <w:t>, maka pemberian tunjanga</w:t>
      </w:r>
      <w:r w:rsidR="001E2665" w:rsidRPr="00B875C1">
        <w:rPr>
          <w:rFonts w:ascii="Bookman Old Style" w:hAnsi="Bookman Old Style" w:cs="Times New Roman"/>
          <w:sz w:val="24"/>
          <w:szCs w:val="24"/>
        </w:rPr>
        <w:t>n</w:t>
      </w:r>
      <w:r w:rsidR="00860960" w:rsidRPr="00B875C1">
        <w:rPr>
          <w:rFonts w:ascii="Bookman Old Style" w:hAnsi="Bookman Old Style" w:cs="Times New Roman"/>
          <w:sz w:val="24"/>
          <w:szCs w:val="24"/>
        </w:rPr>
        <w:t xml:space="preserve"> transportasi</w:t>
      </w:r>
      <w:r w:rsidR="005870B8" w:rsidRPr="00B875C1">
        <w:rPr>
          <w:rFonts w:ascii="Bookman Old Style" w:hAnsi="Bookman Old Style" w:cs="Times New Roman"/>
          <w:sz w:val="24"/>
          <w:szCs w:val="24"/>
        </w:rPr>
        <w:t xml:space="preserve"> ini dihentikan sejak Pimpinan dan Anggota DPRD memiliki Kendaraan Jabatan Pimpinan dan Kendaraan Dinas dimaksud</w:t>
      </w:r>
      <w:r w:rsidR="00E5025C" w:rsidRPr="00B875C1">
        <w:rPr>
          <w:rFonts w:ascii="Bookman Old Style" w:hAnsi="Bookman Old Style" w:cs="Times New Roman"/>
          <w:sz w:val="24"/>
          <w:szCs w:val="24"/>
        </w:rPr>
        <w:t>.</w:t>
      </w:r>
    </w:p>
    <w:p w:rsidR="008642CD" w:rsidRPr="00B875C1" w:rsidRDefault="008642CD" w:rsidP="008642CD">
      <w:pPr>
        <w:spacing w:after="0"/>
        <w:jc w:val="both"/>
        <w:rPr>
          <w:rFonts w:ascii="Bookman Old Style" w:hAnsi="Bookman Old Style" w:cs="Times New Roman"/>
          <w:szCs w:val="24"/>
        </w:rPr>
      </w:pPr>
    </w:p>
    <w:p w:rsidR="008642CD" w:rsidRPr="00B875C1" w:rsidRDefault="008642CD" w:rsidP="008642CD">
      <w:pPr>
        <w:spacing w:after="0"/>
        <w:jc w:val="both"/>
        <w:rPr>
          <w:rFonts w:ascii="Bookman Old Style" w:hAnsi="Bookman Old Style" w:cs="Times New Roman"/>
          <w:sz w:val="2"/>
          <w:szCs w:val="24"/>
        </w:rPr>
      </w:pPr>
    </w:p>
    <w:p w:rsidR="008642CD" w:rsidRPr="00B875C1" w:rsidRDefault="008642CD" w:rsidP="008642CD">
      <w:pPr>
        <w:spacing w:after="0"/>
        <w:jc w:val="both"/>
        <w:rPr>
          <w:rFonts w:ascii="Bookman Old Style" w:hAnsi="Bookman Old Style" w:cs="Times New Roman"/>
          <w:sz w:val="10"/>
          <w:szCs w:val="24"/>
        </w:rPr>
      </w:pPr>
    </w:p>
    <w:p w:rsidR="00317EB0" w:rsidRPr="00B875C1" w:rsidRDefault="00D277F6" w:rsidP="00317EB0">
      <w:pPr>
        <w:pStyle w:val="ListParagraph"/>
        <w:spacing w:after="0"/>
        <w:ind w:left="2520" w:hanging="2520"/>
        <w:jc w:val="center"/>
        <w:rPr>
          <w:rFonts w:ascii="Bookman Old Style" w:hAnsi="Bookman Old Style" w:cs="Times New Roman"/>
          <w:sz w:val="24"/>
          <w:szCs w:val="24"/>
        </w:rPr>
      </w:pPr>
      <w:r w:rsidRPr="00B875C1">
        <w:rPr>
          <w:rFonts w:ascii="Bookman Old Style" w:hAnsi="Bookman Old Style" w:cs="Times New Roman"/>
          <w:sz w:val="24"/>
          <w:szCs w:val="24"/>
        </w:rPr>
        <w:t xml:space="preserve">BAB </w:t>
      </w:r>
      <w:r w:rsidR="00317EB0" w:rsidRPr="00B875C1">
        <w:rPr>
          <w:rFonts w:ascii="Bookman Old Style" w:hAnsi="Bookman Old Style" w:cs="Times New Roman"/>
          <w:sz w:val="24"/>
          <w:szCs w:val="24"/>
        </w:rPr>
        <w:t>V</w:t>
      </w:r>
    </w:p>
    <w:p w:rsidR="008642CD" w:rsidRPr="00B875C1" w:rsidRDefault="00FA468E" w:rsidP="00317EB0">
      <w:pPr>
        <w:pStyle w:val="ListParagraph"/>
        <w:spacing w:after="0"/>
        <w:ind w:left="2520" w:hanging="2520"/>
        <w:jc w:val="center"/>
        <w:rPr>
          <w:rFonts w:ascii="Bookman Old Style" w:hAnsi="Bookman Old Style" w:cs="Times New Roman"/>
          <w:sz w:val="24"/>
          <w:szCs w:val="24"/>
        </w:rPr>
      </w:pPr>
      <w:r w:rsidRPr="00B875C1">
        <w:rPr>
          <w:rFonts w:ascii="Bookman Old Style" w:hAnsi="Bookman Old Style" w:cs="Times New Roman"/>
          <w:sz w:val="24"/>
          <w:szCs w:val="24"/>
        </w:rPr>
        <w:t>PEMBIA</w:t>
      </w:r>
      <w:r w:rsidR="005B045D" w:rsidRPr="00B875C1">
        <w:rPr>
          <w:rFonts w:ascii="Bookman Old Style" w:hAnsi="Bookman Old Style" w:cs="Times New Roman"/>
          <w:sz w:val="24"/>
          <w:szCs w:val="24"/>
        </w:rPr>
        <w:t>YAAN</w:t>
      </w:r>
    </w:p>
    <w:p w:rsidR="008642CD" w:rsidRPr="00B875C1" w:rsidRDefault="008642CD" w:rsidP="008642CD">
      <w:pPr>
        <w:pStyle w:val="ListParagraph"/>
        <w:spacing w:after="0"/>
        <w:ind w:left="2127" w:hanging="2127"/>
        <w:jc w:val="center"/>
        <w:rPr>
          <w:rFonts w:ascii="Bookman Old Style" w:hAnsi="Bookman Old Style" w:cs="Times New Roman"/>
          <w:sz w:val="24"/>
          <w:szCs w:val="24"/>
        </w:rPr>
      </w:pPr>
      <w:r w:rsidRPr="00B875C1">
        <w:rPr>
          <w:rFonts w:ascii="Bookman Old Style" w:hAnsi="Bookman Old Style" w:cs="Times New Roman"/>
          <w:sz w:val="24"/>
          <w:szCs w:val="24"/>
        </w:rPr>
        <w:t>Pasal 8</w:t>
      </w:r>
    </w:p>
    <w:p w:rsidR="008642CD" w:rsidRPr="00B875C1" w:rsidRDefault="008642CD" w:rsidP="008642CD">
      <w:pPr>
        <w:pStyle w:val="ListParagraph"/>
        <w:spacing w:after="0"/>
        <w:ind w:left="2127" w:hanging="2127"/>
        <w:jc w:val="center"/>
        <w:rPr>
          <w:rFonts w:ascii="Bookman Old Style" w:hAnsi="Bookman Old Style" w:cs="Times New Roman"/>
          <w:sz w:val="20"/>
          <w:szCs w:val="24"/>
        </w:rPr>
      </w:pPr>
    </w:p>
    <w:p w:rsidR="008642CD" w:rsidRPr="00B875C1" w:rsidRDefault="00F6541C" w:rsidP="0010771E">
      <w:pPr>
        <w:spacing w:after="0"/>
        <w:jc w:val="both"/>
        <w:rPr>
          <w:rFonts w:ascii="Bookman Old Style" w:hAnsi="Bookman Old Style" w:cs="Times New Roman"/>
          <w:sz w:val="24"/>
          <w:szCs w:val="24"/>
        </w:rPr>
      </w:pPr>
      <w:r w:rsidRPr="00B875C1">
        <w:rPr>
          <w:rFonts w:ascii="Bookman Old Style" w:hAnsi="Bookman Old Style" w:cs="Times New Roman"/>
          <w:sz w:val="24"/>
          <w:szCs w:val="24"/>
        </w:rPr>
        <w:t>Biaya Tunjangan</w:t>
      </w:r>
      <w:r w:rsidR="00E23776" w:rsidRPr="00B875C1">
        <w:rPr>
          <w:rFonts w:ascii="Bookman Old Style" w:hAnsi="Bookman Old Style" w:cs="Times New Roman"/>
          <w:sz w:val="24"/>
          <w:szCs w:val="24"/>
        </w:rPr>
        <w:t xml:space="preserve"> Peru</w:t>
      </w:r>
      <w:r w:rsidR="00256AA4" w:rsidRPr="00B875C1">
        <w:rPr>
          <w:rFonts w:ascii="Bookman Old Style" w:hAnsi="Bookman Old Style" w:cs="Times New Roman"/>
          <w:sz w:val="24"/>
          <w:szCs w:val="24"/>
        </w:rPr>
        <w:t>m</w:t>
      </w:r>
      <w:r w:rsidR="00E23776" w:rsidRPr="00B875C1">
        <w:rPr>
          <w:rFonts w:ascii="Bookman Old Style" w:hAnsi="Bookman Old Style" w:cs="Times New Roman"/>
          <w:sz w:val="24"/>
          <w:szCs w:val="24"/>
        </w:rPr>
        <w:t>ahan  dan Tunjangan T</w:t>
      </w:r>
      <w:r w:rsidR="00FB67A4" w:rsidRPr="00B875C1">
        <w:rPr>
          <w:rFonts w:ascii="Bookman Old Style" w:hAnsi="Bookman Old Style" w:cs="Times New Roman"/>
          <w:sz w:val="24"/>
          <w:szCs w:val="24"/>
        </w:rPr>
        <w:t>r</w:t>
      </w:r>
      <w:r w:rsidR="003F580A" w:rsidRPr="00B875C1">
        <w:rPr>
          <w:rFonts w:ascii="Bookman Old Style" w:hAnsi="Bookman Old Style" w:cs="Times New Roman"/>
          <w:sz w:val="24"/>
          <w:szCs w:val="24"/>
        </w:rPr>
        <w:t>an</w:t>
      </w:r>
      <w:r w:rsidR="00FB67A4" w:rsidRPr="00B875C1">
        <w:rPr>
          <w:rFonts w:ascii="Bookman Old Style" w:hAnsi="Bookman Old Style" w:cs="Times New Roman"/>
          <w:sz w:val="24"/>
          <w:szCs w:val="24"/>
        </w:rPr>
        <w:t>sportasi</w:t>
      </w:r>
      <w:r w:rsidR="003C7EE5" w:rsidRPr="00B875C1">
        <w:rPr>
          <w:rFonts w:ascii="Bookman Old Style" w:hAnsi="Bookman Old Style" w:cs="Times New Roman"/>
          <w:sz w:val="24"/>
          <w:szCs w:val="24"/>
        </w:rPr>
        <w:t xml:space="preserve"> dibebankan </w:t>
      </w:r>
      <w:r w:rsidR="0024375E" w:rsidRPr="00B875C1">
        <w:rPr>
          <w:rFonts w:ascii="Bookman Old Style" w:hAnsi="Bookman Old Style" w:cs="Times New Roman"/>
          <w:sz w:val="24"/>
          <w:szCs w:val="24"/>
        </w:rPr>
        <w:t>ke</w:t>
      </w:r>
      <w:r w:rsidR="003C7EE5" w:rsidRPr="00B875C1">
        <w:rPr>
          <w:rFonts w:ascii="Bookman Old Style" w:hAnsi="Bookman Old Style" w:cs="Times New Roman"/>
          <w:sz w:val="24"/>
          <w:szCs w:val="24"/>
        </w:rPr>
        <w:t>pada Anggaran Pendapatan dan Belanja</w:t>
      </w:r>
      <w:r w:rsidR="00280D28" w:rsidRPr="00B875C1">
        <w:rPr>
          <w:rFonts w:ascii="Bookman Old Style" w:hAnsi="Bookman Old Style" w:cs="Times New Roman"/>
          <w:sz w:val="24"/>
          <w:szCs w:val="24"/>
        </w:rPr>
        <w:t xml:space="preserve"> Daerah</w:t>
      </w:r>
      <w:r w:rsidR="008642CD" w:rsidRPr="00B875C1">
        <w:rPr>
          <w:rFonts w:ascii="Bookman Old Style" w:hAnsi="Bookman Old Style" w:cs="Times New Roman"/>
          <w:sz w:val="24"/>
          <w:szCs w:val="24"/>
        </w:rPr>
        <w:t>.</w:t>
      </w:r>
    </w:p>
    <w:p w:rsidR="008642CD" w:rsidRPr="00B875C1" w:rsidRDefault="008642CD" w:rsidP="008642CD">
      <w:pPr>
        <w:pStyle w:val="ListParagraph"/>
        <w:spacing w:after="0"/>
        <w:ind w:left="567"/>
        <w:jc w:val="both"/>
        <w:rPr>
          <w:rFonts w:ascii="Bookman Old Style" w:hAnsi="Bookman Old Style" w:cs="Times New Roman"/>
          <w:sz w:val="18"/>
          <w:szCs w:val="24"/>
        </w:rPr>
      </w:pPr>
    </w:p>
    <w:p w:rsidR="008642CD" w:rsidRPr="00B875C1" w:rsidRDefault="008642CD" w:rsidP="008642CD">
      <w:pPr>
        <w:pStyle w:val="ListParagraph"/>
        <w:spacing w:after="0"/>
        <w:ind w:left="1767"/>
        <w:jc w:val="both"/>
        <w:rPr>
          <w:rFonts w:ascii="Bookman Old Style" w:hAnsi="Bookman Old Style" w:cs="Times New Roman"/>
          <w:sz w:val="24"/>
          <w:szCs w:val="24"/>
        </w:rPr>
      </w:pPr>
    </w:p>
    <w:p w:rsidR="008642CD" w:rsidRPr="00B875C1" w:rsidRDefault="008642CD" w:rsidP="008642CD">
      <w:pPr>
        <w:pStyle w:val="ListParagraph"/>
        <w:spacing w:after="0"/>
        <w:ind w:left="1767" w:hanging="1767"/>
        <w:jc w:val="center"/>
        <w:rPr>
          <w:rFonts w:ascii="Bookman Old Style" w:hAnsi="Bookman Old Style" w:cs="Times New Roman"/>
          <w:sz w:val="24"/>
          <w:szCs w:val="24"/>
        </w:rPr>
      </w:pPr>
      <w:r w:rsidRPr="00B875C1">
        <w:rPr>
          <w:rFonts w:ascii="Bookman Old Style" w:hAnsi="Bookman Old Style" w:cs="Times New Roman"/>
          <w:sz w:val="24"/>
          <w:szCs w:val="24"/>
        </w:rPr>
        <w:t>BAB VI</w:t>
      </w:r>
    </w:p>
    <w:p w:rsidR="008642CD" w:rsidRPr="00B875C1" w:rsidRDefault="008642CD" w:rsidP="008642CD">
      <w:pPr>
        <w:pStyle w:val="ListParagraph"/>
        <w:spacing w:after="0"/>
        <w:ind w:left="1767" w:hanging="1767"/>
        <w:jc w:val="center"/>
        <w:rPr>
          <w:rFonts w:ascii="Bookman Old Style" w:hAnsi="Bookman Old Style" w:cs="Times New Roman"/>
          <w:sz w:val="24"/>
          <w:szCs w:val="24"/>
        </w:rPr>
      </w:pPr>
      <w:r w:rsidRPr="00B875C1">
        <w:rPr>
          <w:rFonts w:ascii="Bookman Old Style" w:hAnsi="Bookman Old Style" w:cs="Times New Roman"/>
          <w:sz w:val="24"/>
          <w:szCs w:val="24"/>
        </w:rPr>
        <w:t>KETENTUAN PENUTUP</w:t>
      </w:r>
    </w:p>
    <w:p w:rsidR="008642CD" w:rsidRPr="00B875C1" w:rsidRDefault="008642CD" w:rsidP="008642CD">
      <w:pPr>
        <w:pStyle w:val="ListParagraph"/>
        <w:spacing w:after="0"/>
        <w:ind w:left="1767" w:hanging="1767"/>
        <w:jc w:val="center"/>
        <w:rPr>
          <w:rFonts w:ascii="Bookman Old Style" w:hAnsi="Bookman Old Style" w:cs="Times New Roman"/>
          <w:sz w:val="24"/>
          <w:szCs w:val="24"/>
        </w:rPr>
      </w:pPr>
      <w:r w:rsidRPr="00B875C1">
        <w:rPr>
          <w:rFonts w:ascii="Bookman Old Style" w:hAnsi="Bookman Old Style" w:cs="Times New Roman"/>
          <w:sz w:val="24"/>
          <w:szCs w:val="24"/>
        </w:rPr>
        <w:t xml:space="preserve">Pasal </w:t>
      </w:r>
      <w:r w:rsidR="00D52304" w:rsidRPr="00B875C1">
        <w:rPr>
          <w:rFonts w:ascii="Bookman Old Style" w:hAnsi="Bookman Old Style" w:cs="Times New Roman"/>
          <w:sz w:val="24"/>
          <w:szCs w:val="24"/>
        </w:rPr>
        <w:t>9</w:t>
      </w:r>
    </w:p>
    <w:p w:rsidR="008642CD" w:rsidRPr="00B875C1" w:rsidRDefault="008642CD" w:rsidP="008642CD">
      <w:pPr>
        <w:pStyle w:val="ListParagraph"/>
        <w:spacing w:after="0"/>
        <w:ind w:left="1767"/>
        <w:jc w:val="both"/>
        <w:rPr>
          <w:rFonts w:ascii="Bookman Old Style" w:hAnsi="Bookman Old Style" w:cs="Times New Roman"/>
          <w:sz w:val="24"/>
          <w:szCs w:val="24"/>
        </w:rPr>
      </w:pPr>
    </w:p>
    <w:p w:rsidR="005A3F0C" w:rsidRPr="00B875C1" w:rsidRDefault="001143DC" w:rsidP="0010771E">
      <w:pPr>
        <w:pStyle w:val="ListParagraph"/>
        <w:spacing w:after="0"/>
        <w:ind w:left="0"/>
        <w:jc w:val="both"/>
        <w:rPr>
          <w:rFonts w:ascii="Bookman Old Style" w:hAnsi="Bookman Old Style" w:cs="Times New Roman"/>
          <w:sz w:val="24"/>
          <w:szCs w:val="24"/>
        </w:rPr>
      </w:pPr>
      <w:r w:rsidRPr="00B875C1">
        <w:rPr>
          <w:rFonts w:ascii="Bookman Old Style" w:hAnsi="Bookman Old Style" w:cs="Times New Roman"/>
          <w:sz w:val="24"/>
          <w:szCs w:val="24"/>
        </w:rPr>
        <w:t xml:space="preserve">Pada saat Peraturan Bupati ini mulai berlaku, maka Peraturan Bupati Sorong yang mengatur tentang Besaran Tunjangan Perumahan dan Tunjangan Transportasi </w:t>
      </w:r>
      <w:r w:rsidRPr="00B875C1">
        <w:rPr>
          <w:rFonts w:ascii="Bookman Old Style" w:hAnsi="Bookman Old Style" w:cs="Times New Roman"/>
          <w:sz w:val="24"/>
          <w:szCs w:val="24"/>
        </w:rPr>
        <w:lastRenderedPageBreak/>
        <w:t>Pimpinan dan Anggota DPRD Kabupaten Sorong</w:t>
      </w:r>
      <w:r w:rsidR="00256AA4" w:rsidRPr="00B875C1">
        <w:rPr>
          <w:rFonts w:ascii="Bookman Old Style" w:hAnsi="Bookman Old Style" w:cs="Times New Roman"/>
          <w:sz w:val="24"/>
          <w:szCs w:val="24"/>
        </w:rPr>
        <w:t xml:space="preserve"> sebelumnya</w:t>
      </w:r>
      <w:r w:rsidRPr="00B875C1">
        <w:rPr>
          <w:rFonts w:ascii="Bookman Old Style" w:hAnsi="Bookman Old Style" w:cs="Times New Roman"/>
          <w:sz w:val="24"/>
          <w:szCs w:val="24"/>
        </w:rPr>
        <w:t xml:space="preserve"> dicabut dan dinyatakan tidak berlaku</w:t>
      </w:r>
      <w:r w:rsidR="005A3F0C" w:rsidRPr="00B875C1">
        <w:rPr>
          <w:rFonts w:ascii="Bookman Old Style" w:hAnsi="Bookman Old Style" w:cs="Times New Roman"/>
          <w:sz w:val="24"/>
          <w:szCs w:val="24"/>
        </w:rPr>
        <w:t>.</w:t>
      </w:r>
    </w:p>
    <w:p w:rsidR="005A3F0C" w:rsidRPr="00B875C1" w:rsidRDefault="005A3F0C" w:rsidP="005A3F0C">
      <w:pPr>
        <w:pStyle w:val="ListParagraph"/>
        <w:spacing w:after="0"/>
        <w:ind w:left="1767"/>
        <w:jc w:val="both"/>
        <w:rPr>
          <w:rFonts w:ascii="Bookman Old Style" w:hAnsi="Bookman Old Style" w:cs="Times New Roman"/>
          <w:szCs w:val="24"/>
        </w:rPr>
      </w:pPr>
    </w:p>
    <w:p w:rsidR="005A3F0C" w:rsidRPr="00B875C1" w:rsidRDefault="005A3F0C" w:rsidP="005A3F0C">
      <w:pPr>
        <w:pStyle w:val="ListParagraph"/>
        <w:spacing w:after="0"/>
        <w:ind w:left="1767" w:hanging="1767"/>
        <w:jc w:val="center"/>
        <w:rPr>
          <w:rFonts w:ascii="Bookman Old Style" w:hAnsi="Bookman Old Style" w:cs="Times New Roman"/>
          <w:sz w:val="24"/>
          <w:szCs w:val="24"/>
        </w:rPr>
      </w:pPr>
      <w:r w:rsidRPr="00B875C1">
        <w:rPr>
          <w:rFonts w:ascii="Bookman Old Style" w:hAnsi="Bookman Old Style" w:cs="Times New Roman"/>
          <w:sz w:val="24"/>
          <w:szCs w:val="24"/>
        </w:rPr>
        <w:t>Pasal 10</w:t>
      </w:r>
    </w:p>
    <w:p w:rsidR="005A3F0C" w:rsidRPr="00B875C1" w:rsidRDefault="005A3F0C" w:rsidP="005A3F0C">
      <w:pPr>
        <w:pStyle w:val="ListParagraph"/>
        <w:spacing w:after="0"/>
        <w:ind w:left="1767" w:hanging="1767"/>
        <w:jc w:val="center"/>
        <w:rPr>
          <w:rFonts w:ascii="Bookman Old Style" w:hAnsi="Bookman Old Style" w:cs="Times New Roman"/>
          <w:sz w:val="24"/>
          <w:szCs w:val="24"/>
        </w:rPr>
      </w:pPr>
    </w:p>
    <w:p w:rsidR="008642CD" w:rsidRPr="00B875C1" w:rsidRDefault="008642CD" w:rsidP="008642CD">
      <w:pPr>
        <w:pStyle w:val="ListParagraph"/>
        <w:spacing w:after="0"/>
        <w:ind w:left="0"/>
        <w:jc w:val="both"/>
        <w:rPr>
          <w:rFonts w:ascii="Bookman Old Style" w:hAnsi="Bookman Old Style" w:cs="Times New Roman"/>
          <w:sz w:val="24"/>
          <w:szCs w:val="24"/>
        </w:rPr>
      </w:pPr>
      <w:r w:rsidRPr="00B875C1">
        <w:rPr>
          <w:rFonts w:ascii="Bookman Old Style" w:hAnsi="Bookman Old Style" w:cs="Times New Roman"/>
          <w:sz w:val="24"/>
          <w:szCs w:val="24"/>
        </w:rPr>
        <w:t>Peraturan Bupati ini mulai berlaku pada tanggal diundangkan.</w:t>
      </w:r>
    </w:p>
    <w:p w:rsidR="008642CD" w:rsidRPr="00B875C1" w:rsidRDefault="008642CD" w:rsidP="00DC5D96">
      <w:pPr>
        <w:pStyle w:val="ListParagraph"/>
        <w:spacing w:after="0" w:line="240" w:lineRule="auto"/>
        <w:ind w:left="0"/>
        <w:jc w:val="both"/>
        <w:rPr>
          <w:rFonts w:ascii="Bookman Old Style" w:hAnsi="Bookman Old Style" w:cs="Times New Roman"/>
          <w:sz w:val="10"/>
          <w:szCs w:val="24"/>
        </w:rPr>
      </w:pPr>
    </w:p>
    <w:p w:rsidR="008642CD" w:rsidRPr="00B875C1" w:rsidRDefault="008642CD" w:rsidP="0010771E">
      <w:pPr>
        <w:pStyle w:val="ListParagraph"/>
        <w:spacing w:after="0"/>
        <w:ind w:left="0"/>
        <w:jc w:val="both"/>
        <w:rPr>
          <w:rFonts w:ascii="Bookman Old Style" w:hAnsi="Bookman Old Style" w:cs="Times New Roman"/>
          <w:sz w:val="24"/>
          <w:szCs w:val="24"/>
        </w:rPr>
      </w:pPr>
      <w:r w:rsidRPr="00B875C1">
        <w:rPr>
          <w:rFonts w:ascii="Bookman Old Style" w:hAnsi="Bookman Old Style" w:cs="Times New Roman"/>
          <w:sz w:val="24"/>
          <w:szCs w:val="24"/>
        </w:rPr>
        <w:t>Agar setiap orang mengetahuinya, memerintahkan pengundangan Peraturan Bupati ini dengan penempatannya dalam Berita Daerah Kabupaten Sorong.</w:t>
      </w:r>
    </w:p>
    <w:p w:rsidR="008642CD" w:rsidRPr="00B875C1" w:rsidRDefault="008642CD" w:rsidP="008642CD">
      <w:pPr>
        <w:spacing w:after="0"/>
        <w:jc w:val="both"/>
        <w:rPr>
          <w:rFonts w:ascii="Bookman Old Style" w:hAnsi="Bookman Old Style" w:cs="Times New Roman"/>
          <w:sz w:val="32"/>
          <w:szCs w:val="24"/>
        </w:rPr>
      </w:pPr>
    </w:p>
    <w:p w:rsidR="008642CD" w:rsidRPr="00B875C1" w:rsidRDefault="008642CD" w:rsidP="008642CD">
      <w:pPr>
        <w:spacing w:after="0"/>
        <w:jc w:val="both"/>
        <w:rPr>
          <w:rFonts w:ascii="Bookman Old Style" w:hAnsi="Bookman Old Style" w:cs="Times New Roman"/>
          <w:sz w:val="14"/>
          <w:szCs w:val="24"/>
        </w:rPr>
      </w:pPr>
    </w:p>
    <w:p w:rsidR="008642CD" w:rsidRPr="00B875C1" w:rsidRDefault="008642CD" w:rsidP="008642CD">
      <w:pPr>
        <w:spacing w:after="0"/>
        <w:jc w:val="both"/>
        <w:rPr>
          <w:rFonts w:ascii="Bookman Old Style" w:hAnsi="Bookman Old Style" w:cs="Times New Roman"/>
          <w:sz w:val="8"/>
          <w:szCs w:val="24"/>
        </w:rPr>
      </w:pPr>
    </w:p>
    <w:p w:rsidR="008642CD" w:rsidRPr="00B875C1" w:rsidRDefault="008642CD" w:rsidP="008642CD">
      <w:pPr>
        <w:spacing w:after="0"/>
        <w:ind w:left="5850"/>
        <w:rPr>
          <w:rFonts w:ascii="Bookman Old Style" w:hAnsi="Bookman Old Style"/>
          <w:sz w:val="24"/>
          <w:szCs w:val="24"/>
        </w:rPr>
      </w:pPr>
      <w:r w:rsidRPr="00B875C1">
        <w:rPr>
          <w:rFonts w:ascii="Bookman Old Style" w:hAnsi="Bookman Old Style" w:cs="Times New Roman"/>
          <w:sz w:val="24"/>
          <w:szCs w:val="24"/>
        </w:rPr>
        <w:t xml:space="preserve"> </w:t>
      </w:r>
      <w:r w:rsidRPr="00B875C1">
        <w:rPr>
          <w:rFonts w:ascii="Bookman Old Style" w:hAnsi="Bookman Old Style"/>
          <w:sz w:val="24"/>
          <w:szCs w:val="24"/>
        </w:rPr>
        <w:t>Ditetapkan di Aimas</w:t>
      </w:r>
    </w:p>
    <w:p w:rsidR="008642CD" w:rsidRPr="00B875C1" w:rsidRDefault="008642CD" w:rsidP="008642CD">
      <w:pPr>
        <w:spacing w:after="0"/>
        <w:ind w:left="5850" w:right="-103"/>
        <w:rPr>
          <w:rFonts w:ascii="Bookman Old Style" w:hAnsi="Bookman Old Style"/>
          <w:sz w:val="24"/>
          <w:szCs w:val="24"/>
        </w:rPr>
      </w:pPr>
      <w:r w:rsidRPr="00B875C1">
        <w:rPr>
          <w:rFonts w:ascii="Bookman Old Style" w:hAnsi="Bookman Old Style"/>
          <w:sz w:val="24"/>
          <w:szCs w:val="24"/>
        </w:rPr>
        <w:t xml:space="preserve"> pada tanggal  </w:t>
      </w:r>
      <w:r w:rsidR="00EB2AEE">
        <w:rPr>
          <w:rFonts w:ascii="Bookman Old Style" w:hAnsi="Bookman Old Style"/>
          <w:sz w:val="24"/>
          <w:szCs w:val="24"/>
        </w:rPr>
        <w:t>2 Oktober</w:t>
      </w:r>
      <w:r w:rsidR="00B80586" w:rsidRPr="00B875C1">
        <w:rPr>
          <w:rFonts w:ascii="Bookman Old Style" w:hAnsi="Bookman Old Style"/>
          <w:sz w:val="24"/>
          <w:szCs w:val="24"/>
        </w:rPr>
        <w:t xml:space="preserve"> </w:t>
      </w:r>
      <w:r w:rsidRPr="00B875C1">
        <w:rPr>
          <w:rFonts w:ascii="Bookman Old Style" w:hAnsi="Bookman Old Style"/>
          <w:sz w:val="24"/>
          <w:szCs w:val="24"/>
        </w:rPr>
        <w:t xml:space="preserve">2017 </w:t>
      </w:r>
    </w:p>
    <w:p w:rsidR="008642CD" w:rsidRPr="00B875C1" w:rsidRDefault="008642CD" w:rsidP="008642CD">
      <w:pPr>
        <w:spacing w:after="0"/>
        <w:ind w:left="5760"/>
        <w:rPr>
          <w:rFonts w:ascii="Bookman Old Style" w:hAnsi="Bookman Old Style"/>
          <w:sz w:val="16"/>
          <w:szCs w:val="24"/>
        </w:rPr>
      </w:pPr>
    </w:p>
    <w:p w:rsidR="009D0444" w:rsidRPr="00B875C1" w:rsidRDefault="001B5E5B" w:rsidP="001B5E5B">
      <w:pPr>
        <w:spacing w:after="0" w:line="240" w:lineRule="auto"/>
        <w:ind w:left="5760" w:firstLine="90"/>
        <w:rPr>
          <w:rFonts w:ascii="Bookman Old Style" w:eastAsia="Times New Roman" w:hAnsi="Bookman Old Style" w:cs="Arial"/>
          <w:sz w:val="24"/>
          <w:szCs w:val="24"/>
        </w:rPr>
      </w:pPr>
      <w:r w:rsidRPr="00B875C1">
        <w:rPr>
          <w:rFonts w:ascii="Bookman Old Style" w:eastAsia="Times New Roman" w:hAnsi="Bookman Old Style" w:cs="Arial"/>
          <w:sz w:val="24"/>
          <w:szCs w:val="24"/>
        </w:rPr>
        <w:t xml:space="preserve">  </w:t>
      </w:r>
      <w:r w:rsidR="009D0444" w:rsidRPr="00B875C1">
        <w:rPr>
          <w:rFonts w:ascii="Bookman Old Style" w:eastAsia="Times New Roman" w:hAnsi="Bookman Old Style" w:cs="Arial"/>
          <w:sz w:val="24"/>
          <w:szCs w:val="24"/>
        </w:rPr>
        <w:t>BUPATI SORONG,</w:t>
      </w:r>
    </w:p>
    <w:p w:rsidR="009D0444" w:rsidRPr="00B875C1" w:rsidRDefault="009D0444" w:rsidP="001B5E5B">
      <w:pPr>
        <w:spacing w:after="0"/>
        <w:ind w:left="6840"/>
        <w:rPr>
          <w:rFonts w:ascii="Bookman Old Style" w:eastAsia="Times New Roman" w:hAnsi="Bookman Old Style" w:cs="Arial"/>
          <w:sz w:val="24"/>
          <w:szCs w:val="24"/>
        </w:rPr>
      </w:pPr>
      <w:r w:rsidRPr="00B875C1">
        <w:rPr>
          <w:rFonts w:ascii="Bookman Old Style" w:eastAsia="Times New Roman" w:hAnsi="Bookman Old Style" w:cs="Arial"/>
          <w:sz w:val="24"/>
          <w:szCs w:val="24"/>
        </w:rPr>
        <w:t xml:space="preserve">ttd </w:t>
      </w:r>
    </w:p>
    <w:p w:rsidR="008642CD" w:rsidRPr="00B875C1" w:rsidRDefault="00763C5F" w:rsidP="00A2155E">
      <w:pPr>
        <w:spacing w:after="0"/>
        <w:ind w:left="4140"/>
        <w:jc w:val="center"/>
        <w:rPr>
          <w:rFonts w:ascii="Bookman Old Style" w:hAnsi="Bookman Old Style"/>
          <w:sz w:val="24"/>
          <w:szCs w:val="24"/>
        </w:rPr>
      </w:pPr>
      <w:r w:rsidRPr="00B875C1">
        <w:rPr>
          <w:rFonts w:ascii="Bookman Old Style" w:hAnsi="Bookman Old Style"/>
          <w:sz w:val="24"/>
          <w:szCs w:val="24"/>
        </w:rPr>
        <w:t>JOHNY KAMURU</w:t>
      </w:r>
    </w:p>
    <w:p w:rsidR="00A2155E" w:rsidRPr="00B875C1" w:rsidRDefault="00A2155E" w:rsidP="00A2155E">
      <w:pPr>
        <w:spacing w:after="0"/>
        <w:ind w:left="4230"/>
        <w:jc w:val="center"/>
        <w:rPr>
          <w:rFonts w:ascii="Bookman Old Style" w:hAnsi="Bookman Old Style"/>
          <w:sz w:val="24"/>
          <w:szCs w:val="24"/>
        </w:rPr>
      </w:pPr>
    </w:p>
    <w:p w:rsidR="008642CD" w:rsidRPr="00B875C1" w:rsidRDefault="008642CD" w:rsidP="008642CD">
      <w:pPr>
        <w:spacing w:after="0"/>
        <w:jc w:val="both"/>
        <w:rPr>
          <w:rFonts w:ascii="Bookman Old Style" w:hAnsi="Bookman Old Style"/>
          <w:sz w:val="24"/>
          <w:szCs w:val="24"/>
        </w:rPr>
      </w:pPr>
      <w:r w:rsidRPr="00B875C1">
        <w:rPr>
          <w:rFonts w:ascii="Bookman Old Style" w:hAnsi="Bookman Old Style"/>
          <w:sz w:val="24"/>
          <w:szCs w:val="24"/>
        </w:rPr>
        <w:t>Diundangkan di Aimas</w:t>
      </w:r>
    </w:p>
    <w:p w:rsidR="008642CD" w:rsidRPr="00B875C1" w:rsidRDefault="008642CD" w:rsidP="008642CD">
      <w:pPr>
        <w:spacing w:after="0"/>
        <w:jc w:val="both"/>
        <w:rPr>
          <w:rFonts w:ascii="Bookman Old Style" w:hAnsi="Bookman Old Style"/>
          <w:sz w:val="24"/>
          <w:szCs w:val="24"/>
        </w:rPr>
      </w:pPr>
      <w:r w:rsidRPr="00B875C1">
        <w:rPr>
          <w:rFonts w:ascii="Bookman Old Style" w:hAnsi="Bookman Old Style"/>
          <w:sz w:val="24"/>
          <w:szCs w:val="24"/>
        </w:rPr>
        <w:t xml:space="preserve">pada tanggal </w:t>
      </w:r>
      <w:r w:rsidR="00EB2AEE">
        <w:rPr>
          <w:rFonts w:ascii="Bookman Old Style" w:hAnsi="Bookman Old Style"/>
          <w:sz w:val="24"/>
          <w:szCs w:val="24"/>
        </w:rPr>
        <w:t>2 Oktober</w:t>
      </w:r>
      <w:r w:rsidRPr="00B875C1">
        <w:rPr>
          <w:rFonts w:ascii="Bookman Old Style" w:hAnsi="Bookman Old Style"/>
          <w:sz w:val="24"/>
          <w:szCs w:val="24"/>
        </w:rPr>
        <w:t xml:space="preserve"> 2017</w:t>
      </w:r>
      <w:r w:rsidR="008C2FC0" w:rsidRPr="00B875C1">
        <w:rPr>
          <w:rFonts w:ascii="Bookman Old Style" w:hAnsi="Bookman Old Style"/>
          <w:sz w:val="24"/>
          <w:szCs w:val="24"/>
        </w:rPr>
        <w:t xml:space="preserve">   </w:t>
      </w:r>
    </w:p>
    <w:p w:rsidR="008642CD" w:rsidRPr="00B875C1" w:rsidRDefault="008642CD" w:rsidP="008642CD">
      <w:pPr>
        <w:spacing w:after="0"/>
        <w:jc w:val="both"/>
        <w:rPr>
          <w:rFonts w:ascii="Bookman Old Style" w:hAnsi="Bookman Old Style"/>
          <w:sz w:val="16"/>
          <w:szCs w:val="24"/>
        </w:rPr>
      </w:pPr>
    </w:p>
    <w:p w:rsidR="001E4E4E" w:rsidRPr="00B875C1" w:rsidRDefault="001E4E4E" w:rsidP="001E4E4E">
      <w:pPr>
        <w:spacing w:after="0"/>
        <w:rPr>
          <w:rFonts w:ascii="Bookman Old Style" w:eastAsia="Times New Roman" w:hAnsi="Bookman Old Style" w:cs="Arial"/>
          <w:sz w:val="24"/>
          <w:szCs w:val="24"/>
        </w:rPr>
      </w:pPr>
      <w:r w:rsidRPr="00B875C1">
        <w:rPr>
          <w:rFonts w:ascii="Bookman Old Style" w:eastAsia="Times New Roman" w:hAnsi="Bookman Old Style" w:cs="Arial"/>
          <w:sz w:val="24"/>
          <w:szCs w:val="24"/>
        </w:rPr>
        <w:t>SEKRETARIS DAERAH KABUPATEN SORONG,</w:t>
      </w:r>
    </w:p>
    <w:p w:rsidR="001E4E4E" w:rsidRPr="00B875C1" w:rsidRDefault="001E4E4E" w:rsidP="001E4E4E">
      <w:pPr>
        <w:autoSpaceDE w:val="0"/>
        <w:autoSpaceDN w:val="0"/>
        <w:adjustRightInd w:val="0"/>
        <w:spacing w:after="0"/>
        <w:ind w:right="4356"/>
        <w:jc w:val="center"/>
        <w:rPr>
          <w:rFonts w:ascii="Bookman Old Style" w:hAnsi="Bookman Old Style"/>
          <w:sz w:val="18"/>
          <w:szCs w:val="24"/>
        </w:rPr>
      </w:pPr>
      <w:r w:rsidRPr="00B875C1">
        <w:rPr>
          <w:rFonts w:ascii="Bookman Old Style" w:hAnsi="Bookman Old Style"/>
          <w:sz w:val="24"/>
          <w:szCs w:val="24"/>
        </w:rPr>
        <w:t xml:space="preserve">ttd </w:t>
      </w:r>
    </w:p>
    <w:p w:rsidR="008642CD" w:rsidRPr="00B875C1" w:rsidRDefault="00D9702E" w:rsidP="00B92AA2">
      <w:pPr>
        <w:spacing w:after="0" w:line="240" w:lineRule="auto"/>
        <w:ind w:left="720" w:right="3816" w:firstLine="720"/>
        <w:rPr>
          <w:rFonts w:ascii="Bookman Old Style" w:hAnsi="Bookman Old Style"/>
          <w:sz w:val="24"/>
          <w:szCs w:val="24"/>
        </w:rPr>
      </w:pPr>
      <w:r w:rsidRPr="00B875C1">
        <w:rPr>
          <w:rFonts w:ascii="Bookman Old Style" w:hAnsi="Bookman Old Style"/>
          <w:sz w:val="24"/>
          <w:szCs w:val="24"/>
        </w:rPr>
        <w:t>MOHAMMAD SAID NOER</w:t>
      </w:r>
    </w:p>
    <w:p w:rsidR="008642CD" w:rsidRPr="00B875C1" w:rsidRDefault="008642CD" w:rsidP="008642CD">
      <w:pPr>
        <w:spacing w:after="0" w:line="240" w:lineRule="auto"/>
        <w:rPr>
          <w:rFonts w:ascii="Bookman Old Style" w:hAnsi="Bookman Old Style"/>
          <w:sz w:val="18"/>
          <w:szCs w:val="24"/>
        </w:rPr>
      </w:pPr>
    </w:p>
    <w:p w:rsidR="008642CD" w:rsidRPr="00B875C1" w:rsidRDefault="008642CD" w:rsidP="008642CD">
      <w:pPr>
        <w:spacing w:after="0"/>
        <w:rPr>
          <w:rFonts w:ascii="Bookman Old Style" w:hAnsi="Bookman Old Style"/>
          <w:sz w:val="6"/>
          <w:szCs w:val="24"/>
        </w:rPr>
      </w:pPr>
    </w:p>
    <w:p w:rsidR="00816E8A" w:rsidRPr="00B875C1" w:rsidRDefault="008642CD" w:rsidP="008F4ED7">
      <w:pPr>
        <w:spacing w:after="0"/>
        <w:rPr>
          <w:sz w:val="24"/>
          <w:szCs w:val="24"/>
        </w:rPr>
      </w:pPr>
      <w:r w:rsidRPr="00B875C1">
        <w:rPr>
          <w:rFonts w:ascii="Bookman Old Style" w:hAnsi="Bookman Old Style"/>
          <w:sz w:val="24"/>
          <w:szCs w:val="24"/>
        </w:rPr>
        <w:t>BERITA DAERAH KABUPATEN SORONG TAHUN 2017 NOMOR</w:t>
      </w:r>
      <w:r w:rsidR="00192B2D">
        <w:rPr>
          <w:rFonts w:ascii="Bookman Old Style" w:hAnsi="Bookman Old Style"/>
          <w:sz w:val="24"/>
          <w:szCs w:val="24"/>
        </w:rPr>
        <w:t xml:space="preserve"> 16A</w:t>
      </w:r>
    </w:p>
    <w:p w:rsidR="00816E8A" w:rsidRPr="00B875C1" w:rsidRDefault="00221D7A" w:rsidP="00816E8A">
      <w:pPr>
        <w:rPr>
          <w:sz w:val="24"/>
          <w:szCs w:val="24"/>
        </w:rPr>
      </w:pPr>
      <w:r>
        <w:rPr>
          <w:noProof/>
          <w:sz w:val="24"/>
          <w:szCs w:val="24"/>
        </w:rPr>
        <w:drawing>
          <wp:anchor distT="0" distB="0" distL="114300" distR="114300" simplePos="0" relativeHeight="251662336" behindDoc="1" locked="0" layoutInCell="1" allowOverlap="1">
            <wp:simplePos x="0" y="0"/>
            <wp:positionH relativeFrom="column">
              <wp:posOffset>430530</wp:posOffset>
            </wp:positionH>
            <wp:positionV relativeFrom="paragraph">
              <wp:posOffset>151765</wp:posOffset>
            </wp:positionV>
            <wp:extent cx="3286125" cy="1876425"/>
            <wp:effectExtent l="19050" t="0" r="9525" b="0"/>
            <wp:wrapNone/>
            <wp:docPr id="10" name="Picture 1" descr="F:\TTD PAKE N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TD PAKE NIP.png"/>
                    <pic:cNvPicPr>
                      <a:picLocks noChangeAspect="1" noChangeArrowheads="1"/>
                    </pic:cNvPicPr>
                  </pic:nvPicPr>
                  <pic:blipFill>
                    <a:blip r:embed="rId7"/>
                    <a:srcRect/>
                    <a:stretch>
                      <a:fillRect/>
                    </a:stretch>
                  </pic:blipFill>
                  <pic:spPr bwMode="auto">
                    <a:xfrm>
                      <a:off x="0" y="0"/>
                      <a:ext cx="3286125" cy="1876425"/>
                    </a:xfrm>
                    <a:prstGeom prst="rect">
                      <a:avLst/>
                    </a:prstGeom>
                    <a:noFill/>
                    <a:ln w="9525">
                      <a:noFill/>
                      <a:miter lim="800000"/>
                      <a:headEnd/>
                      <a:tailEnd/>
                    </a:ln>
                  </pic:spPr>
                </pic:pic>
              </a:graphicData>
            </a:graphic>
          </wp:anchor>
        </w:drawing>
      </w:r>
    </w:p>
    <w:p w:rsidR="00816E8A" w:rsidRPr="00B875C1" w:rsidRDefault="00816E8A" w:rsidP="00816E8A">
      <w:pPr>
        <w:spacing w:after="0"/>
        <w:ind w:right="3546"/>
        <w:jc w:val="center"/>
        <w:rPr>
          <w:rFonts w:ascii="Bookman Old Style" w:eastAsia="Batang" w:hAnsi="Bookman Old Style" w:cs="Tahoma"/>
          <w:sz w:val="24"/>
          <w:szCs w:val="24"/>
        </w:rPr>
      </w:pPr>
    </w:p>
    <w:p w:rsidR="008642CD" w:rsidRPr="00B875C1" w:rsidRDefault="008642CD" w:rsidP="00816E8A">
      <w:pPr>
        <w:tabs>
          <w:tab w:val="left" w:pos="2520"/>
        </w:tabs>
        <w:rPr>
          <w:sz w:val="24"/>
          <w:szCs w:val="24"/>
        </w:rPr>
      </w:pPr>
    </w:p>
    <w:sectPr w:rsidR="008642CD" w:rsidRPr="00B875C1" w:rsidSect="00397288">
      <w:pgSz w:w="12240" w:h="20160" w:code="5"/>
      <w:pgMar w:top="1152" w:right="1152" w:bottom="2304" w:left="115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4CCD"/>
    <w:multiLevelType w:val="hybridMultilevel"/>
    <w:tmpl w:val="03E250A4"/>
    <w:lvl w:ilvl="0" w:tplc="06FE7DE2">
      <w:start w:val="2"/>
      <w:numFmt w:val="decimal"/>
      <w:lvlText w:val="%1."/>
      <w:lvlJc w:val="left"/>
      <w:pPr>
        <w:ind w:left="2520" w:hanging="360"/>
      </w:pPr>
      <w:rPr>
        <w:sz w:val="22"/>
        <w:szCs w:val="22"/>
      </w:rPr>
    </w:lvl>
    <w:lvl w:ilvl="1" w:tplc="04090019">
      <w:start w:val="1"/>
      <w:numFmt w:val="lowerLetter"/>
      <w:lvlText w:val="%2."/>
      <w:lvlJc w:val="left"/>
      <w:pPr>
        <w:ind w:left="32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384E83"/>
    <w:multiLevelType w:val="hybridMultilevel"/>
    <w:tmpl w:val="FF8099BC"/>
    <w:lvl w:ilvl="0" w:tplc="C3F088A0">
      <w:start w:val="1"/>
      <w:numFmt w:val="lowerLetter"/>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2">
    <w:nsid w:val="0F816D50"/>
    <w:multiLevelType w:val="hybridMultilevel"/>
    <w:tmpl w:val="FC4CA98E"/>
    <w:lvl w:ilvl="0" w:tplc="5566C3AA">
      <w:start w:val="1"/>
      <w:numFmt w:val="lowerLetter"/>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3">
    <w:nsid w:val="0FAD25D8"/>
    <w:multiLevelType w:val="hybridMultilevel"/>
    <w:tmpl w:val="26AC0408"/>
    <w:lvl w:ilvl="0" w:tplc="B09032A4">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4">
    <w:nsid w:val="1F245BB5"/>
    <w:multiLevelType w:val="hybridMultilevel"/>
    <w:tmpl w:val="DCB828D2"/>
    <w:lvl w:ilvl="0" w:tplc="DB8077DE">
      <w:start w:val="1"/>
      <w:numFmt w:val="decimal"/>
      <w:lvlText w:val="(%1)"/>
      <w:lvlJc w:val="left"/>
      <w:pPr>
        <w:ind w:left="540"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5">
    <w:nsid w:val="22CA54BB"/>
    <w:multiLevelType w:val="hybridMultilevel"/>
    <w:tmpl w:val="C246A7A8"/>
    <w:lvl w:ilvl="0" w:tplc="96D4C928">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6">
    <w:nsid w:val="259744DF"/>
    <w:multiLevelType w:val="hybridMultilevel"/>
    <w:tmpl w:val="E07EF7FA"/>
    <w:lvl w:ilvl="0" w:tplc="D236EEBA">
      <w:start w:val="1"/>
      <w:numFmt w:val="decimal"/>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7">
    <w:nsid w:val="283D6205"/>
    <w:multiLevelType w:val="hybridMultilevel"/>
    <w:tmpl w:val="B1D4ABB6"/>
    <w:lvl w:ilvl="0" w:tplc="04C08D00">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8">
    <w:nsid w:val="2B493D6A"/>
    <w:multiLevelType w:val="hybridMultilevel"/>
    <w:tmpl w:val="BB1E2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C688E9B8">
      <w:start w:val="2"/>
      <w:numFmt w:val="decimal"/>
      <w:lvlText w:val="%6."/>
      <w:lvlJc w:val="left"/>
      <w:pPr>
        <w:ind w:left="4320" w:hanging="18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590857"/>
    <w:multiLevelType w:val="hybridMultilevel"/>
    <w:tmpl w:val="14B81982"/>
    <w:lvl w:ilvl="0" w:tplc="300CAECC">
      <w:start w:val="3"/>
      <w:numFmt w:val="decimal"/>
      <w:lvlText w:val="%1."/>
      <w:lvlJc w:val="left"/>
      <w:pPr>
        <w:ind w:left="2415" w:hanging="720"/>
      </w:pPr>
      <w:rPr>
        <w:rFonts w:eastAsia="Calibri" w:cs="Times New Roman" w:hint="default"/>
        <w:color w:val="000000"/>
        <w:sz w:val="24"/>
      </w:rPr>
    </w:lvl>
    <w:lvl w:ilvl="1" w:tplc="04090019">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0">
    <w:nsid w:val="2C5A2DE6"/>
    <w:multiLevelType w:val="hybridMultilevel"/>
    <w:tmpl w:val="6BBEAF2E"/>
    <w:lvl w:ilvl="0" w:tplc="ACA84E8A">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1">
    <w:nsid w:val="2C673588"/>
    <w:multiLevelType w:val="hybridMultilevel"/>
    <w:tmpl w:val="977275BA"/>
    <w:lvl w:ilvl="0" w:tplc="0ECC0C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1F8283E"/>
    <w:multiLevelType w:val="hybridMultilevel"/>
    <w:tmpl w:val="4E66189A"/>
    <w:lvl w:ilvl="0" w:tplc="14C4FD4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7A3297B"/>
    <w:multiLevelType w:val="hybridMultilevel"/>
    <w:tmpl w:val="367A3B2E"/>
    <w:lvl w:ilvl="0" w:tplc="D912259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3BCE1D90"/>
    <w:multiLevelType w:val="hybridMultilevel"/>
    <w:tmpl w:val="0854D0A6"/>
    <w:lvl w:ilvl="0" w:tplc="7E08784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EED3F57"/>
    <w:multiLevelType w:val="hybridMultilevel"/>
    <w:tmpl w:val="F350DE22"/>
    <w:lvl w:ilvl="0" w:tplc="B6B4991A">
      <w:start w:val="1"/>
      <w:numFmt w:val="decimal"/>
      <w:lvlText w:val="(%1)"/>
      <w:lvlJc w:val="left"/>
      <w:pPr>
        <w:ind w:left="2907" w:hanging="360"/>
      </w:pPr>
      <w:rPr>
        <w:rFonts w:hint="default"/>
      </w:r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16">
    <w:nsid w:val="45C307AE"/>
    <w:multiLevelType w:val="hybridMultilevel"/>
    <w:tmpl w:val="D872477C"/>
    <w:lvl w:ilvl="0" w:tplc="6DCC8B5C">
      <w:start w:val="2"/>
      <w:numFmt w:val="decimal"/>
      <w:lvlText w:val="%1."/>
      <w:lvlJc w:val="left"/>
      <w:pPr>
        <w:ind w:left="2629" w:hanging="360"/>
      </w:pPr>
      <w:rPr>
        <w:rFonts w:hint="default"/>
        <w:sz w:val="24"/>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7">
    <w:nsid w:val="4DDF366F"/>
    <w:multiLevelType w:val="hybridMultilevel"/>
    <w:tmpl w:val="F5821E84"/>
    <w:lvl w:ilvl="0" w:tplc="D5B659CA">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8">
    <w:nsid w:val="518646BD"/>
    <w:multiLevelType w:val="hybridMultilevel"/>
    <w:tmpl w:val="116497D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60A57158"/>
    <w:multiLevelType w:val="hybridMultilevel"/>
    <w:tmpl w:val="6E6EDC94"/>
    <w:lvl w:ilvl="0" w:tplc="9C363AF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6553759E"/>
    <w:multiLevelType w:val="hybridMultilevel"/>
    <w:tmpl w:val="AF167084"/>
    <w:lvl w:ilvl="0" w:tplc="DC0A1846">
      <w:start w:val="1"/>
      <w:numFmt w:val="lowerLetter"/>
      <w:lvlText w:val="%1."/>
      <w:lvlJc w:val="left"/>
      <w:pPr>
        <w:ind w:left="928"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21">
    <w:nsid w:val="6F0136E9"/>
    <w:multiLevelType w:val="hybridMultilevel"/>
    <w:tmpl w:val="7D3034E2"/>
    <w:lvl w:ilvl="0" w:tplc="5DF87FC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54516D"/>
    <w:multiLevelType w:val="hybridMultilevel"/>
    <w:tmpl w:val="349EEE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D52026"/>
    <w:multiLevelType w:val="hybridMultilevel"/>
    <w:tmpl w:val="DCB828D2"/>
    <w:lvl w:ilvl="0" w:tplc="DB8077DE">
      <w:start w:val="1"/>
      <w:numFmt w:val="decimal"/>
      <w:lvlText w:val="(%1)"/>
      <w:lvlJc w:val="left"/>
      <w:pPr>
        <w:ind w:left="540"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24">
    <w:nsid w:val="7844127F"/>
    <w:multiLevelType w:val="hybridMultilevel"/>
    <w:tmpl w:val="CD0E1F8E"/>
    <w:lvl w:ilvl="0" w:tplc="7250C9C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7E392361"/>
    <w:multiLevelType w:val="hybridMultilevel"/>
    <w:tmpl w:val="F7ECD0EE"/>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7E4D21FF"/>
    <w:multiLevelType w:val="hybridMultilevel"/>
    <w:tmpl w:val="2188E32E"/>
    <w:lvl w:ilvl="0" w:tplc="7A30F628">
      <w:start w:val="1"/>
      <w:numFmt w:val="lowerLetter"/>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27">
    <w:nsid w:val="7F1A62D9"/>
    <w:multiLevelType w:val="hybridMultilevel"/>
    <w:tmpl w:val="66D21458"/>
    <w:lvl w:ilvl="0" w:tplc="3A7AC176">
      <w:start w:val="1"/>
      <w:numFmt w:val="decimal"/>
      <w:lvlText w:val="(%1)"/>
      <w:lvlJc w:val="left"/>
      <w:pPr>
        <w:ind w:left="3402" w:hanging="360"/>
      </w:pPr>
      <w:rPr>
        <w:rFonts w:hint="default"/>
      </w:rPr>
    </w:lvl>
    <w:lvl w:ilvl="1" w:tplc="04090019" w:tentative="1">
      <w:start w:val="1"/>
      <w:numFmt w:val="lowerLetter"/>
      <w:lvlText w:val="%2."/>
      <w:lvlJc w:val="left"/>
      <w:pPr>
        <w:ind w:left="4122" w:hanging="360"/>
      </w:pPr>
    </w:lvl>
    <w:lvl w:ilvl="2" w:tplc="0409001B" w:tentative="1">
      <w:start w:val="1"/>
      <w:numFmt w:val="lowerRoman"/>
      <w:lvlText w:val="%3."/>
      <w:lvlJc w:val="right"/>
      <w:pPr>
        <w:ind w:left="4842" w:hanging="180"/>
      </w:pPr>
    </w:lvl>
    <w:lvl w:ilvl="3" w:tplc="0409000F" w:tentative="1">
      <w:start w:val="1"/>
      <w:numFmt w:val="decimal"/>
      <w:lvlText w:val="%4."/>
      <w:lvlJc w:val="left"/>
      <w:pPr>
        <w:ind w:left="5562" w:hanging="360"/>
      </w:pPr>
    </w:lvl>
    <w:lvl w:ilvl="4" w:tplc="04090019" w:tentative="1">
      <w:start w:val="1"/>
      <w:numFmt w:val="lowerLetter"/>
      <w:lvlText w:val="%5."/>
      <w:lvlJc w:val="left"/>
      <w:pPr>
        <w:ind w:left="6282" w:hanging="360"/>
      </w:pPr>
    </w:lvl>
    <w:lvl w:ilvl="5" w:tplc="0409001B" w:tentative="1">
      <w:start w:val="1"/>
      <w:numFmt w:val="lowerRoman"/>
      <w:lvlText w:val="%6."/>
      <w:lvlJc w:val="right"/>
      <w:pPr>
        <w:ind w:left="7002" w:hanging="180"/>
      </w:pPr>
    </w:lvl>
    <w:lvl w:ilvl="6" w:tplc="0409000F" w:tentative="1">
      <w:start w:val="1"/>
      <w:numFmt w:val="decimal"/>
      <w:lvlText w:val="%7."/>
      <w:lvlJc w:val="left"/>
      <w:pPr>
        <w:ind w:left="7722" w:hanging="360"/>
      </w:pPr>
    </w:lvl>
    <w:lvl w:ilvl="7" w:tplc="04090019" w:tentative="1">
      <w:start w:val="1"/>
      <w:numFmt w:val="lowerLetter"/>
      <w:lvlText w:val="%8."/>
      <w:lvlJc w:val="left"/>
      <w:pPr>
        <w:ind w:left="8442" w:hanging="360"/>
      </w:pPr>
    </w:lvl>
    <w:lvl w:ilvl="8" w:tplc="0409001B" w:tentative="1">
      <w:start w:val="1"/>
      <w:numFmt w:val="lowerRoman"/>
      <w:lvlText w:val="%9."/>
      <w:lvlJc w:val="right"/>
      <w:pPr>
        <w:ind w:left="9162" w:hanging="180"/>
      </w:pPr>
    </w:lvl>
  </w:abstractNum>
  <w:num w:numId="1">
    <w:abstractNumId w:val="14"/>
  </w:num>
  <w:num w:numId="2">
    <w:abstractNumId w:val="12"/>
  </w:num>
  <w:num w:numId="3">
    <w:abstractNumId w:val="23"/>
  </w:num>
  <w:num w:numId="4">
    <w:abstractNumId w:val="13"/>
  </w:num>
  <w:num w:numId="5">
    <w:abstractNumId w:val="5"/>
  </w:num>
  <w:num w:numId="6">
    <w:abstractNumId w:val="17"/>
  </w:num>
  <w:num w:numId="7">
    <w:abstractNumId w:val="22"/>
  </w:num>
  <w:num w:numId="8">
    <w:abstractNumId w:val="11"/>
  </w:num>
  <w:num w:numId="9">
    <w:abstractNumId w:val="19"/>
  </w:num>
  <w:num w:numId="10">
    <w:abstractNumId w:val="20"/>
  </w:num>
  <w:num w:numId="11">
    <w:abstractNumId w:val="6"/>
  </w:num>
  <w:num w:numId="12">
    <w:abstractNumId w:val="26"/>
  </w:num>
  <w:num w:numId="13">
    <w:abstractNumId w:val="27"/>
  </w:num>
  <w:num w:numId="14">
    <w:abstractNumId w:val="1"/>
  </w:num>
  <w:num w:numId="15">
    <w:abstractNumId w:val="10"/>
  </w:num>
  <w:num w:numId="16">
    <w:abstractNumId w:val="2"/>
  </w:num>
  <w:num w:numId="17">
    <w:abstractNumId w:val="3"/>
  </w:num>
  <w:num w:numId="18">
    <w:abstractNumId w:val="24"/>
  </w:num>
  <w:num w:numId="19">
    <w:abstractNumId w:val="15"/>
  </w:num>
  <w:num w:numId="20">
    <w:abstractNumId w:val="7"/>
  </w:num>
  <w:num w:numId="21">
    <w:abstractNumId w:val="9"/>
  </w:num>
  <w:num w:numId="22">
    <w:abstractNumId w:val="16"/>
  </w:num>
  <w:num w:numId="23">
    <w:abstractNumId w:val="8"/>
  </w:num>
  <w:num w:numId="2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5"/>
  </w:num>
  <w:num w:numId="27">
    <w:abstractNumId w:val="4"/>
  </w:num>
  <w:num w:numId="28">
    <w:abstractNumId w:val="21"/>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8642CD"/>
    <w:rsid w:val="00003054"/>
    <w:rsid w:val="00006D39"/>
    <w:rsid w:val="00007A70"/>
    <w:rsid w:val="00032936"/>
    <w:rsid w:val="00033063"/>
    <w:rsid w:val="000338EF"/>
    <w:rsid w:val="000379D4"/>
    <w:rsid w:val="000433D8"/>
    <w:rsid w:val="0004577E"/>
    <w:rsid w:val="000469D2"/>
    <w:rsid w:val="000515FA"/>
    <w:rsid w:val="00052CD2"/>
    <w:rsid w:val="000546B9"/>
    <w:rsid w:val="000766D1"/>
    <w:rsid w:val="000868EF"/>
    <w:rsid w:val="000907BA"/>
    <w:rsid w:val="000A410B"/>
    <w:rsid w:val="000B29D0"/>
    <w:rsid w:val="000B394B"/>
    <w:rsid w:val="000B7CC3"/>
    <w:rsid w:val="000C1C5C"/>
    <w:rsid w:val="000C74B2"/>
    <w:rsid w:val="000D719F"/>
    <w:rsid w:val="000E20E9"/>
    <w:rsid w:val="000E2D44"/>
    <w:rsid w:val="000E670E"/>
    <w:rsid w:val="000F6794"/>
    <w:rsid w:val="0010771E"/>
    <w:rsid w:val="00113167"/>
    <w:rsid w:val="001143DC"/>
    <w:rsid w:val="0013471C"/>
    <w:rsid w:val="001566B5"/>
    <w:rsid w:val="00166B95"/>
    <w:rsid w:val="001840A3"/>
    <w:rsid w:val="00192B2D"/>
    <w:rsid w:val="001946F5"/>
    <w:rsid w:val="001B5E5B"/>
    <w:rsid w:val="001C33A1"/>
    <w:rsid w:val="001C3ED7"/>
    <w:rsid w:val="001D7952"/>
    <w:rsid w:val="001E2665"/>
    <w:rsid w:val="001E4E4E"/>
    <w:rsid w:val="001F2BDE"/>
    <w:rsid w:val="00202915"/>
    <w:rsid w:val="00202F33"/>
    <w:rsid w:val="0021427D"/>
    <w:rsid w:val="00221D7A"/>
    <w:rsid w:val="00225FC8"/>
    <w:rsid w:val="00232212"/>
    <w:rsid w:val="00234DC9"/>
    <w:rsid w:val="002419A2"/>
    <w:rsid w:val="0024375E"/>
    <w:rsid w:val="00246F5A"/>
    <w:rsid w:val="0024780A"/>
    <w:rsid w:val="002534C3"/>
    <w:rsid w:val="00256AA4"/>
    <w:rsid w:val="00275A73"/>
    <w:rsid w:val="00277352"/>
    <w:rsid w:val="00280D28"/>
    <w:rsid w:val="002851B3"/>
    <w:rsid w:val="002A442A"/>
    <w:rsid w:val="002A690B"/>
    <w:rsid w:val="002A7EE2"/>
    <w:rsid w:val="002B7902"/>
    <w:rsid w:val="002C51B4"/>
    <w:rsid w:val="002C6980"/>
    <w:rsid w:val="002E3B67"/>
    <w:rsid w:val="002E5098"/>
    <w:rsid w:val="002F7763"/>
    <w:rsid w:val="002F7C28"/>
    <w:rsid w:val="003074A7"/>
    <w:rsid w:val="00312B52"/>
    <w:rsid w:val="00316823"/>
    <w:rsid w:val="00317EB0"/>
    <w:rsid w:val="00331965"/>
    <w:rsid w:val="00340530"/>
    <w:rsid w:val="00340FB9"/>
    <w:rsid w:val="00377E06"/>
    <w:rsid w:val="00390808"/>
    <w:rsid w:val="00394F1F"/>
    <w:rsid w:val="00397288"/>
    <w:rsid w:val="003B1866"/>
    <w:rsid w:val="003B757B"/>
    <w:rsid w:val="003C2EFC"/>
    <w:rsid w:val="003C6954"/>
    <w:rsid w:val="003C7EE5"/>
    <w:rsid w:val="003D2D70"/>
    <w:rsid w:val="003D75BB"/>
    <w:rsid w:val="003F580A"/>
    <w:rsid w:val="004053BB"/>
    <w:rsid w:val="004235EC"/>
    <w:rsid w:val="004370C4"/>
    <w:rsid w:val="00457E2B"/>
    <w:rsid w:val="004765C5"/>
    <w:rsid w:val="00476FE9"/>
    <w:rsid w:val="00477016"/>
    <w:rsid w:val="00490897"/>
    <w:rsid w:val="004B4668"/>
    <w:rsid w:val="004B7ACD"/>
    <w:rsid w:val="004D0140"/>
    <w:rsid w:val="004D1B2F"/>
    <w:rsid w:val="004D2400"/>
    <w:rsid w:val="004D4000"/>
    <w:rsid w:val="005009E0"/>
    <w:rsid w:val="00503E3C"/>
    <w:rsid w:val="00513653"/>
    <w:rsid w:val="00513A35"/>
    <w:rsid w:val="00514190"/>
    <w:rsid w:val="00514E21"/>
    <w:rsid w:val="00521996"/>
    <w:rsid w:val="00533D60"/>
    <w:rsid w:val="005449FD"/>
    <w:rsid w:val="00557D8C"/>
    <w:rsid w:val="00573BA6"/>
    <w:rsid w:val="00577BD4"/>
    <w:rsid w:val="005839AC"/>
    <w:rsid w:val="00586FC5"/>
    <w:rsid w:val="005870B8"/>
    <w:rsid w:val="005972A9"/>
    <w:rsid w:val="005A3F0C"/>
    <w:rsid w:val="005A4EE8"/>
    <w:rsid w:val="005B045D"/>
    <w:rsid w:val="005B4BCB"/>
    <w:rsid w:val="005C35A7"/>
    <w:rsid w:val="005D4C19"/>
    <w:rsid w:val="005F0455"/>
    <w:rsid w:val="005F2374"/>
    <w:rsid w:val="005F4F28"/>
    <w:rsid w:val="005F5128"/>
    <w:rsid w:val="00600502"/>
    <w:rsid w:val="00600517"/>
    <w:rsid w:val="00611703"/>
    <w:rsid w:val="00611857"/>
    <w:rsid w:val="00615896"/>
    <w:rsid w:val="00624692"/>
    <w:rsid w:val="006253B3"/>
    <w:rsid w:val="00632D57"/>
    <w:rsid w:val="00635D6C"/>
    <w:rsid w:val="00635E4C"/>
    <w:rsid w:val="00641591"/>
    <w:rsid w:val="00662219"/>
    <w:rsid w:val="006A01C5"/>
    <w:rsid w:val="006A6482"/>
    <w:rsid w:val="006A6BD2"/>
    <w:rsid w:val="006B5D41"/>
    <w:rsid w:val="006B61B6"/>
    <w:rsid w:val="006C08A0"/>
    <w:rsid w:val="006C2533"/>
    <w:rsid w:val="006C65E9"/>
    <w:rsid w:val="006E5153"/>
    <w:rsid w:val="006E6A86"/>
    <w:rsid w:val="006F6F10"/>
    <w:rsid w:val="0073208A"/>
    <w:rsid w:val="0074732B"/>
    <w:rsid w:val="00760F28"/>
    <w:rsid w:val="00761687"/>
    <w:rsid w:val="00763C5F"/>
    <w:rsid w:val="0076743D"/>
    <w:rsid w:val="0077468C"/>
    <w:rsid w:val="00775B74"/>
    <w:rsid w:val="00786229"/>
    <w:rsid w:val="00791FC3"/>
    <w:rsid w:val="00792094"/>
    <w:rsid w:val="00797749"/>
    <w:rsid w:val="007A059A"/>
    <w:rsid w:val="007A5C65"/>
    <w:rsid w:val="007B2E71"/>
    <w:rsid w:val="007B53A6"/>
    <w:rsid w:val="007C25D1"/>
    <w:rsid w:val="007C47FD"/>
    <w:rsid w:val="007E168A"/>
    <w:rsid w:val="00810426"/>
    <w:rsid w:val="00816E8A"/>
    <w:rsid w:val="00821E9C"/>
    <w:rsid w:val="00823E46"/>
    <w:rsid w:val="00827ADE"/>
    <w:rsid w:val="00836803"/>
    <w:rsid w:val="008406CB"/>
    <w:rsid w:val="008443DA"/>
    <w:rsid w:val="008567CD"/>
    <w:rsid w:val="00860960"/>
    <w:rsid w:val="008642CD"/>
    <w:rsid w:val="00865422"/>
    <w:rsid w:val="00890264"/>
    <w:rsid w:val="00892EAB"/>
    <w:rsid w:val="0089549C"/>
    <w:rsid w:val="008B3888"/>
    <w:rsid w:val="008C2FC0"/>
    <w:rsid w:val="008F213B"/>
    <w:rsid w:val="008F4ED7"/>
    <w:rsid w:val="00912640"/>
    <w:rsid w:val="00913E53"/>
    <w:rsid w:val="00915100"/>
    <w:rsid w:val="00917C31"/>
    <w:rsid w:val="00926C01"/>
    <w:rsid w:val="00935611"/>
    <w:rsid w:val="00937C3E"/>
    <w:rsid w:val="00941636"/>
    <w:rsid w:val="0095007C"/>
    <w:rsid w:val="00953C47"/>
    <w:rsid w:val="00954969"/>
    <w:rsid w:val="00972429"/>
    <w:rsid w:val="009877B0"/>
    <w:rsid w:val="00990D8E"/>
    <w:rsid w:val="0099655A"/>
    <w:rsid w:val="009A53AF"/>
    <w:rsid w:val="009B1DF6"/>
    <w:rsid w:val="009C04FC"/>
    <w:rsid w:val="009D0444"/>
    <w:rsid w:val="009D7FA3"/>
    <w:rsid w:val="009E193A"/>
    <w:rsid w:val="009E4C3D"/>
    <w:rsid w:val="009E54BC"/>
    <w:rsid w:val="009E57A5"/>
    <w:rsid w:val="00A0043E"/>
    <w:rsid w:val="00A03B3E"/>
    <w:rsid w:val="00A03F7E"/>
    <w:rsid w:val="00A13D51"/>
    <w:rsid w:val="00A2155E"/>
    <w:rsid w:val="00A3421D"/>
    <w:rsid w:val="00A37CD3"/>
    <w:rsid w:val="00A40EED"/>
    <w:rsid w:val="00A41450"/>
    <w:rsid w:val="00A5118F"/>
    <w:rsid w:val="00A53CC2"/>
    <w:rsid w:val="00A620F1"/>
    <w:rsid w:val="00A62D52"/>
    <w:rsid w:val="00A645F4"/>
    <w:rsid w:val="00A81B77"/>
    <w:rsid w:val="00A81D85"/>
    <w:rsid w:val="00A964F0"/>
    <w:rsid w:val="00AA02DE"/>
    <w:rsid w:val="00AA06CF"/>
    <w:rsid w:val="00AA0D78"/>
    <w:rsid w:val="00AA2384"/>
    <w:rsid w:val="00AC1E1E"/>
    <w:rsid w:val="00AD5E7A"/>
    <w:rsid w:val="00AD7AED"/>
    <w:rsid w:val="00AE5CE8"/>
    <w:rsid w:val="00AF71DD"/>
    <w:rsid w:val="00B03356"/>
    <w:rsid w:val="00B07773"/>
    <w:rsid w:val="00B13E15"/>
    <w:rsid w:val="00B16034"/>
    <w:rsid w:val="00B2184B"/>
    <w:rsid w:val="00B24733"/>
    <w:rsid w:val="00B259CD"/>
    <w:rsid w:val="00B427B3"/>
    <w:rsid w:val="00B52746"/>
    <w:rsid w:val="00B80586"/>
    <w:rsid w:val="00B822D5"/>
    <w:rsid w:val="00B875C1"/>
    <w:rsid w:val="00B8791C"/>
    <w:rsid w:val="00B9269A"/>
    <w:rsid w:val="00B92AA2"/>
    <w:rsid w:val="00BA442E"/>
    <w:rsid w:val="00BA7A36"/>
    <w:rsid w:val="00BC4806"/>
    <w:rsid w:val="00BD165D"/>
    <w:rsid w:val="00BD375F"/>
    <w:rsid w:val="00BE7294"/>
    <w:rsid w:val="00C06F32"/>
    <w:rsid w:val="00C07DF1"/>
    <w:rsid w:val="00C1477E"/>
    <w:rsid w:val="00C260A0"/>
    <w:rsid w:val="00C31D1A"/>
    <w:rsid w:val="00C54D1D"/>
    <w:rsid w:val="00C56F27"/>
    <w:rsid w:val="00C7235F"/>
    <w:rsid w:val="00C84ECB"/>
    <w:rsid w:val="00C9771E"/>
    <w:rsid w:val="00CA17CD"/>
    <w:rsid w:val="00CB451E"/>
    <w:rsid w:val="00CC0E56"/>
    <w:rsid w:val="00CD7D86"/>
    <w:rsid w:val="00CE7D3C"/>
    <w:rsid w:val="00CF3513"/>
    <w:rsid w:val="00D01BDC"/>
    <w:rsid w:val="00D1071A"/>
    <w:rsid w:val="00D15C82"/>
    <w:rsid w:val="00D17BAA"/>
    <w:rsid w:val="00D277F6"/>
    <w:rsid w:val="00D27B1D"/>
    <w:rsid w:val="00D3765A"/>
    <w:rsid w:val="00D4171E"/>
    <w:rsid w:val="00D4305D"/>
    <w:rsid w:val="00D52304"/>
    <w:rsid w:val="00D52B6E"/>
    <w:rsid w:val="00D552F2"/>
    <w:rsid w:val="00D603C3"/>
    <w:rsid w:val="00D77B45"/>
    <w:rsid w:val="00D9702E"/>
    <w:rsid w:val="00DA0B1C"/>
    <w:rsid w:val="00DA64C9"/>
    <w:rsid w:val="00DA7C60"/>
    <w:rsid w:val="00DB62FE"/>
    <w:rsid w:val="00DB68A9"/>
    <w:rsid w:val="00DC5D96"/>
    <w:rsid w:val="00DD2C74"/>
    <w:rsid w:val="00E003B1"/>
    <w:rsid w:val="00E112C8"/>
    <w:rsid w:val="00E116D0"/>
    <w:rsid w:val="00E11A2C"/>
    <w:rsid w:val="00E15CE1"/>
    <w:rsid w:val="00E164A4"/>
    <w:rsid w:val="00E22D7B"/>
    <w:rsid w:val="00E23776"/>
    <w:rsid w:val="00E25318"/>
    <w:rsid w:val="00E30965"/>
    <w:rsid w:val="00E324AD"/>
    <w:rsid w:val="00E33269"/>
    <w:rsid w:val="00E35DE3"/>
    <w:rsid w:val="00E37F09"/>
    <w:rsid w:val="00E47035"/>
    <w:rsid w:val="00E5025C"/>
    <w:rsid w:val="00E5215D"/>
    <w:rsid w:val="00E67105"/>
    <w:rsid w:val="00E7016A"/>
    <w:rsid w:val="00E84306"/>
    <w:rsid w:val="00E900FA"/>
    <w:rsid w:val="00E93D19"/>
    <w:rsid w:val="00EA1AD8"/>
    <w:rsid w:val="00EA4A8D"/>
    <w:rsid w:val="00EB2AEE"/>
    <w:rsid w:val="00ED5C85"/>
    <w:rsid w:val="00EE40DB"/>
    <w:rsid w:val="00EF2755"/>
    <w:rsid w:val="00F3644F"/>
    <w:rsid w:val="00F46DE9"/>
    <w:rsid w:val="00F528E1"/>
    <w:rsid w:val="00F545E8"/>
    <w:rsid w:val="00F56A2A"/>
    <w:rsid w:val="00F63DDA"/>
    <w:rsid w:val="00F64B00"/>
    <w:rsid w:val="00F6541C"/>
    <w:rsid w:val="00F8526C"/>
    <w:rsid w:val="00F9009B"/>
    <w:rsid w:val="00F941CA"/>
    <w:rsid w:val="00FA381A"/>
    <w:rsid w:val="00FA468E"/>
    <w:rsid w:val="00FA4893"/>
    <w:rsid w:val="00FA758C"/>
    <w:rsid w:val="00FB5AB7"/>
    <w:rsid w:val="00FB67A4"/>
    <w:rsid w:val="00FD6AD7"/>
    <w:rsid w:val="00FE07A9"/>
    <w:rsid w:val="00FE29D6"/>
    <w:rsid w:val="00FF23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2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2CD"/>
    <w:pPr>
      <w:ind w:left="720"/>
      <w:contextualSpacing/>
    </w:pPr>
  </w:style>
  <w:style w:type="paragraph" w:styleId="BodyTextIndent">
    <w:name w:val="Body Text Indent"/>
    <w:basedOn w:val="Normal"/>
    <w:link w:val="BodyTextIndentChar"/>
    <w:unhideWhenUsed/>
    <w:rsid w:val="008642CD"/>
    <w:pPr>
      <w:spacing w:after="120"/>
      <w:ind w:left="283"/>
    </w:pPr>
  </w:style>
  <w:style w:type="character" w:customStyle="1" w:styleId="BodyTextIndentChar">
    <w:name w:val="Body Text Indent Char"/>
    <w:basedOn w:val="DefaultParagraphFont"/>
    <w:link w:val="BodyTextIndent"/>
    <w:rsid w:val="008642CD"/>
  </w:style>
  <w:style w:type="paragraph" w:styleId="BodyTextIndent2">
    <w:name w:val="Body Text Indent 2"/>
    <w:basedOn w:val="Normal"/>
    <w:link w:val="BodyTextIndent2Char"/>
    <w:uiPriority w:val="99"/>
    <w:semiHidden/>
    <w:unhideWhenUsed/>
    <w:rsid w:val="001946F5"/>
    <w:pPr>
      <w:spacing w:after="120" w:line="480" w:lineRule="auto"/>
      <w:ind w:left="360"/>
    </w:pPr>
  </w:style>
  <w:style w:type="character" w:customStyle="1" w:styleId="BodyTextIndent2Char">
    <w:name w:val="Body Text Indent 2 Char"/>
    <w:basedOn w:val="DefaultParagraphFont"/>
    <w:link w:val="BodyTextIndent2"/>
    <w:uiPriority w:val="99"/>
    <w:semiHidden/>
    <w:rsid w:val="001946F5"/>
  </w:style>
  <w:style w:type="paragraph" w:styleId="BalloonText">
    <w:name w:val="Balloon Text"/>
    <w:basedOn w:val="Normal"/>
    <w:link w:val="BalloonTextChar"/>
    <w:uiPriority w:val="99"/>
    <w:semiHidden/>
    <w:unhideWhenUsed/>
    <w:rsid w:val="00E93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D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30C80-EF85-4FDA-BA1F-4B6561909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6</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387</cp:revision>
  <cp:lastPrinted>2017-12-04T00:55:00Z</cp:lastPrinted>
  <dcterms:created xsi:type="dcterms:W3CDTF">2017-11-10T02:27:00Z</dcterms:created>
  <dcterms:modified xsi:type="dcterms:W3CDTF">2017-12-15T02:18:00Z</dcterms:modified>
</cp:coreProperties>
</file>