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BE" w:rsidRPr="00C84ADE" w:rsidRDefault="004C0DAA" w:rsidP="00772B01">
      <w:pPr>
        <w:autoSpaceDE w:val="0"/>
        <w:autoSpaceDN w:val="0"/>
        <w:adjustRightInd w:val="0"/>
        <w:jc w:val="center"/>
        <w:rPr>
          <w:rFonts w:ascii="Arial" w:hAnsi="Arial" w:cs="Arial"/>
          <w:bCs/>
          <w:sz w:val="30"/>
          <w:szCs w:val="30"/>
          <w:lang w:val="id-ID" w:eastAsia="en-GB"/>
        </w:rPr>
      </w:pPr>
      <w:r>
        <w:rPr>
          <w:rFonts w:ascii="Arial" w:hAnsi="Arial" w:cs="Arial"/>
          <w:bCs/>
          <w:noProof/>
          <w:sz w:val="30"/>
          <w:szCs w:val="30"/>
        </w:rPr>
        <w:drawing>
          <wp:anchor distT="0" distB="0" distL="114300" distR="114300" simplePos="0" relativeHeight="251661824" behindDoc="1" locked="0" layoutInCell="1" allowOverlap="1">
            <wp:simplePos x="0" y="0"/>
            <wp:positionH relativeFrom="column">
              <wp:posOffset>2474595</wp:posOffset>
            </wp:positionH>
            <wp:positionV relativeFrom="paragraph">
              <wp:posOffset>-535305</wp:posOffset>
            </wp:positionV>
            <wp:extent cx="1520825" cy="1485900"/>
            <wp:effectExtent l="19050" t="0" r="3175" b="0"/>
            <wp:wrapNone/>
            <wp:docPr id="106" name="Picture 1" descr="D:\LOGO GARUDA\GARUDA PANCASILA\New Folder (2)\600px-Garu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GARUDA\GARUDA PANCASILA\New Folder (2)\600px-Garuda.png"/>
                    <pic:cNvPicPr>
                      <a:picLocks noChangeAspect="1" noChangeArrowheads="1"/>
                    </pic:cNvPicPr>
                  </pic:nvPicPr>
                  <pic:blipFill>
                    <a:blip r:embed="rId8" cstate="print">
                      <a:lum contrast="10000"/>
                    </a:blip>
                    <a:srcRect/>
                    <a:stretch>
                      <a:fillRect/>
                    </a:stretch>
                  </pic:blipFill>
                  <pic:spPr bwMode="auto">
                    <a:xfrm>
                      <a:off x="0" y="0"/>
                      <a:ext cx="1520825" cy="1485900"/>
                    </a:xfrm>
                    <a:prstGeom prst="rect">
                      <a:avLst/>
                    </a:prstGeom>
                    <a:noFill/>
                    <a:ln w="9525">
                      <a:noFill/>
                      <a:miter lim="800000"/>
                      <a:headEnd/>
                      <a:tailEnd/>
                    </a:ln>
                  </pic:spPr>
                </pic:pic>
              </a:graphicData>
            </a:graphic>
          </wp:anchor>
        </w:drawing>
      </w:r>
      <w:r w:rsidR="00D776AB">
        <w:rPr>
          <w:rFonts w:ascii="Arial" w:hAnsi="Arial" w:cs="Arial"/>
          <w:bCs/>
          <w:noProof/>
          <w:sz w:val="30"/>
          <w:szCs w:val="30"/>
        </w:rPr>
        <w:pict>
          <v:roundrect id="_x0000_s1054" style="position:absolute;left:0;text-align:left;margin-left:430pt;margin-top:-15.15pt;width:89.25pt;height:25.5pt;z-index:251662848;mso-position-horizontal-relative:text;mso-position-vertical-relative:text" arcsize="10923f">
            <v:textbox>
              <w:txbxContent>
                <w:p w:rsidR="00812C39" w:rsidRPr="00C01FC4" w:rsidRDefault="00812C39" w:rsidP="00812C39">
                  <w:pPr>
                    <w:jc w:val="center"/>
                    <w:rPr>
                      <w:spacing w:val="40"/>
                    </w:rPr>
                  </w:pPr>
                  <w:r w:rsidRPr="00C01FC4">
                    <w:rPr>
                      <w:spacing w:val="40"/>
                    </w:rPr>
                    <w:t>SALINAN</w:t>
                  </w:r>
                </w:p>
              </w:txbxContent>
            </v:textbox>
          </v:roundrect>
        </w:pict>
      </w:r>
    </w:p>
    <w:p w:rsidR="00A63D20" w:rsidRDefault="00A63D20" w:rsidP="00772B01">
      <w:pPr>
        <w:autoSpaceDE w:val="0"/>
        <w:autoSpaceDN w:val="0"/>
        <w:adjustRightInd w:val="0"/>
        <w:jc w:val="center"/>
        <w:rPr>
          <w:rFonts w:ascii="Bookman Old Style" w:hAnsi="Bookman Old Style" w:cs="Arial"/>
          <w:bCs/>
          <w:lang w:eastAsia="en-GB"/>
        </w:rPr>
      </w:pPr>
    </w:p>
    <w:p w:rsidR="00A63D20" w:rsidRDefault="00A63D20" w:rsidP="00772B01">
      <w:pPr>
        <w:autoSpaceDE w:val="0"/>
        <w:autoSpaceDN w:val="0"/>
        <w:adjustRightInd w:val="0"/>
        <w:jc w:val="center"/>
        <w:rPr>
          <w:rFonts w:ascii="Bookman Old Style" w:hAnsi="Bookman Old Style" w:cs="Arial"/>
          <w:bCs/>
          <w:lang w:eastAsia="en-GB"/>
        </w:rPr>
      </w:pPr>
    </w:p>
    <w:p w:rsidR="00A63D20" w:rsidRDefault="00A63D20" w:rsidP="00772B01">
      <w:pPr>
        <w:autoSpaceDE w:val="0"/>
        <w:autoSpaceDN w:val="0"/>
        <w:adjustRightInd w:val="0"/>
        <w:jc w:val="center"/>
        <w:rPr>
          <w:rFonts w:ascii="Bookman Old Style" w:hAnsi="Bookman Old Style" w:cs="Arial"/>
          <w:bCs/>
          <w:lang w:eastAsia="en-GB"/>
        </w:rPr>
      </w:pPr>
    </w:p>
    <w:p w:rsidR="00A63D20" w:rsidRDefault="00A63D20" w:rsidP="00772B01">
      <w:pPr>
        <w:autoSpaceDE w:val="0"/>
        <w:autoSpaceDN w:val="0"/>
        <w:adjustRightInd w:val="0"/>
        <w:jc w:val="center"/>
        <w:rPr>
          <w:rFonts w:ascii="Bookman Old Style" w:hAnsi="Bookman Old Style" w:cs="Arial"/>
          <w:bCs/>
          <w:lang w:eastAsia="en-GB"/>
        </w:rPr>
      </w:pPr>
    </w:p>
    <w:p w:rsidR="005439BE" w:rsidRPr="00C84ADE" w:rsidRDefault="005439BE" w:rsidP="00772B01">
      <w:pPr>
        <w:autoSpaceDE w:val="0"/>
        <w:autoSpaceDN w:val="0"/>
        <w:adjustRightInd w:val="0"/>
        <w:jc w:val="center"/>
        <w:rPr>
          <w:rFonts w:ascii="Bookman Old Style" w:hAnsi="Bookman Old Style" w:cs="Arial"/>
          <w:bCs/>
          <w:lang w:val="id-ID" w:eastAsia="en-GB"/>
        </w:rPr>
      </w:pPr>
      <w:r w:rsidRPr="00C84ADE">
        <w:rPr>
          <w:rFonts w:ascii="Bookman Old Style" w:hAnsi="Bookman Old Style" w:cs="Arial"/>
          <w:bCs/>
          <w:lang w:val="id-ID" w:eastAsia="en-GB"/>
        </w:rPr>
        <w:t>BUPATI SORONG</w:t>
      </w:r>
    </w:p>
    <w:p w:rsidR="005439BE" w:rsidRPr="00C84ADE" w:rsidRDefault="005439BE" w:rsidP="00772B01">
      <w:pPr>
        <w:autoSpaceDE w:val="0"/>
        <w:autoSpaceDN w:val="0"/>
        <w:adjustRightInd w:val="0"/>
        <w:jc w:val="center"/>
        <w:rPr>
          <w:rFonts w:ascii="Bookman Old Style" w:hAnsi="Bookman Old Style" w:cs="Arial"/>
          <w:bCs/>
          <w:lang w:val="id-ID" w:eastAsia="en-GB"/>
        </w:rPr>
      </w:pPr>
      <w:r w:rsidRPr="00C84ADE">
        <w:rPr>
          <w:rFonts w:ascii="Bookman Old Style" w:hAnsi="Bookman Old Style" w:cs="Arial"/>
          <w:bCs/>
          <w:lang w:val="id-ID" w:eastAsia="en-GB"/>
        </w:rPr>
        <w:t>PROVINSI PAPUA BARAT</w:t>
      </w:r>
    </w:p>
    <w:p w:rsidR="005B02C1" w:rsidRPr="00C84ADE" w:rsidRDefault="005B02C1" w:rsidP="00772B01">
      <w:pPr>
        <w:autoSpaceDE w:val="0"/>
        <w:autoSpaceDN w:val="0"/>
        <w:adjustRightInd w:val="0"/>
        <w:jc w:val="center"/>
        <w:rPr>
          <w:rFonts w:ascii="Bookman Old Style" w:hAnsi="Bookman Old Style" w:cs="Arial"/>
          <w:bCs/>
          <w:lang w:val="en-GB" w:eastAsia="en-GB"/>
        </w:rPr>
      </w:pPr>
    </w:p>
    <w:p w:rsidR="00302C36" w:rsidRPr="00C84ADE" w:rsidRDefault="00A31822" w:rsidP="00F20532">
      <w:pPr>
        <w:autoSpaceDE w:val="0"/>
        <w:autoSpaceDN w:val="0"/>
        <w:adjustRightInd w:val="0"/>
        <w:jc w:val="center"/>
        <w:rPr>
          <w:rFonts w:ascii="Bookman Old Style" w:eastAsia="Batang" w:hAnsi="Bookman Old Style" w:cs="Tahoma"/>
          <w:bCs/>
          <w:lang w:val="en-GB" w:eastAsia="en-GB"/>
        </w:rPr>
      </w:pPr>
      <w:r>
        <w:rPr>
          <w:rFonts w:ascii="Bookman Old Style" w:eastAsia="Batang" w:hAnsi="Bookman Old Style" w:cs="Tahoma"/>
          <w:bCs/>
          <w:lang w:val="id-ID" w:eastAsia="en-GB"/>
        </w:rPr>
        <w:t>PERA</w:t>
      </w:r>
      <w:r w:rsidR="005439BE" w:rsidRPr="00C84ADE">
        <w:rPr>
          <w:rFonts w:ascii="Bookman Old Style" w:eastAsia="Batang" w:hAnsi="Bookman Old Style" w:cs="Tahoma"/>
          <w:bCs/>
          <w:lang w:val="en-GB" w:eastAsia="en-GB"/>
        </w:rPr>
        <w:t xml:space="preserve">TURAN </w:t>
      </w:r>
      <w:r w:rsidR="00164D7D" w:rsidRPr="00C84ADE">
        <w:rPr>
          <w:rFonts w:ascii="Bookman Old Style" w:eastAsia="Batang" w:hAnsi="Bookman Old Style" w:cs="Tahoma"/>
          <w:bCs/>
          <w:lang w:val="en-GB" w:eastAsia="en-GB"/>
        </w:rPr>
        <w:t>DAERAH</w:t>
      </w:r>
      <w:r w:rsidR="00187B55">
        <w:rPr>
          <w:rFonts w:ascii="Bookman Old Style" w:eastAsia="Batang" w:hAnsi="Bookman Old Style" w:cs="Tahoma"/>
          <w:bCs/>
          <w:lang w:val="en-GB" w:eastAsia="en-GB"/>
        </w:rPr>
        <w:t xml:space="preserve"> </w:t>
      </w:r>
      <w:r w:rsidR="00164D7D" w:rsidRPr="00C84ADE">
        <w:rPr>
          <w:rFonts w:ascii="Bookman Old Style" w:eastAsia="Batang" w:hAnsi="Bookman Old Style" w:cs="Tahoma"/>
          <w:bCs/>
          <w:lang w:val="en-GB" w:eastAsia="en-GB"/>
        </w:rPr>
        <w:t>KABUPATEN SORONG</w:t>
      </w:r>
    </w:p>
    <w:p w:rsidR="00302C36" w:rsidRPr="00C84ADE" w:rsidRDefault="005439BE" w:rsidP="00772B01">
      <w:pPr>
        <w:autoSpaceDE w:val="0"/>
        <w:autoSpaceDN w:val="0"/>
        <w:adjustRightInd w:val="0"/>
        <w:jc w:val="center"/>
        <w:rPr>
          <w:rFonts w:ascii="Bookman Old Style" w:hAnsi="Bookman Old Style" w:cs="Arial"/>
          <w:bCs/>
          <w:lang w:eastAsia="en-GB"/>
        </w:rPr>
      </w:pPr>
      <w:r w:rsidRPr="00C84ADE">
        <w:rPr>
          <w:rFonts w:ascii="Bookman Old Style" w:hAnsi="Bookman Old Style" w:cs="Arial"/>
          <w:bCs/>
          <w:lang w:val="en-GB" w:eastAsia="en-GB"/>
        </w:rPr>
        <w:t xml:space="preserve">NOMOR </w:t>
      </w:r>
      <w:r w:rsidR="0015468A">
        <w:rPr>
          <w:rFonts w:ascii="Bookman Old Style" w:hAnsi="Bookman Old Style" w:cs="Arial"/>
          <w:bCs/>
          <w:lang w:val="en-GB" w:eastAsia="en-GB"/>
        </w:rPr>
        <w:t>6</w:t>
      </w:r>
      <w:r w:rsidR="007A5B53">
        <w:rPr>
          <w:rFonts w:ascii="Bookman Old Style" w:hAnsi="Bookman Old Style" w:cs="Arial"/>
          <w:bCs/>
          <w:lang w:val="en-GB" w:eastAsia="en-GB"/>
        </w:rPr>
        <w:t xml:space="preserve"> </w:t>
      </w:r>
      <w:r w:rsidRPr="00C84ADE">
        <w:rPr>
          <w:rFonts w:ascii="Bookman Old Style" w:hAnsi="Bookman Old Style" w:cs="Arial"/>
          <w:bCs/>
          <w:lang w:val="en-GB" w:eastAsia="en-GB"/>
        </w:rPr>
        <w:t>TAHUN 201</w:t>
      </w:r>
      <w:r w:rsidRPr="00C84ADE">
        <w:rPr>
          <w:rFonts w:ascii="Bookman Old Style" w:hAnsi="Bookman Old Style" w:cs="Arial"/>
          <w:bCs/>
          <w:lang w:eastAsia="en-GB"/>
        </w:rPr>
        <w:t>6</w:t>
      </w:r>
    </w:p>
    <w:p w:rsidR="00302C36" w:rsidRPr="00C84ADE" w:rsidRDefault="00302C36" w:rsidP="00772B01">
      <w:pPr>
        <w:autoSpaceDE w:val="0"/>
        <w:autoSpaceDN w:val="0"/>
        <w:adjustRightInd w:val="0"/>
        <w:jc w:val="center"/>
        <w:rPr>
          <w:rFonts w:ascii="Bookman Old Style" w:eastAsia="Batang" w:hAnsi="Bookman Old Style" w:cs="Tahoma"/>
          <w:bCs/>
          <w:lang w:val="en-GB" w:eastAsia="en-GB"/>
        </w:rPr>
      </w:pPr>
    </w:p>
    <w:p w:rsidR="00164D7D" w:rsidRPr="003145C6" w:rsidRDefault="00164D7D" w:rsidP="00772B01">
      <w:pPr>
        <w:autoSpaceDE w:val="0"/>
        <w:autoSpaceDN w:val="0"/>
        <w:adjustRightInd w:val="0"/>
        <w:jc w:val="center"/>
        <w:rPr>
          <w:rFonts w:ascii="Bookman Old Style" w:hAnsi="Bookman Old Style" w:cs="Arial"/>
          <w:bCs/>
          <w:spacing w:val="40"/>
          <w:lang w:val="en-GB" w:eastAsia="en-GB"/>
        </w:rPr>
      </w:pPr>
      <w:r w:rsidRPr="003145C6">
        <w:rPr>
          <w:rFonts w:ascii="Bookman Old Style" w:hAnsi="Bookman Old Style" w:cs="Arial"/>
          <w:bCs/>
          <w:spacing w:val="40"/>
          <w:lang w:val="en-GB" w:eastAsia="en-GB"/>
        </w:rPr>
        <w:t>TENTANG</w:t>
      </w:r>
    </w:p>
    <w:p w:rsidR="00302C36" w:rsidRPr="00C84ADE" w:rsidRDefault="00302C36" w:rsidP="00772B01">
      <w:pPr>
        <w:autoSpaceDE w:val="0"/>
        <w:autoSpaceDN w:val="0"/>
        <w:adjustRightInd w:val="0"/>
        <w:jc w:val="center"/>
        <w:rPr>
          <w:rFonts w:ascii="Bookman Old Style" w:eastAsia="Batang" w:hAnsi="Bookman Old Style" w:cs="Tahoma"/>
          <w:bCs/>
          <w:lang w:val="en-GB" w:eastAsia="en-GB"/>
        </w:rPr>
      </w:pPr>
    </w:p>
    <w:p w:rsidR="00D42350" w:rsidRPr="00C84ADE" w:rsidRDefault="00A46BBE" w:rsidP="0004167C">
      <w:pPr>
        <w:autoSpaceDE w:val="0"/>
        <w:autoSpaceDN w:val="0"/>
        <w:adjustRightInd w:val="0"/>
        <w:spacing w:line="276" w:lineRule="auto"/>
        <w:jc w:val="center"/>
        <w:rPr>
          <w:rFonts w:ascii="Bookman Old Style" w:eastAsia="Batang" w:hAnsi="Bookman Old Style" w:cs="Tahoma"/>
          <w:bCs/>
          <w:lang w:val="sv-SE" w:eastAsia="en-GB"/>
        </w:rPr>
      </w:pPr>
      <w:r w:rsidRPr="00C84ADE">
        <w:rPr>
          <w:rFonts w:ascii="Bookman Old Style" w:eastAsia="Batang" w:hAnsi="Bookman Old Style" w:cs="Tahoma"/>
          <w:bCs/>
          <w:lang w:val="sv-SE" w:eastAsia="en-GB"/>
        </w:rPr>
        <w:t xml:space="preserve">PERUBAHAN </w:t>
      </w:r>
      <w:r w:rsidR="00164D7D" w:rsidRPr="00C84ADE">
        <w:rPr>
          <w:rFonts w:ascii="Bookman Old Style" w:eastAsia="Batang" w:hAnsi="Bookman Old Style" w:cs="Tahoma"/>
          <w:bCs/>
          <w:lang w:val="sv-SE" w:eastAsia="en-GB"/>
        </w:rPr>
        <w:t>ANGGARAN PENDAPATAN DAN BELANJA DAERAH</w:t>
      </w:r>
    </w:p>
    <w:p w:rsidR="00164D7D" w:rsidRPr="00C84ADE" w:rsidRDefault="00FD52D0" w:rsidP="00772B01">
      <w:pPr>
        <w:autoSpaceDE w:val="0"/>
        <w:autoSpaceDN w:val="0"/>
        <w:adjustRightInd w:val="0"/>
        <w:jc w:val="center"/>
        <w:rPr>
          <w:rFonts w:ascii="Bookman Old Style" w:eastAsia="Batang" w:hAnsi="Bookman Old Style" w:cs="Tahoma"/>
          <w:bCs/>
          <w:lang w:eastAsia="en-GB"/>
        </w:rPr>
      </w:pPr>
      <w:r w:rsidRPr="00C84ADE">
        <w:rPr>
          <w:rFonts w:ascii="Bookman Old Style" w:eastAsia="Batang" w:hAnsi="Bookman Old Style" w:cs="Tahoma"/>
          <w:bCs/>
          <w:lang w:val="sv-SE" w:eastAsia="en-GB"/>
        </w:rPr>
        <w:t>TAHUN ANGGARAN 201</w:t>
      </w:r>
      <w:r w:rsidR="00035F72" w:rsidRPr="00C84ADE">
        <w:rPr>
          <w:rFonts w:ascii="Bookman Old Style" w:eastAsia="Batang" w:hAnsi="Bookman Old Style" w:cs="Tahoma"/>
          <w:bCs/>
          <w:lang w:eastAsia="en-GB"/>
        </w:rPr>
        <w:t>6</w:t>
      </w:r>
    </w:p>
    <w:p w:rsidR="00302C36" w:rsidRPr="00C84ADE" w:rsidRDefault="00302C36" w:rsidP="00772B01">
      <w:pPr>
        <w:autoSpaceDE w:val="0"/>
        <w:autoSpaceDN w:val="0"/>
        <w:adjustRightInd w:val="0"/>
        <w:jc w:val="center"/>
        <w:rPr>
          <w:rFonts w:ascii="Bookman Old Style" w:eastAsia="Batang" w:hAnsi="Bookman Old Style" w:cs="Tahoma"/>
          <w:bCs/>
          <w:lang w:val="sv-SE" w:eastAsia="en-GB"/>
        </w:rPr>
      </w:pPr>
    </w:p>
    <w:p w:rsidR="00164D7D" w:rsidRPr="00C84ADE" w:rsidRDefault="00164D7D" w:rsidP="00772B01">
      <w:pPr>
        <w:autoSpaceDE w:val="0"/>
        <w:autoSpaceDN w:val="0"/>
        <w:adjustRightInd w:val="0"/>
        <w:jc w:val="center"/>
        <w:rPr>
          <w:rFonts w:ascii="Bookman Old Style" w:eastAsia="Batang" w:hAnsi="Bookman Old Style" w:cs="Tahoma"/>
          <w:bCs/>
          <w:lang w:val="sv-SE" w:eastAsia="en-GB"/>
        </w:rPr>
      </w:pPr>
      <w:r w:rsidRPr="00C84ADE">
        <w:rPr>
          <w:rFonts w:ascii="Bookman Old Style" w:eastAsia="Batang" w:hAnsi="Bookman Old Style" w:cs="Tahoma"/>
          <w:bCs/>
          <w:lang w:val="sv-SE" w:eastAsia="en-GB"/>
        </w:rPr>
        <w:t>DENGAN RAHMAT TUHAN YANG MAHA ESA</w:t>
      </w:r>
    </w:p>
    <w:p w:rsidR="00302C36" w:rsidRPr="00C84ADE" w:rsidRDefault="00302C36" w:rsidP="003C5484">
      <w:pPr>
        <w:autoSpaceDE w:val="0"/>
        <w:autoSpaceDN w:val="0"/>
        <w:adjustRightInd w:val="0"/>
        <w:jc w:val="center"/>
        <w:rPr>
          <w:rFonts w:ascii="Bookman Old Style" w:eastAsia="Batang" w:hAnsi="Bookman Old Style" w:cs="Tahoma"/>
          <w:b/>
          <w:bCs/>
          <w:lang w:val="sv-SE" w:eastAsia="en-GB"/>
        </w:rPr>
      </w:pPr>
    </w:p>
    <w:p w:rsidR="00164D7D" w:rsidRPr="00C84ADE" w:rsidRDefault="00164D7D" w:rsidP="003C5484">
      <w:pPr>
        <w:autoSpaceDE w:val="0"/>
        <w:autoSpaceDN w:val="0"/>
        <w:adjustRightInd w:val="0"/>
        <w:jc w:val="center"/>
        <w:rPr>
          <w:rFonts w:ascii="Bookman Old Style" w:hAnsi="Bookman Old Style" w:cs="Arial"/>
          <w:b/>
          <w:bCs/>
          <w:lang w:val="id-ID" w:eastAsia="en-GB"/>
        </w:rPr>
      </w:pPr>
      <w:r w:rsidRPr="00C84ADE">
        <w:rPr>
          <w:rFonts w:ascii="Bookman Old Style" w:hAnsi="Bookman Old Style" w:cs="Arial"/>
          <w:b/>
          <w:bCs/>
          <w:lang w:val="sv-SE" w:eastAsia="en-GB"/>
        </w:rPr>
        <w:t>BUPATI SORONG</w:t>
      </w:r>
      <w:r w:rsidR="00C84ADE">
        <w:rPr>
          <w:rFonts w:ascii="Bookman Old Style" w:hAnsi="Bookman Old Style" w:cs="Arial"/>
          <w:b/>
          <w:bCs/>
          <w:lang w:val="id-ID" w:eastAsia="en-GB"/>
        </w:rPr>
        <w:t>,</w:t>
      </w:r>
    </w:p>
    <w:p w:rsidR="00302C36" w:rsidRPr="00605A67" w:rsidRDefault="00302C36" w:rsidP="003C5484">
      <w:pPr>
        <w:autoSpaceDE w:val="0"/>
        <w:autoSpaceDN w:val="0"/>
        <w:adjustRightInd w:val="0"/>
        <w:jc w:val="center"/>
        <w:rPr>
          <w:rFonts w:ascii="Bookman Old Style" w:hAnsi="Bookman Old Style" w:cs="Arial"/>
          <w:b/>
          <w:bCs/>
          <w:sz w:val="40"/>
          <w:lang w:val="sv-SE" w:eastAsia="en-GB"/>
        </w:rPr>
      </w:pPr>
    </w:p>
    <w:p w:rsidR="006C3331" w:rsidRPr="00C84ADE" w:rsidRDefault="00C84ADE" w:rsidP="00C90D59">
      <w:pPr>
        <w:tabs>
          <w:tab w:val="left" w:pos="1620"/>
          <w:tab w:val="left" w:pos="1800"/>
        </w:tabs>
        <w:autoSpaceDE w:val="0"/>
        <w:autoSpaceDN w:val="0"/>
        <w:adjustRightInd w:val="0"/>
        <w:spacing w:line="360" w:lineRule="auto"/>
        <w:ind w:left="2070" w:hanging="2070"/>
        <w:jc w:val="both"/>
        <w:rPr>
          <w:rFonts w:ascii="Bookman Old Style" w:hAnsi="Bookman Old Style" w:cs="Arial"/>
          <w:lang w:val="sv-SE" w:eastAsia="en-GB"/>
        </w:rPr>
      </w:pPr>
      <w:r w:rsidRPr="00C84ADE">
        <w:rPr>
          <w:rFonts w:ascii="Bookman Old Style" w:hAnsi="Bookman Old Style" w:cs="Arial"/>
          <w:b/>
          <w:lang w:val="sv-SE" w:eastAsia="en-GB"/>
        </w:rPr>
        <w:t>Menimbang</w:t>
      </w:r>
      <w:r w:rsidR="004A6F2D">
        <w:rPr>
          <w:rFonts w:ascii="Bookman Old Style" w:hAnsi="Bookman Old Style" w:cs="Arial"/>
          <w:lang w:val="sv-SE" w:eastAsia="en-GB"/>
        </w:rPr>
        <w:tab/>
      </w:r>
      <w:r>
        <w:rPr>
          <w:rFonts w:ascii="Bookman Old Style" w:hAnsi="Bookman Old Style" w:cs="Arial"/>
          <w:lang w:val="sv-SE" w:eastAsia="en-GB"/>
        </w:rPr>
        <w:t>:</w:t>
      </w:r>
      <w:r w:rsidR="004A6F2D">
        <w:rPr>
          <w:rFonts w:ascii="Bookman Old Style" w:hAnsi="Bookman Old Style" w:cs="Arial"/>
          <w:lang w:val="sv-SE" w:eastAsia="en-GB"/>
        </w:rPr>
        <w:tab/>
      </w:r>
      <w:r>
        <w:rPr>
          <w:rFonts w:ascii="Bookman Old Style" w:hAnsi="Bookman Old Style" w:cs="Arial"/>
          <w:lang w:val="sv-SE" w:eastAsia="en-GB"/>
        </w:rPr>
        <w:t>a.</w:t>
      </w:r>
      <w:r w:rsidR="004A6F2D">
        <w:rPr>
          <w:rFonts w:ascii="Bookman Old Style" w:hAnsi="Bookman Old Style" w:cs="Arial"/>
          <w:lang w:val="sv-SE" w:eastAsia="en-GB"/>
        </w:rPr>
        <w:tab/>
      </w:r>
      <w:r w:rsidR="00164D7D" w:rsidRPr="00FF74BD">
        <w:rPr>
          <w:rFonts w:ascii="Bookman Old Style" w:hAnsi="Bookman Old Style" w:cs="Arial"/>
          <w:spacing w:val="-4"/>
          <w:lang w:val="sv-SE" w:eastAsia="en-GB"/>
        </w:rPr>
        <w:t xml:space="preserve">bahwa </w:t>
      </w:r>
      <w:r w:rsidR="00A31822" w:rsidRPr="00FF74BD">
        <w:rPr>
          <w:rFonts w:ascii="Bookman Old Style" w:hAnsi="Bookman Old Style" w:cs="Arial"/>
          <w:spacing w:val="-4"/>
          <w:lang w:val="id-ID" w:eastAsia="en-GB"/>
        </w:rPr>
        <w:t xml:space="preserve">sesuai </w:t>
      </w:r>
      <w:r w:rsidR="00164D7D" w:rsidRPr="00FF74BD">
        <w:rPr>
          <w:rFonts w:ascii="Bookman Old Style" w:hAnsi="Bookman Old Style" w:cs="Arial"/>
          <w:spacing w:val="-4"/>
          <w:lang w:val="sv-SE" w:eastAsia="en-GB"/>
        </w:rPr>
        <w:t xml:space="preserve">ketentuan Pasal </w:t>
      </w:r>
      <w:r w:rsidR="00BB17AA" w:rsidRPr="00FF74BD">
        <w:rPr>
          <w:rFonts w:ascii="Bookman Old Style" w:hAnsi="Bookman Old Style" w:cs="Arial"/>
          <w:spacing w:val="-4"/>
          <w:lang w:val="id-ID" w:eastAsia="en-GB"/>
        </w:rPr>
        <w:t>317</w:t>
      </w:r>
      <w:r w:rsidR="00164D7D" w:rsidRPr="00FF74BD">
        <w:rPr>
          <w:rFonts w:ascii="Bookman Old Style" w:hAnsi="Bookman Old Style" w:cs="Arial"/>
          <w:spacing w:val="-4"/>
          <w:lang w:val="sv-SE" w:eastAsia="en-GB"/>
        </w:rPr>
        <w:t xml:space="preserve"> ayat (1)</w:t>
      </w:r>
      <w:r w:rsidR="00692EDE" w:rsidRPr="00FF74BD">
        <w:rPr>
          <w:rFonts w:ascii="Bookman Old Style" w:hAnsi="Bookman Old Style" w:cs="Arial"/>
          <w:spacing w:val="-4"/>
          <w:lang w:val="sv-SE" w:eastAsia="en-GB"/>
        </w:rPr>
        <w:t xml:space="preserve"> </w:t>
      </w:r>
      <w:r w:rsidR="00BB17AA" w:rsidRPr="00FF74BD">
        <w:rPr>
          <w:rFonts w:ascii="Bookman Old Style" w:hAnsi="Bookman Old Style" w:cs="Arial"/>
          <w:spacing w:val="-4"/>
          <w:lang w:val="sv-SE" w:eastAsia="en-GB"/>
        </w:rPr>
        <w:t>Undang-Undang Nomor</w:t>
      </w:r>
      <w:r w:rsidR="00CA5C17" w:rsidRPr="00FF74BD">
        <w:rPr>
          <w:rFonts w:ascii="Bookman Old Style" w:hAnsi="Bookman Old Style" w:cs="Arial"/>
          <w:spacing w:val="-4"/>
          <w:lang w:val="sv-SE" w:eastAsia="en-GB"/>
        </w:rPr>
        <w:t xml:space="preserve"> </w:t>
      </w:r>
      <w:r w:rsidR="00BB17AA" w:rsidRPr="00FF74BD">
        <w:rPr>
          <w:rFonts w:ascii="Bookman Old Style" w:hAnsi="Bookman Old Style" w:cs="Arial"/>
          <w:spacing w:val="-4"/>
          <w:lang w:val="id-ID" w:eastAsia="en-GB"/>
        </w:rPr>
        <w:t>23</w:t>
      </w:r>
      <w:r w:rsidR="00BB17AA" w:rsidRPr="00FF74BD">
        <w:rPr>
          <w:rFonts w:ascii="Bookman Old Style" w:hAnsi="Bookman Old Style" w:cs="Arial"/>
          <w:spacing w:val="-4"/>
          <w:lang w:val="sv-SE" w:eastAsia="en-GB"/>
        </w:rPr>
        <w:t xml:space="preserve"> Tahun 20</w:t>
      </w:r>
      <w:r w:rsidR="00BB17AA" w:rsidRPr="00FF74BD">
        <w:rPr>
          <w:rFonts w:ascii="Bookman Old Style" w:hAnsi="Bookman Old Style" w:cs="Arial"/>
          <w:spacing w:val="-4"/>
          <w:lang w:val="id-ID" w:eastAsia="en-GB"/>
        </w:rPr>
        <w:t>1</w:t>
      </w:r>
      <w:r w:rsidR="00164D7D" w:rsidRPr="00FF74BD">
        <w:rPr>
          <w:rFonts w:ascii="Bookman Old Style" w:hAnsi="Bookman Old Style" w:cs="Arial"/>
          <w:spacing w:val="-4"/>
          <w:lang w:val="sv-SE" w:eastAsia="en-GB"/>
        </w:rPr>
        <w:t>4 tentang Pemerintahan</w:t>
      </w:r>
      <w:r w:rsidR="00BB7BE8" w:rsidRPr="00FF74BD">
        <w:rPr>
          <w:rFonts w:ascii="Bookman Old Style" w:hAnsi="Bookman Old Style" w:cs="Arial"/>
          <w:spacing w:val="-4"/>
          <w:lang w:val="sv-SE" w:eastAsia="en-GB"/>
        </w:rPr>
        <w:t xml:space="preserve"> </w:t>
      </w:r>
      <w:r w:rsidR="00164D7D" w:rsidRPr="00FF74BD">
        <w:rPr>
          <w:rFonts w:ascii="Bookman Old Style" w:hAnsi="Bookman Old Style" w:cs="Arial"/>
          <w:spacing w:val="-4"/>
          <w:lang w:val="sv-SE" w:eastAsia="en-GB"/>
        </w:rPr>
        <w:t>Daerah sebagaimana telah diubah dengan Undang-Undang</w:t>
      </w:r>
      <w:r w:rsidR="004705DE">
        <w:rPr>
          <w:rFonts w:ascii="Bookman Old Style" w:hAnsi="Bookman Old Style" w:cs="Arial"/>
          <w:spacing w:val="-4"/>
          <w:lang w:val="sv-SE" w:eastAsia="en-GB"/>
        </w:rPr>
        <w:t xml:space="preserve"> </w:t>
      </w:r>
      <w:r w:rsidR="00BB17AA" w:rsidRPr="00FF74BD">
        <w:rPr>
          <w:rFonts w:ascii="Bookman Old Style" w:hAnsi="Bookman Old Style" w:cs="Arial"/>
          <w:spacing w:val="-4"/>
          <w:lang w:val="sv-SE" w:eastAsia="en-GB"/>
        </w:rPr>
        <w:t xml:space="preserve">Nomor </w:t>
      </w:r>
      <w:r w:rsidR="00BB17AA" w:rsidRPr="00FF74BD">
        <w:rPr>
          <w:rFonts w:ascii="Bookman Old Style" w:hAnsi="Bookman Old Style" w:cs="Arial"/>
          <w:spacing w:val="-4"/>
          <w:lang w:val="id-ID" w:eastAsia="en-GB"/>
        </w:rPr>
        <w:t xml:space="preserve">9 </w:t>
      </w:r>
      <w:r w:rsidR="00BB17AA" w:rsidRPr="00FF74BD">
        <w:rPr>
          <w:rFonts w:ascii="Bookman Old Style" w:hAnsi="Bookman Old Style" w:cs="Arial"/>
          <w:spacing w:val="-4"/>
          <w:lang w:val="sv-SE" w:eastAsia="en-GB"/>
        </w:rPr>
        <w:t>Tahun 20</w:t>
      </w:r>
      <w:r w:rsidR="00BB17AA" w:rsidRPr="00FF74BD">
        <w:rPr>
          <w:rFonts w:ascii="Bookman Old Style" w:hAnsi="Bookman Old Style" w:cs="Arial"/>
          <w:spacing w:val="-4"/>
          <w:lang w:val="id-ID" w:eastAsia="en-GB"/>
        </w:rPr>
        <w:t>1</w:t>
      </w:r>
      <w:r w:rsidR="00164D7D" w:rsidRPr="00FF74BD">
        <w:rPr>
          <w:rFonts w:ascii="Bookman Old Style" w:hAnsi="Bookman Old Style" w:cs="Arial"/>
          <w:spacing w:val="-4"/>
          <w:lang w:val="sv-SE" w:eastAsia="en-GB"/>
        </w:rPr>
        <w:t>5 tentang</w:t>
      </w:r>
      <w:r w:rsidR="00BB17AA" w:rsidRPr="00FF74BD">
        <w:rPr>
          <w:rFonts w:ascii="Bookman Old Style" w:hAnsi="Bookman Old Style" w:cs="Arial"/>
          <w:spacing w:val="-4"/>
          <w:lang w:val="id-ID" w:eastAsia="en-GB"/>
        </w:rPr>
        <w:t xml:space="preserve"> perubahan</w:t>
      </w:r>
      <w:r w:rsidR="00D52B6A" w:rsidRPr="00FF74BD">
        <w:rPr>
          <w:rFonts w:ascii="Bookman Old Style" w:hAnsi="Bookman Old Style" w:cs="Arial"/>
          <w:spacing w:val="-4"/>
          <w:lang w:val="id-ID" w:eastAsia="en-GB"/>
        </w:rPr>
        <w:t xml:space="preserve"> kedua A</w:t>
      </w:r>
      <w:r w:rsidR="00BB17AA" w:rsidRPr="00FF74BD">
        <w:rPr>
          <w:rFonts w:ascii="Bookman Old Style" w:hAnsi="Bookman Old Style" w:cs="Arial"/>
          <w:spacing w:val="-4"/>
          <w:lang w:val="id-ID" w:eastAsia="en-GB"/>
        </w:rPr>
        <w:t xml:space="preserve">tas </w:t>
      </w:r>
      <w:r w:rsidR="00164D7D" w:rsidRPr="00FF74BD">
        <w:rPr>
          <w:rFonts w:ascii="Bookman Old Style" w:hAnsi="Bookman Old Style" w:cs="Arial"/>
          <w:spacing w:val="-4"/>
          <w:lang w:val="sv-SE" w:eastAsia="en-GB"/>
        </w:rPr>
        <w:t xml:space="preserve"> Undang-Undang No</w:t>
      </w:r>
      <w:r w:rsidR="00D52B6A" w:rsidRPr="00FF74BD">
        <w:rPr>
          <w:rFonts w:ascii="Bookman Old Style" w:hAnsi="Bookman Old Style" w:cs="Arial"/>
          <w:spacing w:val="-4"/>
          <w:lang w:val="sv-SE" w:eastAsia="en-GB"/>
        </w:rPr>
        <w:t xml:space="preserve">mor </w:t>
      </w:r>
      <w:r w:rsidR="00164D7D" w:rsidRPr="00FF74BD">
        <w:rPr>
          <w:rFonts w:ascii="Bookman Old Style" w:hAnsi="Bookman Old Style" w:cs="Arial"/>
          <w:spacing w:val="-4"/>
          <w:lang w:val="sv-SE" w:eastAsia="en-GB"/>
        </w:rPr>
        <w:t>2</w:t>
      </w:r>
      <w:r w:rsidR="00D52B6A" w:rsidRPr="00FF74BD">
        <w:rPr>
          <w:rFonts w:ascii="Bookman Old Style" w:hAnsi="Bookman Old Style" w:cs="Arial"/>
          <w:spacing w:val="-4"/>
          <w:lang w:val="id-ID" w:eastAsia="en-GB"/>
        </w:rPr>
        <w:t>3</w:t>
      </w:r>
      <w:r w:rsidR="00D52B6A" w:rsidRPr="00FF74BD">
        <w:rPr>
          <w:rFonts w:ascii="Bookman Old Style" w:hAnsi="Bookman Old Style" w:cs="Arial"/>
          <w:spacing w:val="-4"/>
          <w:lang w:val="sv-SE" w:eastAsia="en-GB"/>
        </w:rPr>
        <w:t xml:space="preserve"> Tahun 20</w:t>
      </w:r>
      <w:r w:rsidR="00D52B6A" w:rsidRPr="00FF74BD">
        <w:rPr>
          <w:rFonts w:ascii="Bookman Old Style" w:hAnsi="Bookman Old Style" w:cs="Arial"/>
          <w:spacing w:val="-4"/>
          <w:lang w:val="id-ID" w:eastAsia="en-GB"/>
        </w:rPr>
        <w:t>1</w:t>
      </w:r>
      <w:r w:rsidR="00164D7D" w:rsidRPr="00FF74BD">
        <w:rPr>
          <w:rFonts w:ascii="Bookman Old Style" w:hAnsi="Bookman Old Style" w:cs="Arial"/>
          <w:spacing w:val="-4"/>
          <w:lang w:val="sv-SE" w:eastAsia="en-GB"/>
        </w:rPr>
        <w:t>4</w:t>
      </w:r>
      <w:r w:rsidR="00692EDE" w:rsidRPr="00FF74BD">
        <w:rPr>
          <w:rFonts w:ascii="Bookman Old Style" w:hAnsi="Bookman Old Style" w:cs="Arial"/>
          <w:spacing w:val="-4"/>
          <w:lang w:val="sv-SE" w:eastAsia="en-GB"/>
        </w:rPr>
        <w:t xml:space="preserve"> </w:t>
      </w:r>
      <w:r w:rsidR="00164D7D" w:rsidRPr="00FF74BD">
        <w:rPr>
          <w:rFonts w:ascii="Bookman Old Style" w:hAnsi="Bookman Old Style" w:cs="Arial"/>
          <w:spacing w:val="-4"/>
          <w:lang w:val="sv-SE" w:eastAsia="en-GB"/>
        </w:rPr>
        <w:t>tentang Pemerintahan</w:t>
      </w:r>
      <w:r w:rsidR="00FF74BD" w:rsidRPr="00FF74BD">
        <w:rPr>
          <w:rFonts w:ascii="Bookman Old Style" w:hAnsi="Bookman Old Style" w:cs="Arial"/>
          <w:spacing w:val="-4"/>
          <w:lang w:val="sv-SE" w:eastAsia="en-GB"/>
        </w:rPr>
        <w:t xml:space="preserve"> </w:t>
      </w:r>
      <w:r w:rsidR="00164D7D" w:rsidRPr="00FF74BD">
        <w:rPr>
          <w:rFonts w:ascii="Bookman Old Style" w:hAnsi="Bookman Old Style" w:cs="Arial"/>
          <w:spacing w:val="-4"/>
          <w:lang w:val="sv-SE" w:eastAsia="en-GB"/>
        </w:rPr>
        <w:t>Daerah,</w:t>
      </w:r>
      <w:r w:rsidR="00692EDE" w:rsidRPr="00FF74BD">
        <w:rPr>
          <w:rFonts w:ascii="Bookman Old Style" w:hAnsi="Bookman Old Style" w:cs="Arial"/>
          <w:spacing w:val="-4"/>
          <w:lang w:val="sv-SE" w:eastAsia="en-GB"/>
        </w:rPr>
        <w:t xml:space="preserve"> </w:t>
      </w:r>
      <w:r w:rsidR="007B6EF8" w:rsidRPr="00FF74BD">
        <w:rPr>
          <w:rFonts w:ascii="Bookman Old Style" w:hAnsi="Bookman Old Style" w:cs="Arial"/>
          <w:spacing w:val="-4"/>
          <w:lang w:val="sv-SE" w:eastAsia="en-GB"/>
        </w:rPr>
        <w:t xml:space="preserve">kepala </w:t>
      </w:r>
      <w:r w:rsidR="007B6EF8" w:rsidRPr="00FF74BD">
        <w:rPr>
          <w:rFonts w:ascii="Bookman Old Style" w:hAnsi="Bookman Old Style" w:cs="Arial"/>
          <w:spacing w:val="-4"/>
          <w:lang w:val="id-ID" w:eastAsia="en-GB"/>
        </w:rPr>
        <w:t>d</w:t>
      </w:r>
      <w:r w:rsidR="007B6EF8" w:rsidRPr="00FF74BD">
        <w:rPr>
          <w:rFonts w:ascii="Bookman Old Style" w:hAnsi="Bookman Old Style" w:cs="Arial"/>
          <w:spacing w:val="-4"/>
          <w:lang w:val="sv-SE" w:eastAsia="en-GB"/>
        </w:rPr>
        <w:t>aerah mengajukan</w:t>
      </w:r>
      <w:r w:rsidR="007B6EF8" w:rsidRPr="00FF74BD">
        <w:rPr>
          <w:rFonts w:ascii="Bookman Old Style" w:hAnsi="Bookman Old Style" w:cs="Arial"/>
          <w:spacing w:val="-4"/>
          <w:lang w:val="id-ID" w:eastAsia="en-GB"/>
        </w:rPr>
        <w:t xml:space="preserve"> rancangan</w:t>
      </w:r>
      <w:r w:rsidR="007B6EF8" w:rsidRPr="00FF74BD">
        <w:rPr>
          <w:rFonts w:ascii="Bookman Old Style" w:hAnsi="Bookman Old Style" w:cs="Arial"/>
          <w:spacing w:val="-4"/>
          <w:lang w:val="sv-SE" w:eastAsia="en-GB"/>
        </w:rPr>
        <w:t xml:space="preserve"> peraturan daerah</w:t>
      </w:r>
      <w:r w:rsidR="00692EDE" w:rsidRPr="00FF74BD">
        <w:rPr>
          <w:rFonts w:ascii="Bookman Old Style" w:hAnsi="Bookman Old Style" w:cs="Arial"/>
          <w:spacing w:val="-4"/>
          <w:lang w:val="sv-SE" w:eastAsia="en-GB"/>
        </w:rPr>
        <w:t xml:space="preserve"> </w:t>
      </w:r>
      <w:r w:rsidR="00164D7D" w:rsidRPr="00FF74BD">
        <w:rPr>
          <w:rFonts w:ascii="Bookman Old Style" w:hAnsi="Bookman Old Style" w:cs="Arial"/>
          <w:spacing w:val="-4"/>
          <w:lang w:val="sv-SE" w:eastAsia="en-GB"/>
        </w:rPr>
        <w:t>tentang Anggaran Pendapatan dan Belanja Daerah kepada Dewan Perwakilan Rakyat Daerah  untuk</w:t>
      </w:r>
      <w:r w:rsidR="00692EDE" w:rsidRPr="00FF74BD">
        <w:rPr>
          <w:rFonts w:ascii="Bookman Old Style" w:hAnsi="Bookman Old Style" w:cs="Arial"/>
          <w:spacing w:val="-4"/>
          <w:lang w:val="sv-SE" w:eastAsia="en-GB"/>
        </w:rPr>
        <w:t xml:space="preserve"> </w:t>
      </w:r>
      <w:r w:rsidR="00164D7D" w:rsidRPr="00FF74BD">
        <w:rPr>
          <w:rFonts w:ascii="Bookman Old Style" w:hAnsi="Bookman Old Style" w:cs="Arial"/>
          <w:spacing w:val="-4"/>
          <w:lang w:val="sv-SE" w:eastAsia="en-GB"/>
        </w:rPr>
        <w:t>memperoleh persetujuan bersama;</w:t>
      </w:r>
    </w:p>
    <w:p w:rsidR="006C3331" w:rsidRPr="00BB564C" w:rsidRDefault="006C3331" w:rsidP="006C3331">
      <w:pPr>
        <w:autoSpaceDE w:val="0"/>
        <w:autoSpaceDN w:val="0"/>
        <w:adjustRightInd w:val="0"/>
        <w:ind w:left="1878" w:hanging="1878"/>
        <w:jc w:val="both"/>
        <w:rPr>
          <w:rFonts w:ascii="Bookman Old Style" w:hAnsi="Bookman Old Style" w:cs="Arial"/>
          <w:sz w:val="8"/>
          <w:lang w:val="sv-SE" w:eastAsia="en-GB"/>
        </w:rPr>
      </w:pPr>
    </w:p>
    <w:p w:rsidR="00461CEF" w:rsidRDefault="00164D7D" w:rsidP="00C90D59">
      <w:pPr>
        <w:pStyle w:val="ListParagraph"/>
        <w:numPr>
          <w:ilvl w:val="2"/>
          <w:numId w:val="7"/>
        </w:numPr>
        <w:autoSpaceDE w:val="0"/>
        <w:autoSpaceDN w:val="0"/>
        <w:adjustRightInd w:val="0"/>
        <w:spacing w:line="360" w:lineRule="auto"/>
        <w:ind w:left="2070" w:hanging="270"/>
        <w:jc w:val="both"/>
        <w:rPr>
          <w:rFonts w:ascii="Bookman Old Style" w:hAnsi="Bookman Old Style" w:cs="Arial"/>
          <w:lang w:eastAsia="en-GB"/>
        </w:rPr>
      </w:pPr>
      <w:r w:rsidRPr="00443BF3">
        <w:rPr>
          <w:rFonts w:ascii="Bookman Old Style" w:hAnsi="Bookman Old Style" w:cs="Arial"/>
          <w:lang w:val="sv-SE" w:eastAsia="en-GB"/>
        </w:rPr>
        <w:t xml:space="preserve">bahwa </w:t>
      </w:r>
      <w:r w:rsidR="007B6EF8" w:rsidRPr="00443BF3">
        <w:rPr>
          <w:rFonts w:ascii="Bookman Old Style" w:hAnsi="Bookman Old Style" w:cs="Arial"/>
          <w:lang w:val="sv-SE" w:eastAsia="en-GB"/>
        </w:rPr>
        <w:t>peraturan daerah</w:t>
      </w:r>
      <w:r w:rsidRPr="00443BF3">
        <w:rPr>
          <w:rFonts w:ascii="Bookman Old Style" w:hAnsi="Bookman Old Style" w:cs="Arial"/>
          <w:lang w:val="sv-SE" w:eastAsia="en-GB"/>
        </w:rPr>
        <w:t xml:space="preserve"> tentang </w:t>
      </w:r>
      <w:r w:rsidR="00A46BBE" w:rsidRPr="00443BF3">
        <w:rPr>
          <w:rFonts w:ascii="Bookman Old Style" w:hAnsi="Bookman Old Style" w:cs="Arial"/>
          <w:lang w:val="sv-SE" w:eastAsia="en-GB"/>
        </w:rPr>
        <w:t xml:space="preserve">Perubahan </w:t>
      </w:r>
      <w:r w:rsidRPr="00443BF3">
        <w:rPr>
          <w:rFonts w:ascii="Bookman Old Style" w:hAnsi="Bookman Old Style" w:cs="Arial"/>
          <w:lang w:val="sv-SE" w:eastAsia="en-GB"/>
        </w:rPr>
        <w:t>Anggaran</w:t>
      </w:r>
      <w:r w:rsidR="00506D6A" w:rsidRPr="00443BF3">
        <w:rPr>
          <w:rFonts w:ascii="Bookman Old Style" w:hAnsi="Bookman Old Style" w:cs="Arial"/>
          <w:lang w:val="sv-SE" w:eastAsia="en-GB"/>
        </w:rPr>
        <w:t xml:space="preserve"> </w:t>
      </w:r>
      <w:r w:rsidRPr="00443BF3">
        <w:rPr>
          <w:rFonts w:ascii="Bookman Old Style" w:hAnsi="Bookman Old Style" w:cs="Arial"/>
          <w:lang w:val="sv-SE" w:eastAsia="en-GB"/>
        </w:rPr>
        <w:t>Pendapatan dan Belanja Daerah  yang diajukan</w:t>
      </w:r>
      <w:r w:rsidR="00506D6A" w:rsidRPr="00443BF3">
        <w:rPr>
          <w:rFonts w:ascii="Bookman Old Style" w:hAnsi="Bookman Old Style" w:cs="Arial"/>
          <w:lang w:val="sv-SE" w:eastAsia="en-GB"/>
        </w:rPr>
        <w:t xml:space="preserve"> </w:t>
      </w:r>
      <w:r w:rsidRPr="00443BF3">
        <w:rPr>
          <w:rFonts w:ascii="Bookman Old Style" w:hAnsi="Bookman Old Style" w:cs="Arial"/>
          <w:lang w:val="sv-SE" w:eastAsia="en-GB"/>
        </w:rPr>
        <w:t>sebagaimana dimaksud dalam huruf a, merupakan</w:t>
      </w:r>
      <w:r w:rsidR="00506D6A" w:rsidRPr="00443BF3">
        <w:rPr>
          <w:rFonts w:ascii="Bookman Old Style" w:hAnsi="Bookman Old Style" w:cs="Arial"/>
          <w:lang w:val="sv-SE" w:eastAsia="en-GB"/>
        </w:rPr>
        <w:t xml:space="preserve"> </w:t>
      </w:r>
      <w:r w:rsidRPr="00443BF3">
        <w:rPr>
          <w:rFonts w:ascii="Bookman Old Style" w:hAnsi="Bookman Old Style" w:cs="Arial"/>
          <w:lang w:val="sv-SE" w:eastAsia="en-GB"/>
        </w:rPr>
        <w:t>perwujudan dari Rencana Kerja Pemerintah Daerah Tahun</w:t>
      </w:r>
      <w:r w:rsidR="004701BB" w:rsidRPr="00443BF3">
        <w:rPr>
          <w:rFonts w:ascii="Bookman Old Style" w:hAnsi="Bookman Old Style" w:cs="Arial"/>
          <w:lang w:val="sv-SE" w:eastAsia="en-GB"/>
        </w:rPr>
        <w:t xml:space="preserve"> </w:t>
      </w:r>
      <w:r w:rsidR="00FD52D0" w:rsidRPr="00443BF3">
        <w:rPr>
          <w:rFonts w:ascii="Bookman Old Style" w:hAnsi="Bookman Old Style" w:cs="Arial"/>
          <w:lang w:val="sv-SE" w:eastAsia="en-GB"/>
        </w:rPr>
        <w:t>201</w:t>
      </w:r>
      <w:r w:rsidR="0062622A" w:rsidRPr="00443BF3">
        <w:rPr>
          <w:rFonts w:ascii="Bookman Old Style" w:hAnsi="Bookman Old Style" w:cs="Arial"/>
          <w:lang w:val="id-ID" w:eastAsia="en-GB"/>
        </w:rPr>
        <w:t>5</w:t>
      </w:r>
      <w:r w:rsidRPr="00443BF3">
        <w:rPr>
          <w:rFonts w:ascii="Bookman Old Style" w:hAnsi="Bookman Old Style" w:cs="Arial"/>
          <w:lang w:val="sv-SE" w:eastAsia="en-GB"/>
        </w:rPr>
        <w:t xml:space="preserve"> yang </w:t>
      </w:r>
      <w:bookmarkStart w:id="0" w:name="_GoBack"/>
      <w:bookmarkEnd w:id="0"/>
      <w:r w:rsidRPr="00443BF3">
        <w:rPr>
          <w:rFonts w:ascii="Bookman Old Style" w:hAnsi="Bookman Old Style" w:cs="Arial"/>
          <w:lang w:val="sv-SE" w:eastAsia="en-GB"/>
        </w:rPr>
        <w:t xml:space="preserve">dijabarkan kedalam kebijakan umum </w:t>
      </w:r>
      <w:r w:rsidR="00A46BBE" w:rsidRPr="00443BF3">
        <w:rPr>
          <w:rFonts w:ascii="Bookman Old Style" w:hAnsi="Bookman Old Style" w:cs="Arial"/>
          <w:lang w:val="sv-SE" w:eastAsia="en-GB"/>
        </w:rPr>
        <w:t>P</w:t>
      </w:r>
      <w:r w:rsidR="00D52B6A" w:rsidRPr="00443BF3">
        <w:rPr>
          <w:rFonts w:ascii="Bookman Old Style" w:hAnsi="Bookman Old Style" w:cs="Arial"/>
          <w:lang w:val="id-ID" w:eastAsia="en-GB"/>
        </w:rPr>
        <w:t>eruahan</w:t>
      </w:r>
      <w:r w:rsidR="00A46BBE" w:rsidRPr="00443BF3">
        <w:rPr>
          <w:rFonts w:ascii="Bookman Old Style" w:hAnsi="Bookman Old Style" w:cs="Arial"/>
          <w:lang w:val="sv-SE" w:eastAsia="en-GB"/>
        </w:rPr>
        <w:t>-</w:t>
      </w:r>
      <w:r w:rsidR="00D52B6A" w:rsidRPr="00443BF3">
        <w:rPr>
          <w:rFonts w:ascii="Bookman Old Style" w:hAnsi="Bookman Old Style" w:cs="Arial"/>
          <w:lang w:val="sv-SE" w:eastAsia="en-GB"/>
        </w:rPr>
        <w:t xml:space="preserve">Anggaran Pendapatan dan Belanja Daerah </w:t>
      </w:r>
      <w:r w:rsidRPr="00443BF3">
        <w:rPr>
          <w:rFonts w:ascii="Bookman Old Style" w:hAnsi="Bookman Old Style" w:cs="Arial"/>
          <w:lang w:val="sv-SE" w:eastAsia="en-GB"/>
        </w:rPr>
        <w:t>serta</w:t>
      </w:r>
      <w:r w:rsidR="006C5E3A" w:rsidRPr="00443BF3">
        <w:rPr>
          <w:rFonts w:ascii="Bookman Old Style" w:hAnsi="Bookman Old Style" w:cs="Arial"/>
          <w:lang w:val="sv-SE" w:eastAsia="en-GB"/>
        </w:rPr>
        <w:t xml:space="preserve"> </w:t>
      </w:r>
      <w:r w:rsidRPr="00443BF3">
        <w:rPr>
          <w:rFonts w:ascii="Bookman Old Style" w:hAnsi="Bookman Old Style" w:cs="Arial"/>
          <w:lang w:val="sv-SE" w:eastAsia="en-GB"/>
        </w:rPr>
        <w:t>prioritas dan plafon anggaran yang telah disepakati bersama</w:t>
      </w:r>
      <w:r w:rsidR="006C5E3A" w:rsidRPr="00443BF3">
        <w:rPr>
          <w:rFonts w:ascii="Bookman Old Style" w:hAnsi="Bookman Old Style" w:cs="Arial"/>
          <w:lang w:val="sv-SE" w:eastAsia="en-GB"/>
        </w:rPr>
        <w:t xml:space="preserve"> </w:t>
      </w:r>
      <w:r w:rsidRPr="00443BF3">
        <w:rPr>
          <w:rFonts w:ascii="Bookman Old Style" w:hAnsi="Bookman Old Style" w:cs="Arial"/>
          <w:lang w:val="sv-SE" w:eastAsia="en-GB"/>
        </w:rPr>
        <w:t>antara pemerintah daerah dengan</w:t>
      </w:r>
      <w:r w:rsidR="000D6C8C" w:rsidRPr="00443BF3">
        <w:rPr>
          <w:rFonts w:ascii="Bookman Old Style" w:hAnsi="Bookman Old Style" w:cs="Arial"/>
          <w:lang w:val="sv-SE" w:eastAsia="en-GB"/>
        </w:rPr>
        <w:t xml:space="preserve"> </w:t>
      </w:r>
      <w:r w:rsidR="0055534A" w:rsidRPr="00443BF3">
        <w:rPr>
          <w:rFonts w:ascii="Bookman Old Style" w:hAnsi="Bookman Old Style" w:cs="Arial"/>
          <w:lang w:val="sv-SE" w:eastAsia="en-GB"/>
        </w:rPr>
        <w:t>Dewan Perwakilan Rakyat Daerah</w:t>
      </w:r>
      <w:r w:rsidR="0055534A" w:rsidRPr="00443BF3">
        <w:rPr>
          <w:rFonts w:ascii="Bookman Old Style" w:hAnsi="Bookman Old Style" w:cs="Arial"/>
          <w:lang w:val="id-ID" w:eastAsia="en-GB"/>
        </w:rPr>
        <w:t>;</w:t>
      </w:r>
    </w:p>
    <w:p w:rsidR="00461CEF" w:rsidRPr="00C72330" w:rsidRDefault="00461CEF" w:rsidP="00C72330">
      <w:pPr>
        <w:autoSpaceDE w:val="0"/>
        <w:autoSpaceDN w:val="0"/>
        <w:adjustRightInd w:val="0"/>
        <w:ind w:left="1878" w:hanging="1878"/>
        <w:jc w:val="both"/>
        <w:rPr>
          <w:rFonts w:ascii="Bookman Old Style" w:hAnsi="Bookman Old Style" w:cs="Arial"/>
          <w:sz w:val="8"/>
          <w:lang w:val="sv-SE" w:eastAsia="en-GB"/>
        </w:rPr>
      </w:pPr>
    </w:p>
    <w:p w:rsidR="00164D7D" w:rsidRPr="00461CEF" w:rsidRDefault="00164D7D" w:rsidP="00C90D59">
      <w:pPr>
        <w:pStyle w:val="ListParagraph"/>
        <w:numPr>
          <w:ilvl w:val="2"/>
          <w:numId w:val="7"/>
        </w:numPr>
        <w:autoSpaceDE w:val="0"/>
        <w:autoSpaceDN w:val="0"/>
        <w:adjustRightInd w:val="0"/>
        <w:spacing w:line="360" w:lineRule="auto"/>
        <w:ind w:left="2070" w:hanging="270"/>
        <w:jc w:val="both"/>
        <w:rPr>
          <w:rFonts w:ascii="Bookman Old Style" w:hAnsi="Bookman Old Style" w:cs="Arial"/>
          <w:lang w:eastAsia="en-GB"/>
        </w:rPr>
      </w:pPr>
      <w:r w:rsidRPr="00461CEF">
        <w:rPr>
          <w:rFonts w:ascii="Bookman Old Style" w:hAnsi="Bookman Old Style" w:cs="Arial"/>
          <w:lang w:val="sv-SE" w:eastAsia="en-GB"/>
        </w:rPr>
        <w:t>bahwa</w:t>
      </w:r>
      <w:r w:rsidR="00E74195" w:rsidRPr="00461CEF">
        <w:rPr>
          <w:rFonts w:ascii="Bookman Old Style" w:hAnsi="Bookman Old Style" w:cs="Arial"/>
          <w:lang w:val="sv-SE" w:eastAsia="en-GB"/>
        </w:rPr>
        <w:t xml:space="preserve"> </w:t>
      </w:r>
      <w:r w:rsidRPr="00461CEF">
        <w:rPr>
          <w:rFonts w:ascii="Bookman Old Style" w:hAnsi="Bookman Old Style" w:cs="Arial"/>
          <w:lang w:val="sv-SE" w:eastAsia="en-GB"/>
        </w:rPr>
        <w:t>berdasarkan</w:t>
      </w:r>
      <w:r w:rsidR="00E74195" w:rsidRPr="00461CEF">
        <w:rPr>
          <w:rFonts w:ascii="Bookman Old Style" w:hAnsi="Bookman Old Style" w:cs="Arial"/>
          <w:lang w:val="sv-SE" w:eastAsia="en-GB"/>
        </w:rPr>
        <w:t xml:space="preserve"> </w:t>
      </w:r>
      <w:r w:rsidRPr="00461CEF">
        <w:rPr>
          <w:rFonts w:ascii="Bookman Old Style" w:hAnsi="Bookman Old Style" w:cs="Arial"/>
          <w:lang w:val="sv-SE" w:eastAsia="en-GB"/>
        </w:rPr>
        <w:t>pertimbangan sebagaimana dimaksud</w:t>
      </w:r>
      <w:r w:rsidR="007A0C2B" w:rsidRPr="00461CEF">
        <w:rPr>
          <w:rFonts w:ascii="Bookman Old Style" w:hAnsi="Bookman Old Style" w:cs="Arial"/>
          <w:lang w:val="sv-SE" w:eastAsia="en-GB"/>
        </w:rPr>
        <w:t xml:space="preserve"> </w:t>
      </w:r>
      <w:r w:rsidR="0055534A" w:rsidRPr="00461CEF">
        <w:rPr>
          <w:rFonts w:ascii="Bookman Old Style" w:hAnsi="Bookman Old Style" w:cs="Arial"/>
          <w:lang w:val="id-ID" w:eastAsia="en-GB"/>
        </w:rPr>
        <w:t>dalam</w:t>
      </w:r>
      <w:r w:rsidR="007A0C2B" w:rsidRPr="00461CEF">
        <w:rPr>
          <w:rFonts w:ascii="Bookman Old Style" w:hAnsi="Bookman Old Style" w:cs="Arial"/>
          <w:lang w:eastAsia="en-GB"/>
        </w:rPr>
        <w:t xml:space="preserve"> </w:t>
      </w:r>
      <w:r w:rsidRPr="00461CEF">
        <w:rPr>
          <w:rFonts w:ascii="Bookman Old Style" w:hAnsi="Bookman Old Style" w:cs="Arial"/>
          <w:lang w:val="sv-SE" w:eastAsia="en-GB"/>
        </w:rPr>
        <w:t xml:space="preserve">huruf a dan huruf b, perlu menetapkan Peraturan Daerah tentang </w:t>
      </w:r>
      <w:r w:rsidR="00A46BBE" w:rsidRPr="00461CEF">
        <w:rPr>
          <w:rFonts w:ascii="Bookman Old Style" w:hAnsi="Bookman Old Style" w:cs="Arial"/>
          <w:lang w:val="sv-SE" w:eastAsia="en-GB"/>
        </w:rPr>
        <w:t xml:space="preserve">Perubahan </w:t>
      </w:r>
      <w:r w:rsidRPr="00461CEF">
        <w:rPr>
          <w:rFonts w:ascii="Bookman Old Style" w:hAnsi="Bookman Old Style" w:cs="Arial"/>
          <w:lang w:val="sv-SE" w:eastAsia="en-GB"/>
        </w:rPr>
        <w:t>Anggaran Pendapatan dan Belanja</w:t>
      </w:r>
      <w:r w:rsidR="00CC273A">
        <w:rPr>
          <w:rFonts w:ascii="Bookman Old Style" w:hAnsi="Bookman Old Style" w:cs="Arial"/>
          <w:lang w:val="sv-SE" w:eastAsia="en-GB"/>
        </w:rPr>
        <w:t xml:space="preserve"> </w:t>
      </w:r>
      <w:r w:rsidRPr="00461CEF">
        <w:rPr>
          <w:rFonts w:ascii="Bookman Old Style" w:hAnsi="Bookman Old Style" w:cs="Arial"/>
          <w:lang w:val="sv-SE" w:eastAsia="en-GB"/>
        </w:rPr>
        <w:t>Daerah Kab</w:t>
      </w:r>
      <w:r w:rsidR="002250FE" w:rsidRPr="00461CEF">
        <w:rPr>
          <w:rFonts w:ascii="Bookman Old Style" w:hAnsi="Bookman Old Style" w:cs="Arial"/>
          <w:lang w:val="sv-SE" w:eastAsia="en-GB"/>
        </w:rPr>
        <w:t>u</w:t>
      </w:r>
      <w:r w:rsidR="00FD52D0" w:rsidRPr="00461CEF">
        <w:rPr>
          <w:rFonts w:ascii="Bookman Old Style" w:hAnsi="Bookman Old Style" w:cs="Arial"/>
          <w:lang w:val="sv-SE" w:eastAsia="en-GB"/>
        </w:rPr>
        <w:t>paten Sorong Tahun Anggaran 201</w:t>
      </w:r>
      <w:r w:rsidR="00035F72" w:rsidRPr="00461CEF">
        <w:rPr>
          <w:rFonts w:ascii="Bookman Old Style" w:hAnsi="Bookman Old Style" w:cs="Arial"/>
          <w:lang w:eastAsia="en-GB"/>
        </w:rPr>
        <w:t>6</w:t>
      </w:r>
      <w:r w:rsidR="0014748E" w:rsidRPr="00461CEF">
        <w:rPr>
          <w:rFonts w:ascii="Bookman Old Style" w:hAnsi="Bookman Old Style" w:cs="Arial"/>
          <w:lang w:val="sv-SE" w:eastAsia="en-GB"/>
        </w:rPr>
        <w:t>.</w:t>
      </w:r>
    </w:p>
    <w:p w:rsidR="006245E9" w:rsidRPr="00C84ADE" w:rsidRDefault="006245E9" w:rsidP="00C90D59">
      <w:pPr>
        <w:tabs>
          <w:tab w:val="left" w:pos="1962"/>
        </w:tabs>
        <w:autoSpaceDE w:val="0"/>
        <w:autoSpaceDN w:val="0"/>
        <w:adjustRightInd w:val="0"/>
        <w:jc w:val="both"/>
        <w:rPr>
          <w:rFonts w:ascii="Bookman Old Style" w:hAnsi="Bookman Old Style" w:cs="Arial"/>
          <w:lang w:val="sv-SE" w:eastAsia="en-GB"/>
        </w:rPr>
      </w:pPr>
    </w:p>
    <w:p w:rsidR="00A815F2" w:rsidRPr="00DC1217" w:rsidRDefault="00A815F2" w:rsidP="007A3BE7">
      <w:pPr>
        <w:pStyle w:val="BodyTextIndent"/>
        <w:tabs>
          <w:tab w:val="left" w:pos="1560"/>
          <w:tab w:val="left" w:pos="1701"/>
        </w:tabs>
        <w:spacing w:after="0" w:line="360" w:lineRule="auto"/>
        <w:ind w:left="2127" w:hanging="2085"/>
        <w:jc w:val="both"/>
        <w:rPr>
          <w:rFonts w:ascii="Bookman Old Style" w:hAnsi="Bookman Old Style"/>
        </w:rPr>
      </w:pPr>
      <w:r w:rsidRPr="006D0C1D">
        <w:rPr>
          <w:rFonts w:ascii="Bookman Old Style" w:hAnsi="Bookman Old Style" w:cs="Tahoma"/>
          <w:b/>
          <w:lang w:val="sv-SE" w:eastAsia="en-GB"/>
        </w:rPr>
        <w:t>Mengingat</w:t>
      </w:r>
      <w:r w:rsidRPr="006D0C1D">
        <w:rPr>
          <w:rFonts w:ascii="Bookman Old Style" w:hAnsi="Bookman Old Style" w:cs="Tahoma"/>
          <w:lang w:val="sv-SE" w:eastAsia="en-GB"/>
        </w:rPr>
        <w:tab/>
        <w:t xml:space="preserve">: </w:t>
      </w:r>
      <w:r>
        <w:rPr>
          <w:rFonts w:ascii="Bookman Old Style" w:hAnsi="Bookman Old Style" w:cs="Tahoma"/>
          <w:lang w:val="sv-SE" w:eastAsia="en-GB"/>
        </w:rPr>
        <w:t xml:space="preserve">  </w:t>
      </w:r>
      <w:r w:rsidRPr="000E1850">
        <w:rPr>
          <w:rFonts w:ascii="Bookman Old Style" w:hAnsi="Bookman Old Style"/>
          <w:lang w:val="id-ID"/>
        </w:rPr>
        <w:t>1.</w:t>
      </w:r>
      <w:r>
        <w:rPr>
          <w:rFonts w:ascii="Bookman Old Style" w:hAnsi="Bookman Old Style"/>
          <w:lang w:val="id-ID"/>
        </w:rPr>
        <w:tab/>
      </w:r>
      <w:r w:rsidRPr="00340962">
        <w:rPr>
          <w:rFonts w:ascii="Bookman Old Style" w:hAnsi="Bookman Old Style"/>
          <w:lang w:val="id-ID"/>
        </w:rPr>
        <w:t xml:space="preserve">Undang-Undang Nomor 12 Tahun </w:t>
      </w:r>
      <w:r>
        <w:rPr>
          <w:rFonts w:ascii="Bookman Old Style" w:hAnsi="Bookman Old Style"/>
          <w:lang w:val="id-ID"/>
        </w:rPr>
        <w:t>1969 tentang Pembentukan Pro</w:t>
      </w:r>
      <w:r>
        <w:rPr>
          <w:rFonts w:ascii="Bookman Old Style" w:hAnsi="Bookman Old Style"/>
        </w:rPr>
        <w:t>p</w:t>
      </w:r>
      <w:r w:rsidRPr="00340962">
        <w:rPr>
          <w:rFonts w:ascii="Bookman Old Style" w:hAnsi="Bookman Old Style"/>
          <w:lang w:val="id-ID"/>
        </w:rPr>
        <w:t>insi Otonom Irian Barat dan Ka</w:t>
      </w:r>
      <w:r>
        <w:rPr>
          <w:rFonts w:ascii="Bookman Old Style" w:hAnsi="Bookman Old Style"/>
          <w:lang w:val="id-ID"/>
        </w:rPr>
        <w:t>bupaten-Kabupaten Otonom di Pro</w:t>
      </w:r>
      <w:r>
        <w:rPr>
          <w:rFonts w:ascii="Bookman Old Style" w:hAnsi="Bookman Old Style"/>
        </w:rPr>
        <w:t>p</w:t>
      </w:r>
      <w:r w:rsidRPr="00340962">
        <w:rPr>
          <w:rFonts w:ascii="Bookman Old Style" w:hAnsi="Bookman Old Style"/>
          <w:lang w:val="id-ID"/>
        </w:rPr>
        <w:t>insi Irian Bara</w:t>
      </w:r>
      <w:r>
        <w:rPr>
          <w:rFonts w:ascii="Bookman Old Style" w:hAnsi="Bookman Old Style"/>
          <w:lang w:val="id-ID"/>
        </w:rPr>
        <w:t xml:space="preserve">t (Lembaran Negara </w:t>
      </w:r>
      <w:r w:rsidRPr="00340962">
        <w:rPr>
          <w:rFonts w:ascii="Bookman Old Style" w:hAnsi="Bookman Old Style"/>
          <w:lang w:val="id-ID"/>
        </w:rPr>
        <w:t>Republik Indonesia</w:t>
      </w:r>
      <w:r>
        <w:rPr>
          <w:rFonts w:ascii="Bookman Old Style" w:hAnsi="Bookman Old Style"/>
        </w:rPr>
        <w:t xml:space="preserve"> T</w:t>
      </w:r>
      <w:r w:rsidRPr="00340962">
        <w:rPr>
          <w:rFonts w:ascii="Bookman Old Style" w:hAnsi="Bookman Old Style"/>
          <w:lang w:val="id-ID"/>
        </w:rPr>
        <w:t>ah</w:t>
      </w:r>
      <w:r>
        <w:rPr>
          <w:rFonts w:ascii="Bookman Old Style" w:hAnsi="Bookman Old Style"/>
          <w:lang w:val="id-ID"/>
        </w:rPr>
        <w:t>un 1992</w:t>
      </w:r>
      <w:r>
        <w:rPr>
          <w:rFonts w:ascii="Bookman Old Style" w:hAnsi="Bookman Old Style"/>
        </w:rPr>
        <w:t xml:space="preserve"> </w:t>
      </w:r>
      <w:r w:rsidRPr="00340962">
        <w:rPr>
          <w:rFonts w:ascii="Bookman Old Style" w:hAnsi="Bookman Old Style"/>
          <w:lang w:val="id-ID"/>
        </w:rPr>
        <w:t>Nomor 47, Tambahan Lembaran Negara Republik Indonesia Nomor 2907);</w:t>
      </w:r>
    </w:p>
    <w:p w:rsidR="006D458A" w:rsidRPr="006D458A" w:rsidRDefault="00A815F2" w:rsidP="00BE0E6F">
      <w:pPr>
        <w:pStyle w:val="ListParagraph"/>
        <w:numPr>
          <w:ilvl w:val="0"/>
          <w:numId w:val="6"/>
        </w:numPr>
        <w:tabs>
          <w:tab w:val="left" w:pos="1440"/>
          <w:tab w:val="left" w:pos="1800"/>
        </w:tabs>
        <w:spacing w:line="360" w:lineRule="auto"/>
        <w:ind w:left="2127" w:hanging="284"/>
        <w:jc w:val="both"/>
        <w:rPr>
          <w:rFonts w:ascii="Bookman Old Style" w:hAnsi="Bookman Old Style"/>
          <w:lang w:val="id-ID"/>
        </w:rPr>
      </w:pPr>
      <w:r w:rsidRPr="006D458A">
        <w:rPr>
          <w:rFonts w:ascii="Bookman Old Style" w:hAnsi="Bookman Old Style"/>
          <w:spacing w:val="-2"/>
          <w:lang w:val="id-ID"/>
        </w:rPr>
        <w:lastRenderedPageBreak/>
        <w:t>Undang</w:t>
      </w:r>
      <w:r w:rsidR="00E74195" w:rsidRPr="006D458A">
        <w:rPr>
          <w:rFonts w:ascii="Bookman Old Style" w:hAnsi="Bookman Old Style"/>
          <w:spacing w:val="-2"/>
        </w:rPr>
        <w:t xml:space="preserve"> </w:t>
      </w:r>
      <w:r w:rsidRPr="006D458A">
        <w:rPr>
          <w:rFonts w:ascii="Bookman Old Style" w:hAnsi="Bookman Old Style"/>
          <w:spacing w:val="-2"/>
          <w:lang w:val="id-ID"/>
        </w:rPr>
        <w:t>Undang Nomor 17 Tahun 2003 Tentang Keuangan Negara (Lembaran Negara Republik Indonesia Tahun 2003</w:t>
      </w:r>
      <w:r w:rsidR="00AE2844" w:rsidRPr="006D458A">
        <w:rPr>
          <w:rFonts w:ascii="Bookman Old Style" w:hAnsi="Bookman Old Style"/>
          <w:spacing w:val="-2"/>
        </w:rPr>
        <w:t xml:space="preserve"> </w:t>
      </w:r>
      <w:r w:rsidRPr="006D458A">
        <w:rPr>
          <w:rFonts w:ascii="Bookman Old Style" w:hAnsi="Bookman Old Style"/>
          <w:spacing w:val="-2"/>
          <w:lang w:val="id-ID"/>
        </w:rPr>
        <w:t>Nomor 47, Tambahan Lembaran Negara</w:t>
      </w:r>
      <w:r w:rsidR="00E33B7F" w:rsidRPr="006D458A">
        <w:rPr>
          <w:rFonts w:ascii="Bookman Old Style" w:hAnsi="Bookman Old Style"/>
          <w:spacing w:val="-2"/>
          <w:lang w:val="id-ID"/>
        </w:rPr>
        <w:t xml:space="preserve"> Republik Indonesia Nomor 4286)</w:t>
      </w:r>
      <w:r w:rsidR="006D458A" w:rsidRPr="006D458A">
        <w:rPr>
          <w:rFonts w:ascii="Bookman Old Style" w:hAnsi="Bookman Old Style"/>
          <w:spacing w:val="-2"/>
          <w:lang w:val="id-ID"/>
        </w:rPr>
        <w:t>;</w:t>
      </w:r>
    </w:p>
    <w:p w:rsidR="00A815F2" w:rsidRPr="006D458A" w:rsidRDefault="00A815F2" w:rsidP="00BE0E6F">
      <w:pPr>
        <w:pStyle w:val="ListParagraph"/>
        <w:numPr>
          <w:ilvl w:val="0"/>
          <w:numId w:val="6"/>
        </w:numPr>
        <w:tabs>
          <w:tab w:val="left" w:pos="1440"/>
          <w:tab w:val="left" w:pos="1800"/>
        </w:tabs>
        <w:spacing w:line="360" w:lineRule="auto"/>
        <w:ind w:left="2127" w:hanging="284"/>
        <w:jc w:val="both"/>
        <w:rPr>
          <w:rFonts w:ascii="Bookman Old Style" w:hAnsi="Bookman Old Style"/>
          <w:lang w:val="id-ID"/>
        </w:rPr>
      </w:pPr>
      <w:r w:rsidRPr="006D458A">
        <w:rPr>
          <w:rFonts w:ascii="Bookman Old Style" w:hAnsi="Bookman Old Style"/>
          <w:lang w:val="id-ID"/>
        </w:rPr>
        <w:t>Undang</w:t>
      </w:r>
      <w:r w:rsidR="0037051E" w:rsidRPr="006D458A">
        <w:rPr>
          <w:rFonts w:ascii="Bookman Old Style" w:hAnsi="Bookman Old Style"/>
        </w:rPr>
        <w:t>-</w:t>
      </w:r>
      <w:r w:rsidRPr="006D458A">
        <w:rPr>
          <w:rFonts w:ascii="Bookman Old Style" w:hAnsi="Bookman Old Style"/>
          <w:lang w:val="id-ID"/>
        </w:rPr>
        <w:t>Undang</w:t>
      </w:r>
      <w:r w:rsidR="00E74195" w:rsidRPr="006D458A">
        <w:rPr>
          <w:rFonts w:ascii="Bookman Old Style" w:hAnsi="Bookman Old Style"/>
        </w:rPr>
        <w:t xml:space="preserve"> </w:t>
      </w:r>
      <w:r w:rsidRPr="006D458A">
        <w:rPr>
          <w:rFonts w:ascii="Bookman Old Style" w:hAnsi="Bookman Old Style"/>
          <w:lang w:val="id-ID"/>
        </w:rPr>
        <w:t>Nomor 1 Tahun 2004 Tentang Perbendaharaan Negara (Lembaran Negara Tahun 2004 Nomor 5, Tambahan Lembaran Negara Republik Indonesia Nomor 4355</w:t>
      </w:r>
      <w:r w:rsidR="00415BD8" w:rsidRPr="006D458A">
        <w:rPr>
          <w:rFonts w:ascii="Bookman Old Style" w:hAnsi="Bookman Old Style"/>
          <w:lang w:val="id-ID"/>
        </w:rPr>
        <w:t>)</w:t>
      </w:r>
      <w:r w:rsidRPr="006D458A">
        <w:rPr>
          <w:rFonts w:ascii="Bookman Old Style" w:hAnsi="Bookman Old Style"/>
          <w:lang w:val="id-ID"/>
        </w:rPr>
        <w:t>;</w:t>
      </w:r>
    </w:p>
    <w:p w:rsidR="00A815F2" w:rsidRPr="005F7866" w:rsidRDefault="00A815F2" w:rsidP="00BE0E6F">
      <w:pPr>
        <w:pStyle w:val="ListParagraph"/>
        <w:numPr>
          <w:ilvl w:val="0"/>
          <w:numId w:val="6"/>
        </w:numPr>
        <w:tabs>
          <w:tab w:val="left" w:pos="1452"/>
          <w:tab w:val="left" w:pos="1800"/>
        </w:tabs>
        <w:spacing w:line="360" w:lineRule="auto"/>
        <w:ind w:left="2127" w:hanging="284"/>
        <w:jc w:val="both"/>
        <w:rPr>
          <w:rFonts w:ascii="Bookman Old Style" w:hAnsi="Bookman Old Style"/>
          <w:lang w:val="id-ID"/>
        </w:rPr>
      </w:pPr>
      <w:r w:rsidRPr="00EB4289">
        <w:rPr>
          <w:rFonts w:ascii="Bookman Old Style" w:hAnsi="Bookman Old Style"/>
          <w:lang w:val="id-ID"/>
        </w:rPr>
        <w:t>Undang</w:t>
      </w:r>
      <w:r w:rsidR="0037051E">
        <w:rPr>
          <w:rFonts w:ascii="Bookman Old Style" w:hAnsi="Bookman Old Style"/>
        </w:rPr>
        <w:t>-</w:t>
      </w:r>
      <w:r w:rsidRPr="00EB4289">
        <w:rPr>
          <w:rFonts w:ascii="Bookman Old Style" w:hAnsi="Bookman Old Style"/>
          <w:lang w:val="id-ID"/>
        </w:rPr>
        <w:t>Undang Nomor 15 Tahun 2004 Tentang Pemeriksaan Pengelola dan Pertanggung Jawaban Keuangan (Lembaran Negara  Republik Indonesia Tahun 2004 Nomor 66, Tambahan Lembaran Negara Republik Indonesia Nomor 4400)</w:t>
      </w:r>
      <w:r w:rsidRPr="00AF0DB1">
        <w:rPr>
          <w:rFonts w:ascii="Bookman Old Style" w:hAnsi="Bookman Old Style"/>
          <w:lang w:val="id-ID"/>
        </w:rPr>
        <w:t>;</w:t>
      </w:r>
    </w:p>
    <w:p w:rsidR="00A815F2" w:rsidRPr="004B3335" w:rsidRDefault="00A815F2" w:rsidP="00BE0E6F">
      <w:pPr>
        <w:pStyle w:val="ListParagraph"/>
        <w:numPr>
          <w:ilvl w:val="0"/>
          <w:numId w:val="6"/>
        </w:numPr>
        <w:tabs>
          <w:tab w:val="left" w:pos="1452"/>
          <w:tab w:val="left" w:pos="1800"/>
        </w:tabs>
        <w:spacing w:line="360" w:lineRule="auto"/>
        <w:ind w:left="2127" w:hanging="284"/>
        <w:jc w:val="both"/>
        <w:rPr>
          <w:rFonts w:ascii="Bookman Old Style" w:hAnsi="Bookman Old Style"/>
          <w:lang w:val="id-ID"/>
        </w:rPr>
      </w:pPr>
      <w:r w:rsidRPr="004B3335">
        <w:rPr>
          <w:rFonts w:ascii="Bookman Old Style" w:hAnsi="Bookman Old Style"/>
          <w:lang w:val="id-ID"/>
        </w:rPr>
        <w:t>Undang-Undang Nomor 25 Tahun 2004 tentang Sistem Perencanaan Pembangunan Nasional (Lembaran Negara Republik  Indonesia Tahun 2004 Nomor 104, Tambahan Lembaran Negara</w:t>
      </w:r>
      <w:r w:rsidR="009E06A2">
        <w:rPr>
          <w:rFonts w:ascii="Bookman Old Style" w:hAnsi="Bookman Old Style"/>
          <w:lang w:val="id-ID"/>
        </w:rPr>
        <w:t xml:space="preserve"> Republik Indonesia Nomor 4421)</w:t>
      </w:r>
      <w:r w:rsidRPr="004B3335">
        <w:rPr>
          <w:rFonts w:ascii="Bookman Old Style" w:hAnsi="Bookman Old Style"/>
          <w:lang w:val="id-ID"/>
        </w:rPr>
        <w:t>;</w:t>
      </w:r>
    </w:p>
    <w:p w:rsidR="00A815F2" w:rsidRPr="00340962" w:rsidRDefault="00D91AD5" w:rsidP="00BE0E6F">
      <w:pPr>
        <w:pStyle w:val="ListParagraph"/>
        <w:numPr>
          <w:ilvl w:val="0"/>
          <w:numId w:val="6"/>
        </w:numPr>
        <w:tabs>
          <w:tab w:val="left" w:pos="1440"/>
          <w:tab w:val="left" w:pos="1800"/>
        </w:tabs>
        <w:spacing w:line="360" w:lineRule="auto"/>
        <w:ind w:left="2127" w:hanging="284"/>
        <w:jc w:val="both"/>
        <w:rPr>
          <w:rFonts w:ascii="Bookman Old Style" w:hAnsi="Bookman Old Style"/>
          <w:lang w:val="id-ID"/>
        </w:rPr>
      </w:pPr>
      <w:r w:rsidRPr="004B3335">
        <w:rPr>
          <w:rFonts w:ascii="Bookman Old Style" w:hAnsi="Bookman Old Style"/>
          <w:lang w:val="id-ID"/>
        </w:rPr>
        <w:t>Undang</w:t>
      </w:r>
      <w:r>
        <w:rPr>
          <w:rFonts w:ascii="Bookman Old Style" w:hAnsi="Bookman Old Style"/>
        </w:rPr>
        <w:t>-</w:t>
      </w:r>
      <w:r w:rsidRPr="004B3335">
        <w:rPr>
          <w:rFonts w:ascii="Bookman Old Style" w:hAnsi="Bookman Old Style"/>
          <w:lang w:val="id-ID"/>
        </w:rPr>
        <w:t>Undang Nomor</w:t>
      </w:r>
      <w:r>
        <w:rPr>
          <w:rFonts w:ascii="Bookman Old Style" w:hAnsi="Bookman Old Style"/>
        </w:rPr>
        <w:t xml:space="preserve"> </w:t>
      </w:r>
      <w:r w:rsidRPr="004B3335">
        <w:rPr>
          <w:rFonts w:ascii="Bookman Old Style" w:hAnsi="Bookman Old Style"/>
          <w:lang w:val="id-ID"/>
        </w:rPr>
        <w:t>33</w:t>
      </w:r>
      <w:r>
        <w:rPr>
          <w:rFonts w:ascii="Bookman Old Style" w:hAnsi="Bookman Old Style"/>
        </w:rPr>
        <w:t xml:space="preserve"> </w:t>
      </w:r>
      <w:r w:rsidRPr="004B3335">
        <w:rPr>
          <w:rFonts w:ascii="Bookman Old Style" w:hAnsi="Bookman Old Style"/>
          <w:lang w:val="id-ID"/>
        </w:rPr>
        <w:t>Tahun 2004 tentang Perimbangan Keuangan antara Pemerintah Pusat dan Pemerintahan</w:t>
      </w:r>
      <w:r>
        <w:rPr>
          <w:rFonts w:ascii="Bookman Old Style" w:hAnsi="Bookman Old Style"/>
        </w:rPr>
        <w:t xml:space="preserve"> </w:t>
      </w:r>
      <w:r w:rsidRPr="004B3335">
        <w:rPr>
          <w:rFonts w:ascii="Bookman Old Style" w:hAnsi="Bookman Old Style"/>
          <w:lang w:val="id-ID"/>
        </w:rPr>
        <w:t>Daerah (Lembaran Negara Republik Indonesia Tahun 2004</w:t>
      </w:r>
      <w:r>
        <w:rPr>
          <w:rFonts w:ascii="Bookman Old Style" w:hAnsi="Bookman Old Style"/>
        </w:rPr>
        <w:t xml:space="preserve">  </w:t>
      </w:r>
      <w:r w:rsidRPr="004B3335">
        <w:rPr>
          <w:rFonts w:ascii="Bookman Old Style" w:hAnsi="Bookman Old Style"/>
          <w:lang w:val="id-ID"/>
        </w:rPr>
        <w:t xml:space="preserve"> Nomor 126, Tambahan Lembaran Negara Nomor 4438);</w:t>
      </w:r>
    </w:p>
    <w:p w:rsidR="00A815F2" w:rsidRPr="004B3335" w:rsidRDefault="00D91AD5" w:rsidP="00BE0E6F">
      <w:pPr>
        <w:pStyle w:val="ListParagraph"/>
        <w:numPr>
          <w:ilvl w:val="0"/>
          <w:numId w:val="6"/>
        </w:numPr>
        <w:tabs>
          <w:tab w:val="left" w:pos="1440"/>
          <w:tab w:val="left" w:pos="1800"/>
        </w:tabs>
        <w:spacing w:line="360" w:lineRule="auto"/>
        <w:ind w:left="2127" w:hanging="284"/>
        <w:jc w:val="both"/>
        <w:rPr>
          <w:rFonts w:ascii="Bookman Old Style" w:hAnsi="Bookman Old Style"/>
          <w:lang w:val="id-ID"/>
        </w:rPr>
      </w:pPr>
      <w:r w:rsidRPr="004B3335">
        <w:rPr>
          <w:rFonts w:ascii="Bookman Old Style" w:hAnsi="Bookman Old Style"/>
          <w:lang w:val="id-ID"/>
        </w:rPr>
        <w:t>Undang-Undang Nomor 28 Tahun 2009 tentang Pajak Daerah dan Retribusi Daerah (Lembaran Negara Republik Indonesia</w:t>
      </w:r>
      <w:r>
        <w:rPr>
          <w:rFonts w:ascii="Bookman Old Style" w:hAnsi="Bookman Old Style"/>
        </w:rPr>
        <w:t xml:space="preserve"> </w:t>
      </w:r>
      <w:r w:rsidRPr="004B3335">
        <w:rPr>
          <w:rFonts w:ascii="Bookman Old Style" w:hAnsi="Bookman Old Style"/>
          <w:lang w:val="id-ID"/>
        </w:rPr>
        <w:t>Tahun 2003 Nomor 47, Tambahan Lembaran Negara Republik Indonesia Nomor 4286);</w:t>
      </w:r>
    </w:p>
    <w:p w:rsidR="00A815F2" w:rsidRPr="004B3335" w:rsidRDefault="00E90D05" w:rsidP="00BE0E6F">
      <w:pPr>
        <w:pStyle w:val="ListParagraph"/>
        <w:numPr>
          <w:ilvl w:val="0"/>
          <w:numId w:val="6"/>
        </w:numPr>
        <w:tabs>
          <w:tab w:val="left" w:pos="1440"/>
          <w:tab w:val="left" w:pos="1800"/>
        </w:tabs>
        <w:spacing w:line="360" w:lineRule="auto"/>
        <w:ind w:left="2127" w:hanging="284"/>
        <w:jc w:val="both"/>
        <w:rPr>
          <w:rFonts w:ascii="Bookman Old Style" w:hAnsi="Bookman Old Style"/>
          <w:lang w:val="id-ID"/>
        </w:rPr>
      </w:pPr>
      <w:r w:rsidRPr="00DB505D">
        <w:rPr>
          <w:rFonts w:ascii="Bookman Old Style" w:hAnsi="Bookman Old Style" w:cs="Arial"/>
        </w:rPr>
        <w:t>Undang-Undang Nomor 23 Tahun 2014 tentang Pemerintahan Daerah (Lembaran Negara Republik Indonesia Tahun 2014 Nomor 244, Tambahan Lembaran Negara Republik Indonesia Nomor 5587) sebagaimana telah diubah</w:t>
      </w:r>
      <w:r>
        <w:rPr>
          <w:rFonts w:ascii="Bookman Old Style" w:hAnsi="Bookman Old Style" w:cs="Arial"/>
          <w:lang w:val="id-ID"/>
        </w:rPr>
        <w:t xml:space="preserve"> beberapa</w:t>
      </w:r>
      <w:r w:rsidRPr="00DB505D">
        <w:rPr>
          <w:rFonts w:ascii="Bookman Old Style" w:hAnsi="Bookman Old Style" w:cs="Arial"/>
        </w:rPr>
        <w:t xml:space="preserve"> kali dengan Undang-Undang Nomor 9 Tahun 2015 tentang Perubahan Kedua atas Undang-Undang Nomor 23 Tahun 2014 tentang Pemerintahan Daerah (Lembaran Negara Republik Indonesia Tahun 2015 Nomor 58, Tambahan Lembaran Negara Republik Indonesia</w:t>
      </w:r>
      <w:r w:rsidR="0088032F">
        <w:rPr>
          <w:rFonts w:ascii="Bookman Old Style" w:hAnsi="Bookman Old Style" w:cs="Arial"/>
        </w:rPr>
        <w:t xml:space="preserve"> </w:t>
      </w:r>
      <w:r w:rsidRPr="00DB505D">
        <w:rPr>
          <w:rFonts w:ascii="Bookman Old Style" w:hAnsi="Bookman Old Style" w:cs="Arial"/>
        </w:rPr>
        <w:t>Nomor 5679)</w:t>
      </w:r>
      <w:r w:rsidRPr="00DB505D">
        <w:rPr>
          <w:rFonts w:ascii="Bookman Old Style" w:hAnsi="Bookman Old Style" w:cs="Arial"/>
          <w:lang w:val="id-ID"/>
        </w:rPr>
        <w:t>;</w:t>
      </w:r>
    </w:p>
    <w:p w:rsidR="00A815F2" w:rsidRPr="003B616A" w:rsidRDefault="00A815F2" w:rsidP="00BE0E6F">
      <w:pPr>
        <w:pStyle w:val="ListParagraph"/>
        <w:numPr>
          <w:ilvl w:val="0"/>
          <w:numId w:val="6"/>
        </w:numPr>
        <w:tabs>
          <w:tab w:val="left" w:pos="1440"/>
          <w:tab w:val="left" w:pos="1800"/>
        </w:tabs>
        <w:spacing w:line="360" w:lineRule="auto"/>
        <w:ind w:left="2127" w:hanging="284"/>
        <w:jc w:val="both"/>
        <w:rPr>
          <w:rFonts w:ascii="Bookman Old Style" w:hAnsi="Bookman Old Style"/>
          <w:spacing w:val="-2"/>
          <w:lang w:val="id-ID"/>
        </w:rPr>
      </w:pPr>
      <w:r w:rsidRPr="003B616A">
        <w:rPr>
          <w:rFonts w:ascii="Bookman Old Style" w:hAnsi="Bookman Old Style"/>
          <w:spacing w:val="-2"/>
          <w:lang w:val="id-ID"/>
        </w:rPr>
        <w:t>Peraturan Pemerintah Nomor 24 Tahun 2004 tentang Kedudukan Protokoler dan Keuangan Pimpinan dan Anggota D</w:t>
      </w:r>
      <w:r w:rsidR="00EB6831">
        <w:rPr>
          <w:rFonts w:ascii="Bookman Old Style" w:hAnsi="Bookman Old Style"/>
          <w:spacing w:val="-2"/>
        </w:rPr>
        <w:t xml:space="preserve">ewan </w:t>
      </w:r>
      <w:r w:rsidRPr="003B616A">
        <w:rPr>
          <w:rFonts w:ascii="Bookman Old Style" w:hAnsi="Bookman Old Style"/>
          <w:spacing w:val="-2"/>
          <w:lang w:val="id-ID"/>
        </w:rPr>
        <w:t>P</w:t>
      </w:r>
      <w:r w:rsidR="00EB6831">
        <w:rPr>
          <w:rFonts w:ascii="Bookman Old Style" w:hAnsi="Bookman Old Style"/>
          <w:spacing w:val="-2"/>
        </w:rPr>
        <w:t xml:space="preserve">erwakilan </w:t>
      </w:r>
      <w:r w:rsidRPr="003B616A">
        <w:rPr>
          <w:rFonts w:ascii="Bookman Old Style" w:hAnsi="Bookman Old Style"/>
          <w:spacing w:val="-2"/>
          <w:lang w:val="id-ID"/>
        </w:rPr>
        <w:t>R</w:t>
      </w:r>
      <w:r w:rsidR="00EB6831">
        <w:rPr>
          <w:rFonts w:ascii="Bookman Old Style" w:hAnsi="Bookman Old Style"/>
          <w:spacing w:val="-2"/>
        </w:rPr>
        <w:t xml:space="preserve">akyat </w:t>
      </w:r>
      <w:r w:rsidRPr="003B616A">
        <w:rPr>
          <w:rFonts w:ascii="Bookman Old Style" w:hAnsi="Bookman Old Style"/>
          <w:spacing w:val="-2"/>
          <w:lang w:val="id-ID"/>
        </w:rPr>
        <w:t>D</w:t>
      </w:r>
      <w:r w:rsidR="00EB6831">
        <w:rPr>
          <w:rFonts w:ascii="Bookman Old Style" w:hAnsi="Bookman Old Style"/>
          <w:spacing w:val="-2"/>
        </w:rPr>
        <w:t>aerah</w:t>
      </w:r>
      <w:r w:rsidRPr="003B616A">
        <w:rPr>
          <w:rFonts w:ascii="Bookman Old Style" w:hAnsi="Bookman Old Style"/>
          <w:spacing w:val="-2"/>
          <w:lang w:val="id-ID"/>
        </w:rPr>
        <w:t xml:space="preserve"> (Lembaran Negara Republik Indonesia Tahun 2004 Nomor 90, Tambahan</w:t>
      </w:r>
      <w:r w:rsidR="003C4021" w:rsidRPr="003B616A">
        <w:rPr>
          <w:rFonts w:ascii="Bookman Old Style" w:hAnsi="Bookman Old Style"/>
          <w:spacing w:val="-2"/>
        </w:rPr>
        <w:t xml:space="preserve"> </w:t>
      </w:r>
      <w:r w:rsidRPr="003B616A">
        <w:rPr>
          <w:rFonts w:ascii="Bookman Old Style" w:hAnsi="Bookman Old Style"/>
          <w:spacing w:val="-2"/>
          <w:lang w:val="id-ID"/>
        </w:rPr>
        <w:t>Lembaran Negara Republik Indonesia</w:t>
      </w:r>
      <w:r w:rsidRPr="003B616A">
        <w:rPr>
          <w:rFonts w:ascii="Bookman Old Style" w:hAnsi="Bookman Old Style"/>
          <w:spacing w:val="-2"/>
        </w:rPr>
        <w:t xml:space="preserve"> </w:t>
      </w:r>
      <w:r w:rsidRPr="003B616A">
        <w:rPr>
          <w:rFonts w:ascii="Bookman Old Style" w:hAnsi="Bookman Old Style"/>
          <w:spacing w:val="-2"/>
          <w:lang w:val="id-ID"/>
        </w:rPr>
        <w:t xml:space="preserve"> Nomor 4416) sebagaimana telah diubah dengan Peraturan Pemerintah Nomor 21</w:t>
      </w:r>
      <w:r w:rsidR="00444E29" w:rsidRPr="003B616A">
        <w:rPr>
          <w:rFonts w:ascii="Bookman Old Style" w:hAnsi="Bookman Old Style"/>
          <w:spacing w:val="-2"/>
        </w:rPr>
        <w:t xml:space="preserve"> </w:t>
      </w:r>
      <w:r w:rsidRPr="003B616A">
        <w:rPr>
          <w:rFonts w:ascii="Bookman Old Style" w:hAnsi="Bookman Old Style"/>
          <w:spacing w:val="-2"/>
          <w:lang w:val="id-ID"/>
        </w:rPr>
        <w:t>Tahun 2007 tentang Perubahan Ketiga Atas Peraturan Pemerintah Nomor 24 Tahun 2004 tentang Kedudukan Protokoler dan Keuangan Pimpinan dan Anggota Dewan Perwakilan Rakyat Daerah (Lembaran Negara Republik Indonesia Tahun 2007 Nomor 44, Tambahan Lembaran Negara Republik Indonesia Nomor 4709);</w:t>
      </w:r>
    </w:p>
    <w:p w:rsidR="00A815F2" w:rsidRPr="004B3335" w:rsidRDefault="00A815F2" w:rsidP="00BE0E6F">
      <w:pPr>
        <w:pStyle w:val="ListParagraph"/>
        <w:numPr>
          <w:ilvl w:val="0"/>
          <w:numId w:val="6"/>
        </w:numPr>
        <w:tabs>
          <w:tab w:val="left" w:pos="1440"/>
          <w:tab w:val="left" w:pos="1800"/>
        </w:tabs>
        <w:spacing w:line="360" w:lineRule="auto"/>
        <w:ind w:left="2127" w:hanging="426"/>
        <w:jc w:val="both"/>
        <w:rPr>
          <w:rFonts w:ascii="Bookman Old Style" w:hAnsi="Bookman Old Style"/>
          <w:lang w:val="id-ID"/>
        </w:rPr>
      </w:pPr>
      <w:r w:rsidRPr="004B3335">
        <w:rPr>
          <w:rFonts w:ascii="Bookman Old Style" w:hAnsi="Bookman Old Style"/>
          <w:lang w:val="id-ID"/>
        </w:rPr>
        <w:lastRenderedPageBreak/>
        <w:t>Peraturan Pemerintah Nomor 23 Tahun 2005 tentang Pengelolaan Keuangan Badan Layanan Umum (Lembaran Negara Republik Indonesia Tahun 2005 Nomor 48, Tambahan Lembaran Negara</w:t>
      </w:r>
      <w:r w:rsidR="003B08F9">
        <w:rPr>
          <w:rFonts w:ascii="Bookman Old Style" w:hAnsi="Bookman Old Style"/>
          <w:lang w:val="id-ID"/>
        </w:rPr>
        <w:t xml:space="preserve"> Republik Indonesia Nomor 4502)</w:t>
      </w:r>
      <w:r w:rsidRPr="004B3335">
        <w:rPr>
          <w:rFonts w:ascii="Bookman Old Style" w:hAnsi="Bookman Old Style"/>
          <w:lang w:val="id-ID"/>
        </w:rPr>
        <w:t>;</w:t>
      </w:r>
    </w:p>
    <w:p w:rsidR="00A815F2" w:rsidRPr="004B3335" w:rsidRDefault="00A815F2" w:rsidP="00BE0E6F">
      <w:pPr>
        <w:pStyle w:val="ListParagraph"/>
        <w:numPr>
          <w:ilvl w:val="0"/>
          <w:numId w:val="6"/>
        </w:numPr>
        <w:tabs>
          <w:tab w:val="left" w:pos="1440"/>
          <w:tab w:val="left" w:pos="1800"/>
        </w:tabs>
        <w:spacing w:line="360" w:lineRule="auto"/>
        <w:ind w:left="2127" w:hanging="426"/>
        <w:jc w:val="both"/>
        <w:rPr>
          <w:rFonts w:ascii="Bookman Old Style" w:hAnsi="Bookman Old Style"/>
          <w:lang w:val="id-ID"/>
        </w:rPr>
      </w:pPr>
      <w:r w:rsidRPr="004B3335">
        <w:rPr>
          <w:rFonts w:ascii="Bookman Old Style" w:hAnsi="Bookman Old Style"/>
          <w:lang w:val="id-ID"/>
        </w:rPr>
        <w:t>Peraturan Pemerintah Nomor 24 Tahun 2005 tentang Standar Akuntansi Pemerintahan (Lembaran Negara Republik Indonesia Tahun 2005 Nomor 49, Tambahan Lembaran Negara</w:t>
      </w:r>
      <w:r w:rsidR="003B08F9">
        <w:rPr>
          <w:rFonts w:ascii="Bookman Old Style" w:hAnsi="Bookman Old Style"/>
          <w:lang w:val="id-ID"/>
        </w:rPr>
        <w:t xml:space="preserve"> Republik Indonesia Nomor 4503)</w:t>
      </w:r>
      <w:r w:rsidRPr="004B3335">
        <w:rPr>
          <w:rFonts w:ascii="Bookman Old Style" w:hAnsi="Bookman Old Style"/>
          <w:lang w:val="id-ID"/>
        </w:rPr>
        <w:t>;</w:t>
      </w:r>
    </w:p>
    <w:p w:rsidR="00A815F2" w:rsidRPr="003C4021" w:rsidRDefault="00A815F2" w:rsidP="00BE0E6F">
      <w:pPr>
        <w:pStyle w:val="ListParagraph"/>
        <w:numPr>
          <w:ilvl w:val="0"/>
          <w:numId w:val="6"/>
        </w:numPr>
        <w:tabs>
          <w:tab w:val="left" w:pos="1440"/>
          <w:tab w:val="left" w:pos="1800"/>
        </w:tabs>
        <w:spacing w:line="360" w:lineRule="auto"/>
        <w:ind w:left="2127" w:hanging="426"/>
        <w:jc w:val="both"/>
        <w:rPr>
          <w:rFonts w:ascii="Bookman Old Style" w:hAnsi="Bookman Old Style"/>
          <w:spacing w:val="-4"/>
          <w:lang w:val="id-ID"/>
        </w:rPr>
      </w:pPr>
      <w:r w:rsidRPr="003C4021">
        <w:rPr>
          <w:rFonts w:ascii="Bookman Old Style" w:hAnsi="Bookman Old Style"/>
          <w:spacing w:val="-4"/>
          <w:lang w:val="id-ID"/>
        </w:rPr>
        <w:t>Peraturan Pemerintah Nomor 54 Tahun 2005 tentang Pinjaman Daerah (Lembaran Negara Republik Indonesia Tahun 2005</w:t>
      </w:r>
      <w:r w:rsidR="00704849" w:rsidRPr="003C4021">
        <w:rPr>
          <w:rFonts w:ascii="Bookman Old Style" w:hAnsi="Bookman Old Style"/>
          <w:spacing w:val="-4"/>
        </w:rPr>
        <w:t xml:space="preserve"> </w:t>
      </w:r>
      <w:r w:rsidRPr="003C4021">
        <w:rPr>
          <w:rFonts w:ascii="Bookman Old Style" w:hAnsi="Bookman Old Style"/>
          <w:spacing w:val="-4"/>
          <w:lang w:val="id-ID"/>
        </w:rPr>
        <w:t>Nomor 136, Tambahan Lembaran Negara Republik Indonesia Nomor 4574);</w:t>
      </w:r>
    </w:p>
    <w:p w:rsidR="00A815F2" w:rsidRPr="004B3335" w:rsidRDefault="00A815F2" w:rsidP="00BE0E6F">
      <w:pPr>
        <w:pStyle w:val="ListParagraph"/>
        <w:numPr>
          <w:ilvl w:val="0"/>
          <w:numId w:val="6"/>
        </w:numPr>
        <w:tabs>
          <w:tab w:val="left" w:pos="1440"/>
          <w:tab w:val="left" w:pos="1800"/>
        </w:tabs>
        <w:spacing w:line="360" w:lineRule="auto"/>
        <w:ind w:left="2127" w:hanging="426"/>
        <w:jc w:val="both"/>
        <w:rPr>
          <w:rFonts w:ascii="Bookman Old Style" w:hAnsi="Bookman Old Style"/>
          <w:lang w:val="id-ID"/>
        </w:rPr>
      </w:pPr>
      <w:r w:rsidRPr="004B3335">
        <w:rPr>
          <w:rFonts w:ascii="Bookman Old Style" w:hAnsi="Bookman Old Style"/>
          <w:lang w:val="id-ID"/>
        </w:rPr>
        <w:t>Peraturan Pemerintah Nomor 55 Tahun 2005 tentang Dana Perimbangan</w:t>
      </w:r>
      <w:r w:rsidR="00780E70">
        <w:rPr>
          <w:rFonts w:ascii="Bookman Old Style" w:hAnsi="Bookman Old Style"/>
        </w:rPr>
        <w:t xml:space="preserve"> </w:t>
      </w:r>
      <w:r w:rsidRPr="004B3335">
        <w:rPr>
          <w:rFonts w:ascii="Bookman Old Style" w:hAnsi="Bookman Old Style"/>
          <w:lang w:val="id-ID"/>
        </w:rPr>
        <w:t>(Lembaran Negara Republik Indonesia</w:t>
      </w:r>
      <w:r w:rsidR="00754259">
        <w:rPr>
          <w:rFonts w:ascii="Bookman Old Style" w:hAnsi="Bookman Old Style"/>
        </w:rPr>
        <w:t xml:space="preserve"> </w:t>
      </w:r>
      <w:r w:rsidRPr="004B3335">
        <w:rPr>
          <w:rFonts w:ascii="Bookman Old Style" w:hAnsi="Bookman Old Style"/>
          <w:lang w:val="id-ID"/>
        </w:rPr>
        <w:t>Tahun 2005 Nomor 137, Tambahan Lembaran Negara Republik Indonesia Nomor 4575);</w:t>
      </w:r>
    </w:p>
    <w:p w:rsidR="00A815F2" w:rsidRPr="00704849" w:rsidRDefault="00A815F2" w:rsidP="00BE0E6F">
      <w:pPr>
        <w:pStyle w:val="ListParagraph"/>
        <w:numPr>
          <w:ilvl w:val="0"/>
          <w:numId w:val="6"/>
        </w:numPr>
        <w:tabs>
          <w:tab w:val="left" w:pos="1440"/>
          <w:tab w:val="left" w:pos="1800"/>
        </w:tabs>
        <w:spacing w:line="360" w:lineRule="auto"/>
        <w:ind w:left="2127" w:hanging="426"/>
        <w:jc w:val="both"/>
        <w:rPr>
          <w:rFonts w:ascii="Bookman Old Style" w:hAnsi="Bookman Old Style"/>
          <w:lang w:val="id-ID"/>
        </w:rPr>
      </w:pPr>
      <w:r w:rsidRPr="004B3335">
        <w:rPr>
          <w:rFonts w:ascii="Bookman Old Style" w:hAnsi="Bookman Old Style"/>
          <w:lang w:val="id-ID"/>
        </w:rPr>
        <w:t>Peraturan Pemerintah Nomor 56 Tahun 2005 tentang Sistem Informasi Keuangan Daerah (Lembaran Negara Republik Indonesia Tahun 2005 Nomor 138, Tambahan Lembaran Negara Republik Indonesia Nomor 4576);</w:t>
      </w:r>
    </w:p>
    <w:p w:rsidR="00A815F2" w:rsidRPr="004B3335" w:rsidRDefault="00A815F2" w:rsidP="00BE0E6F">
      <w:pPr>
        <w:pStyle w:val="ListParagraph"/>
        <w:numPr>
          <w:ilvl w:val="0"/>
          <w:numId w:val="6"/>
        </w:numPr>
        <w:tabs>
          <w:tab w:val="left" w:pos="1440"/>
          <w:tab w:val="left" w:pos="1800"/>
        </w:tabs>
        <w:spacing w:line="360" w:lineRule="auto"/>
        <w:ind w:left="2127" w:hanging="426"/>
        <w:jc w:val="both"/>
        <w:rPr>
          <w:rFonts w:ascii="Bookman Old Style" w:hAnsi="Bookman Old Style"/>
          <w:lang w:val="id-ID"/>
        </w:rPr>
      </w:pPr>
      <w:r w:rsidRPr="004B3335">
        <w:rPr>
          <w:rFonts w:ascii="Bookman Old Style" w:hAnsi="Bookman Old Style"/>
          <w:lang w:val="id-ID"/>
        </w:rPr>
        <w:t>Peraturan Pemerintah Nomor 57 Tahun 2005 tentang Hibah (Lembaran Negara Republik Indonesia Tahun 2005</w:t>
      </w:r>
      <w:r w:rsidR="00DA4E2F">
        <w:rPr>
          <w:rFonts w:ascii="Bookman Old Style" w:hAnsi="Bookman Old Style"/>
        </w:rPr>
        <w:t xml:space="preserve"> </w:t>
      </w:r>
      <w:r w:rsidRPr="004B3335">
        <w:rPr>
          <w:rFonts w:ascii="Bookman Old Style" w:hAnsi="Bookman Old Style"/>
          <w:lang w:val="id-ID"/>
        </w:rPr>
        <w:t>Nomor 139, Tambahan Lembaran Negara Republik Indonesia Nomor 4577);</w:t>
      </w:r>
    </w:p>
    <w:p w:rsidR="00A815F2" w:rsidRPr="004B3335" w:rsidRDefault="00A815F2" w:rsidP="00BE0E6F">
      <w:pPr>
        <w:pStyle w:val="ListParagraph"/>
        <w:numPr>
          <w:ilvl w:val="0"/>
          <w:numId w:val="6"/>
        </w:numPr>
        <w:tabs>
          <w:tab w:val="left" w:pos="1440"/>
          <w:tab w:val="left" w:pos="1800"/>
        </w:tabs>
        <w:spacing w:line="360" w:lineRule="auto"/>
        <w:ind w:left="2127" w:hanging="426"/>
        <w:jc w:val="both"/>
        <w:rPr>
          <w:rFonts w:ascii="Bookman Old Style" w:hAnsi="Bookman Old Style"/>
          <w:lang w:val="id-ID"/>
        </w:rPr>
      </w:pPr>
      <w:r w:rsidRPr="004B3335">
        <w:rPr>
          <w:rFonts w:ascii="Bookman Old Style" w:hAnsi="Bookman Old Style"/>
          <w:lang w:val="id-ID"/>
        </w:rPr>
        <w:t>Peraturan Pemerintah Nomor 58 Tahun 2005 tentang Pengelolaan Keuangan Daerah (Lembaran Negara Republik Indonesia</w:t>
      </w:r>
      <w:r w:rsidR="00704849">
        <w:rPr>
          <w:rFonts w:ascii="Bookman Old Style" w:hAnsi="Bookman Old Style"/>
        </w:rPr>
        <w:t xml:space="preserve"> </w:t>
      </w:r>
      <w:r w:rsidRPr="004B3335">
        <w:rPr>
          <w:rFonts w:ascii="Bookman Old Style" w:hAnsi="Bookman Old Style"/>
          <w:lang w:val="id-ID"/>
        </w:rPr>
        <w:t>Tahun 2005 Nomor 140, Tambahan Lembaran Negara Republik Indonesia Nomor 4578);</w:t>
      </w:r>
    </w:p>
    <w:p w:rsidR="00A815F2" w:rsidRPr="00AF0DB1" w:rsidRDefault="00A815F2" w:rsidP="00BE0E6F">
      <w:pPr>
        <w:pStyle w:val="ListParagraph"/>
        <w:numPr>
          <w:ilvl w:val="0"/>
          <w:numId w:val="6"/>
        </w:numPr>
        <w:tabs>
          <w:tab w:val="left" w:pos="1440"/>
          <w:tab w:val="left" w:pos="1800"/>
        </w:tabs>
        <w:spacing w:line="360" w:lineRule="auto"/>
        <w:ind w:left="2127" w:hanging="426"/>
        <w:jc w:val="both"/>
        <w:rPr>
          <w:rFonts w:ascii="Bookman Old Style" w:hAnsi="Bookman Old Style"/>
          <w:lang w:val="id-ID"/>
        </w:rPr>
      </w:pPr>
      <w:r w:rsidRPr="004B3335">
        <w:rPr>
          <w:rFonts w:ascii="Bookman Old Style" w:hAnsi="Bookman Old Style"/>
          <w:lang w:val="id-ID"/>
        </w:rPr>
        <w:t>Peraturan Pemerintah Nomor 65 Tahun 2005 tentang Pedoman Penyusunan dan penerapan Standar Pelayanan Minimal (Lembaran Negara Republik Indonesia Tahun 2005 Nomor 150, Tambahan Lembaran Negara Republik Indonesia</w:t>
      </w:r>
      <w:r w:rsidR="00D943F2">
        <w:rPr>
          <w:rFonts w:ascii="Bookman Old Style" w:hAnsi="Bookman Old Style"/>
        </w:rPr>
        <w:t xml:space="preserve"> </w:t>
      </w:r>
      <w:r w:rsidRPr="004B3335">
        <w:rPr>
          <w:rFonts w:ascii="Bookman Old Style" w:hAnsi="Bookman Old Style"/>
          <w:lang w:val="id-ID"/>
        </w:rPr>
        <w:t>Nomor 4585);</w:t>
      </w:r>
    </w:p>
    <w:p w:rsidR="00A815F2" w:rsidRPr="00704849" w:rsidRDefault="00A815F2" w:rsidP="00BE0E6F">
      <w:pPr>
        <w:pStyle w:val="ListParagraph"/>
        <w:numPr>
          <w:ilvl w:val="0"/>
          <w:numId w:val="6"/>
        </w:numPr>
        <w:tabs>
          <w:tab w:val="left" w:pos="1440"/>
          <w:tab w:val="left" w:pos="1800"/>
        </w:tabs>
        <w:spacing w:line="360" w:lineRule="auto"/>
        <w:ind w:left="2127" w:hanging="426"/>
        <w:jc w:val="both"/>
        <w:rPr>
          <w:rFonts w:ascii="Bookman Old Style" w:hAnsi="Bookman Old Style"/>
          <w:spacing w:val="-2"/>
          <w:lang w:val="id-ID"/>
        </w:rPr>
      </w:pPr>
      <w:r w:rsidRPr="00704849">
        <w:rPr>
          <w:rFonts w:ascii="Bookman Old Style" w:hAnsi="Bookman Old Style"/>
          <w:spacing w:val="-2"/>
          <w:lang w:val="id-ID"/>
        </w:rPr>
        <w:t>Peraturan Pemerintah Nomor 8 Tahun 2006 tentang Pelaporan Keuangan dan Kinerja Instansi Pemerintah (Lembaran Negara Republik Indonesia Tahun 2006 Nomor 25, Tambahan Lembaran Negara Republik Indonesia Nomor 4614);</w:t>
      </w:r>
    </w:p>
    <w:p w:rsidR="00A815F2" w:rsidRPr="004B3335" w:rsidRDefault="00A815F2" w:rsidP="00BE0E6F">
      <w:pPr>
        <w:pStyle w:val="ListParagraph"/>
        <w:numPr>
          <w:ilvl w:val="0"/>
          <w:numId w:val="6"/>
        </w:numPr>
        <w:tabs>
          <w:tab w:val="left" w:pos="1440"/>
          <w:tab w:val="left" w:pos="1800"/>
        </w:tabs>
        <w:spacing w:line="360" w:lineRule="auto"/>
        <w:ind w:left="2127" w:hanging="426"/>
        <w:jc w:val="both"/>
        <w:rPr>
          <w:rFonts w:ascii="Bookman Old Style" w:hAnsi="Bookman Old Style"/>
          <w:lang w:val="id-ID"/>
        </w:rPr>
      </w:pPr>
      <w:r w:rsidRPr="004B3335">
        <w:rPr>
          <w:rFonts w:ascii="Bookman Old Style" w:hAnsi="Bookman Old Style"/>
          <w:lang w:val="id-ID"/>
        </w:rPr>
        <w:t>Menteri Dalam Negeri Nomor 13 Tahun 2006 tentang Pedoman Pengelolaan Keuangan Daerah;</w:t>
      </w:r>
    </w:p>
    <w:p w:rsidR="00A815F2" w:rsidRPr="004B3335" w:rsidRDefault="00A815F2" w:rsidP="00EF5CF8">
      <w:pPr>
        <w:pStyle w:val="ListParagraph"/>
        <w:numPr>
          <w:ilvl w:val="0"/>
          <w:numId w:val="6"/>
        </w:numPr>
        <w:tabs>
          <w:tab w:val="left" w:pos="1440"/>
          <w:tab w:val="left" w:pos="1800"/>
        </w:tabs>
        <w:spacing w:line="360" w:lineRule="auto"/>
        <w:ind w:left="2127" w:hanging="426"/>
        <w:jc w:val="both"/>
        <w:rPr>
          <w:rFonts w:ascii="Bookman Old Style" w:hAnsi="Bookman Old Style"/>
          <w:lang w:val="id-ID"/>
        </w:rPr>
      </w:pPr>
      <w:r w:rsidRPr="004B3335">
        <w:rPr>
          <w:rFonts w:ascii="Bookman Old Style" w:hAnsi="Bookman Old Style"/>
          <w:lang w:val="id-ID"/>
        </w:rPr>
        <w:t>Peraturan Menteri Dalam Negeri Nomor 13 Tahun 2006 tentang Pedo</w:t>
      </w:r>
      <w:r>
        <w:rPr>
          <w:rFonts w:ascii="Bookman Old Style" w:hAnsi="Bookman Old Style"/>
          <w:lang w:val="id-ID"/>
        </w:rPr>
        <w:t>man Pengelolaan Keuangan Daerah</w:t>
      </w:r>
      <w:r w:rsidR="009374C4">
        <w:rPr>
          <w:rFonts w:ascii="Bookman Old Style" w:hAnsi="Bookman Old Style"/>
        </w:rPr>
        <w:t xml:space="preserve"> Sebagaimana telah diubah beberapa Kali, terakhir dengan Peraturan</w:t>
      </w:r>
      <w:r w:rsidR="00DD682F">
        <w:rPr>
          <w:rFonts w:ascii="Bookman Old Style" w:hAnsi="Bookman Old Style"/>
        </w:rPr>
        <w:t xml:space="preserve"> Menteri Dalam Negeri</w:t>
      </w:r>
      <w:r w:rsidR="007572D2">
        <w:rPr>
          <w:rFonts w:ascii="Bookman Old Style" w:hAnsi="Bookman Old Style"/>
        </w:rPr>
        <w:t xml:space="preserve"> Nomor 21 Tahun 2011 tentang</w:t>
      </w:r>
      <w:r w:rsidR="00D857F1">
        <w:rPr>
          <w:rFonts w:ascii="Bookman Old Style" w:hAnsi="Bookman Old Style"/>
        </w:rPr>
        <w:t xml:space="preserve"> </w:t>
      </w:r>
      <w:r w:rsidR="00D857F1">
        <w:rPr>
          <w:rFonts w:ascii="Bookman Old Style" w:hAnsi="Bookman Old Style"/>
          <w:lang w:val="id-ID"/>
        </w:rPr>
        <w:t xml:space="preserve">Perubahan Kedua </w:t>
      </w:r>
      <w:r w:rsidR="00D857F1">
        <w:rPr>
          <w:rFonts w:ascii="Bookman Old Style" w:hAnsi="Bookman Old Style"/>
        </w:rPr>
        <w:t>A</w:t>
      </w:r>
      <w:r w:rsidRPr="00D857F1">
        <w:rPr>
          <w:rFonts w:ascii="Bookman Old Style" w:hAnsi="Bookman Old Style"/>
          <w:lang w:val="id-ID"/>
        </w:rPr>
        <w:t xml:space="preserve">tas Peraturan </w:t>
      </w:r>
      <w:r w:rsidRPr="00D857F1">
        <w:rPr>
          <w:rFonts w:ascii="Bookman Old Style" w:hAnsi="Bookman Old Style"/>
          <w:lang w:val="id-ID"/>
        </w:rPr>
        <w:lastRenderedPageBreak/>
        <w:t>Menteri Dalam Negeri Nomor 13 Tahun 2006 tentang Pedo</w:t>
      </w:r>
      <w:r w:rsidR="00D425A8" w:rsidRPr="00D857F1">
        <w:rPr>
          <w:rFonts w:ascii="Bookman Old Style" w:hAnsi="Bookman Old Style"/>
          <w:lang w:val="id-ID"/>
        </w:rPr>
        <w:t>man Pengelolaan Keuangan Daerah</w:t>
      </w:r>
      <w:r w:rsidRPr="00D857F1">
        <w:rPr>
          <w:rFonts w:ascii="Bookman Old Style" w:hAnsi="Bookman Old Style"/>
          <w:lang w:val="id-ID"/>
        </w:rPr>
        <w:t>;</w:t>
      </w:r>
    </w:p>
    <w:p w:rsidR="00A815F2" w:rsidRPr="004B3335" w:rsidRDefault="00A815F2" w:rsidP="00BE0E6F">
      <w:pPr>
        <w:pStyle w:val="ListParagraph"/>
        <w:numPr>
          <w:ilvl w:val="0"/>
          <w:numId w:val="6"/>
        </w:numPr>
        <w:tabs>
          <w:tab w:val="left" w:pos="1440"/>
          <w:tab w:val="left" w:pos="1800"/>
        </w:tabs>
        <w:spacing w:line="360" w:lineRule="auto"/>
        <w:ind w:left="2126" w:hanging="425"/>
        <w:jc w:val="both"/>
        <w:rPr>
          <w:rFonts w:ascii="Bookman Old Style" w:hAnsi="Bookman Old Style"/>
          <w:lang w:val="id-ID"/>
        </w:rPr>
      </w:pPr>
      <w:r w:rsidRPr="004B3335">
        <w:rPr>
          <w:rFonts w:ascii="Bookman Old Style" w:hAnsi="Bookman Old Style"/>
          <w:lang w:val="id-ID"/>
        </w:rPr>
        <w:t xml:space="preserve">Peraturan Daerah Kabupaten Sorong Nomor </w:t>
      </w:r>
      <w:r w:rsidR="003B4A69">
        <w:rPr>
          <w:rFonts w:ascii="Bookman Old Style" w:hAnsi="Bookman Old Style"/>
        </w:rPr>
        <w:t>3</w:t>
      </w:r>
      <w:r w:rsidRPr="004B3335">
        <w:rPr>
          <w:rFonts w:ascii="Bookman Old Style" w:hAnsi="Bookman Old Style"/>
          <w:lang w:val="id-ID"/>
        </w:rPr>
        <w:t xml:space="preserve"> Tahun 20</w:t>
      </w:r>
      <w:r w:rsidR="003B4A69">
        <w:rPr>
          <w:rFonts w:ascii="Bookman Old Style" w:hAnsi="Bookman Old Style"/>
        </w:rPr>
        <w:t>15</w:t>
      </w:r>
      <w:r w:rsidRPr="004B3335">
        <w:rPr>
          <w:rFonts w:ascii="Bookman Old Style" w:hAnsi="Bookman Old Style"/>
          <w:lang w:val="id-ID"/>
        </w:rPr>
        <w:t xml:space="preserve"> tentang Pokok</w:t>
      </w:r>
      <w:r w:rsidR="003B15F8">
        <w:rPr>
          <w:rFonts w:ascii="Bookman Old Style" w:hAnsi="Bookman Old Style"/>
        </w:rPr>
        <w:t>-</w:t>
      </w:r>
      <w:r w:rsidRPr="004B3335">
        <w:rPr>
          <w:rFonts w:ascii="Bookman Old Style" w:hAnsi="Bookman Old Style"/>
          <w:lang w:val="id-ID"/>
        </w:rPr>
        <w:t>Pokok Pengelolaan Keuangan Daerah (Lembaran Daerah Kabupaten Sorong Tahun 20</w:t>
      </w:r>
      <w:r w:rsidR="003B4A69">
        <w:rPr>
          <w:rFonts w:ascii="Bookman Old Style" w:hAnsi="Bookman Old Style"/>
        </w:rPr>
        <w:t>15</w:t>
      </w:r>
      <w:r w:rsidRPr="004B3335">
        <w:rPr>
          <w:rFonts w:ascii="Bookman Old Style" w:hAnsi="Bookman Old Style"/>
          <w:lang w:val="id-ID"/>
        </w:rPr>
        <w:t xml:space="preserve"> Nomor </w:t>
      </w:r>
      <w:r w:rsidR="002D64E0">
        <w:rPr>
          <w:rFonts w:ascii="Bookman Old Style" w:hAnsi="Bookman Old Style"/>
        </w:rPr>
        <w:t>3</w:t>
      </w:r>
      <w:r w:rsidRPr="004B3335">
        <w:rPr>
          <w:rFonts w:ascii="Bookman Old Style" w:hAnsi="Bookman Old Style"/>
          <w:lang w:val="id-ID"/>
        </w:rPr>
        <w:t>);</w:t>
      </w:r>
    </w:p>
    <w:p w:rsidR="00BF1C4C" w:rsidRPr="00C84ADE" w:rsidRDefault="00A815F2" w:rsidP="008A406E">
      <w:pPr>
        <w:pStyle w:val="ListParagraph"/>
        <w:numPr>
          <w:ilvl w:val="0"/>
          <w:numId w:val="6"/>
        </w:numPr>
        <w:tabs>
          <w:tab w:val="left" w:pos="1440"/>
          <w:tab w:val="left" w:pos="1800"/>
        </w:tabs>
        <w:spacing w:line="360" w:lineRule="auto"/>
        <w:ind w:left="2127" w:hanging="426"/>
        <w:jc w:val="both"/>
        <w:rPr>
          <w:rFonts w:ascii="Bookman Old Style" w:hAnsi="Bookman Old Style" w:cs="Arial"/>
          <w:lang w:val="sv-SE" w:eastAsia="en-GB"/>
        </w:rPr>
      </w:pPr>
      <w:r w:rsidRPr="004B3335">
        <w:rPr>
          <w:rFonts w:ascii="Bookman Old Style" w:hAnsi="Bookman Old Style"/>
          <w:lang w:val="id-ID"/>
        </w:rPr>
        <w:t xml:space="preserve">Peraturan Daerah Kabupaten Sorong Nomor </w:t>
      </w:r>
      <w:r w:rsidR="00C842C9">
        <w:rPr>
          <w:rFonts w:ascii="Bookman Old Style" w:hAnsi="Bookman Old Style"/>
        </w:rPr>
        <w:t>1</w:t>
      </w:r>
      <w:r w:rsidRPr="004B3335">
        <w:rPr>
          <w:rFonts w:ascii="Bookman Old Style" w:hAnsi="Bookman Old Style"/>
          <w:lang w:val="id-ID"/>
        </w:rPr>
        <w:t>9 Tahun 201</w:t>
      </w:r>
      <w:r w:rsidR="00C842C9">
        <w:rPr>
          <w:rFonts w:ascii="Bookman Old Style" w:hAnsi="Bookman Old Style"/>
        </w:rPr>
        <w:t>5</w:t>
      </w:r>
      <w:r w:rsidRPr="004B3335">
        <w:rPr>
          <w:rFonts w:ascii="Bookman Old Style" w:hAnsi="Bookman Old Style"/>
          <w:lang w:val="id-ID"/>
        </w:rPr>
        <w:t xml:space="preserve"> tentang Anggaran Pendapatan dan Belanja Daerah</w:t>
      </w:r>
      <w:r w:rsidR="00E36DCE">
        <w:rPr>
          <w:rFonts w:ascii="Bookman Old Style" w:hAnsi="Bookman Old Style"/>
        </w:rPr>
        <w:t xml:space="preserve"> </w:t>
      </w:r>
      <w:r w:rsidRPr="004B3335">
        <w:rPr>
          <w:rFonts w:ascii="Bookman Old Style" w:hAnsi="Bookman Old Style"/>
          <w:lang w:val="id-ID"/>
        </w:rPr>
        <w:t>Tahun</w:t>
      </w:r>
      <w:r>
        <w:rPr>
          <w:rFonts w:ascii="Bookman Old Style" w:hAnsi="Bookman Old Style"/>
          <w:lang w:val="id-ID"/>
        </w:rPr>
        <w:t xml:space="preserve">  </w:t>
      </w:r>
      <w:r w:rsidRPr="004B3335">
        <w:rPr>
          <w:rFonts w:ascii="Bookman Old Style" w:hAnsi="Bookman Old Style"/>
          <w:lang w:val="id-ID"/>
        </w:rPr>
        <w:t>Anggaran 201</w:t>
      </w:r>
      <w:r w:rsidR="00EF09D7">
        <w:rPr>
          <w:rFonts w:ascii="Bookman Old Style" w:hAnsi="Bookman Old Style"/>
        </w:rPr>
        <w:t>6</w:t>
      </w:r>
      <w:r w:rsidRPr="004B3335">
        <w:rPr>
          <w:rFonts w:ascii="Bookman Old Style" w:hAnsi="Bookman Old Style"/>
          <w:lang w:val="id-ID"/>
        </w:rPr>
        <w:t xml:space="preserve"> (Lembaran Daerah Kabupaten Sorong Tahun 201</w:t>
      </w:r>
      <w:r w:rsidR="00EF09D7">
        <w:rPr>
          <w:rFonts w:ascii="Bookman Old Style" w:hAnsi="Bookman Old Style"/>
        </w:rPr>
        <w:t>5</w:t>
      </w:r>
      <w:r w:rsidRPr="004B3335">
        <w:rPr>
          <w:rFonts w:ascii="Bookman Old Style" w:hAnsi="Bookman Old Style"/>
          <w:lang w:val="id-ID"/>
        </w:rPr>
        <w:t xml:space="preserve"> Nomor </w:t>
      </w:r>
      <w:r w:rsidR="00EF09D7">
        <w:rPr>
          <w:rFonts w:ascii="Bookman Old Style" w:hAnsi="Bookman Old Style"/>
        </w:rPr>
        <w:t>1</w:t>
      </w:r>
      <w:r w:rsidRPr="004B3335">
        <w:rPr>
          <w:rFonts w:ascii="Bookman Old Style" w:hAnsi="Bookman Old Style"/>
          <w:lang w:val="id-ID"/>
        </w:rPr>
        <w:t>9);</w:t>
      </w:r>
      <w:r w:rsidR="008A406E" w:rsidRPr="00C84ADE">
        <w:rPr>
          <w:rFonts w:ascii="Bookman Old Style" w:hAnsi="Bookman Old Style" w:cs="Arial"/>
          <w:lang w:val="sv-SE" w:eastAsia="en-GB"/>
        </w:rPr>
        <w:t xml:space="preserve"> </w:t>
      </w:r>
    </w:p>
    <w:p w:rsidR="00E63953" w:rsidRDefault="00E63953" w:rsidP="00784985">
      <w:pPr>
        <w:tabs>
          <w:tab w:val="left" w:pos="1452"/>
          <w:tab w:val="left" w:pos="1656"/>
          <w:tab w:val="left" w:pos="1992"/>
        </w:tabs>
        <w:autoSpaceDE w:val="0"/>
        <w:autoSpaceDN w:val="0"/>
        <w:adjustRightInd w:val="0"/>
        <w:jc w:val="both"/>
        <w:rPr>
          <w:rFonts w:ascii="Bookman Old Style" w:hAnsi="Bookman Old Style" w:cs="Arial"/>
          <w:lang w:val="sv-SE" w:eastAsia="en-GB"/>
        </w:rPr>
      </w:pPr>
    </w:p>
    <w:p w:rsidR="0073252A" w:rsidRPr="00C84ADE" w:rsidRDefault="0073252A" w:rsidP="00784985">
      <w:pPr>
        <w:tabs>
          <w:tab w:val="left" w:pos="1452"/>
          <w:tab w:val="left" w:pos="1656"/>
          <w:tab w:val="left" w:pos="1992"/>
        </w:tabs>
        <w:autoSpaceDE w:val="0"/>
        <w:autoSpaceDN w:val="0"/>
        <w:adjustRightInd w:val="0"/>
        <w:jc w:val="both"/>
        <w:rPr>
          <w:rFonts w:ascii="Bookman Old Style" w:hAnsi="Bookman Old Style" w:cs="Arial"/>
          <w:lang w:val="en-GB" w:eastAsia="en-GB"/>
        </w:rPr>
      </w:pPr>
    </w:p>
    <w:p w:rsidR="006057C1" w:rsidRPr="00C84ADE" w:rsidRDefault="006057C1" w:rsidP="00784985">
      <w:pPr>
        <w:autoSpaceDE w:val="0"/>
        <w:autoSpaceDN w:val="0"/>
        <w:adjustRightInd w:val="0"/>
        <w:jc w:val="center"/>
        <w:rPr>
          <w:rFonts w:ascii="Bookman Old Style" w:hAnsi="Bookman Old Style" w:cs="Arial"/>
          <w:bCs/>
          <w:lang w:val="en-GB" w:eastAsia="en-GB"/>
        </w:rPr>
      </w:pPr>
      <w:r w:rsidRPr="00C84ADE">
        <w:rPr>
          <w:rFonts w:ascii="Bookman Old Style" w:hAnsi="Bookman Old Style" w:cs="Arial"/>
          <w:bCs/>
          <w:lang w:val="en-GB" w:eastAsia="en-GB"/>
        </w:rPr>
        <w:t>Dengan</w:t>
      </w:r>
      <w:r w:rsidR="005067FF">
        <w:rPr>
          <w:rFonts w:ascii="Bookman Old Style" w:hAnsi="Bookman Old Style" w:cs="Arial"/>
          <w:bCs/>
          <w:lang w:val="en-GB" w:eastAsia="en-GB"/>
        </w:rPr>
        <w:t xml:space="preserve"> </w:t>
      </w:r>
      <w:r w:rsidRPr="00C84ADE">
        <w:rPr>
          <w:rFonts w:ascii="Bookman Old Style" w:hAnsi="Bookman Old Style" w:cs="Arial"/>
          <w:bCs/>
          <w:lang w:val="en-GB" w:eastAsia="en-GB"/>
        </w:rPr>
        <w:t>Persetujuan</w:t>
      </w:r>
      <w:r w:rsidR="005067FF">
        <w:rPr>
          <w:rFonts w:ascii="Bookman Old Style" w:hAnsi="Bookman Old Style" w:cs="Arial"/>
          <w:bCs/>
          <w:lang w:val="en-GB" w:eastAsia="en-GB"/>
        </w:rPr>
        <w:t xml:space="preserve"> </w:t>
      </w:r>
      <w:r w:rsidRPr="00C84ADE">
        <w:rPr>
          <w:rFonts w:ascii="Bookman Old Style" w:hAnsi="Bookman Old Style" w:cs="Arial"/>
          <w:bCs/>
          <w:lang w:val="en-GB" w:eastAsia="en-GB"/>
        </w:rPr>
        <w:t>Bersama</w:t>
      </w:r>
    </w:p>
    <w:p w:rsidR="001B7C81" w:rsidRPr="00C84ADE" w:rsidRDefault="001B7C81" w:rsidP="00784985">
      <w:pPr>
        <w:autoSpaceDE w:val="0"/>
        <w:autoSpaceDN w:val="0"/>
        <w:adjustRightInd w:val="0"/>
        <w:jc w:val="center"/>
        <w:rPr>
          <w:rFonts w:ascii="Bookman Old Style" w:hAnsi="Bookman Old Style" w:cs="Arial"/>
          <w:bCs/>
          <w:lang w:val="en-GB" w:eastAsia="en-GB"/>
        </w:rPr>
      </w:pPr>
    </w:p>
    <w:p w:rsidR="006057C1" w:rsidRPr="00C84ADE" w:rsidRDefault="006057C1" w:rsidP="0055534A">
      <w:pPr>
        <w:autoSpaceDE w:val="0"/>
        <w:autoSpaceDN w:val="0"/>
        <w:adjustRightInd w:val="0"/>
        <w:jc w:val="center"/>
        <w:rPr>
          <w:rFonts w:ascii="Bookman Old Style" w:hAnsi="Bookman Old Style" w:cs="Arial"/>
          <w:bCs/>
          <w:lang w:val="en-GB" w:eastAsia="en-GB"/>
        </w:rPr>
      </w:pPr>
      <w:r w:rsidRPr="00C84ADE">
        <w:rPr>
          <w:rFonts w:ascii="Bookman Old Style" w:hAnsi="Bookman Old Style" w:cs="Arial"/>
          <w:bCs/>
          <w:lang w:val="en-GB" w:eastAsia="en-GB"/>
        </w:rPr>
        <w:t xml:space="preserve">DEWAN PERWAKILAN RAKYAT DAERAH </w:t>
      </w:r>
      <w:r w:rsidR="00447CA0" w:rsidRPr="00C84ADE">
        <w:rPr>
          <w:rFonts w:ascii="Bookman Old Style" w:hAnsi="Bookman Old Style" w:cs="Arial"/>
          <w:bCs/>
          <w:lang w:val="en-GB" w:eastAsia="en-GB"/>
        </w:rPr>
        <w:t xml:space="preserve">KABUPATEN </w:t>
      </w:r>
      <w:r w:rsidRPr="00C84ADE">
        <w:rPr>
          <w:rFonts w:ascii="Bookman Old Style" w:hAnsi="Bookman Old Style" w:cs="Arial"/>
          <w:bCs/>
          <w:lang w:val="en-GB" w:eastAsia="en-GB"/>
        </w:rPr>
        <w:t>SORONG</w:t>
      </w:r>
    </w:p>
    <w:p w:rsidR="001B7C81" w:rsidRPr="00C84ADE" w:rsidRDefault="001B7C81" w:rsidP="00784985">
      <w:pPr>
        <w:autoSpaceDE w:val="0"/>
        <w:autoSpaceDN w:val="0"/>
        <w:adjustRightInd w:val="0"/>
        <w:jc w:val="center"/>
        <w:rPr>
          <w:rFonts w:ascii="Bookman Old Style" w:hAnsi="Bookman Old Style" w:cs="Arial"/>
          <w:bCs/>
          <w:lang w:val="en-GB" w:eastAsia="en-GB"/>
        </w:rPr>
      </w:pPr>
    </w:p>
    <w:p w:rsidR="006057C1" w:rsidRPr="00C84ADE" w:rsidRDefault="00D93B0B" w:rsidP="00784985">
      <w:pPr>
        <w:autoSpaceDE w:val="0"/>
        <w:autoSpaceDN w:val="0"/>
        <w:adjustRightInd w:val="0"/>
        <w:jc w:val="center"/>
        <w:rPr>
          <w:rFonts w:ascii="Bookman Old Style" w:hAnsi="Bookman Old Style" w:cs="Arial"/>
          <w:bCs/>
          <w:lang w:val="en-GB" w:eastAsia="en-GB"/>
        </w:rPr>
      </w:pPr>
      <w:r w:rsidRPr="00C84ADE">
        <w:rPr>
          <w:rFonts w:ascii="Bookman Old Style" w:hAnsi="Bookman Old Style" w:cs="Arial"/>
          <w:bCs/>
          <w:lang w:val="en-GB" w:eastAsia="en-GB"/>
        </w:rPr>
        <w:t>d</w:t>
      </w:r>
      <w:r w:rsidR="006057C1" w:rsidRPr="00C84ADE">
        <w:rPr>
          <w:rFonts w:ascii="Bookman Old Style" w:hAnsi="Bookman Old Style" w:cs="Arial"/>
          <w:bCs/>
          <w:lang w:val="en-GB" w:eastAsia="en-GB"/>
        </w:rPr>
        <w:t>an</w:t>
      </w:r>
    </w:p>
    <w:p w:rsidR="001B7C81" w:rsidRPr="00C84ADE" w:rsidRDefault="001B7C81" w:rsidP="00784985">
      <w:pPr>
        <w:autoSpaceDE w:val="0"/>
        <w:autoSpaceDN w:val="0"/>
        <w:adjustRightInd w:val="0"/>
        <w:jc w:val="center"/>
        <w:rPr>
          <w:rFonts w:ascii="Bookman Old Style" w:hAnsi="Bookman Old Style" w:cs="Arial"/>
          <w:bCs/>
          <w:lang w:val="en-GB" w:eastAsia="en-GB"/>
        </w:rPr>
      </w:pPr>
    </w:p>
    <w:p w:rsidR="006057C1" w:rsidRPr="00C84ADE" w:rsidRDefault="006057C1" w:rsidP="00784985">
      <w:pPr>
        <w:autoSpaceDE w:val="0"/>
        <w:autoSpaceDN w:val="0"/>
        <w:adjustRightInd w:val="0"/>
        <w:jc w:val="center"/>
        <w:rPr>
          <w:rFonts w:ascii="Bookman Old Style" w:hAnsi="Bookman Old Style" w:cs="Arial"/>
          <w:bCs/>
          <w:lang w:val="en-GB" w:eastAsia="en-GB"/>
        </w:rPr>
      </w:pPr>
      <w:r w:rsidRPr="00C84ADE">
        <w:rPr>
          <w:rFonts w:ascii="Bookman Old Style" w:hAnsi="Bookman Old Style" w:cs="Arial"/>
          <w:bCs/>
          <w:lang w:val="en-GB" w:eastAsia="en-GB"/>
        </w:rPr>
        <w:t>BUPATI SORONG</w:t>
      </w:r>
    </w:p>
    <w:p w:rsidR="001B7C81" w:rsidRPr="00C84ADE" w:rsidRDefault="001B7C81" w:rsidP="00784985">
      <w:pPr>
        <w:autoSpaceDE w:val="0"/>
        <w:autoSpaceDN w:val="0"/>
        <w:adjustRightInd w:val="0"/>
        <w:jc w:val="center"/>
        <w:rPr>
          <w:rFonts w:ascii="Bookman Old Style" w:hAnsi="Bookman Old Style" w:cs="Arial"/>
          <w:b/>
          <w:bCs/>
          <w:lang w:val="en-GB" w:eastAsia="en-GB"/>
        </w:rPr>
      </w:pPr>
    </w:p>
    <w:p w:rsidR="00F03182" w:rsidRPr="00C84ADE" w:rsidRDefault="00F03182" w:rsidP="00784985">
      <w:pPr>
        <w:autoSpaceDE w:val="0"/>
        <w:autoSpaceDN w:val="0"/>
        <w:adjustRightInd w:val="0"/>
        <w:jc w:val="center"/>
        <w:rPr>
          <w:rFonts w:ascii="Bookman Old Style" w:hAnsi="Bookman Old Style" w:cs="Arial"/>
          <w:b/>
          <w:bCs/>
          <w:lang w:val="en-GB" w:eastAsia="en-GB"/>
        </w:rPr>
      </w:pPr>
    </w:p>
    <w:p w:rsidR="006057C1" w:rsidRPr="00C84ADE" w:rsidRDefault="006057C1" w:rsidP="00784985">
      <w:pPr>
        <w:autoSpaceDE w:val="0"/>
        <w:autoSpaceDN w:val="0"/>
        <w:adjustRightInd w:val="0"/>
        <w:jc w:val="center"/>
        <w:rPr>
          <w:rFonts w:ascii="Bookman Old Style" w:hAnsi="Bookman Old Style" w:cs="Arial"/>
          <w:b/>
          <w:bCs/>
          <w:lang w:val="en-GB" w:eastAsia="en-GB"/>
        </w:rPr>
      </w:pPr>
      <w:r w:rsidRPr="004C0284">
        <w:rPr>
          <w:rFonts w:ascii="Bookman Old Style" w:hAnsi="Bookman Old Style" w:cs="Arial"/>
          <w:b/>
          <w:bCs/>
          <w:spacing w:val="40"/>
          <w:lang w:val="en-GB" w:eastAsia="en-GB"/>
        </w:rPr>
        <w:t>MEMUTUSKAN</w:t>
      </w:r>
      <w:r w:rsidR="00DB1A4F">
        <w:rPr>
          <w:rFonts w:ascii="Bookman Old Style" w:hAnsi="Bookman Old Style" w:cs="Arial"/>
          <w:b/>
          <w:bCs/>
          <w:lang w:val="en-GB" w:eastAsia="en-GB"/>
        </w:rPr>
        <w:t xml:space="preserve"> </w:t>
      </w:r>
      <w:r w:rsidRPr="00C84ADE">
        <w:rPr>
          <w:rFonts w:ascii="Bookman Old Style" w:hAnsi="Bookman Old Style" w:cs="Arial"/>
          <w:b/>
          <w:bCs/>
          <w:lang w:val="en-GB" w:eastAsia="en-GB"/>
        </w:rPr>
        <w:t>:</w:t>
      </w:r>
    </w:p>
    <w:p w:rsidR="00F03182" w:rsidRPr="00C84ADE" w:rsidRDefault="00F03182" w:rsidP="00784985">
      <w:pPr>
        <w:autoSpaceDE w:val="0"/>
        <w:autoSpaceDN w:val="0"/>
        <w:adjustRightInd w:val="0"/>
        <w:jc w:val="center"/>
        <w:rPr>
          <w:rFonts w:ascii="Bookman Old Style" w:hAnsi="Bookman Old Style" w:cs="Arial"/>
          <w:b/>
          <w:bCs/>
          <w:lang w:val="en-GB" w:eastAsia="en-GB"/>
        </w:rPr>
      </w:pPr>
    </w:p>
    <w:p w:rsidR="001B7C81" w:rsidRPr="00C84ADE" w:rsidRDefault="001B7C81" w:rsidP="00784985">
      <w:pPr>
        <w:autoSpaceDE w:val="0"/>
        <w:autoSpaceDN w:val="0"/>
        <w:adjustRightInd w:val="0"/>
        <w:jc w:val="center"/>
        <w:rPr>
          <w:rFonts w:ascii="Bookman Old Style" w:hAnsi="Bookman Old Style" w:cs="Arial"/>
          <w:b/>
          <w:bCs/>
          <w:lang w:val="en-GB" w:eastAsia="en-GB"/>
        </w:rPr>
      </w:pPr>
    </w:p>
    <w:p w:rsidR="006057C1" w:rsidRPr="00C84ADE" w:rsidRDefault="006057C1" w:rsidP="00DB1A4F">
      <w:pPr>
        <w:tabs>
          <w:tab w:val="left" w:pos="1710"/>
        </w:tabs>
        <w:autoSpaceDE w:val="0"/>
        <w:autoSpaceDN w:val="0"/>
        <w:adjustRightInd w:val="0"/>
        <w:ind w:left="1962" w:hanging="1962"/>
        <w:jc w:val="both"/>
        <w:rPr>
          <w:rFonts w:ascii="Bookman Old Style" w:hAnsi="Bookman Old Style" w:cs="Arial"/>
          <w:lang w:eastAsia="en-GB"/>
        </w:rPr>
      </w:pPr>
      <w:r w:rsidRPr="0055534A">
        <w:rPr>
          <w:rFonts w:ascii="Bookman Old Style" w:hAnsi="Bookman Old Style" w:cs="Arial"/>
          <w:b/>
          <w:lang w:val="sv-SE" w:eastAsia="en-GB"/>
        </w:rPr>
        <w:t>Menetapkan</w:t>
      </w:r>
      <w:r w:rsidR="00DB1A4F">
        <w:rPr>
          <w:rFonts w:ascii="Bookman Old Style" w:hAnsi="Bookman Old Style" w:cs="Arial"/>
          <w:b/>
          <w:lang w:val="sv-SE" w:eastAsia="en-GB"/>
        </w:rPr>
        <w:tab/>
      </w:r>
      <w:r w:rsidRPr="00C84ADE">
        <w:rPr>
          <w:rFonts w:ascii="Bookman Old Style" w:hAnsi="Bookman Old Style" w:cs="Arial"/>
          <w:lang w:val="sv-SE" w:eastAsia="en-GB"/>
        </w:rPr>
        <w:t>:</w:t>
      </w:r>
      <w:r w:rsidR="00F03182" w:rsidRPr="00C84ADE">
        <w:rPr>
          <w:rFonts w:ascii="Bookman Old Style" w:hAnsi="Bookman Old Style" w:cs="Arial"/>
          <w:lang w:val="sv-SE" w:eastAsia="en-GB"/>
        </w:rPr>
        <w:tab/>
      </w:r>
      <w:r w:rsidR="000667BB" w:rsidRPr="0044797F">
        <w:rPr>
          <w:rFonts w:ascii="Bookman Old Style" w:hAnsi="Bookman Old Style" w:cs="Arial"/>
          <w:lang w:val="sv-SE" w:eastAsia="en-GB"/>
        </w:rPr>
        <w:t xml:space="preserve">PERATURAN DAERAH </w:t>
      </w:r>
      <w:r w:rsidRPr="0044797F">
        <w:rPr>
          <w:rFonts w:ascii="Bookman Old Style" w:hAnsi="Bookman Old Style" w:cs="Arial"/>
          <w:lang w:val="sv-SE" w:eastAsia="en-GB"/>
        </w:rPr>
        <w:t>TENTANG</w:t>
      </w:r>
      <w:r w:rsidR="001B52B4" w:rsidRPr="0044797F">
        <w:rPr>
          <w:rFonts w:ascii="Bookman Old Style" w:hAnsi="Bookman Old Style" w:cs="Arial"/>
          <w:lang w:val="sv-SE" w:eastAsia="en-GB"/>
        </w:rPr>
        <w:t xml:space="preserve"> </w:t>
      </w:r>
      <w:r w:rsidR="00A46BBE" w:rsidRPr="0044797F">
        <w:rPr>
          <w:rFonts w:ascii="Bookman Old Style" w:hAnsi="Bookman Old Style" w:cs="Arial"/>
          <w:lang w:val="sv-SE" w:eastAsia="en-GB"/>
        </w:rPr>
        <w:t xml:space="preserve">PERUBAHAN </w:t>
      </w:r>
      <w:r w:rsidRPr="0044797F">
        <w:rPr>
          <w:rFonts w:ascii="Bookman Old Style" w:hAnsi="Bookman Old Style" w:cs="Arial"/>
          <w:lang w:val="sv-SE" w:eastAsia="en-GB"/>
        </w:rPr>
        <w:t>ANGGARAN PENDAPATAN DAN BELANJA DAERAH TAHUN</w:t>
      </w:r>
      <w:r w:rsidR="001B52B4" w:rsidRPr="0044797F">
        <w:rPr>
          <w:rFonts w:ascii="Bookman Old Style" w:hAnsi="Bookman Old Style" w:cs="Arial"/>
          <w:lang w:val="sv-SE" w:eastAsia="en-GB"/>
        </w:rPr>
        <w:t xml:space="preserve"> </w:t>
      </w:r>
      <w:r w:rsidR="002250FE" w:rsidRPr="0044797F">
        <w:rPr>
          <w:rFonts w:ascii="Bookman Old Style" w:hAnsi="Bookman Old Style" w:cs="Arial"/>
          <w:lang w:val="sv-SE" w:eastAsia="en-GB"/>
        </w:rPr>
        <w:t xml:space="preserve">ANGGARAN </w:t>
      </w:r>
      <w:r w:rsidR="00FD52D0" w:rsidRPr="0044797F">
        <w:rPr>
          <w:rFonts w:ascii="Bookman Old Style" w:hAnsi="Bookman Old Style" w:cs="Arial"/>
          <w:lang w:val="sv-SE" w:eastAsia="en-GB"/>
        </w:rPr>
        <w:t>201</w:t>
      </w:r>
      <w:r w:rsidR="00035F72" w:rsidRPr="0044797F">
        <w:rPr>
          <w:rFonts w:ascii="Bookman Old Style" w:hAnsi="Bookman Old Style" w:cs="Arial"/>
          <w:lang w:eastAsia="en-GB"/>
        </w:rPr>
        <w:t>6</w:t>
      </w:r>
    </w:p>
    <w:p w:rsidR="001B7C81" w:rsidRPr="00C84ADE" w:rsidRDefault="001B7C81" w:rsidP="00784985">
      <w:pPr>
        <w:autoSpaceDE w:val="0"/>
        <w:autoSpaceDN w:val="0"/>
        <w:adjustRightInd w:val="0"/>
        <w:jc w:val="center"/>
        <w:rPr>
          <w:rFonts w:ascii="Bookman Old Style" w:hAnsi="Bookman Old Style" w:cs="Arial"/>
          <w:lang w:val="sv-SE" w:eastAsia="en-GB"/>
        </w:rPr>
      </w:pPr>
    </w:p>
    <w:p w:rsidR="009F5F5F" w:rsidRPr="00C84ADE" w:rsidRDefault="009F5F5F" w:rsidP="00784985">
      <w:pPr>
        <w:autoSpaceDE w:val="0"/>
        <w:autoSpaceDN w:val="0"/>
        <w:adjustRightInd w:val="0"/>
        <w:jc w:val="center"/>
        <w:rPr>
          <w:rFonts w:ascii="Bookman Old Style" w:hAnsi="Bookman Old Style" w:cs="Arial"/>
          <w:lang w:val="sv-SE" w:eastAsia="en-GB"/>
        </w:rPr>
      </w:pPr>
    </w:p>
    <w:p w:rsidR="006057C1" w:rsidRPr="00C84ADE" w:rsidRDefault="006057C1" w:rsidP="003C5DE0">
      <w:pPr>
        <w:autoSpaceDE w:val="0"/>
        <w:autoSpaceDN w:val="0"/>
        <w:adjustRightInd w:val="0"/>
        <w:jc w:val="center"/>
        <w:rPr>
          <w:rFonts w:ascii="Bookman Old Style" w:hAnsi="Bookman Old Style" w:cs="Arial"/>
          <w:b/>
          <w:bCs/>
          <w:lang w:val="sv-SE" w:eastAsia="en-GB"/>
        </w:rPr>
      </w:pPr>
      <w:r w:rsidRPr="00C84ADE">
        <w:rPr>
          <w:rFonts w:ascii="Bookman Old Style" w:hAnsi="Bookman Old Style" w:cs="Arial"/>
          <w:b/>
          <w:bCs/>
          <w:lang w:val="sv-SE" w:eastAsia="en-GB"/>
        </w:rPr>
        <w:t>Pasal 1</w:t>
      </w:r>
    </w:p>
    <w:p w:rsidR="009F5F5F" w:rsidRPr="00C84ADE" w:rsidRDefault="009F5F5F" w:rsidP="003C5DE0">
      <w:pPr>
        <w:autoSpaceDE w:val="0"/>
        <w:autoSpaceDN w:val="0"/>
        <w:adjustRightInd w:val="0"/>
        <w:jc w:val="center"/>
        <w:rPr>
          <w:rFonts w:ascii="Bookman Old Style" w:hAnsi="Bookman Old Style" w:cs="Arial"/>
          <w:b/>
          <w:bCs/>
          <w:lang w:val="sv-SE" w:eastAsia="en-GB"/>
        </w:rPr>
      </w:pPr>
    </w:p>
    <w:p w:rsidR="006057C1" w:rsidRPr="0055534A" w:rsidRDefault="00A46BBE" w:rsidP="004C0284">
      <w:pPr>
        <w:autoSpaceDE w:val="0"/>
        <w:autoSpaceDN w:val="0"/>
        <w:adjustRightInd w:val="0"/>
        <w:ind w:left="900"/>
        <w:jc w:val="both"/>
        <w:rPr>
          <w:rFonts w:ascii="Bookman Old Style" w:hAnsi="Bookman Old Style" w:cs="Arial"/>
          <w:lang w:val="id-ID" w:eastAsia="en-GB"/>
        </w:rPr>
      </w:pPr>
      <w:r w:rsidRPr="00C84ADE">
        <w:rPr>
          <w:rFonts w:ascii="Bookman Old Style" w:hAnsi="Bookman Old Style" w:cs="Arial"/>
          <w:lang w:val="sv-SE" w:eastAsia="en-GB"/>
        </w:rPr>
        <w:t xml:space="preserve">Perubahan </w:t>
      </w:r>
      <w:r w:rsidR="00A31822">
        <w:rPr>
          <w:rFonts w:ascii="Bookman Old Style" w:hAnsi="Bookman Old Style" w:cs="Arial"/>
          <w:lang w:val="sv-SE" w:eastAsia="en-GB"/>
        </w:rPr>
        <w:t>Anggaran</w:t>
      </w:r>
      <w:r w:rsidR="009B2E6E">
        <w:rPr>
          <w:rFonts w:ascii="Bookman Old Style" w:hAnsi="Bookman Old Style" w:cs="Arial"/>
          <w:lang w:val="sv-SE" w:eastAsia="en-GB"/>
        </w:rPr>
        <w:t xml:space="preserve"> </w:t>
      </w:r>
      <w:r w:rsidR="00A31822">
        <w:rPr>
          <w:rFonts w:ascii="Bookman Old Style" w:hAnsi="Bookman Old Style" w:cs="Arial"/>
          <w:lang w:val="sv-SE" w:eastAsia="en-GB"/>
        </w:rPr>
        <w:t>Pendapatan</w:t>
      </w:r>
      <w:r w:rsidR="009B2E6E">
        <w:rPr>
          <w:rFonts w:ascii="Bookman Old Style" w:hAnsi="Bookman Old Style" w:cs="Arial"/>
          <w:lang w:val="sv-SE" w:eastAsia="en-GB"/>
        </w:rPr>
        <w:t xml:space="preserve"> </w:t>
      </w:r>
      <w:r w:rsidR="00A31822">
        <w:rPr>
          <w:rFonts w:ascii="Bookman Old Style" w:hAnsi="Bookman Old Style" w:cs="Arial"/>
          <w:lang w:val="sv-SE" w:eastAsia="en-GB"/>
        </w:rPr>
        <w:t>dan</w:t>
      </w:r>
      <w:r w:rsidR="009B2E6E">
        <w:rPr>
          <w:rFonts w:ascii="Bookman Old Style" w:hAnsi="Bookman Old Style" w:cs="Arial"/>
          <w:lang w:val="sv-SE" w:eastAsia="en-GB"/>
        </w:rPr>
        <w:t xml:space="preserve"> </w:t>
      </w:r>
      <w:r w:rsidR="006057C1" w:rsidRPr="00C84ADE">
        <w:rPr>
          <w:rFonts w:ascii="Bookman Old Style" w:hAnsi="Bookman Old Style" w:cs="Arial"/>
          <w:lang w:val="sv-SE" w:eastAsia="en-GB"/>
        </w:rPr>
        <w:t>B</w:t>
      </w:r>
      <w:r w:rsidR="002250FE" w:rsidRPr="00C84ADE">
        <w:rPr>
          <w:rFonts w:ascii="Bookman Old Style" w:hAnsi="Bookman Old Style" w:cs="Arial"/>
          <w:lang w:val="sv-SE" w:eastAsia="en-GB"/>
        </w:rPr>
        <w:t>e</w:t>
      </w:r>
      <w:r w:rsidR="00A31822">
        <w:rPr>
          <w:rFonts w:ascii="Bookman Old Style" w:hAnsi="Bookman Old Style" w:cs="Arial"/>
          <w:lang w:val="sv-SE" w:eastAsia="en-GB"/>
        </w:rPr>
        <w:t>lanja</w:t>
      </w:r>
      <w:r w:rsidR="009B2E6E">
        <w:rPr>
          <w:rFonts w:ascii="Bookman Old Style" w:hAnsi="Bookman Old Style" w:cs="Arial"/>
          <w:lang w:val="sv-SE" w:eastAsia="en-GB"/>
        </w:rPr>
        <w:t xml:space="preserve"> </w:t>
      </w:r>
      <w:r w:rsidR="00FD52D0" w:rsidRPr="00C84ADE">
        <w:rPr>
          <w:rFonts w:ascii="Bookman Old Style" w:hAnsi="Bookman Old Style" w:cs="Arial"/>
          <w:lang w:val="sv-SE" w:eastAsia="en-GB"/>
        </w:rPr>
        <w:t>Daerah</w:t>
      </w:r>
      <w:r w:rsidR="009B2E6E">
        <w:rPr>
          <w:rFonts w:ascii="Bookman Old Style" w:hAnsi="Bookman Old Style" w:cs="Arial"/>
          <w:lang w:val="sv-SE" w:eastAsia="en-GB"/>
        </w:rPr>
        <w:t xml:space="preserve"> </w:t>
      </w:r>
      <w:r w:rsidR="0055534A">
        <w:rPr>
          <w:rFonts w:ascii="Bookman Old Style" w:hAnsi="Bookman Old Style" w:cs="Arial"/>
          <w:lang w:val="id-ID" w:eastAsia="en-GB"/>
        </w:rPr>
        <w:t>(APBD)</w:t>
      </w:r>
      <w:r w:rsidR="009B2E6E">
        <w:rPr>
          <w:rFonts w:ascii="Bookman Old Style" w:hAnsi="Bookman Old Style" w:cs="Arial"/>
          <w:lang w:eastAsia="en-GB"/>
        </w:rPr>
        <w:t xml:space="preserve"> </w:t>
      </w:r>
      <w:r w:rsidR="00A31822">
        <w:rPr>
          <w:rFonts w:ascii="Bookman Old Style" w:hAnsi="Bookman Old Style" w:cs="Arial"/>
          <w:lang w:val="sv-SE" w:eastAsia="en-GB"/>
        </w:rPr>
        <w:t>Tahun</w:t>
      </w:r>
      <w:r w:rsidR="009B2E6E">
        <w:rPr>
          <w:rFonts w:ascii="Bookman Old Style" w:hAnsi="Bookman Old Style" w:cs="Arial"/>
          <w:lang w:val="sv-SE" w:eastAsia="en-GB"/>
        </w:rPr>
        <w:t xml:space="preserve"> </w:t>
      </w:r>
      <w:r w:rsidR="00A31822">
        <w:rPr>
          <w:rFonts w:ascii="Bookman Old Style" w:hAnsi="Bookman Old Style" w:cs="Arial"/>
          <w:lang w:val="sv-SE" w:eastAsia="en-GB"/>
        </w:rPr>
        <w:t>Anggar</w:t>
      </w:r>
      <w:r w:rsidR="00A31822">
        <w:rPr>
          <w:rFonts w:ascii="Bookman Old Style" w:hAnsi="Bookman Old Style" w:cs="Arial"/>
          <w:lang w:val="id-ID" w:eastAsia="en-GB"/>
        </w:rPr>
        <w:t>an</w:t>
      </w:r>
      <w:r w:rsidR="009B2E6E">
        <w:rPr>
          <w:rFonts w:ascii="Bookman Old Style" w:hAnsi="Bookman Old Style" w:cs="Arial"/>
          <w:lang w:eastAsia="en-GB"/>
        </w:rPr>
        <w:t xml:space="preserve"> </w:t>
      </w:r>
      <w:r w:rsidR="00FD52D0" w:rsidRPr="00C84ADE">
        <w:rPr>
          <w:rFonts w:ascii="Bookman Old Style" w:hAnsi="Bookman Old Style" w:cs="Arial"/>
          <w:lang w:val="sv-SE" w:eastAsia="en-GB"/>
        </w:rPr>
        <w:t>201</w:t>
      </w:r>
      <w:r w:rsidR="008B7DBE" w:rsidRPr="00C84ADE">
        <w:rPr>
          <w:rFonts w:ascii="Bookman Old Style" w:hAnsi="Bookman Old Style" w:cs="Arial"/>
          <w:lang w:eastAsia="en-GB"/>
        </w:rPr>
        <w:t>6</w:t>
      </w:r>
      <w:r w:rsidR="006057C1" w:rsidRPr="00C84ADE">
        <w:rPr>
          <w:rFonts w:ascii="Bookman Old Style" w:hAnsi="Bookman Old Style" w:cs="Arial"/>
          <w:lang w:val="sv-SE" w:eastAsia="en-GB"/>
        </w:rPr>
        <w:t xml:space="preserve"> sebagai berikut:</w:t>
      </w:r>
    </w:p>
    <w:p w:rsidR="006057C1" w:rsidRPr="00C84ADE" w:rsidRDefault="006057C1" w:rsidP="006057C1">
      <w:pPr>
        <w:tabs>
          <w:tab w:val="left" w:pos="1452"/>
          <w:tab w:val="left" w:pos="1656"/>
          <w:tab w:val="left" w:pos="1992"/>
        </w:tabs>
        <w:autoSpaceDE w:val="0"/>
        <w:autoSpaceDN w:val="0"/>
        <w:adjustRightInd w:val="0"/>
        <w:ind w:left="1962" w:hanging="1962"/>
        <w:jc w:val="both"/>
        <w:rPr>
          <w:rFonts w:ascii="Bookman Old Style" w:hAnsi="Bookman Old Style"/>
          <w:lang w:val="sv-SE"/>
        </w:rPr>
      </w:pPr>
    </w:p>
    <w:p w:rsidR="009F5F5F" w:rsidRPr="00C84ADE" w:rsidRDefault="006057C1" w:rsidP="0062622A">
      <w:pPr>
        <w:tabs>
          <w:tab w:val="left" w:pos="1278"/>
          <w:tab w:val="left" w:pos="3768"/>
          <w:tab w:val="right" w:pos="6210"/>
        </w:tabs>
        <w:autoSpaceDE w:val="0"/>
        <w:autoSpaceDN w:val="0"/>
        <w:adjustRightInd w:val="0"/>
        <w:ind w:left="900"/>
        <w:rPr>
          <w:rFonts w:ascii="Bookman Old Style" w:hAnsi="Bookman Old Style" w:cs="Arial"/>
          <w:lang w:val="sv-SE" w:eastAsia="en-GB"/>
        </w:rPr>
      </w:pPr>
      <w:r w:rsidRPr="00C84ADE">
        <w:rPr>
          <w:rFonts w:ascii="Bookman Old Style" w:hAnsi="Bookman Old Style" w:cs="Arial"/>
          <w:lang w:val="sv-SE" w:eastAsia="en-GB"/>
        </w:rPr>
        <w:t xml:space="preserve">1. </w:t>
      </w:r>
      <w:r w:rsidR="009F5F5F" w:rsidRPr="00C84ADE">
        <w:rPr>
          <w:rFonts w:ascii="Bookman Old Style" w:hAnsi="Bookman Old Style" w:cs="Arial"/>
          <w:lang w:val="sv-SE" w:eastAsia="en-GB"/>
        </w:rPr>
        <w:tab/>
      </w:r>
      <w:r w:rsidRPr="00C84ADE">
        <w:rPr>
          <w:rFonts w:ascii="Bookman Old Style" w:hAnsi="Bookman Old Style" w:cs="Arial"/>
          <w:lang w:val="sv-SE" w:eastAsia="en-GB"/>
        </w:rPr>
        <w:t xml:space="preserve">Pendapatan Daerah </w:t>
      </w:r>
      <w:r w:rsidR="009F5F5F" w:rsidRPr="00C84ADE">
        <w:rPr>
          <w:rFonts w:ascii="Bookman Old Style" w:hAnsi="Bookman Old Style" w:cs="Arial"/>
          <w:lang w:val="sv-SE" w:eastAsia="en-GB"/>
        </w:rPr>
        <w:tab/>
      </w:r>
      <w:r w:rsidRPr="00C84ADE">
        <w:rPr>
          <w:rFonts w:ascii="Bookman Old Style" w:hAnsi="Bookman Old Style" w:cs="Arial"/>
          <w:lang w:val="sv-SE" w:eastAsia="en-GB"/>
        </w:rPr>
        <w:t>Rp.</w:t>
      </w:r>
      <w:r w:rsidR="00087198" w:rsidRPr="00C84ADE">
        <w:rPr>
          <w:rFonts w:ascii="Bookman Old Style" w:hAnsi="Bookman Old Style" w:cs="Tahoma"/>
        </w:rPr>
        <w:tab/>
      </w:r>
      <w:r w:rsidR="00037DCC" w:rsidRPr="00C84ADE">
        <w:rPr>
          <w:rFonts w:ascii="Bookman Old Style" w:hAnsi="Bookman Old Style" w:cs="Tahoma"/>
          <w:lang w:val="id-ID"/>
        </w:rPr>
        <w:t>1.</w:t>
      </w:r>
      <w:r w:rsidR="005077A4" w:rsidRPr="00C84ADE">
        <w:rPr>
          <w:rFonts w:ascii="Bookman Old Style" w:hAnsi="Bookman Old Style" w:cs="Tahoma"/>
        </w:rPr>
        <w:t>483.544.965.249</w:t>
      </w:r>
      <w:r w:rsidR="0062622A" w:rsidRPr="00C84ADE">
        <w:rPr>
          <w:rFonts w:ascii="Bookman Old Style" w:hAnsi="Bookman Old Style" w:cs="Tahoma"/>
          <w:lang w:val="id-ID"/>
        </w:rPr>
        <w:t>,</w:t>
      </w:r>
      <w:r w:rsidRPr="00C84ADE">
        <w:rPr>
          <w:rFonts w:ascii="Bookman Old Style" w:hAnsi="Bookman Old Style" w:cs="Arial"/>
          <w:lang w:val="sv-SE" w:eastAsia="en-GB"/>
        </w:rPr>
        <w:t>00</w:t>
      </w:r>
    </w:p>
    <w:p w:rsidR="009F5F5F" w:rsidRPr="00C84ADE" w:rsidRDefault="009F5F5F" w:rsidP="009F5F5F">
      <w:pPr>
        <w:tabs>
          <w:tab w:val="left" w:pos="2364"/>
          <w:tab w:val="left" w:pos="9564"/>
          <w:tab w:val="left" w:pos="9768"/>
        </w:tabs>
        <w:autoSpaceDE w:val="0"/>
        <w:autoSpaceDN w:val="0"/>
        <w:adjustRightInd w:val="0"/>
        <w:ind w:left="1980"/>
        <w:rPr>
          <w:rFonts w:ascii="Bookman Old Style" w:hAnsi="Bookman Old Style" w:cs="Arial"/>
          <w:lang w:val="sv-SE" w:eastAsia="en-GB"/>
        </w:rPr>
      </w:pPr>
    </w:p>
    <w:p w:rsidR="006057C1" w:rsidRPr="00C84ADE" w:rsidRDefault="006057C1" w:rsidP="006A23A3">
      <w:pPr>
        <w:tabs>
          <w:tab w:val="left" w:pos="1278"/>
          <w:tab w:val="left" w:pos="3768"/>
          <w:tab w:val="right" w:pos="6228"/>
        </w:tabs>
        <w:autoSpaceDE w:val="0"/>
        <w:autoSpaceDN w:val="0"/>
        <w:adjustRightInd w:val="0"/>
        <w:ind w:left="900"/>
        <w:rPr>
          <w:rFonts w:ascii="Bookman Old Style" w:hAnsi="Bookman Old Style" w:cs="Arial"/>
          <w:lang w:eastAsia="en-GB"/>
        </w:rPr>
      </w:pPr>
      <w:r w:rsidRPr="00C84ADE">
        <w:rPr>
          <w:rFonts w:ascii="Bookman Old Style" w:hAnsi="Bookman Old Style" w:cs="Arial"/>
          <w:lang w:val="sv-SE" w:eastAsia="en-GB"/>
        </w:rPr>
        <w:t xml:space="preserve">2. </w:t>
      </w:r>
      <w:r w:rsidR="009F5F5F" w:rsidRPr="00C84ADE">
        <w:rPr>
          <w:rFonts w:ascii="Bookman Old Style" w:hAnsi="Bookman Old Style" w:cs="Arial"/>
          <w:lang w:val="sv-SE" w:eastAsia="en-GB"/>
        </w:rPr>
        <w:tab/>
      </w:r>
      <w:r w:rsidRPr="00C84ADE">
        <w:rPr>
          <w:rFonts w:ascii="Bookman Old Style" w:hAnsi="Bookman Old Style" w:cs="Arial"/>
          <w:lang w:val="sv-SE" w:eastAsia="en-GB"/>
        </w:rPr>
        <w:t>Belanja Daerah</w:t>
      </w:r>
      <w:r w:rsidR="006A23A3" w:rsidRPr="00C84ADE">
        <w:rPr>
          <w:rFonts w:ascii="Bookman Old Style" w:hAnsi="Bookman Old Style" w:cs="Arial"/>
          <w:lang w:val="sv-SE" w:eastAsia="en-GB"/>
        </w:rPr>
        <w:tab/>
      </w:r>
      <w:r w:rsidRPr="00E43A18">
        <w:rPr>
          <w:rFonts w:ascii="Bookman Old Style" w:hAnsi="Bookman Old Style" w:cs="Arial"/>
          <w:u w:val="single"/>
          <w:lang w:val="sv-SE" w:eastAsia="en-GB"/>
        </w:rPr>
        <w:t>Rp.</w:t>
      </w:r>
      <w:r w:rsidR="006A23A3" w:rsidRPr="00E43A18">
        <w:rPr>
          <w:rFonts w:ascii="Bookman Old Style" w:hAnsi="Bookman Old Style" w:cs="Arial"/>
          <w:u w:val="single"/>
          <w:lang w:val="sv-SE" w:eastAsia="en-GB"/>
        </w:rPr>
        <w:tab/>
      </w:r>
      <w:r w:rsidR="00035F72" w:rsidRPr="00E43A18">
        <w:rPr>
          <w:rFonts w:ascii="Bookman Old Style" w:hAnsi="Bookman Old Style" w:cs="Tahoma"/>
          <w:u w:val="single"/>
        </w:rPr>
        <w:t>1</w:t>
      </w:r>
      <w:r w:rsidR="005077A4" w:rsidRPr="00E43A18">
        <w:rPr>
          <w:rFonts w:ascii="Bookman Old Style" w:hAnsi="Bookman Old Style" w:cs="Tahoma"/>
          <w:u w:val="single"/>
        </w:rPr>
        <w:t>.483.786.642.000</w:t>
      </w:r>
      <w:r w:rsidR="0062622A" w:rsidRPr="00E43A18">
        <w:rPr>
          <w:rFonts w:ascii="Bookman Old Style" w:hAnsi="Bookman Old Style" w:cs="Arial"/>
          <w:u w:val="single"/>
          <w:lang w:val="id-ID"/>
        </w:rPr>
        <w:t>,</w:t>
      </w:r>
      <w:r w:rsidR="006420A9" w:rsidRPr="00E43A18">
        <w:rPr>
          <w:rFonts w:ascii="Bookman Old Style" w:hAnsi="Bookman Old Style" w:cs="Arial"/>
          <w:u w:val="single"/>
        </w:rPr>
        <w:t>0</w:t>
      </w:r>
      <w:r w:rsidRPr="00E43A18">
        <w:rPr>
          <w:rFonts w:ascii="Bookman Old Style" w:hAnsi="Bookman Old Style" w:cs="Arial"/>
          <w:u w:val="single"/>
        </w:rPr>
        <w:t>0</w:t>
      </w:r>
      <w:r w:rsidR="006970E4" w:rsidRPr="00E43A18">
        <w:rPr>
          <w:rFonts w:ascii="Bookman Old Style" w:hAnsi="Bookman Old Style" w:cs="Arial"/>
          <w:u w:val="single"/>
          <w:lang w:eastAsia="en-GB"/>
        </w:rPr>
        <w:t>(-)</w:t>
      </w:r>
    </w:p>
    <w:p w:rsidR="00A3318F" w:rsidRPr="00C84ADE" w:rsidRDefault="00A3318F" w:rsidP="000A6EBA">
      <w:pPr>
        <w:tabs>
          <w:tab w:val="left" w:pos="3708"/>
          <w:tab w:val="left" w:pos="8556"/>
          <w:tab w:val="left" w:pos="9048"/>
        </w:tabs>
        <w:autoSpaceDE w:val="0"/>
        <w:autoSpaceDN w:val="0"/>
        <w:adjustRightInd w:val="0"/>
        <w:ind w:left="3336"/>
        <w:rPr>
          <w:rFonts w:ascii="Bookman Old Style" w:hAnsi="Bookman Old Style" w:cs="Arial"/>
          <w:lang w:eastAsia="en-GB"/>
        </w:rPr>
      </w:pPr>
    </w:p>
    <w:p w:rsidR="006057C1" w:rsidRPr="0055534A" w:rsidRDefault="006057C1" w:rsidP="00FE771E">
      <w:pPr>
        <w:tabs>
          <w:tab w:val="left" w:pos="6840"/>
        </w:tabs>
        <w:autoSpaceDE w:val="0"/>
        <w:autoSpaceDN w:val="0"/>
        <w:adjustRightInd w:val="0"/>
        <w:ind w:left="1260"/>
        <w:rPr>
          <w:rFonts w:ascii="Bookman Old Style" w:hAnsi="Bookman Old Style" w:cs="Arial"/>
          <w:lang w:eastAsia="en-GB"/>
        </w:rPr>
      </w:pPr>
      <w:r w:rsidRPr="0055534A">
        <w:rPr>
          <w:rFonts w:ascii="Bookman Old Style" w:hAnsi="Bookman Old Style" w:cs="Arial"/>
          <w:bCs/>
          <w:lang w:eastAsia="en-GB"/>
        </w:rPr>
        <w:t>Surplus/(</w:t>
      </w:r>
      <w:r w:rsidRPr="0055534A">
        <w:rPr>
          <w:rFonts w:ascii="Bookman Old Style" w:hAnsi="Bookman Old Style" w:cs="Arial"/>
          <w:lang w:eastAsia="en-GB"/>
        </w:rPr>
        <w:t>Defisit</w:t>
      </w:r>
      <w:r w:rsidRPr="0055534A">
        <w:rPr>
          <w:rFonts w:ascii="Bookman Old Style" w:hAnsi="Bookman Old Style" w:cs="Arial"/>
          <w:bCs/>
          <w:lang w:eastAsia="en-GB"/>
        </w:rPr>
        <w:t xml:space="preserve">) </w:t>
      </w:r>
      <w:r w:rsidR="00A3318F" w:rsidRPr="0055534A">
        <w:rPr>
          <w:rFonts w:ascii="Bookman Old Style" w:hAnsi="Bookman Old Style" w:cs="Arial"/>
          <w:bCs/>
          <w:lang w:eastAsia="en-GB"/>
        </w:rPr>
        <w:tab/>
      </w:r>
      <w:r w:rsidRPr="0055534A">
        <w:rPr>
          <w:rFonts w:ascii="Bookman Old Style" w:hAnsi="Bookman Old Style" w:cs="Arial"/>
          <w:lang w:eastAsia="en-GB"/>
        </w:rPr>
        <w:t>Rp.</w:t>
      </w:r>
      <w:r w:rsidR="00A07C8E">
        <w:rPr>
          <w:rFonts w:ascii="Bookman Old Style" w:hAnsi="Bookman Old Style" w:cs="Arial"/>
          <w:lang w:eastAsia="en-GB"/>
        </w:rPr>
        <w:t xml:space="preserve"> </w:t>
      </w:r>
      <w:r w:rsidR="005E7080">
        <w:rPr>
          <w:rFonts w:ascii="Bookman Old Style" w:hAnsi="Bookman Old Style" w:cs="Arial"/>
          <w:lang w:eastAsia="en-GB"/>
        </w:rPr>
        <w:t xml:space="preserve">  </w:t>
      </w:r>
      <w:r w:rsidR="00FE771E">
        <w:rPr>
          <w:rFonts w:ascii="Bookman Old Style" w:hAnsi="Bookman Old Style" w:cs="Arial"/>
          <w:lang w:eastAsia="en-GB"/>
        </w:rPr>
        <w:t xml:space="preserve">  </w:t>
      </w:r>
      <w:r w:rsidR="00035F72" w:rsidRPr="0055534A">
        <w:rPr>
          <w:rFonts w:ascii="Bookman Old Style" w:hAnsi="Bookman Old Style" w:cs="Arial"/>
          <w:lang w:eastAsia="en-GB"/>
        </w:rPr>
        <w:t>241.676.751</w:t>
      </w:r>
      <w:r w:rsidR="005637BB" w:rsidRPr="0055534A">
        <w:rPr>
          <w:rFonts w:ascii="Bookman Old Style" w:hAnsi="Bookman Old Style" w:cs="Arial"/>
          <w:lang w:eastAsia="en-GB"/>
        </w:rPr>
        <w:t>,00</w:t>
      </w:r>
    </w:p>
    <w:p w:rsidR="00BD30CF" w:rsidRDefault="00BD30CF" w:rsidP="00DE0F14">
      <w:pPr>
        <w:tabs>
          <w:tab w:val="left" w:pos="7590"/>
        </w:tabs>
        <w:autoSpaceDE w:val="0"/>
        <w:autoSpaceDN w:val="0"/>
        <w:adjustRightInd w:val="0"/>
        <w:jc w:val="both"/>
        <w:rPr>
          <w:rFonts w:ascii="Bookman Old Style" w:hAnsi="Bookman Old Style" w:cs="Arial"/>
          <w:lang w:eastAsia="en-GB"/>
        </w:rPr>
      </w:pPr>
    </w:p>
    <w:p w:rsidR="0036010F" w:rsidRDefault="0036010F" w:rsidP="00DE0F14">
      <w:pPr>
        <w:tabs>
          <w:tab w:val="left" w:pos="7590"/>
        </w:tabs>
        <w:autoSpaceDE w:val="0"/>
        <w:autoSpaceDN w:val="0"/>
        <w:adjustRightInd w:val="0"/>
        <w:jc w:val="both"/>
        <w:rPr>
          <w:rFonts w:ascii="Bookman Old Style" w:hAnsi="Bookman Old Style" w:cs="Arial"/>
          <w:lang w:eastAsia="en-GB"/>
        </w:rPr>
      </w:pPr>
    </w:p>
    <w:p w:rsidR="0036010F" w:rsidRPr="0055534A" w:rsidRDefault="0036010F" w:rsidP="00DE0F14">
      <w:pPr>
        <w:tabs>
          <w:tab w:val="left" w:pos="7590"/>
        </w:tabs>
        <w:autoSpaceDE w:val="0"/>
        <w:autoSpaceDN w:val="0"/>
        <w:adjustRightInd w:val="0"/>
        <w:jc w:val="both"/>
        <w:rPr>
          <w:rFonts w:ascii="Bookman Old Style" w:hAnsi="Bookman Old Style" w:cs="Arial"/>
          <w:lang w:eastAsia="en-GB"/>
        </w:rPr>
      </w:pPr>
    </w:p>
    <w:p w:rsidR="006057C1" w:rsidRPr="0055534A" w:rsidRDefault="006057C1" w:rsidP="00C062C6">
      <w:pPr>
        <w:tabs>
          <w:tab w:val="left" w:pos="1278"/>
          <w:tab w:val="left" w:pos="3768"/>
          <w:tab w:val="right" w:pos="6228"/>
        </w:tabs>
        <w:autoSpaceDE w:val="0"/>
        <w:autoSpaceDN w:val="0"/>
        <w:adjustRightInd w:val="0"/>
        <w:ind w:left="900"/>
        <w:rPr>
          <w:rFonts w:ascii="Bookman Old Style" w:hAnsi="Bookman Old Style" w:cs="Arial"/>
          <w:lang w:eastAsia="en-GB"/>
        </w:rPr>
      </w:pPr>
      <w:r w:rsidRPr="0055534A">
        <w:rPr>
          <w:rFonts w:ascii="Bookman Old Style" w:hAnsi="Bookman Old Style" w:cs="Arial"/>
          <w:lang w:eastAsia="en-GB"/>
        </w:rPr>
        <w:t xml:space="preserve">3. </w:t>
      </w:r>
      <w:r w:rsidR="00C062C6">
        <w:rPr>
          <w:rFonts w:ascii="Bookman Old Style" w:hAnsi="Bookman Old Style" w:cs="Arial"/>
          <w:lang w:eastAsia="en-GB"/>
        </w:rPr>
        <w:tab/>
      </w:r>
      <w:r w:rsidRPr="0055534A">
        <w:rPr>
          <w:rFonts w:ascii="Bookman Old Style" w:hAnsi="Bookman Old Style" w:cs="Arial"/>
          <w:lang w:eastAsia="en-GB"/>
        </w:rPr>
        <w:t>PembiayaanDaerah:</w:t>
      </w:r>
    </w:p>
    <w:p w:rsidR="00632B9F" w:rsidRPr="00C84ADE" w:rsidRDefault="00632B9F" w:rsidP="0021299D">
      <w:pPr>
        <w:tabs>
          <w:tab w:val="left" w:pos="3708"/>
          <w:tab w:val="left" w:pos="8556"/>
          <w:tab w:val="left" w:pos="9048"/>
          <w:tab w:val="right" w:pos="11148"/>
        </w:tabs>
        <w:autoSpaceDE w:val="0"/>
        <w:autoSpaceDN w:val="0"/>
        <w:adjustRightInd w:val="0"/>
        <w:ind w:left="3336"/>
        <w:rPr>
          <w:rFonts w:ascii="Bookman Old Style" w:hAnsi="Bookman Old Style" w:cs="Arial"/>
          <w:lang w:eastAsia="en-GB"/>
        </w:rPr>
      </w:pPr>
    </w:p>
    <w:p w:rsidR="006057C1" w:rsidRPr="00C84ADE" w:rsidRDefault="005F7D79" w:rsidP="003304BD">
      <w:pPr>
        <w:tabs>
          <w:tab w:val="left" w:pos="1530"/>
          <w:tab w:val="left" w:pos="6840"/>
        </w:tabs>
        <w:autoSpaceDE w:val="0"/>
        <w:autoSpaceDN w:val="0"/>
        <w:adjustRightInd w:val="0"/>
        <w:spacing w:line="360" w:lineRule="auto"/>
        <w:ind w:left="1260"/>
        <w:rPr>
          <w:rFonts w:ascii="Bookman Old Style" w:hAnsi="Bookman Old Style" w:cs="Arial"/>
          <w:lang w:eastAsia="en-GB"/>
        </w:rPr>
      </w:pPr>
      <w:r w:rsidRPr="00C84ADE">
        <w:rPr>
          <w:rFonts w:ascii="Bookman Old Style" w:hAnsi="Bookman Old Style" w:cs="Arial"/>
          <w:lang w:eastAsia="en-GB"/>
        </w:rPr>
        <w:t>a.</w:t>
      </w:r>
      <w:r w:rsidR="00B810F3" w:rsidRPr="00C84ADE">
        <w:rPr>
          <w:rFonts w:ascii="Bookman Old Style" w:hAnsi="Bookman Old Style" w:cs="Arial"/>
          <w:lang w:eastAsia="en-GB"/>
        </w:rPr>
        <w:t xml:space="preserve"> </w:t>
      </w:r>
      <w:r w:rsidR="006057C1" w:rsidRPr="00C84ADE">
        <w:rPr>
          <w:rFonts w:ascii="Bookman Old Style" w:hAnsi="Bookman Old Style" w:cs="Arial"/>
          <w:lang w:eastAsia="en-GB"/>
        </w:rPr>
        <w:t>Penerimaan</w:t>
      </w:r>
      <w:r w:rsidR="00FE771E">
        <w:rPr>
          <w:rFonts w:ascii="Bookman Old Style" w:hAnsi="Bookman Old Style" w:cs="Arial"/>
          <w:lang w:eastAsia="en-GB"/>
        </w:rPr>
        <w:tab/>
      </w:r>
      <w:r w:rsidR="006057C1" w:rsidRPr="00C84ADE">
        <w:rPr>
          <w:rFonts w:ascii="Bookman Old Style" w:hAnsi="Bookman Old Style" w:cs="Arial"/>
          <w:lang w:eastAsia="en-GB"/>
        </w:rPr>
        <w:t xml:space="preserve">Rp. </w:t>
      </w:r>
      <w:r w:rsidR="00FE771E">
        <w:rPr>
          <w:rFonts w:ascii="Bookman Old Style" w:hAnsi="Bookman Old Style" w:cs="Arial"/>
          <w:lang w:eastAsia="en-GB"/>
        </w:rPr>
        <w:t xml:space="preserve">  </w:t>
      </w:r>
      <w:r w:rsidR="00035F72" w:rsidRPr="00C84ADE">
        <w:rPr>
          <w:rFonts w:ascii="Bookman Old Style" w:hAnsi="Bookman Old Style" w:cs="Arial"/>
          <w:lang w:eastAsia="en-GB"/>
        </w:rPr>
        <w:t>2.241.676.751</w:t>
      </w:r>
      <w:r w:rsidR="00071BF7" w:rsidRPr="00C84ADE">
        <w:rPr>
          <w:rFonts w:ascii="Bookman Old Style" w:hAnsi="Bookman Old Style" w:cs="Arial"/>
          <w:lang w:eastAsia="en-GB"/>
        </w:rPr>
        <w:t>,</w:t>
      </w:r>
      <w:r w:rsidR="006057C1" w:rsidRPr="00C84ADE">
        <w:rPr>
          <w:rFonts w:ascii="Bookman Old Style" w:hAnsi="Bookman Old Style" w:cs="Arial"/>
          <w:lang w:eastAsia="en-GB"/>
        </w:rPr>
        <w:t>00</w:t>
      </w:r>
    </w:p>
    <w:p w:rsidR="003B7854" w:rsidRPr="005B231E" w:rsidRDefault="006057C1" w:rsidP="003304BD">
      <w:pPr>
        <w:tabs>
          <w:tab w:val="left" w:pos="1530"/>
          <w:tab w:val="left" w:pos="6840"/>
        </w:tabs>
        <w:autoSpaceDE w:val="0"/>
        <w:autoSpaceDN w:val="0"/>
        <w:adjustRightInd w:val="0"/>
        <w:spacing w:line="360" w:lineRule="auto"/>
        <w:ind w:left="1260" w:right="-504"/>
        <w:rPr>
          <w:rFonts w:ascii="Bookman Old Style" w:hAnsi="Bookman Old Style" w:cs="Arial"/>
          <w:lang w:eastAsia="en-GB"/>
        </w:rPr>
      </w:pPr>
      <w:r w:rsidRPr="00C84ADE">
        <w:rPr>
          <w:rFonts w:ascii="Bookman Old Style" w:hAnsi="Bookman Old Style" w:cs="Arial"/>
          <w:lang w:eastAsia="en-GB"/>
        </w:rPr>
        <w:t>b.</w:t>
      </w:r>
      <w:r w:rsidR="00F41E24" w:rsidRPr="00C84ADE">
        <w:rPr>
          <w:rFonts w:ascii="Bookman Old Style" w:hAnsi="Bookman Old Style" w:cs="Arial"/>
          <w:lang w:eastAsia="en-GB"/>
        </w:rPr>
        <w:tab/>
      </w:r>
      <w:r w:rsidRPr="00C84ADE">
        <w:rPr>
          <w:rFonts w:ascii="Bookman Old Style" w:hAnsi="Bookman Old Style" w:cs="Arial"/>
          <w:lang w:eastAsia="en-GB"/>
        </w:rPr>
        <w:t>Pengeluaran</w:t>
      </w:r>
      <w:r w:rsidR="007A16BC" w:rsidRPr="00C84ADE">
        <w:rPr>
          <w:rFonts w:ascii="Bookman Old Style" w:hAnsi="Bookman Old Style" w:cs="Arial"/>
          <w:lang w:eastAsia="en-GB"/>
        </w:rPr>
        <w:tab/>
      </w:r>
      <w:r w:rsidRPr="00457FD0">
        <w:rPr>
          <w:rFonts w:ascii="Bookman Old Style" w:hAnsi="Bookman Old Style" w:cs="Arial"/>
          <w:u w:val="single"/>
          <w:lang w:eastAsia="en-GB"/>
        </w:rPr>
        <w:t>Rp.</w:t>
      </w:r>
      <w:r w:rsidR="00AD5103" w:rsidRPr="00457FD0">
        <w:rPr>
          <w:rFonts w:ascii="Bookman Old Style" w:hAnsi="Bookman Old Style" w:cs="Arial"/>
          <w:u w:val="single"/>
          <w:lang w:eastAsia="en-GB"/>
        </w:rPr>
        <w:t xml:space="preserve"> </w:t>
      </w:r>
      <w:r w:rsidR="00C0272D" w:rsidRPr="00457FD0">
        <w:rPr>
          <w:rFonts w:ascii="Bookman Old Style" w:hAnsi="Bookman Old Style" w:cs="Arial"/>
          <w:u w:val="single"/>
          <w:lang w:eastAsia="en-GB"/>
        </w:rPr>
        <w:t xml:space="preserve">  </w:t>
      </w:r>
      <w:r w:rsidR="00035F72" w:rsidRPr="00457FD0">
        <w:rPr>
          <w:rFonts w:ascii="Bookman Old Style" w:hAnsi="Bookman Old Style" w:cs="Arial"/>
          <w:u w:val="single"/>
          <w:lang w:eastAsia="en-GB"/>
        </w:rPr>
        <w:t>2.000.000.000</w:t>
      </w:r>
      <w:r w:rsidR="00071BF7" w:rsidRPr="00457FD0">
        <w:rPr>
          <w:rFonts w:ascii="Bookman Old Style" w:hAnsi="Bookman Old Style" w:cs="Arial"/>
          <w:u w:val="single"/>
          <w:lang w:eastAsia="en-GB"/>
        </w:rPr>
        <w:t>,</w:t>
      </w:r>
      <w:r w:rsidRPr="00457FD0">
        <w:rPr>
          <w:rFonts w:ascii="Bookman Old Style" w:hAnsi="Bookman Old Style" w:cs="Arial"/>
          <w:u w:val="single"/>
          <w:lang w:eastAsia="en-GB"/>
        </w:rPr>
        <w:t>00</w:t>
      </w:r>
      <w:r w:rsidR="00C86FA4">
        <w:rPr>
          <w:rFonts w:ascii="Bookman Old Style" w:hAnsi="Bookman Old Style" w:cs="Arial"/>
          <w:u w:val="single"/>
          <w:lang w:eastAsia="en-GB"/>
        </w:rPr>
        <w:t xml:space="preserve"> </w:t>
      </w:r>
      <w:r w:rsidR="002140D2" w:rsidRPr="00457FD0">
        <w:rPr>
          <w:rFonts w:ascii="Bookman Old Style" w:hAnsi="Bookman Old Style" w:cs="Arial"/>
          <w:u w:val="single"/>
          <w:lang w:eastAsia="en-GB"/>
        </w:rPr>
        <w:t>(-)</w:t>
      </w:r>
    </w:p>
    <w:p w:rsidR="006057C1" w:rsidRPr="0055534A" w:rsidRDefault="006057C1" w:rsidP="00BB6E81">
      <w:pPr>
        <w:tabs>
          <w:tab w:val="left" w:pos="6840"/>
        </w:tabs>
        <w:autoSpaceDE w:val="0"/>
        <w:autoSpaceDN w:val="0"/>
        <w:adjustRightInd w:val="0"/>
        <w:spacing w:line="276" w:lineRule="auto"/>
        <w:ind w:left="1530"/>
        <w:rPr>
          <w:rFonts w:ascii="Bookman Old Style" w:hAnsi="Bookman Old Style" w:cs="Arial"/>
          <w:lang w:eastAsia="en-GB"/>
        </w:rPr>
      </w:pPr>
      <w:r w:rsidRPr="0055534A">
        <w:rPr>
          <w:rFonts w:ascii="Bookman Old Style" w:hAnsi="Bookman Old Style" w:cs="Arial"/>
          <w:lang w:eastAsia="en-GB"/>
        </w:rPr>
        <w:t>Pembiayaan</w:t>
      </w:r>
      <w:r w:rsidR="00FC3EF2">
        <w:rPr>
          <w:rFonts w:ascii="Bookman Old Style" w:hAnsi="Bookman Old Style" w:cs="Arial"/>
          <w:lang w:eastAsia="en-GB"/>
        </w:rPr>
        <w:t xml:space="preserve"> </w:t>
      </w:r>
      <w:r w:rsidRPr="0055534A">
        <w:rPr>
          <w:rFonts w:ascii="Bookman Old Style" w:hAnsi="Bookman Old Style" w:cs="Arial"/>
          <w:bCs/>
          <w:lang w:eastAsia="en-GB"/>
        </w:rPr>
        <w:t>Netto</w:t>
      </w:r>
      <w:r w:rsidR="003B7854" w:rsidRPr="0055534A">
        <w:rPr>
          <w:rFonts w:ascii="Bookman Old Style" w:hAnsi="Bookman Old Style" w:cs="Arial"/>
          <w:bCs/>
          <w:lang w:eastAsia="en-GB"/>
        </w:rPr>
        <w:tab/>
      </w:r>
      <w:r w:rsidRPr="00FC57CC">
        <w:rPr>
          <w:rFonts w:ascii="Bookman Old Style" w:hAnsi="Bookman Old Style" w:cs="Arial"/>
          <w:u w:val="single"/>
          <w:lang w:eastAsia="en-GB"/>
        </w:rPr>
        <w:t>Rp.</w:t>
      </w:r>
      <w:r w:rsidR="00FC57CC" w:rsidRPr="00FC57CC">
        <w:rPr>
          <w:rFonts w:ascii="Bookman Old Style" w:hAnsi="Bookman Old Style" w:cs="Arial"/>
          <w:u w:val="single"/>
          <w:lang w:eastAsia="en-GB"/>
        </w:rPr>
        <w:t xml:space="preserve"> </w:t>
      </w:r>
      <w:r w:rsidR="004F6112" w:rsidRPr="00FC57CC">
        <w:rPr>
          <w:rFonts w:ascii="Bookman Old Style" w:hAnsi="Bookman Old Style" w:cs="Arial"/>
          <w:u w:val="single"/>
          <w:lang w:eastAsia="en-GB"/>
        </w:rPr>
        <w:t>(</w:t>
      </w:r>
      <w:r w:rsidR="00C86FA4">
        <w:rPr>
          <w:rFonts w:ascii="Bookman Old Style" w:hAnsi="Bookman Old Style" w:cs="Arial"/>
          <w:u w:val="single"/>
          <w:lang w:eastAsia="en-GB"/>
        </w:rPr>
        <w:t xml:space="preserve">  </w:t>
      </w:r>
      <w:r w:rsidR="00C86FA4" w:rsidRPr="00C76785">
        <w:rPr>
          <w:rFonts w:ascii="Bookman Old Style" w:hAnsi="Bookman Old Style" w:cs="Arial"/>
          <w:sz w:val="44"/>
          <w:u w:val="single"/>
          <w:lang w:eastAsia="en-GB"/>
        </w:rPr>
        <w:t xml:space="preserve"> </w:t>
      </w:r>
      <w:r w:rsidR="00C86FA4">
        <w:rPr>
          <w:rFonts w:ascii="Bookman Old Style" w:hAnsi="Bookman Old Style" w:cs="Arial"/>
          <w:u w:val="single"/>
          <w:lang w:eastAsia="en-GB"/>
        </w:rPr>
        <w:t>241.676.751</w:t>
      </w:r>
      <w:r w:rsidR="004F6112" w:rsidRPr="00FC57CC">
        <w:rPr>
          <w:rFonts w:ascii="Bookman Old Style" w:hAnsi="Bookman Old Style" w:cs="Tahoma"/>
          <w:u w:val="single"/>
        </w:rPr>
        <w:t>,</w:t>
      </w:r>
      <w:r w:rsidR="004F6112" w:rsidRPr="00FC57CC">
        <w:rPr>
          <w:rFonts w:ascii="Bookman Old Style" w:hAnsi="Bookman Old Style" w:cs="Arial"/>
          <w:u w:val="single"/>
          <w:lang w:eastAsia="en-GB"/>
        </w:rPr>
        <w:t>00)</w:t>
      </w:r>
      <w:r w:rsidR="00776998" w:rsidRPr="00FC57CC">
        <w:rPr>
          <w:rFonts w:ascii="Bookman Old Style" w:hAnsi="Bookman Old Style" w:cs="Arial"/>
          <w:u w:val="single"/>
          <w:lang w:eastAsia="en-GB"/>
        </w:rPr>
        <w:t>(-)</w:t>
      </w:r>
    </w:p>
    <w:p w:rsidR="00616EBD" w:rsidRPr="00C84ADE" w:rsidRDefault="00616EBD" w:rsidP="00545737">
      <w:pPr>
        <w:tabs>
          <w:tab w:val="left" w:pos="8556"/>
          <w:tab w:val="left" w:pos="9048"/>
          <w:tab w:val="right" w:pos="11148"/>
        </w:tabs>
        <w:autoSpaceDE w:val="0"/>
        <w:autoSpaceDN w:val="0"/>
        <w:adjustRightInd w:val="0"/>
        <w:ind w:left="3960"/>
        <w:rPr>
          <w:rFonts w:ascii="Bookman Old Style" w:hAnsi="Bookman Old Style" w:cs="Arial"/>
          <w:b/>
          <w:bCs/>
          <w:lang w:eastAsia="en-GB"/>
        </w:rPr>
      </w:pPr>
    </w:p>
    <w:p w:rsidR="00987751" w:rsidRPr="0055534A" w:rsidRDefault="006057C1" w:rsidP="001D3C8C">
      <w:pPr>
        <w:tabs>
          <w:tab w:val="left" w:pos="6300"/>
          <w:tab w:val="right" w:pos="8610"/>
        </w:tabs>
        <w:autoSpaceDE w:val="0"/>
        <w:autoSpaceDN w:val="0"/>
        <w:adjustRightInd w:val="0"/>
        <w:ind w:left="1530"/>
        <w:jc w:val="both"/>
        <w:rPr>
          <w:rFonts w:ascii="Bookman Old Style" w:hAnsi="Bookman Old Style" w:cs="Arial"/>
          <w:bCs/>
          <w:lang w:val="fi-FI" w:eastAsia="en-GB"/>
        </w:rPr>
      </w:pPr>
      <w:r w:rsidRPr="0055534A">
        <w:rPr>
          <w:rFonts w:ascii="Bookman Old Style" w:hAnsi="Bookman Old Style" w:cs="Arial"/>
          <w:lang w:eastAsia="en-GB"/>
        </w:rPr>
        <w:t>Sisa</w:t>
      </w:r>
      <w:r w:rsidRPr="0055534A">
        <w:rPr>
          <w:rFonts w:ascii="Bookman Old Style" w:hAnsi="Bookman Old Style" w:cs="Arial"/>
          <w:bCs/>
          <w:lang w:val="fi-FI" w:eastAsia="en-GB"/>
        </w:rPr>
        <w:t xml:space="preserve"> Lebih Pembiayaan Anggaran tahun</w:t>
      </w:r>
    </w:p>
    <w:p w:rsidR="006057C1" w:rsidRPr="0055534A" w:rsidRDefault="006057C1" w:rsidP="00542503">
      <w:pPr>
        <w:autoSpaceDE w:val="0"/>
        <w:autoSpaceDN w:val="0"/>
        <w:adjustRightInd w:val="0"/>
        <w:ind w:left="6840" w:hanging="5310"/>
        <w:jc w:val="both"/>
        <w:rPr>
          <w:rFonts w:ascii="Bookman Old Style" w:hAnsi="Bookman Old Style" w:cs="Arial"/>
          <w:lang w:val="sv-SE" w:eastAsia="en-GB"/>
        </w:rPr>
      </w:pPr>
      <w:r w:rsidRPr="0055534A">
        <w:rPr>
          <w:rFonts w:ascii="Bookman Old Style" w:hAnsi="Bookman Old Style" w:cs="Arial"/>
          <w:lang w:val="sv-SE" w:eastAsia="en-GB"/>
        </w:rPr>
        <w:t>Berkenaan</w:t>
      </w:r>
      <w:r w:rsidR="001D3C8C">
        <w:rPr>
          <w:rFonts w:ascii="Bookman Old Style" w:hAnsi="Bookman Old Style" w:cs="Arial"/>
          <w:lang w:val="sv-SE" w:eastAsia="en-GB"/>
        </w:rPr>
        <w:t xml:space="preserve"> </w:t>
      </w:r>
      <w:r w:rsidRPr="0055534A">
        <w:rPr>
          <w:rFonts w:ascii="Bookman Old Style" w:hAnsi="Bookman Old Style" w:cs="Arial"/>
          <w:bCs/>
          <w:lang w:val="sv-SE" w:eastAsia="en-GB"/>
        </w:rPr>
        <w:t>:</w:t>
      </w:r>
      <w:r w:rsidR="00545737" w:rsidRPr="0055534A">
        <w:rPr>
          <w:rFonts w:ascii="Bookman Old Style" w:hAnsi="Bookman Old Style" w:cs="Arial"/>
          <w:bCs/>
          <w:lang w:val="sv-SE" w:eastAsia="en-GB"/>
        </w:rPr>
        <w:tab/>
      </w:r>
      <w:r w:rsidRPr="0055534A">
        <w:rPr>
          <w:rFonts w:ascii="Bookman Old Style" w:hAnsi="Bookman Old Style" w:cs="Arial"/>
          <w:lang w:val="sv-SE" w:eastAsia="en-GB"/>
        </w:rPr>
        <w:t xml:space="preserve">Rp. </w:t>
      </w:r>
      <w:r w:rsidR="00A4372F" w:rsidRPr="0055534A">
        <w:rPr>
          <w:rFonts w:ascii="Bookman Old Style" w:hAnsi="Bookman Old Style" w:cs="Arial"/>
          <w:lang w:val="sv-SE" w:eastAsia="en-GB"/>
        </w:rPr>
        <w:tab/>
      </w:r>
      <w:r w:rsidR="00542503">
        <w:rPr>
          <w:rFonts w:ascii="Bookman Old Style" w:hAnsi="Bookman Old Style" w:cs="Arial"/>
          <w:lang w:val="sv-SE" w:eastAsia="en-GB"/>
        </w:rPr>
        <w:t xml:space="preserve">               </w:t>
      </w:r>
      <w:r w:rsidR="00C63C4D" w:rsidRPr="0055534A">
        <w:rPr>
          <w:rFonts w:ascii="Bookman Old Style" w:hAnsi="Bookman Old Style" w:cs="Arial"/>
          <w:color w:val="000000"/>
          <w:lang w:val="id-ID"/>
        </w:rPr>
        <w:t>0</w:t>
      </w:r>
      <w:r w:rsidR="00087198" w:rsidRPr="0055534A">
        <w:rPr>
          <w:rFonts w:ascii="Bookman Old Style" w:hAnsi="Bookman Old Style" w:cs="Arial"/>
          <w:lang w:val="sv-SE" w:eastAsia="en-GB"/>
        </w:rPr>
        <w:t>,00</w:t>
      </w:r>
    </w:p>
    <w:p w:rsidR="00776998" w:rsidRPr="00C84ADE" w:rsidRDefault="00D776AB" w:rsidP="00545737">
      <w:pPr>
        <w:tabs>
          <w:tab w:val="left" w:pos="8556"/>
          <w:tab w:val="left" w:pos="9048"/>
          <w:tab w:val="right" w:pos="11148"/>
        </w:tabs>
        <w:autoSpaceDE w:val="0"/>
        <w:autoSpaceDN w:val="0"/>
        <w:adjustRightInd w:val="0"/>
        <w:ind w:left="3960"/>
        <w:rPr>
          <w:rFonts w:ascii="Bookman Old Style" w:hAnsi="Bookman Old Style" w:cs="Arial"/>
          <w:b/>
          <w:lang w:val="sv-SE" w:eastAsia="en-GB"/>
        </w:rPr>
      </w:pPr>
      <w:r>
        <w:rPr>
          <w:rFonts w:ascii="Bookman Old Style" w:hAnsi="Bookman Old Style" w:cs="Arial"/>
          <w:b/>
          <w:noProof/>
        </w:rPr>
        <w:pict>
          <v:line id="_x0000_s1053" style="position:absolute;left:0;text-align:left;z-index:251659776" from="342.15pt,2.55pt" to="492.9pt,2.65pt" strokeweight="3pt">
            <v:stroke linestyle="thinThick"/>
          </v:line>
        </w:pict>
      </w:r>
    </w:p>
    <w:p w:rsidR="00776998" w:rsidRPr="00C84ADE" w:rsidRDefault="00776998" w:rsidP="00545737">
      <w:pPr>
        <w:tabs>
          <w:tab w:val="left" w:pos="8556"/>
          <w:tab w:val="left" w:pos="9048"/>
          <w:tab w:val="right" w:pos="11148"/>
        </w:tabs>
        <w:autoSpaceDE w:val="0"/>
        <w:autoSpaceDN w:val="0"/>
        <w:adjustRightInd w:val="0"/>
        <w:ind w:left="3960"/>
        <w:rPr>
          <w:rFonts w:ascii="Bookman Old Style" w:hAnsi="Bookman Old Style" w:cs="Arial"/>
          <w:b/>
          <w:lang w:val="sv-SE" w:eastAsia="en-GB"/>
        </w:rPr>
      </w:pPr>
    </w:p>
    <w:p w:rsidR="006057C1" w:rsidRPr="00C84ADE" w:rsidRDefault="006057C1" w:rsidP="00CB0426">
      <w:pPr>
        <w:autoSpaceDE w:val="0"/>
        <w:autoSpaceDN w:val="0"/>
        <w:adjustRightInd w:val="0"/>
        <w:jc w:val="center"/>
        <w:rPr>
          <w:rFonts w:ascii="Bookman Old Style" w:hAnsi="Bookman Old Style" w:cs="Arial"/>
          <w:b/>
          <w:bCs/>
          <w:lang w:val="sv-SE" w:eastAsia="en-GB"/>
        </w:rPr>
      </w:pPr>
      <w:r w:rsidRPr="00C84ADE">
        <w:rPr>
          <w:rFonts w:ascii="Bookman Old Style" w:hAnsi="Bookman Old Style" w:cs="Arial"/>
          <w:b/>
          <w:bCs/>
          <w:lang w:val="sv-SE" w:eastAsia="en-GB"/>
        </w:rPr>
        <w:t>Pasal 2</w:t>
      </w:r>
    </w:p>
    <w:p w:rsidR="00CB0426" w:rsidRPr="00C84ADE" w:rsidRDefault="00CB0426" w:rsidP="00CB0426">
      <w:pPr>
        <w:autoSpaceDE w:val="0"/>
        <w:autoSpaceDN w:val="0"/>
        <w:adjustRightInd w:val="0"/>
        <w:jc w:val="center"/>
        <w:rPr>
          <w:rFonts w:ascii="Bookman Old Style" w:hAnsi="Bookman Old Style" w:cs="Arial"/>
          <w:b/>
          <w:bCs/>
          <w:lang w:val="sv-SE" w:eastAsia="en-GB"/>
        </w:rPr>
      </w:pPr>
    </w:p>
    <w:p w:rsidR="006057C1" w:rsidRPr="00C84ADE" w:rsidRDefault="006057C1" w:rsidP="002A277F">
      <w:pPr>
        <w:autoSpaceDE w:val="0"/>
        <w:autoSpaceDN w:val="0"/>
        <w:adjustRightInd w:val="0"/>
        <w:ind w:left="870" w:firstLine="18"/>
        <w:rPr>
          <w:rFonts w:ascii="Bookman Old Style" w:hAnsi="Bookman Old Style" w:cs="Arial"/>
          <w:lang w:val="it-IT" w:eastAsia="en-GB"/>
        </w:rPr>
      </w:pPr>
      <w:r w:rsidRPr="00C84ADE">
        <w:rPr>
          <w:rFonts w:ascii="Bookman Old Style" w:hAnsi="Bookman Old Style" w:cs="Arial"/>
          <w:lang w:val="it-IT" w:eastAsia="en-GB"/>
        </w:rPr>
        <w:t>(1) Pendapatan Daerah Sebagaimana dimaksud dalam Pasal 1 terdiri dari:</w:t>
      </w:r>
    </w:p>
    <w:p w:rsidR="00BB2A64" w:rsidRPr="00C84ADE" w:rsidRDefault="00BB2A64" w:rsidP="00CB0426">
      <w:pPr>
        <w:autoSpaceDE w:val="0"/>
        <w:autoSpaceDN w:val="0"/>
        <w:adjustRightInd w:val="0"/>
        <w:ind w:left="2376"/>
        <w:rPr>
          <w:rFonts w:ascii="Bookman Old Style" w:hAnsi="Bookman Old Style" w:cs="Arial"/>
          <w:lang w:val="it-IT" w:eastAsia="en-GB"/>
        </w:rPr>
      </w:pPr>
    </w:p>
    <w:p w:rsidR="006057C1" w:rsidRPr="00C84ADE" w:rsidRDefault="006057C1" w:rsidP="003304BD">
      <w:pPr>
        <w:tabs>
          <w:tab w:val="left" w:pos="6750"/>
        </w:tabs>
        <w:autoSpaceDE w:val="0"/>
        <w:autoSpaceDN w:val="0"/>
        <w:adjustRightInd w:val="0"/>
        <w:spacing w:line="360" w:lineRule="auto"/>
        <w:ind w:left="1530" w:right="-144" w:hanging="270"/>
        <w:rPr>
          <w:rFonts w:ascii="Bookman Old Style" w:hAnsi="Bookman Old Style" w:cs="Arial"/>
          <w:lang w:val="it-IT" w:eastAsia="en-GB"/>
        </w:rPr>
      </w:pPr>
      <w:r w:rsidRPr="00C84ADE">
        <w:rPr>
          <w:rFonts w:ascii="Bookman Old Style" w:hAnsi="Bookman Old Style" w:cs="Arial"/>
          <w:lang w:val="it-IT" w:eastAsia="en-GB"/>
        </w:rPr>
        <w:t>a. Pendapatan Asli Daerah</w:t>
      </w:r>
      <w:r w:rsidR="00D37FA8" w:rsidRPr="00C84ADE">
        <w:rPr>
          <w:rFonts w:ascii="Bookman Old Style" w:hAnsi="Bookman Old Style" w:cs="Arial"/>
          <w:lang w:val="it-IT" w:eastAsia="en-GB"/>
        </w:rPr>
        <w:tab/>
      </w:r>
      <w:r w:rsidRPr="00C84ADE">
        <w:rPr>
          <w:rFonts w:ascii="Bookman Old Style" w:hAnsi="Bookman Old Style" w:cs="Arial"/>
          <w:lang w:val="it-IT" w:eastAsia="en-GB"/>
        </w:rPr>
        <w:t>Rp.</w:t>
      </w:r>
      <w:r w:rsidR="0077615F" w:rsidRPr="00C84ADE">
        <w:rPr>
          <w:rFonts w:ascii="Bookman Old Style" w:hAnsi="Bookman Old Style" w:cs="Arial"/>
          <w:lang w:val="it-IT" w:eastAsia="en-GB"/>
        </w:rPr>
        <w:tab/>
      </w:r>
      <w:r w:rsidR="009E36B7">
        <w:rPr>
          <w:rFonts w:ascii="Bookman Old Style" w:hAnsi="Bookman Old Style" w:cs="Arial"/>
          <w:lang w:val="it-IT" w:eastAsia="en-GB"/>
        </w:rPr>
        <w:t xml:space="preserve">    </w:t>
      </w:r>
      <w:r w:rsidR="00E9005F" w:rsidRPr="00C84ADE">
        <w:rPr>
          <w:rFonts w:ascii="Bookman Old Style" w:hAnsi="Bookman Old Style" w:cs="Arial"/>
          <w:lang w:eastAsia="en-GB"/>
        </w:rPr>
        <w:t>78</w:t>
      </w:r>
      <w:r w:rsidR="00037DCC" w:rsidRPr="00C84ADE">
        <w:rPr>
          <w:rFonts w:ascii="Bookman Old Style" w:hAnsi="Bookman Old Style" w:cs="Arial"/>
          <w:lang w:eastAsia="en-GB"/>
        </w:rPr>
        <w:t>.</w:t>
      </w:r>
      <w:r w:rsidR="00E9005F" w:rsidRPr="00C84ADE">
        <w:rPr>
          <w:rFonts w:ascii="Bookman Old Style" w:hAnsi="Bookman Old Style" w:cs="Arial"/>
          <w:lang w:eastAsia="en-GB"/>
        </w:rPr>
        <w:t>606.007</w:t>
      </w:r>
      <w:r w:rsidR="00035F72" w:rsidRPr="00C84ADE">
        <w:rPr>
          <w:rFonts w:ascii="Bookman Old Style" w:hAnsi="Bookman Old Style" w:cs="Arial"/>
          <w:lang w:eastAsia="en-GB"/>
        </w:rPr>
        <w:t>.000</w:t>
      </w:r>
      <w:r w:rsidR="00CF5093" w:rsidRPr="00C84ADE">
        <w:rPr>
          <w:rFonts w:ascii="Bookman Old Style" w:hAnsi="Bookman Old Style" w:cs="Tahoma"/>
          <w:lang w:val="sv-SE"/>
        </w:rPr>
        <w:t>,00</w:t>
      </w:r>
    </w:p>
    <w:p w:rsidR="006057C1" w:rsidRPr="00C84ADE" w:rsidRDefault="006057C1" w:rsidP="003304BD">
      <w:pPr>
        <w:tabs>
          <w:tab w:val="left" w:pos="6750"/>
          <w:tab w:val="left" w:pos="6930"/>
          <w:tab w:val="right" w:pos="9450"/>
        </w:tabs>
        <w:autoSpaceDE w:val="0"/>
        <w:autoSpaceDN w:val="0"/>
        <w:adjustRightInd w:val="0"/>
        <w:spacing w:line="360" w:lineRule="auto"/>
        <w:ind w:left="1530" w:right="-144" w:hanging="270"/>
        <w:rPr>
          <w:rFonts w:ascii="Bookman Old Style" w:hAnsi="Bookman Old Style" w:cs="Arial"/>
          <w:lang w:val="sv-SE" w:eastAsia="en-GB"/>
        </w:rPr>
      </w:pPr>
      <w:r w:rsidRPr="00C84ADE">
        <w:rPr>
          <w:rFonts w:ascii="Bookman Old Style" w:hAnsi="Bookman Old Style" w:cs="Arial"/>
          <w:lang w:val="sv-SE" w:eastAsia="en-GB"/>
        </w:rPr>
        <w:lastRenderedPageBreak/>
        <w:t>b. Dana Perimbangan</w:t>
      </w:r>
      <w:r w:rsidR="008D7F78" w:rsidRPr="00C84ADE">
        <w:rPr>
          <w:rFonts w:ascii="Bookman Old Style" w:hAnsi="Bookman Old Style" w:cs="Arial"/>
          <w:lang w:val="sv-SE" w:eastAsia="en-GB"/>
        </w:rPr>
        <w:tab/>
      </w:r>
      <w:r w:rsidRPr="00C84ADE">
        <w:rPr>
          <w:rFonts w:ascii="Bookman Old Style" w:hAnsi="Bookman Old Style" w:cs="Arial"/>
          <w:lang w:val="sv-SE" w:eastAsia="en-GB"/>
        </w:rPr>
        <w:t>Rp.</w:t>
      </w:r>
      <w:r w:rsidR="00035F72" w:rsidRPr="00C84ADE">
        <w:rPr>
          <w:rFonts w:ascii="Bookman Old Style" w:hAnsi="Bookman Old Style" w:cs="Arial"/>
          <w:lang w:eastAsia="en-GB"/>
        </w:rPr>
        <w:t xml:space="preserve">   994.020.182</w:t>
      </w:r>
      <w:r w:rsidR="00037DCC" w:rsidRPr="00C84ADE">
        <w:rPr>
          <w:rFonts w:ascii="Bookman Old Style" w:hAnsi="Bookman Old Style" w:cs="Arial"/>
          <w:lang w:eastAsia="en-GB"/>
        </w:rPr>
        <w:t>.0</w:t>
      </w:r>
      <w:r w:rsidR="00035F72" w:rsidRPr="00C84ADE">
        <w:rPr>
          <w:rFonts w:ascii="Bookman Old Style" w:hAnsi="Bookman Old Style" w:cs="Arial"/>
          <w:lang w:eastAsia="en-GB"/>
        </w:rPr>
        <w:t>81</w:t>
      </w:r>
      <w:r w:rsidR="004478BD" w:rsidRPr="00C84ADE">
        <w:rPr>
          <w:rFonts w:ascii="Bookman Old Style" w:hAnsi="Bookman Old Style" w:cs="Tahoma"/>
          <w:lang w:val="sv-SE"/>
        </w:rPr>
        <w:t>,</w:t>
      </w:r>
      <w:r w:rsidR="008D7F78" w:rsidRPr="00C84ADE">
        <w:rPr>
          <w:rFonts w:ascii="Bookman Old Style" w:hAnsi="Bookman Old Style" w:cs="Tahoma"/>
          <w:lang w:val="sv-SE"/>
        </w:rPr>
        <w:t>0</w:t>
      </w:r>
      <w:r w:rsidR="00CF5093" w:rsidRPr="00C84ADE">
        <w:rPr>
          <w:rFonts w:ascii="Bookman Old Style" w:hAnsi="Bookman Old Style" w:cs="Tahoma"/>
          <w:lang w:val="sv-SE"/>
        </w:rPr>
        <w:t>0</w:t>
      </w:r>
    </w:p>
    <w:p w:rsidR="006057C1" w:rsidRPr="00C84ADE" w:rsidRDefault="006057C1" w:rsidP="007C2EAA">
      <w:pPr>
        <w:tabs>
          <w:tab w:val="left" w:pos="6750"/>
        </w:tabs>
        <w:autoSpaceDE w:val="0"/>
        <w:autoSpaceDN w:val="0"/>
        <w:adjustRightInd w:val="0"/>
        <w:ind w:left="1530" w:right="-144" w:hanging="270"/>
        <w:rPr>
          <w:rFonts w:ascii="Bookman Old Style" w:hAnsi="Bookman Old Style" w:cs="Arial"/>
          <w:lang w:val="it-IT" w:eastAsia="en-GB"/>
        </w:rPr>
      </w:pPr>
      <w:r w:rsidRPr="00C84ADE">
        <w:rPr>
          <w:rFonts w:ascii="Bookman Old Style" w:hAnsi="Bookman Old Style" w:cs="Arial"/>
          <w:lang w:val="sv-SE" w:eastAsia="en-GB"/>
        </w:rPr>
        <w:t xml:space="preserve">c. Lain-lain </w:t>
      </w:r>
      <w:r w:rsidR="00FD6456" w:rsidRPr="00C84ADE">
        <w:rPr>
          <w:rFonts w:ascii="Bookman Old Style" w:hAnsi="Bookman Old Style" w:cs="Arial"/>
          <w:lang w:val="sv-SE" w:eastAsia="en-GB"/>
        </w:rPr>
        <w:t>P</w:t>
      </w:r>
      <w:r w:rsidRPr="00C84ADE">
        <w:rPr>
          <w:rFonts w:ascii="Bookman Old Style" w:hAnsi="Bookman Old Style" w:cs="Arial"/>
          <w:lang w:val="sv-SE" w:eastAsia="en-GB"/>
        </w:rPr>
        <w:t xml:space="preserve">endapatan </w:t>
      </w:r>
      <w:r w:rsidR="00FD6456" w:rsidRPr="00C84ADE">
        <w:rPr>
          <w:rFonts w:ascii="Bookman Old Style" w:hAnsi="Bookman Old Style" w:cs="Arial"/>
          <w:lang w:val="sv-SE" w:eastAsia="en-GB"/>
        </w:rPr>
        <w:t>D</w:t>
      </w:r>
      <w:r w:rsidRPr="00C84ADE">
        <w:rPr>
          <w:rFonts w:ascii="Bookman Old Style" w:hAnsi="Bookman Old Style" w:cs="Arial"/>
          <w:lang w:val="sv-SE" w:eastAsia="en-GB"/>
        </w:rPr>
        <w:t xml:space="preserve">aerah yang </w:t>
      </w:r>
      <w:r w:rsidR="00FD6456" w:rsidRPr="00C84ADE">
        <w:rPr>
          <w:rFonts w:ascii="Bookman Old Style" w:hAnsi="Bookman Old Style" w:cs="Arial"/>
          <w:lang w:val="sv-SE" w:eastAsia="en-GB"/>
        </w:rPr>
        <w:t>S</w:t>
      </w:r>
      <w:r w:rsidRPr="00C84ADE">
        <w:rPr>
          <w:rFonts w:ascii="Bookman Old Style" w:hAnsi="Bookman Old Style" w:cs="Arial"/>
          <w:lang w:val="sv-SE" w:eastAsia="en-GB"/>
        </w:rPr>
        <w:t>ah</w:t>
      </w:r>
      <w:r w:rsidR="00D37FA8" w:rsidRPr="00C84ADE">
        <w:rPr>
          <w:rFonts w:ascii="Bookman Old Style" w:hAnsi="Bookman Old Style" w:cs="Arial"/>
          <w:lang w:val="sv-SE" w:eastAsia="en-GB"/>
        </w:rPr>
        <w:tab/>
      </w:r>
      <w:r w:rsidRPr="00C84ADE">
        <w:rPr>
          <w:rFonts w:ascii="Bookman Old Style" w:hAnsi="Bookman Old Style" w:cs="Arial"/>
          <w:lang w:val="sv-SE" w:eastAsia="en-GB"/>
        </w:rPr>
        <w:t>Rp.</w:t>
      </w:r>
      <w:r w:rsidR="00386B2E" w:rsidRPr="00C84ADE">
        <w:rPr>
          <w:rFonts w:ascii="Bookman Old Style" w:hAnsi="Bookman Old Style" w:cs="Arial"/>
          <w:lang w:val="sv-SE" w:eastAsia="en-GB"/>
        </w:rPr>
        <w:tab/>
      </w:r>
      <w:r w:rsidR="009E36B7">
        <w:rPr>
          <w:rFonts w:ascii="Bookman Old Style" w:hAnsi="Bookman Old Style" w:cs="Arial"/>
          <w:lang w:val="sv-SE" w:eastAsia="en-GB"/>
        </w:rPr>
        <w:t xml:space="preserve">  </w:t>
      </w:r>
      <w:r w:rsidR="00E9005F" w:rsidRPr="00C84ADE">
        <w:rPr>
          <w:rFonts w:ascii="Bookman Old Style" w:hAnsi="Bookman Old Style" w:cs="Tahoma"/>
        </w:rPr>
        <w:t>410.918.776</w:t>
      </w:r>
      <w:r w:rsidR="005077A4" w:rsidRPr="00C84ADE">
        <w:rPr>
          <w:rFonts w:ascii="Bookman Old Style" w:hAnsi="Bookman Old Style" w:cs="Tahoma"/>
        </w:rPr>
        <w:t>.168</w:t>
      </w:r>
      <w:r w:rsidR="000000ED" w:rsidRPr="00C84ADE">
        <w:rPr>
          <w:rFonts w:ascii="Bookman Old Style" w:hAnsi="Bookman Old Style" w:cs="Tahoma"/>
          <w:lang w:val="sv-SE"/>
        </w:rPr>
        <w:t>,</w:t>
      </w:r>
      <w:r w:rsidR="000000ED" w:rsidRPr="00C84ADE">
        <w:rPr>
          <w:rFonts w:ascii="Bookman Old Style" w:hAnsi="Bookman Old Style" w:cs="Arial"/>
          <w:lang w:val="it-IT" w:eastAsia="en-GB"/>
        </w:rPr>
        <w:t>00</w:t>
      </w:r>
    </w:p>
    <w:p w:rsidR="00FF5607" w:rsidRPr="00C84ADE" w:rsidRDefault="00FF5607" w:rsidP="004541B5">
      <w:pPr>
        <w:tabs>
          <w:tab w:val="left" w:pos="6972"/>
          <w:tab w:val="right" w:pos="9330"/>
        </w:tabs>
        <w:autoSpaceDE w:val="0"/>
        <w:autoSpaceDN w:val="0"/>
        <w:adjustRightInd w:val="0"/>
        <w:ind w:left="1278"/>
        <w:rPr>
          <w:rFonts w:ascii="Bookman Old Style" w:hAnsi="Bookman Old Style" w:cs="Arial"/>
          <w:lang w:val="sv-SE" w:eastAsia="en-GB"/>
        </w:rPr>
      </w:pPr>
    </w:p>
    <w:p w:rsidR="002A277F" w:rsidRPr="00C84ADE" w:rsidRDefault="002A277F" w:rsidP="002A277F">
      <w:pPr>
        <w:autoSpaceDE w:val="0"/>
        <w:autoSpaceDN w:val="0"/>
        <w:adjustRightInd w:val="0"/>
        <w:jc w:val="both"/>
        <w:rPr>
          <w:rFonts w:ascii="Bookman Old Style" w:hAnsi="Bookman Old Style" w:cs="Arial"/>
          <w:lang w:val="sv-SE" w:eastAsia="en-GB"/>
        </w:rPr>
      </w:pPr>
    </w:p>
    <w:p w:rsidR="006057C1" w:rsidRPr="00C84ADE" w:rsidRDefault="006057C1" w:rsidP="001E5D99">
      <w:pPr>
        <w:autoSpaceDE w:val="0"/>
        <w:autoSpaceDN w:val="0"/>
        <w:adjustRightInd w:val="0"/>
        <w:ind w:left="1260" w:hanging="390"/>
        <w:rPr>
          <w:rFonts w:ascii="Bookman Old Style" w:hAnsi="Bookman Old Style" w:cs="Arial"/>
          <w:lang w:val="sv-SE" w:eastAsia="en-GB"/>
        </w:rPr>
      </w:pPr>
      <w:r w:rsidRPr="00C84ADE">
        <w:rPr>
          <w:rFonts w:ascii="Bookman Old Style" w:hAnsi="Bookman Old Style" w:cs="Arial"/>
          <w:lang w:val="sv-SE" w:eastAsia="en-GB"/>
        </w:rPr>
        <w:t xml:space="preserve">(2) </w:t>
      </w:r>
      <w:r w:rsidRPr="00C84ADE">
        <w:rPr>
          <w:rFonts w:ascii="Bookman Old Style" w:hAnsi="Bookman Old Style" w:cs="Arial"/>
          <w:lang w:val="it-IT" w:eastAsia="en-GB"/>
        </w:rPr>
        <w:t>Pendapatan</w:t>
      </w:r>
      <w:r w:rsidRPr="00C84ADE">
        <w:rPr>
          <w:rFonts w:ascii="Bookman Old Style" w:hAnsi="Bookman Old Style" w:cs="Arial"/>
          <w:lang w:val="sv-SE" w:eastAsia="en-GB"/>
        </w:rPr>
        <w:t xml:space="preserve"> Asli Daerah sebagaimana dimaksud pada ayat (1) huruf a terdiri dari</w:t>
      </w:r>
      <w:r w:rsidR="00FC3EF2">
        <w:rPr>
          <w:rFonts w:ascii="Bookman Old Style" w:hAnsi="Bookman Old Style" w:cs="Arial"/>
          <w:lang w:val="sv-SE" w:eastAsia="en-GB"/>
        </w:rPr>
        <w:t xml:space="preserve"> </w:t>
      </w:r>
      <w:r w:rsidRPr="00C84ADE">
        <w:rPr>
          <w:rFonts w:ascii="Bookman Old Style" w:hAnsi="Bookman Old Style" w:cs="Arial"/>
          <w:lang w:val="sv-SE" w:eastAsia="en-GB"/>
        </w:rPr>
        <w:t>jenis pendapatan:</w:t>
      </w:r>
    </w:p>
    <w:p w:rsidR="00BB2A64" w:rsidRPr="00C84ADE" w:rsidRDefault="00BB2A64" w:rsidP="00410FD9">
      <w:pPr>
        <w:autoSpaceDE w:val="0"/>
        <w:autoSpaceDN w:val="0"/>
        <w:adjustRightInd w:val="0"/>
        <w:ind w:left="2376"/>
        <w:rPr>
          <w:rFonts w:ascii="Bookman Old Style" w:hAnsi="Bookman Old Style" w:cs="Arial"/>
          <w:lang w:val="sv-SE" w:eastAsia="en-GB"/>
        </w:rPr>
      </w:pPr>
    </w:p>
    <w:p w:rsidR="006057C1" w:rsidRPr="007F7A87" w:rsidRDefault="006057C1" w:rsidP="003304BD">
      <w:pPr>
        <w:tabs>
          <w:tab w:val="left" w:pos="6750"/>
        </w:tabs>
        <w:autoSpaceDE w:val="0"/>
        <w:autoSpaceDN w:val="0"/>
        <w:adjustRightInd w:val="0"/>
        <w:spacing w:line="360" w:lineRule="auto"/>
        <w:ind w:left="1530" w:right="-144" w:hanging="270"/>
        <w:rPr>
          <w:rFonts w:ascii="Bookman Old Style" w:hAnsi="Bookman Old Style" w:cs="Arial"/>
          <w:lang w:val="it-IT" w:eastAsia="en-GB"/>
        </w:rPr>
      </w:pPr>
      <w:r w:rsidRPr="007F7A87">
        <w:rPr>
          <w:rFonts w:ascii="Bookman Old Style" w:hAnsi="Bookman Old Style" w:cs="Arial"/>
          <w:lang w:val="it-IT" w:eastAsia="en-GB"/>
        </w:rPr>
        <w:t xml:space="preserve">a. Pajak Daerah </w:t>
      </w:r>
      <w:r w:rsidR="00896F28" w:rsidRPr="007F7A87">
        <w:rPr>
          <w:rFonts w:ascii="Bookman Old Style" w:hAnsi="Bookman Old Style" w:cs="Arial"/>
          <w:lang w:val="it-IT" w:eastAsia="en-GB"/>
        </w:rPr>
        <w:tab/>
      </w:r>
      <w:r w:rsidRPr="007F7A87">
        <w:rPr>
          <w:rFonts w:ascii="Bookman Old Style" w:hAnsi="Bookman Old Style" w:cs="Arial"/>
          <w:lang w:val="it-IT" w:eastAsia="en-GB"/>
        </w:rPr>
        <w:t>Rp.</w:t>
      </w:r>
      <w:r w:rsidR="006F3135" w:rsidRPr="007F7A87">
        <w:rPr>
          <w:rFonts w:ascii="Bookman Old Style" w:hAnsi="Bookman Old Style" w:cs="Arial"/>
          <w:lang w:val="it-IT" w:eastAsia="en-GB"/>
        </w:rPr>
        <w:tab/>
      </w:r>
      <w:r w:rsidR="009523BE">
        <w:rPr>
          <w:rFonts w:ascii="Bookman Old Style" w:hAnsi="Bookman Old Style" w:cs="Arial"/>
          <w:lang w:val="it-IT" w:eastAsia="en-GB"/>
        </w:rPr>
        <w:t xml:space="preserve">     </w:t>
      </w:r>
      <w:r w:rsidR="00035F72" w:rsidRPr="007F7A87">
        <w:rPr>
          <w:rFonts w:ascii="Bookman Old Style" w:hAnsi="Bookman Old Style" w:cs="Arial"/>
          <w:lang w:val="it-IT" w:eastAsia="en-GB"/>
        </w:rPr>
        <w:t>5.595.000.000</w:t>
      </w:r>
      <w:r w:rsidR="00071BF7" w:rsidRPr="007F7A87">
        <w:rPr>
          <w:rFonts w:ascii="Bookman Old Style" w:hAnsi="Bookman Old Style" w:cs="Arial"/>
          <w:lang w:val="it-IT" w:eastAsia="en-GB"/>
        </w:rPr>
        <w:t>,</w:t>
      </w:r>
      <w:r w:rsidRPr="007F7A87">
        <w:rPr>
          <w:rFonts w:ascii="Bookman Old Style" w:hAnsi="Bookman Old Style" w:cs="Arial"/>
          <w:lang w:val="it-IT" w:eastAsia="en-GB"/>
        </w:rPr>
        <w:t>00</w:t>
      </w:r>
    </w:p>
    <w:p w:rsidR="004C7E63" w:rsidRPr="007F7A87" w:rsidRDefault="006057C1" w:rsidP="003304BD">
      <w:pPr>
        <w:tabs>
          <w:tab w:val="left" w:pos="6750"/>
        </w:tabs>
        <w:autoSpaceDE w:val="0"/>
        <w:autoSpaceDN w:val="0"/>
        <w:adjustRightInd w:val="0"/>
        <w:spacing w:line="360" w:lineRule="auto"/>
        <w:ind w:left="1530" w:right="-144" w:hanging="270"/>
        <w:rPr>
          <w:rFonts w:ascii="Bookman Old Style" w:hAnsi="Bookman Old Style" w:cs="Arial"/>
          <w:lang w:val="it-IT" w:eastAsia="en-GB"/>
        </w:rPr>
      </w:pPr>
      <w:r w:rsidRPr="007F7A87">
        <w:rPr>
          <w:rFonts w:ascii="Bookman Old Style" w:hAnsi="Bookman Old Style" w:cs="Arial"/>
          <w:lang w:val="it-IT" w:eastAsia="en-GB"/>
        </w:rPr>
        <w:t>b. Retribusi Daerah</w:t>
      </w:r>
      <w:r w:rsidR="00896F28" w:rsidRPr="007F7A87">
        <w:rPr>
          <w:rFonts w:ascii="Bookman Old Style" w:hAnsi="Bookman Old Style" w:cs="Arial"/>
          <w:lang w:val="it-IT" w:eastAsia="en-GB"/>
        </w:rPr>
        <w:tab/>
      </w:r>
      <w:r w:rsidRPr="007F7A87">
        <w:rPr>
          <w:rFonts w:ascii="Bookman Old Style" w:hAnsi="Bookman Old Style" w:cs="Arial"/>
          <w:lang w:val="it-IT" w:eastAsia="en-GB"/>
        </w:rPr>
        <w:t>Rp.</w:t>
      </w:r>
      <w:r w:rsidR="00550245" w:rsidRPr="007F7A87">
        <w:rPr>
          <w:rFonts w:ascii="Bookman Old Style" w:hAnsi="Bookman Old Style" w:cs="Arial"/>
          <w:lang w:val="it-IT" w:eastAsia="en-GB"/>
        </w:rPr>
        <w:tab/>
      </w:r>
      <w:r w:rsidR="009523BE">
        <w:rPr>
          <w:rFonts w:ascii="Bookman Old Style" w:hAnsi="Bookman Old Style" w:cs="Arial"/>
          <w:lang w:val="it-IT" w:eastAsia="en-GB"/>
        </w:rPr>
        <w:t xml:space="preserve">     </w:t>
      </w:r>
      <w:r w:rsidR="00035F72" w:rsidRPr="007F7A87">
        <w:rPr>
          <w:rFonts w:ascii="Bookman Old Style" w:hAnsi="Bookman Old Style" w:cs="Arial"/>
          <w:lang w:val="it-IT" w:eastAsia="en-GB"/>
        </w:rPr>
        <w:t>3.918.040.000</w:t>
      </w:r>
      <w:r w:rsidR="00071BF7" w:rsidRPr="007F7A87">
        <w:rPr>
          <w:rFonts w:ascii="Bookman Old Style" w:hAnsi="Bookman Old Style" w:cs="Arial"/>
          <w:lang w:val="it-IT" w:eastAsia="en-GB"/>
        </w:rPr>
        <w:t>,0</w:t>
      </w:r>
      <w:r w:rsidRPr="007F7A87">
        <w:rPr>
          <w:rFonts w:ascii="Bookman Old Style" w:hAnsi="Bookman Old Style" w:cs="Arial"/>
          <w:lang w:val="it-IT" w:eastAsia="en-GB"/>
        </w:rPr>
        <w:t>0</w:t>
      </w:r>
    </w:p>
    <w:p w:rsidR="00FC7341" w:rsidRDefault="00FC7341" w:rsidP="00BF208E">
      <w:pPr>
        <w:tabs>
          <w:tab w:val="left" w:pos="6750"/>
        </w:tabs>
        <w:autoSpaceDE w:val="0"/>
        <w:autoSpaceDN w:val="0"/>
        <w:adjustRightInd w:val="0"/>
        <w:spacing w:line="276" w:lineRule="auto"/>
        <w:ind w:left="1530" w:right="-144" w:hanging="270"/>
        <w:rPr>
          <w:rFonts w:ascii="Bookman Old Style" w:hAnsi="Bookman Old Style" w:cs="Arial"/>
          <w:lang w:val="it-IT" w:eastAsia="en-GB"/>
        </w:rPr>
      </w:pPr>
      <w:r w:rsidRPr="007F7A87">
        <w:rPr>
          <w:rFonts w:ascii="Bookman Old Style" w:hAnsi="Bookman Old Style" w:cs="Arial"/>
          <w:lang w:val="it-IT" w:eastAsia="en-GB"/>
        </w:rPr>
        <w:t>c. Hasil Pengelolaan Kekayaa</w:t>
      </w:r>
      <w:r w:rsidR="0062622A" w:rsidRPr="007F7A87">
        <w:rPr>
          <w:rFonts w:ascii="Bookman Old Style" w:hAnsi="Bookman Old Style" w:cs="Arial"/>
          <w:lang w:val="it-IT" w:eastAsia="en-GB"/>
        </w:rPr>
        <w:t>n Daerah</w:t>
      </w:r>
      <w:r w:rsidR="0062622A" w:rsidRPr="007F7A87">
        <w:rPr>
          <w:rFonts w:ascii="Bookman Old Style" w:hAnsi="Bookman Old Style" w:cs="Arial"/>
          <w:lang w:val="it-IT" w:eastAsia="en-GB"/>
        </w:rPr>
        <w:tab/>
        <w:t>Rp.</w:t>
      </w:r>
      <w:r w:rsidR="009523BE">
        <w:rPr>
          <w:rFonts w:ascii="Bookman Old Style" w:hAnsi="Bookman Old Style" w:cs="Arial"/>
          <w:lang w:val="it-IT" w:eastAsia="en-GB"/>
        </w:rPr>
        <w:t xml:space="preserve">      </w:t>
      </w:r>
      <w:r w:rsidR="0062622A" w:rsidRPr="007F7A87">
        <w:rPr>
          <w:rFonts w:ascii="Bookman Old Style" w:hAnsi="Bookman Old Style" w:cs="Arial"/>
          <w:lang w:val="it-IT" w:eastAsia="en-GB"/>
        </w:rPr>
        <w:t>4.5</w:t>
      </w:r>
      <w:r w:rsidRPr="007F7A87">
        <w:rPr>
          <w:rFonts w:ascii="Bookman Old Style" w:hAnsi="Bookman Old Style" w:cs="Arial"/>
          <w:lang w:val="it-IT" w:eastAsia="en-GB"/>
        </w:rPr>
        <w:t>00.000.000,00</w:t>
      </w:r>
    </w:p>
    <w:p w:rsidR="007F7A87" w:rsidRPr="007F7A87" w:rsidRDefault="007F7A87" w:rsidP="00BF208E">
      <w:pPr>
        <w:tabs>
          <w:tab w:val="left" w:pos="6750"/>
        </w:tabs>
        <w:autoSpaceDE w:val="0"/>
        <w:autoSpaceDN w:val="0"/>
        <w:adjustRightInd w:val="0"/>
        <w:spacing w:line="276" w:lineRule="auto"/>
        <w:ind w:left="1530" w:right="-144" w:hanging="270"/>
        <w:rPr>
          <w:rFonts w:ascii="Bookman Old Style" w:hAnsi="Bookman Old Style" w:cs="Arial"/>
          <w:lang w:val="it-IT" w:eastAsia="en-GB"/>
        </w:rPr>
      </w:pPr>
      <w:r>
        <w:rPr>
          <w:rFonts w:ascii="Bookman Old Style" w:hAnsi="Bookman Old Style" w:cs="Arial"/>
          <w:lang w:val="it-IT" w:eastAsia="en-GB"/>
        </w:rPr>
        <w:tab/>
      </w:r>
      <w:r w:rsidRPr="007F7A87">
        <w:rPr>
          <w:rFonts w:ascii="Bookman Old Style" w:hAnsi="Bookman Old Style" w:cs="Arial"/>
          <w:lang w:val="it-IT" w:eastAsia="en-GB"/>
        </w:rPr>
        <w:t>Yang Dipisahkan</w:t>
      </w:r>
    </w:p>
    <w:p w:rsidR="006057C1" w:rsidRPr="007F7A87" w:rsidRDefault="00FC7341" w:rsidP="007F7A87">
      <w:pPr>
        <w:tabs>
          <w:tab w:val="left" w:pos="6750"/>
        </w:tabs>
        <w:autoSpaceDE w:val="0"/>
        <w:autoSpaceDN w:val="0"/>
        <w:adjustRightInd w:val="0"/>
        <w:ind w:left="1530" w:right="-144" w:hanging="270"/>
        <w:rPr>
          <w:rFonts w:ascii="Bookman Old Style" w:hAnsi="Bookman Old Style" w:cs="Arial"/>
          <w:lang w:val="it-IT" w:eastAsia="en-GB"/>
        </w:rPr>
      </w:pPr>
      <w:r w:rsidRPr="007F7A87">
        <w:rPr>
          <w:rFonts w:ascii="Bookman Old Style" w:hAnsi="Bookman Old Style" w:cs="Arial"/>
          <w:lang w:val="it-IT" w:eastAsia="en-GB"/>
        </w:rPr>
        <w:t>d</w:t>
      </w:r>
      <w:r w:rsidR="006057C1" w:rsidRPr="007F7A87">
        <w:rPr>
          <w:rFonts w:ascii="Bookman Old Style" w:hAnsi="Bookman Old Style" w:cs="Arial"/>
          <w:lang w:val="it-IT" w:eastAsia="en-GB"/>
        </w:rPr>
        <w:t xml:space="preserve">. Lain-lain Pendapatan </w:t>
      </w:r>
      <w:r w:rsidR="00FD6456" w:rsidRPr="007F7A87">
        <w:rPr>
          <w:rFonts w:ascii="Bookman Old Style" w:hAnsi="Bookman Old Style" w:cs="Arial"/>
          <w:lang w:val="it-IT" w:eastAsia="en-GB"/>
        </w:rPr>
        <w:t>A</w:t>
      </w:r>
      <w:r w:rsidR="006057C1" w:rsidRPr="007F7A87">
        <w:rPr>
          <w:rFonts w:ascii="Bookman Old Style" w:hAnsi="Bookman Old Style" w:cs="Arial"/>
          <w:lang w:val="it-IT" w:eastAsia="en-GB"/>
        </w:rPr>
        <w:t xml:space="preserve">sli </w:t>
      </w:r>
      <w:r w:rsidR="00FD6456" w:rsidRPr="007F7A87">
        <w:rPr>
          <w:rFonts w:ascii="Bookman Old Style" w:hAnsi="Bookman Old Style" w:cs="Arial"/>
          <w:lang w:val="it-IT" w:eastAsia="en-GB"/>
        </w:rPr>
        <w:t>D</w:t>
      </w:r>
      <w:r w:rsidR="006057C1" w:rsidRPr="007F7A87">
        <w:rPr>
          <w:rFonts w:ascii="Bookman Old Style" w:hAnsi="Bookman Old Style" w:cs="Arial"/>
          <w:lang w:val="it-IT" w:eastAsia="en-GB"/>
        </w:rPr>
        <w:t xml:space="preserve">aerah yang </w:t>
      </w:r>
      <w:r w:rsidR="00FD6456" w:rsidRPr="007F7A87">
        <w:rPr>
          <w:rFonts w:ascii="Bookman Old Style" w:hAnsi="Bookman Old Style" w:cs="Arial"/>
          <w:lang w:val="it-IT" w:eastAsia="en-GB"/>
        </w:rPr>
        <w:t>S</w:t>
      </w:r>
      <w:r w:rsidR="006057C1" w:rsidRPr="007F7A87">
        <w:rPr>
          <w:rFonts w:ascii="Bookman Old Style" w:hAnsi="Bookman Old Style" w:cs="Arial"/>
          <w:lang w:val="it-IT" w:eastAsia="en-GB"/>
        </w:rPr>
        <w:t>ah</w:t>
      </w:r>
      <w:r w:rsidR="00896F28" w:rsidRPr="007F7A87">
        <w:rPr>
          <w:rFonts w:ascii="Bookman Old Style" w:hAnsi="Bookman Old Style" w:cs="Arial"/>
          <w:lang w:val="it-IT" w:eastAsia="en-GB"/>
        </w:rPr>
        <w:tab/>
      </w:r>
      <w:r w:rsidR="006057C1" w:rsidRPr="007F7A87">
        <w:rPr>
          <w:rFonts w:ascii="Bookman Old Style" w:hAnsi="Bookman Old Style" w:cs="Arial"/>
          <w:lang w:val="it-IT" w:eastAsia="en-GB"/>
        </w:rPr>
        <w:t>Rp.</w:t>
      </w:r>
      <w:r w:rsidR="00550245" w:rsidRPr="00A84AD4">
        <w:rPr>
          <w:rFonts w:ascii="Bookman Old Style" w:hAnsi="Bookman Old Style" w:cs="Arial"/>
          <w:sz w:val="28"/>
          <w:lang w:val="it-IT" w:eastAsia="en-GB"/>
        </w:rPr>
        <w:tab/>
      </w:r>
      <w:r w:rsidR="00216A7F" w:rsidRPr="00A84AD4">
        <w:rPr>
          <w:rFonts w:ascii="Bookman Old Style" w:hAnsi="Bookman Old Style" w:cs="Arial"/>
          <w:sz w:val="28"/>
          <w:lang w:val="it-IT" w:eastAsia="en-GB"/>
        </w:rPr>
        <w:t xml:space="preserve">   </w:t>
      </w:r>
      <w:r w:rsidR="00E9005F" w:rsidRPr="007F7A87">
        <w:rPr>
          <w:rFonts w:ascii="Bookman Old Style" w:hAnsi="Bookman Old Style" w:cs="Arial"/>
          <w:lang w:val="it-IT" w:eastAsia="en-GB"/>
        </w:rPr>
        <w:t>64.592.967</w:t>
      </w:r>
      <w:r w:rsidR="00035F72" w:rsidRPr="007F7A87">
        <w:rPr>
          <w:rFonts w:ascii="Bookman Old Style" w:hAnsi="Bookman Old Style" w:cs="Arial"/>
          <w:lang w:val="it-IT" w:eastAsia="en-GB"/>
        </w:rPr>
        <w:t>.000</w:t>
      </w:r>
      <w:r w:rsidR="00071BF7" w:rsidRPr="007F7A87">
        <w:rPr>
          <w:rFonts w:ascii="Bookman Old Style" w:hAnsi="Bookman Old Style" w:cs="Arial"/>
          <w:lang w:val="it-IT" w:eastAsia="en-GB"/>
        </w:rPr>
        <w:t>,</w:t>
      </w:r>
      <w:r w:rsidR="006057C1" w:rsidRPr="007F7A87">
        <w:rPr>
          <w:rFonts w:ascii="Bookman Old Style" w:hAnsi="Bookman Old Style" w:cs="Arial"/>
          <w:lang w:val="it-IT" w:eastAsia="en-GB"/>
        </w:rPr>
        <w:t>00</w:t>
      </w:r>
    </w:p>
    <w:p w:rsidR="00383D50" w:rsidRPr="00C84ADE" w:rsidRDefault="00383D50" w:rsidP="00E92CF8">
      <w:pPr>
        <w:tabs>
          <w:tab w:val="left" w:pos="7758"/>
          <w:tab w:val="right" w:pos="9828"/>
        </w:tabs>
        <w:autoSpaceDE w:val="0"/>
        <w:autoSpaceDN w:val="0"/>
        <w:adjustRightInd w:val="0"/>
        <w:ind w:left="1278"/>
        <w:rPr>
          <w:rFonts w:ascii="Bookman Old Style" w:hAnsi="Bookman Old Style" w:cs="Arial"/>
          <w:lang w:val="sv-SE" w:eastAsia="en-GB"/>
        </w:rPr>
      </w:pPr>
    </w:p>
    <w:p w:rsidR="00BB2A64" w:rsidRPr="00C84ADE" w:rsidRDefault="006057C1" w:rsidP="00BF208E">
      <w:pPr>
        <w:autoSpaceDE w:val="0"/>
        <w:autoSpaceDN w:val="0"/>
        <w:adjustRightInd w:val="0"/>
        <w:ind w:left="1260" w:hanging="390"/>
        <w:rPr>
          <w:rFonts w:ascii="Bookman Old Style" w:hAnsi="Bookman Old Style" w:cs="Arial"/>
          <w:lang w:val="sv-SE" w:eastAsia="en-GB"/>
        </w:rPr>
      </w:pPr>
      <w:r w:rsidRPr="00C84ADE">
        <w:rPr>
          <w:rFonts w:ascii="Bookman Old Style" w:hAnsi="Bookman Old Style" w:cs="Arial"/>
          <w:lang w:val="sv-SE" w:eastAsia="en-GB"/>
        </w:rPr>
        <w:t>(3) Dana perimbangan sebagaimana dimaksud pada ayat (1) huruf b terdiri dari jenis</w:t>
      </w:r>
      <w:r w:rsidR="00FC3EF2">
        <w:rPr>
          <w:rFonts w:ascii="Bookman Old Style" w:hAnsi="Bookman Old Style" w:cs="Arial"/>
          <w:lang w:val="sv-SE" w:eastAsia="en-GB"/>
        </w:rPr>
        <w:t xml:space="preserve"> </w:t>
      </w:r>
      <w:r w:rsidRPr="00C84ADE">
        <w:rPr>
          <w:rFonts w:ascii="Bookman Old Style" w:hAnsi="Bookman Old Style" w:cs="Arial"/>
          <w:lang w:val="sv-SE" w:eastAsia="en-GB"/>
        </w:rPr>
        <w:t>pendapatan:</w:t>
      </w:r>
    </w:p>
    <w:p w:rsidR="006057C1" w:rsidRPr="00263E97" w:rsidRDefault="006057C1" w:rsidP="003304BD">
      <w:pPr>
        <w:tabs>
          <w:tab w:val="left" w:pos="6750"/>
        </w:tabs>
        <w:autoSpaceDE w:val="0"/>
        <w:autoSpaceDN w:val="0"/>
        <w:adjustRightInd w:val="0"/>
        <w:spacing w:line="360" w:lineRule="auto"/>
        <w:ind w:left="1530" w:right="-144" w:hanging="270"/>
        <w:rPr>
          <w:rFonts w:ascii="Bookman Old Style" w:hAnsi="Bookman Old Style" w:cs="Arial"/>
          <w:lang w:val="it-IT" w:eastAsia="en-GB"/>
        </w:rPr>
      </w:pPr>
      <w:r w:rsidRPr="00263E97">
        <w:rPr>
          <w:rFonts w:ascii="Bookman Old Style" w:hAnsi="Bookman Old Style" w:cs="Arial"/>
          <w:lang w:val="it-IT" w:eastAsia="en-GB"/>
        </w:rPr>
        <w:t xml:space="preserve">a. </w:t>
      </w:r>
      <w:r w:rsidR="00FD6456" w:rsidRPr="00263E97">
        <w:rPr>
          <w:rFonts w:ascii="Bookman Old Style" w:hAnsi="Bookman Old Style" w:cs="Arial"/>
          <w:lang w:val="it-IT" w:eastAsia="en-GB"/>
        </w:rPr>
        <w:t>Bagi Hasil Pajak / Bagi Hasil Bukan Pajak</w:t>
      </w:r>
      <w:r w:rsidR="00602510" w:rsidRPr="00263E97">
        <w:rPr>
          <w:rFonts w:ascii="Bookman Old Style" w:hAnsi="Bookman Old Style" w:cs="Arial"/>
          <w:lang w:val="it-IT" w:eastAsia="en-GB"/>
        </w:rPr>
        <w:tab/>
      </w:r>
      <w:r w:rsidRPr="00263E97">
        <w:rPr>
          <w:rFonts w:ascii="Bookman Old Style" w:hAnsi="Bookman Old Style" w:cs="Arial"/>
          <w:lang w:val="it-IT" w:eastAsia="en-GB"/>
        </w:rPr>
        <w:t>Rp.</w:t>
      </w:r>
      <w:r w:rsidR="008C23CD">
        <w:rPr>
          <w:rFonts w:ascii="Bookman Old Style" w:hAnsi="Bookman Old Style" w:cs="Arial"/>
          <w:lang w:val="it-IT" w:eastAsia="en-GB"/>
        </w:rPr>
        <w:t xml:space="preserve">  </w:t>
      </w:r>
      <w:r w:rsidR="00035F72" w:rsidRPr="00263E97">
        <w:rPr>
          <w:rFonts w:ascii="Bookman Old Style" w:hAnsi="Bookman Old Style" w:cs="Arial"/>
          <w:lang w:val="it-IT" w:eastAsia="en-GB"/>
        </w:rPr>
        <w:t>199.602.485.281</w:t>
      </w:r>
      <w:r w:rsidR="00435610" w:rsidRPr="00263E97">
        <w:rPr>
          <w:rFonts w:ascii="Bookman Old Style" w:hAnsi="Bookman Old Style" w:cs="Arial"/>
          <w:lang w:val="it-IT" w:eastAsia="en-GB"/>
        </w:rPr>
        <w:t>,</w:t>
      </w:r>
      <w:r w:rsidRPr="00263E97">
        <w:rPr>
          <w:rFonts w:ascii="Bookman Old Style" w:hAnsi="Bookman Old Style" w:cs="Arial"/>
          <w:lang w:val="it-IT" w:eastAsia="en-GB"/>
        </w:rPr>
        <w:t>00</w:t>
      </w:r>
    </w:p>
    <w:p w:rsidR="006057C1" w:rsidRPr="00263E97" w:rsidRDefault="00FD6456" w:rsidP="003304BD">
      <w:pPr>
        <w:tabs>
          <w:tab w:val="left" w:pos="6750"/>
        </w:tabs>
        <w:autoSpaceDE w:val="0"/>
        <w:autoSpaceDN w:val="0"/>
        <w:adjustRightInd w:val="0"/>
        <w:spacing w:line="360" w:lineRule="auto"/>
        <w:ind w:left="1530" w:right="-144" w:hanging="270"/>
        <w:rPr>
          <w:rFonts w:ascii="Bookman Old Style" w:hAnsi="Bookman Old Style" w:cs="Arial"/>
          <w:lang w:val="it-IT" w:eastAsia="en-GB"/>
        </w:rPr>
      </w:pPr>
      <w:r w:rsidRPr="00263E97">
        <w:rPr>
          <w:rFonts w:ascii="Bookman Old Style" w:hAnsi="Bookman Old Style" w:cs="Arial"/>
          <w:lang w:val="it-IT" w:eastAsia="en-GB"/>
        </w:rPr>
        <w:t>b. Dana A</w:t>
      </w:r>
      <w:r w:rsidR="006057C1" w:rsidRPr="00263E97">
        <w:rPr>
          <w:rFonts w:ascii="Bookman Old Style" w:hAnsi="Bookman Old Style" w:cs="Arial"/>
          <w:lang w:val="it-IT" w:eastAsia="en-GB"/>
        </w:rPr>
        <w:t xml:space="preserve">lokasi </w:t>
      </w:r>
      <w:r w:rsidRPr="00263E97">
        <w:rPr>
          <w:rFonts w:ascii="Bookman Old Style" w:hAnsi="Bookman Old Style" w:cs="Arial"/>
          <w:lang w:val="it-IT" w:eastAsia="en-GB"/>
        </w:rPr>
        <w:t>U</w:t>
      </w:r>
      <w:r w:rsidR="006057C1" w:rsidRPr="00263E97">
        <w:rPr>
          <w:rFonts w:ascii="Bookman Old Style" w:hAnsi="Bookman Old Style" w:cs="Arial"/>
          <w:lang w:val="it-IT" w:eastAsia="en-GB"/>
        </w:rPr>
        <w:t xml:space="preserve">mum </w:t>
      </w:r>
      <w:r w:rsidR="00602510" w:rsidRPr="00263E97">
        <w:rPr>
          <w:rFonts w:ascii="Bookman Old Style" w:hAnsi="Bookman Old Style" w:cs="Arial"/>
          <w:lang w:val="it-IT" w:eastAsia="en-GB"/>
        </w:rPr>
        <w:tab/>
      </w:r>
      <w:r w:rsidR="006057C1" w:rsidRPr="00263E97">
        <w:rPr>
          <w:rFonts w:ascii="Bookman Old Style" w:hAnsi="Bookman Old Style" w:cs="Arial"/>
          <w:lang w:val="it-IT" w:eastAsia="en-GB"/>
        </w:rPr>
        <w:t>Rp.</w:t>
      </w:r>
      <w:r w:rsidR="008C23CD">
        <w:rPr>
          <w:rFonts w:ascii="Bookman Old Style" w:hAnsi="Bookman Old Style" w:cs="Arial"/>
          <w:lang w:val="it-IT" w:eastAsia="en-GB"/>
        </w:rPr>
        <w:t xml:space="preserve">  </w:t>
      </w:r>
      <w:r w:rsidR="00035F72" w:rsidRPr="00263E97">
        <w:rPr>
          <w:rFonts w:ascii="Bookman Old Style" w:hAnsi="Bookman Old Style" w:cs="Arial"/>
          <w:lang w:val="it-IT" w:eastAsia="en-GB"/>
        </w:rPr>
        <w:t>507.563.513.000</w:t>
      </w:r>
      <w:r w:rsidR="00435610" w:rsidRPr="00263E97">
        <w:rPr>
          <w:rFonts w:ascii="Bookman Old Style" w:hAnsi="Bookman Old Style" w:cs="Arial"/>
          <w:lang w:val="it-IT" w:eastAsia="en-GB"/>
        </w:rPr>
        <w:t>,</w:t>
      </w:r>
      <w:r w:rsidR="006057C1" w:rsidRPr="00263E97">
        <w:rPr>
          <w:rFonts w:ascii="Bookman Old Style" w:hAnsi="Bookman Old Style" w:cs="Arial"/>
          <w:lang w:val="it-IT" w:eastAsia="en-GB"/>
        </w:rPr>
        <w:t>00</w:t>
      </w:r>
    </w:p>
    <w:p w:rsidR="006057C1" w:rsidRPr="00263E97" w:rsidRDefault="006057C1" w:rsidP="00263E97">
      <w:pPr>
        <w:tabs>
          <w:tab w:val="left" w:pos="6750"/>
        </w:tabs>
        <w:autoSpaceDE w:val="0"/>
        <w:autoSpaceDN w:val="0"/>
        <w:adjustRightInd w:val="0"/>
        <w:ind w:left="1530" w:right="-144" w:hanging="270"/>
        <w:rPr>
          <w:rFonts w:ascii="Bookman Old Style" w:hAnsi="Bookman Old Style" w:cs="Arial"/>
          <w:lang w:val="it-IT" w:eastAsia="en-GB"/>
        </w:rPr>
      </w:pPr>
      <w:r w:rsidRPr="00263E97">
        <w:rPr>
          <w:rFonts w:ascii="Bookman Old Style" w:hAnsi="Bookman Old Style" w:cs="Arial"/>
          <w:lang w:val="it-IT" w:eastAsia="en-GB"/>
        </w:rPr>
        <w:t xml:space="preserve">c. Dana </w:t>
      </w:r>
      <w:r w:rsidR="00FD6456" w:rsidRPr="00263E97">
        <w:rPr>
          <w:rFonts w:ascii="Bookman Old Style" w:hAnsi="Bookman Old Style" w:cs="Arial"/>
          <w:lang w:val="it-IT" w:eastAsia="en-GB"/>
        </w:rPr>
        <w:t>A</w:t>
      </w:r>
      <w:r w:rsidRPr="00263E97">
        <w:rPr>
          <w:rFonts w:ascii="Bookman Old Style" w:hAnsi="Bookman Old Style" w:cs="Arial"/>
          <w:lang w:val="it-IT" w:eastAsia="en-GB"/>
        </w:rPr>
        <w:t>lokasi</w:t>
      </w:r>
      <w:r w:rsidR="00FC3EF2">
        <w:rPr>
          <w:rFonts w:ascii="Bookman Old Style" w:hAnsi="Bookman Old Style" w:cs="Arial"/>
          <w:lang w:val="it-IT" w:eastAsia="en-GB"/>
        </w:rPr>
        <w:t xml:space="preserve"> </w:t>
      </w:r>
      <w:r w:rsidR="00FD6456" w:rsidRPr="00263E97">
        <w:rPr>
          <w:rFonts w:ascii="Bookman Old Style" w:hAnsi="Bookman Old Style" w:cs="Arial"/>
          <w:lang w:val="it-IT" w:eastAsia="en-GB"/>
        </w:rPr>
        <w:t>K</w:t>
      </w:r>
      <w:r w:rsidRPr="00263E97">
        <w:rPr>
          <w:rFonts w:ascii="Bookman Old Style" w:hAnsi="Bookman Old Style" w:cs="Arial"/>
          <w:lang w:val="it-IT" w:eastAsia="en-GB"/>
        </w:rPr>
        <w:t>husus</w:t>
      </w:r>
      <w:r w:rsidR="00602510" w:rsidRPr="00263E97">
        <w:rPr>
          <w:rFonts w:ascii="Bookman Old Style" w:hAnsi="Bookman Old Style" w:cs="Arial"/>
          <w:lang w:val="it-IT" w:eastAsia="en-GB"/>
        </w:rPr>
        <w:tab/>
      </w:r>
      <w:r w:rsidRPr="00263E97">
        <w:rPr>
          <w:rFonts w:ascii="Bookman Old Style" w:hAnsi="Bookman Old Style" w:cs="Arial"/>
          <w:lang w:val="it-IT" w:eastAsia="en-GB"/>
        </w:rPr>
        <w:t>Rp.</w:t>
      </w:r>
      <w:r w:rsidR="008C23CD">
        <w:rPr>
          <w:rFonts w:ascii="Bookman Old Style" w:hAnsi="Bookman Old Style" w:cs="Arial"/>
          <w:lang w:val="it-IT" w:eastAsia="en-GB"/>
        </w:rPr>
        <w:t xml:space="preserve">  </w:t>
      </w:r>
      <w:r w:rsidR="00035F72" w:rsidRPr="00263E97">
        <w:rPr>
          <w:rFonts w:ascii="Bookman Old Style" w:hAnsi="Bookman Old Style" w:cs="Arial"/>
          <w:lang w:val="it-IT" w:eastAsia="en-GB"/>
        </w:rPr>
        <w:t>286.854.183.8</w:t>
      </w:r>
      <w:r w:rsidR="003E637D" w:rsidRPr="00263E97">
        <w:rPr>
          <w:rFonts w:ascii="Bookman Old Style" w:hAnsi="Bookman Old Style" w:cs="Arial"/>
          <w:lang w:val="it-IT" w:eastAsia="en-GB"/>
        </w:rPr>
        <w:t>00</w:t>
      </w:r>
      <w:r w:rsidR="00435610" w:rsidRPr="00263E97">
        <w:rPr>
          <w:rFonts w:ascii="Bookman Old Style" w:hAnsi="Bookman Old Style" w:cs="Arial"/>
          <w:lang w:val="it-IT" w:eastAsia="en-GB"/>
        </w:rPr>
        <w:t>,</w:t>
      </w:r>
      <w:r w:rsidRPr="00263E97">
        <w:rPr>
          <w:rFonts w:ascii="Bookman Old Style" w:hAnsi="Bookman Old Style" w:cs="Arial"/>
          <w:lang w:val="it-IT" w:eastAsia="en-GB"/>
        </w:rPr>
        <w:t>00</w:t>
      </w:r>
    </w:p>
    <w:p w:rsidR="00BB2A64" w:rsidRPr="00C84ADE" w:rsidRDefault="00BB2A64" w:rsidP="00BE3D5E">
      <w:pPr>
        <w:autoSpaceDE w:val="0"/>
        <w:autoSpaceDN w:val="0"/>
        <w:adjustRightInd w:val="0"/>
        <w:ind w:left="2796"/>
        <w:jc w:val="both"/>
        <w:rPr>
          <w:rFonts w:ascii="Bookman Old Style" w:hAnsi="Bookman Old Style" w:cs="Arial"/>
          <w:lang w:val="fi-FI" w:eastAsia="en-GB"/>
        </w:rPr>
      </w:pPr>
    </w:p>
    <w:p w:rsidR="006057C1" w:rsidRPr="00C84ADE" w:rsidRDefault="006057C1" w:rsidP="0059187E">
      <w:pPr>
        <w:autoSpaceDE w:val="0"/>
        <w:autoSpaceDN w:val="0"/>
        <w:adjustRightInd w:val="0"/>
        <w:spacing w:line="276" w:lineRule="auto"/>
        <w:ind w:left="1260" w:hanging="390"/>
        <w:rPr>
          <w:rFonts w:ascii="Bookman Old Style" w:hAnsi="Bookman Old Style" w:cs="Arial"/>
          <w:lang w:val="fi-FI" w:eastAsia="en-GB"/>
        </w:rPr>
      </w:pPr>
      <w:r w:rsidRPr="00C84ADE">
        <w:rPr>
          <w:rFonts w:ascii="Bookman Old Style" w:hAnsi="Bookman Old Style" w:cs="Arial"/>
          <w:lang w:val="fi-FI" w:eastAsia="en-GB"/>
        </w:rPr>
        <w:t>(4) Lain-lain pendapatan daerah yang sah sebagaimana dimaksud pada ayat (1) huruf c</w:t>
      </w:r>
      <w:r w:rsidR="00FC3EF2">
        <w:rPr>
          <w:rFonts w:ascii="Bookman Old Style" w:hAnsi="Bookman Old Style" w:cs="Arial"/>
          <w:lang w:val="fi-FI" w:eastAsia="en-GB"/>
        </w:rPr>
        <w:t xml:space="preserve"> </w:t>
      </w:r>
      <w:r w:rsidRPr="00C84ADE">
        <w:rPr>
          <w:rFonts w:ascii="Bookman Old Style" w:hAnsi="Bookman Old Style" w:cs="Arial"/>
          <w:lang w:val="fi-FI" w:eastAsia="en-GB"/>
        </w:rPr>
        <w:t>terdiri dari jenis pendapatan:</w:t>
      </w:r>
    </w:p>
    <w:p w:rsidR="00BE3D5E" w:rsidRPr="0059187E" w:rsidRDefault="00BE3D5E" w:rsidP="00BE3D5E">
      <w:pPr>
        <w:autoSpaceDE w:val="0"/>
        <w:autoSpaceDN w:val="0"/>
        <w:adjustRightInd w:val="0"/>
        <w:ind w:left="2808" w:hanging="432"/>
        <w:jc w:val="both"/>
        <w:rPr>
          <w:rFonts w:ascii="Bookman Old Style" w:hAnsi="Bookman Old Style" w:cs="Arial"/>
          <w:sz w:val="10"/>
          <w:lang w:val="fi-FI" w:eastAsia="en-GB"/>
        </w:rPr>
      </w:pPr>
    </w:p>
    <w:p w:rsidR="006057C1" w:rsidRPr="00750284" w:rsidRDefault="00087198" w:rsidP="0059187E">
      <w:pPr>
        <w:tabs>
          <w:tab w:val="left" w:pos="6750"/>
        </w:tabs>
        <w:autoSpaceDE w:val="0"/>
        <w:autoSpaceDN w:val="0"/>
        <w:adjustRightInd w:val="0"/>
        <w:spacing w:line="276" w:lineRule="auto"/>
        <w:ind w:left="1530" w:right="-234" w:hanging="270"/>
        <w:rPr>
          <w:rFonts w:ascii="Bookman Old Style" w:hAnsi="Bookman Old Style" w:cs="Arial"/>
          <w:lang w:val="it-IT" w:eastAsia="en-GB"/>
        </w:rPr>
      </w:pPr>
      <w:r w:rsidRPr="00750284">
        <w:rPr>
          <w:rFonts w:ascii="Bookman Old Style" w:hAnsi="Bookman Old Style" w:cs="Arial"/>
          <w:lang w:val="it-IT" w:eastAsia="en-GB"/>
        </w:rPr>
        <w:t>a</w:t>
      </w:r>
      <w:r w:rsidR="006057C1" w:rsidRPr="00750284">
        <w:rPr>
          <w:rFonts w:ascii="Bookman Old Style" w:hAnsi="Bookman Old Style" w:cs="Arial"/>
          <w:lang w:val="it-IT" w:eastAsia="en-GB"/>
        </w:rPr>
        <w:t xml:space="preserve">. Dana Penyesuaian dan Otonomi Khusus </w:t>
      </w:r>
      <w:r w:rsidR="000F6B26" w:rsidRPr="00750284">
        <w:rPr>
          <w:rFonts w:ascii="Bookman Old Style" w:hAnsi="Bookman Old Style" w:cs="Arial"/>
          <w:lang w:val="it-IT" w:eastAsia="en-GB"/>
        </w:rPr>
        <w:tab/>
      </w:r>
      <w:r w:rsidR="006057C1" w:rsidRPr="00750284">
        <w:rPr>
          <w:rFonts w:ascii="Bookman Old Style" w:hAnsi="Bookman Old Style" w:cs="Arial"/>
          <w:lang w:val="it-IT" w:eastAsia="en-GB"/>
        </w:rPr>
        <w:t>Rp.</w:t>
      </w:r>
      <w:r w:rsidR="00AF5C5E" w:rsidRPr="00750284">
        <w:rPr>
          <w:rFonts w:ascii="Bookman Old Style" w:hAnsi="Bookman Old Style" w:cs="Arial"/>
          <w:lang w:val="it-IT" w:eastAsia="en-GB"/>
        </w:rPr>
        <w:tab/>
      </w:r>
      <w:r w:rsidR="00AE7FC5">
        <w:rPr>
          <w:rFonts w:ascii="Bookman Old Style" w:hAnsi="Bookman Old Style" w:cs="Arial"/>
          <w:lang w:val="it-IT" w:eastAsia="en-GB"/>
        </w:rPr>
        <w:t xml:space="preserve"> </w:t>
      </w:r>
      <w:r w:rsidR="00E9005F" w:rsidRPr="00750284">
        <w:rPr>
          <w:rFonts w:ascii="Bookman Old Style" w:hAnsi="Bookman Old Style" w:cs="Arial"/>
          <w:lang w:val="it-IT" w:eastAsia="en-GB"/>
        </w:rPr>
        <w:t>265.412.555</w:t>
      </w:r>
      <w:r w:rsidR="005077A4" w:rsidRPr="00750284">
        <w:rPr>
          <w:rFonts w:ascii="Bookman Old Style" w:hAnsi="Bookman Old Style" w:cs="Arial"/>
          <w:lang w:val="it-IT" w:eastAsia="en-GB"/>
        </w:rPr>
        <w:t>.670</w:t>
      </w:r>
      <w:r w:rsidR="00DD0AA1" w:rsidRPr="00750284">
        <w:rPr>
          <w:rFonts w:ascii="Bookman Old Style" w:hAnsi="Bookman Old Style" w:cs="Arial"/>
          <w:lang w:val="it-IT" w:eastAsia="en-GB"/>
        </w:rPr>
        <w:t>,</w:t>
      </w:r>
      <w:r w:rsidR="006057C1" w:rsidRPr="00750284">
        <w:rPr>
          <w:rFonts w:ascii="Bookman Old Style" w:hAnsi="Bookman Old Style" w:cs="Arial"/>
          <w:lang w:val="it-IT" w:eastAsia="en-GB"/>
        </w:rPr>
        <w:t>00</w:t>
      </w:r>
    </w:p>
    <w:p w:rsidR="00087198" w:rsidRPr="00750284" w:rsidRDefault="00087198" w:rsidP="0059187E">
      <w:pPr>
        <w:tabs>
          <w:tab w:val="left" w:pos="6750"/>
        </w:tabs>
        <w:autoSpaceDE w:val="0"/>
        <w:autoSpaceDN w:val="0"/>
        <w:adjustRightInd w:val="0"/>
        <w:spacing w:line="276" w:lineRule="auto"/>
        <w:ind w:left="1530" w:right="-144" w:hanging="270"/>
        <w:rPr>
          <w:rFonts w:ascii="Bookman Old Style" w:hAnsi="Bookman Old Style" w:cs="Arial"/>
          <w:lang w:val="it-IT" w:eastAsia="en-GB"/>
        </w:rPr>
      </w:pPr>
      <w:r w:rsidRPr="00750284">
        <w:rPr>
          <w:rFonts w:ascii="Bookman Old Style" w:hAnsi="Bookman Old Style" w:cs="Arial"/>
          <w:lang w:val="it-IT" w:eastAsia="en-GB"/>
        </w:rPr>
        <w:t xml:space="preserve">b. Dana Bagi Hasil Pajak Dari Provinsi dan </w:t>
      </w:r>
    </w:p>
    <w:p w:rsidR="004C7E63" w:rsidRPr="00750284" w:rsidRDefault="00087198" w:rsidP="003304BD">
      <w:pPr>
        <w:tabs>
          <w:tab w:val="left" w:pos="6750"/>
        </w:tabs>
        <w:autoSpaceDE w:val="0"/>
        <w:autoSpaceDN w:val="0"/>
        <w:adjustRightInd w:val="0"/>
        <w:spacing w:line="360" w:lineRule="auto"/>
        <w:ind w:left="1530" w:right="-144" w:hanging="270"/>
        <w:rPr>
          <w:rFonts w:ascii="Bookman Old Style" w:hAnsi="Bookman Old Style" w:cs="Arial"/>
          <w:lang w:val="it-IT" w:eastAsia="en-GB"/>
        </w:rPr>
      </w:pPr>
      <w:r w:rsidRPr="00750284">
        <w:rPr>
          <w:rFonts w:ascii="Bookman Old Style" w:hAnsi="Bookman Old Style" w:cs="Arial"/>
          <w:lang w:val="it-IT" w:eastAsia="en-GB"/>
        </w:rPr>
        <w:t xml:space="preserve">    Pemerintah Daerah Lainnya</w:t>
      </w:r>
      <w:r w:rsidRPr="00750284">
        <w:rPr>
          <w:rFonts w:ascii="Bookman Old Style" w:hAnsi="Bookman Old Style" w:cs="Arial"/>
          <w:lang w:val="it-IT" w:eastAsia="en-GB"/>
        </w:rPr>
        <w:tab/>
        <w:t xml:space="preserve">Rp.   </w:t>
      </w:r>
      <w:r w:rsidR="00B00F32">
        <w:rPr>
          <w:rFonts w:ascii="Bookman Old Style" w:hAnsi="Bookman Old Style" w:cs="Arial"/>
          <w:lang w:val="it-IT" w:eastAsia="en-GB"/>
        </w:rPr>
        <w:t xml:space="preserve"> </w:t>
      </w:r>
      <w:r w:rsidR="00A04B17" w:rsidRPr="00750284">
        <w:rPr>
          <w:rFonts w:ascii="Bookman Old Style" w:hAnsi="Bookman Old Style" w:cs="Arial"/>
          <w:lang w:val="it-IT" w:eastAsia="en-GB"/>
        </w:rPr>
        <w:t>10.191.337.498</w:t>
      </w:r>
      <w:r w:rsidRPr="00750284">
        <w:rPr>
          <w:rFonts w:ascii="Bookman Old Style" w:hAnsi="Bookman Old Style" w:cs="Arial"/>
          <w:lang w:val="it-IT" w:eastAsia="en-GB"/>
        </w:rPr>
        <w:t>,00</w:t>
      </w:r>
    </w:p>
    <w:p w:rsidR="009660BD" w:rsidRPr="00750284" w:rsidRDefault="0062622A" w:rsidP="00750284">
      <w:pPr>
        <w:tabs>
          <w:tab w:val="left" w:pos="6750"/>
        </w:tabs>
        <w:autoSpaceDE w:val="0"/>
        <w:autoSpaceDN w:val="0"/>
        <w:adjustRightInd w:val="0"/>
        <w:ind w:left="1530" w:right="-144" w:hanging="270"/>
        <w:rPr>
          <w:rFonts w:ascii="Bookman Old Style" w:hAnsi="Bookman Old Style" w:cs="Arial"/>
          <w:lang w:val="it-IT" w:eastAsia="en-GB"/>
        </w:rPr>
      </w:pPr>
      <w:r w:rsidRPr="00750284">
        <w:rPr>
          <w:rFonts w:ascii="Bookman Old Style" w:hAnsi="Bookman Old Style" w:cs="Arial"/>
          <w:lang w:val="it-IT" w:eastAsia="en-GB"/>
        </w:rPr>
        <w:t>c. Bantuan Keuangan K</w:t>
      </w:r>
      <w:r w:rsidR="00A04B17" w:rsidRPr="00750284">
        <w:rPr>
          <w:rFonts w:ascii="Bookman Old Style" w:hAnsi="Bookman Old Style" w:cs="Arial"/>
          <w:lang w:val="it-IT" w:eastAsia="en-GB"/>
        </w:rPr>
        <w:t>epada Desa</w:t>
      </w:r>
      <w:r w:rsidR="00A04B17" w:rsidRPr="00750284">
        <w:rPr>
          <w:rFonts w:ascii="Bookman Old Style" w:hAnsi="Bookman Old Style" w:cs="Arial"/>
          <w:lang w:val="it-IT" w:eastAsia="en-GB"/>
        </w:rPr>
        <w:tab/>
        <w:t xml:space="preserve">Rp.  </w:t>
      </w:r>
      <w:r w:rsidR="00E9005F" w:rsidRPr="00750284">
        <w:rPr>
          <w:rFonts w:ascii="Bookman Old Style" w:hAnsi="Bookman Old Style" w:cs="Arial"/>
          <w:lang w:val="it-IT" w:eastAsia="en-GB"/>
        </w:rPr>
        <w:t>135.3</w:t>
      </w:r>
      <w:r w:rsidR="00A04B17" w:rsidRPr="00750284">
        <w:rPr>
          <w:rFonts w:ascii="Bookman Old Style" w:hAnsi="Bookman Old Style" w:cs="Arial"/>
          <w:lang w:val="it-IT" w:eastAsia="en-GB"/>
        </w:rPr>
        <w:t>1</w:t>
      </w:r>
      <w:r w:rsidR="00E9005F" w:rsidRPr="00750284">
        <w:rPr>
          <w:rFonts w:ascii="Bookman Old Style" w:hAnsi="Bookman Old Style" w:cs="Arial"/>
          <w:lang w:val="it-IT" w:eastAsia="en-GB"/>
        </w:rPr>
        <w:t>4</w:t>
      </w:r>
      <w:r w:rsidR="00A04B17" w:rsidRPr="00750284">
        <w:rPr>
          <w:rFonts w:ascii="Bookman Old Style" w:hAnsi="Bookman Old Style" w:cs="Arial"/>
          <w:lang w:val="it-IT" w:eastAsia="en-GB"/>
        </w:rPr>
        <w:t>.883.000</w:t>
      </w:r>
      <w:r w:rsidRPr="00750284">
        <w:rPr>
          <w:rFonts w:ascii="Bookman Old Style" w:hAnsi="Bookman Old Style" w:cs="Arial"/>
          <w:lang w:val="it-IT" w:eastAsia="en-GB"/>
        </w:rPr>
        <w:t>,00</w:t>
      </w:r>
    </w:p>
    <w:p w:rsidR="005655E9" w:rsidRPr="00C84ADE" w:rsidRDefault="005655E9" w:rsidP="003B56A0">
      <w:pPr>
        <w:tabs>
          <w:tab w:val="left" w:pos="6972"/>
          <w:tab w:val="right" w:pos="9312"/>
        </w:tabs>
        <w:autoSpaceDE w:val="0"/>
        <w:autoSpaceDN w:val="0"/>
        <w:adjustRightInd w:val="0"/>
        <w:ind w:left="1278"/>
        <w:rPr>
          <w:rFonts w:ascii="Bookman Old Style" w:hAnsi="Bookman Old Style" w:cs="Arial"/>
          <w:lang w:val="id-ID" w:eastAsia="en-GB"/>
        </w:rPr>
      </w:pPr>
    </w:p>
    <w:p w:rsidR="0063240E" w:rsidRPr="00C84ADE" w:rsidRDefault="0063240E" w:rsidP="0063240E">
      <w:pPr>
        <w:tabs>
          <w:tab w:val="left" w:pos="6972"/>
          <w:tab w:val="right" w:pos="9312"/>
        </w:tabs>
        <w:autoSpaceDE w:val="0"/>
        <w:autoSpaceDN w:val="0"/>
        <w:adjustRightInd w:val="0"/>
        <w:ind w:left="1278"/>
        <w:rPr>
          <w:rFonts w:ascii="Bookman Old Style" w:hAnsi="Bookman Old Style" w:cs="Arial"/>
          <w:lang w:val="sv-SE" w:eastAsia="en-GB"/>
        </w:rPr>
      </w:pPr>
    </w:p>
    <w:p w:rsidR="006057C1" w:rsidRPr="00C84ADE" w:rsidRDefault="006057C1" w:rsidP="00BE3D5E">
      <w:pPr>
        <w:autoSpaceDE w:val="0"/>
        <w:autoSpaceDN w:val="0"/>
        <w:adjustRightInd w:val="0"/>
        <w:jc w:val="center"/>
        <w:rPr>
          <w:rFonts w:ascii="Bookman Old Style" w:hAnsi="Bookman Old Style" w:cs="Arial"/>
          <w:b/>
          <w:bCs/>
          <w:lang w:val="sv-SE" w:eastAsia="en-GB"/>
        </w:rPr>
      </w:pPr>
      <w:r w:rsidRPr="00C84ADE">
        <w:rPr>
          <w:rFonts w:ascii="Bookman Old Style" w:hAnsi="Bookman Old Style" w:cs="Arial"/>
          <w:b/>
          <w:bCs/>
          <w:lang w:val="sv-SE" w:eastAsia="en-GB"/>
        </w:rPr>
        <w:t>Pasal 3</w:t>
      </w:r>
    </w:p>
    <w:p w:rsidR="00332375" w:rsidRPr="00C84ADE" w:rsidRDefault="00332375" w:rsidP="00BE3D5E">
      <w:pPr>
        <w:autoSpaceDE w:val="0"/>
        <w:autoSpaceDN w:val="0"/>
        <w:adjustRightInd w:val="0"/>
        <w:jc w:val="center"/>
        <w:rPr>
          <w:rFonts w:ascii="Bookman Old Style" w:hAnsi="Bookman Old Style" w:cs="Arial"/>
          <w:b/>
          <w:bCs/>
          <w:lang w:val="sv-SE" w:eastAsia="en-GB"/>
        </w:rPr>
      </w:pPr>
    </w:p>
    <w:p w:rsidR="003E4503" w:rsidRPr="00C84ADE" w:rsidRDefault="006057C1" w:rsidP="003E4503">
      <w:pPr>
        <w:pStyle w:val="ListParagraph"/>
        <w:numPr>
          <w:ilvl w:val="0"/>
          <w:numId w:val="4"/>
        </w:numPr>
        <w:autoSpaceDE w:val="0"/>
        <w:autoSpaceDN w:val="0"/>
        <w:adjustRightInd w:val="0"/>
        <w:rPr>
          <w:rFonts w:ascii="Bookman Old Style" w:hAnsi="Bookman Old Style" w:cs="Arial"/>
          <w:lang w:val="it-IT" w:eastAsia="en-GB"/>
        </w:rPr>
      </w:pPr>
      <w:r w:rsidRPr="00C84ADE">
        <w:rPr>
          <w:rFonts w:ascii="Bookman Old Style" w:hAnsi="Bookman Old Style" w:cs="Arial"/>
          <w:lang w:val="it-IT" w:eastAsia="en-GB"/>
        </w:rPr>
        <w:t xml:space="preserve">Belanja Daerah </w:t>
      </w:r>
      <w:r w:rsidRPr="00C84ADE">
        <w:rPr>
          <w:rFonts w:ascii="Bookman Old Style" w:hAnsi="Bookman Old Style" w:cs="Arial"/>
          <w:lang w:val="fi-FI" w:eastAsia="en-GB"/>
        </w:rPr>
        <w:t>sebagaimana</w:t>
      </w:r>
      <w:r w:rsidRPr="00C84ADE">
        <w:rPr>
          <w:rFonts w:ascii="Bookman Old Style" w:hAnsi="Bookman Old Style" w:cs="Arial"/>
          <w:lang w:val="it-IT" w:eastAsia="en-GB"/>
        </w:rPr>
        <w:t xml:space="preserve"> dimaksud dalam Pasal 1 terdiri dari :</w:t>
      </w:r>
    </w:p>
    <w:p w:rsidR="003E4503" w:rsidRPr="00C84ADE" w:rsidRDefault="003E4503" w:rsidP="003E4503">
      <w:pPr>
        <w:autoSpaceDE w:val="0"/>
        <w:autoSpaceDN w:val="0"/>
        <w:adjustRightInd w:val="0"/>
        <w:ind w:left="870"/>
        <w:rPr>
          <w:rFonts w:ascii="Bookman Old Style" w:hAnsi="Bookman Old Style" w:cs="Arial"/>
          <w:lang w:val="it-IT" w:eastAsia="en-GB"/>
        </w:rPr>
      </w:pPr>
    </w:p>
    <w:p w:rsidR="006057C1" w:rsidRPr="00C84ADE" w:rsidRDefault="006057C1" w:rsidP="003304BD">
      <w:pPr>
        <w:tabs>
          <w:tab w:val="left" w:pos="4542"/>
          <w:tab w:val="right" w:pos="6882"/>
        </w:tabs>
        <w:autoSpaceDE w:val="0"/>
        <w:autoSpaceDN w:val="0"/>
        <w:adjustRightInd w:val="0"/>
        <w:spacing w:line="360" w:lineRule="auto"/>
        <w:ind w:left="1278"/>
        <w:rPr>
          <w:rFonts w:ascii="Bookman Old Style" w:hAnsi="Bookman Old Style" w:cs="Arial"/>
          <w:lang w:val="sv-SE" w:eastAsia="en-GB"/>
        </w:rPr>
      </w:pPr>
      <w:r w:rsidRPr="00C84ADE">
        <w:rPr>
          <w:rFonts w:ascii="Bookman Old Style" w:hAnsi="Bookman Old Style" w:cs="Arial"/>
          <w:lang w:val="sv-SE" w:eastAsia="en-GB"/>
        </w:rPr>
        <w:t>a. Belanja Tidak Langsung</w:t>
      </w:r>
      <w:r w:rsidR="002022ED" w:rsidRPr="00C84ADE">
        <w:rPr>
          <w:rFonts w:ascii="Bookman Old Style" w:hAnsi="Bookman Old Style" w:cs="Arial"/>
          <w:lang w:val="sv-SE" w:eastAsia="en-GB"/>
        </w:rPr>
        <w:tab/>
      </w:r>
      <w:r w:rsidRPr="00C84ADE">
        <w:rPr>
          <w:rFonts w:ascii="Bookman Old Style" w:hAnsi="Bookman Old Style" w:cs="Arial"/>
          <w:lang w:val="sv-SE" w:eastAsia="en-GB"/>
        </w:rPr>
        <w:t>Rp.</w:t>
      </w:r>
      <w:r w:rsidR="00A04B17" w:rsidRPr="00C84ADE">
        <w:rPr>
          <w:rFonts w:ascii="Bookman Old Style" w:hAnsi="Bookman Old Style" w:cs="Tahoma"/>
        </w:rPr>
        <w:t>721.833.800.000</w:t>
      </w:r>
      <w:r w:rsidR="008261F3" w:rsidRPr="00C84ADE">
        <w:rPr>
          <w:rFonts w:ascii="Bookman Old Style" w:hAnsi="Bookman Old Style" w:cs="Arial"/>
          <w:lang w:val="sv-SE" w:eastAsia="en-GB"/>
        </w:rPr>
        <w:t>,00</w:t>
      </w:r>
    </w:p>
    <w:p w:rsidR="006057C1" w:rsidRPr="00C84ADE" w:rsidRDefault="006057C1" w:rsidP="0059187E">
      <w:pPr>
        <w:tabs>
          <w:tab w:val="left" w:pos="4542"/>
          <w:tab w:val="right" w:pos="6882"/>
        </w:tabs>
        <w:autoSpaceDE w:val="0"/>
        <w:autoSpaceDN w:val="0"/>
        <w:adjustRightInd w:val="0"/>
        <w:spacing w:line="276" w:lineRule="auto"/>
        <w:ind w:left="1278"/>
        <w:rPr>
          <w:rFonts w:ascii="Bookman Old Style" w:hAnsi="Bookman Old Style" w:cs="Arial"/>
          <w:lang w:val="sv-SE" w:eastAsia="en-GB"/>
        </w:rPr>
      </w:pPr>
      <w:r w:rsidRPr="00C84ADE">
        <w:rPr>
          <w:rFonts w:ascii="Bookman Old Style" w:hAnsi="Bookman Old Style" w:cs="Arial"/>
          <w:lang w:val="sv-SE" w:eastAsia="en-GB"/>
        </w:rPr>
        <w:t>b. Belanja Langsung</w:t>
      </w:r>
      <w:r w:rsidR="002022ED" w:rsidRPr="00C84ADE">
        <w:rPr>
          <w:rFonts w:ascii="Bookman Old Style" w:hAnsi="Bookman Old Style" w:cs="Arial"/>
          <w:lang w:val="sv-SE" w:eastAsia="en-GB"/>
        </w:rPr>
        <w:tab/>
      </w:r>
      <w:r w:rsidRPr="00C84ADE">
        <w:rPr>
          <w:rFonts w:ascii="Bookman Old Style" w:hAnsi="Bookman Old Style" w:cs="Arial"/>
          <w:lang w:val="sv-SE" w:eastAsia="en-GB"/>
        </w:rPr>
        <w:t>Rp.</w:t>
      </w:r>
      <w:r w:rsidR="00AA6B17" w:rsidRPr="00C84ADE">
        <w:rPr>
          <w:rFonts w:ascii="Bookman Old Style" w:hAnsi="Bookman Old Style" w:cs="Arial"/>
          <w:lang w:val="sv-SE" w:eastAsia="en-GB"/>
        </w:rPr>
        <w:tab/>
      </w:r>
      <w:r w:rsidR="00A04B17" w:rsidRPr="00C84ADE">
        <w:rPr>
          <w:rFonts w:ascii="Bookman Old Style" w:hAnsi="Bookman Old Style" w:cs="Tahoma"/>
        </w:rPr>
        <w:t>7</w:t>
      </w:r>
      <w:r w:rsidR="005077A4" w:rsidRPr="00C84ADE">
        <w:rPr>
          <w:rFonts w:ascii="Bookman Old Style" w:hAnsi="Bookman Old Style" w:cs="Tahoma"/>
        </w:rPr>
        <w:t>61.952.842.000</w:t>
      </w:r>
      <w:r w:rsidR="00C5173F" w:rsidRPr="00C84ADE">
        <w:rPr>
          <w:rFonts w:ascii="Bookman Old Style" w:hAnsi="Bookman Old Style" w:cs="Arial"/>
          <w:lang w:val="sv-SE" w:eastAsia="en-GB"/>
        </w:rPr>
        <w:t>,00</w:t>
      </w:r>
    </w:p>
    <w:p w:rsidR="008B593B" w:rsidRPr="00C84ADE" w:rsidRDefault="008B593B" w:rsidP="006A0FBD">
      <w:pPr>
        <w:tabs>
          <w:tab w:val="left" w:pos="4542"/>
          <w:tab w:val="right" w:pos="6882"/>
        </w:tabs>
        <w:autoSpaceDE w:val="0"/>
        <w:autoSpaceDN w:val="0"/>
        <w:adjustRightInd w:val="0"/>
        <w:ind w:left="1278"/>
        <w:rPr>
          <w:rFonts w:ascii="Bookman Old Style" w:hAnsi="Bookman Old Style" w:cs="Arial"/>
          <w:lang w:val="sv-SE" w:eastAsia="en-GB"/>
        </w:rPr>
      </w:pPr>
    </w:p>
    <w:p w:rsidR="006057C1" w:rsidRPr="00C84ADE" w:rsidRDefault="006057C1" w:rsidP="0059187E">
      <w:pPr>
        <w:autoSpaceDE w:val="0"/>
        <w:autoSpaceDN w:val="0"/>
        <w:adjustRightInd w:val="0"/>
        <w:spacing w:line="276" w:lineRule="auto"/>
        <w:ind w:left="1200" w:hanging="330"/>
        <w:rPr>
          <w:rFonts w:ascii="Bookman Old Style" w:hAnsi="Bookman Old Style" w:cs="Arial"/>
          <w:lang w:val="sv-SE" w:eastAsia="en-GB"/>
        </w:rPr>
      </w:pPr>
      <w:r w:rsidRPr="00C84ADE">
        <w:rPr>
          <w:rFonts w:ascii="Bookman Old Style" w:hAnsi="Bookman Old Style" w:cs="Arial"/>
          <w:lang w:val="sv-SE" w:eastAsia="en-GB"/>
        </w:rPr>
        <w:t>(2) Belanja Tidak Langsung sebagaimana dimaksud pada ayat (1) huruf a terdiri dari</w:t>
      </w:r>
      <w:r w:rsidR="00FC3EF2">
        <w:rPr>
          <w:rFonts w:ascii="Bookman Old Style" w:hAnsi="Bookman Old Style" w:cs="Arial"/>
          <w:lang w:val="sv-SE" w:eastAsia="en-GB"/>
        </w:rPr>
        <w:t xml:space="preserve"> </w:t>
      </w:r>
      <w:r w:rsidR="001D0B76" w:rsidRPr="00C84ADE">
        <w:rPr>
          <w:rFonts w:ascii="Bookman Old Style" w:hAnsi="Bookman Old Style" w:cs="Arial"/>
          <w:lang w:val="sv-SE" w:eastAsia="en-GB"/>
        </w:rPr>
        <w:t xml:space="preserve">jenis </w:t>
      </w:r>
      <w:r w:rsidRPr="00C84ADE">
        <w:rPr>
          <w:rFonts w:ascii="Bookman Old Style" w:hAnsi="Bookman Old Style" w:cs="Arial"/>
          <w:lang w:val="sv-SE" w:eastAsia="en-GB"/>
        </w:rPr>
        <w:t>belanja:</w:t>
      </w:r>
    </w:p>
    <w:p w:rsidR="001D1B25" w:rsidRPr="00BC7CDD" w:rsidRDefault="00FD55FF" w:rsidP="0059187E">
      <w:pPr>
        <w:tabs>
          <w:tab w:val="left" w:pos="6750"/>
        </w:tabs>
        <w:autoSpaceDE w:val="0"/>
        <w:autoSpaceDN w:val="0"/>
        <w:adjustRightInd w:val="0"/>
        <w:spacing w:line="276" w:lineRule="auto"/>
        <w:ind w:left="1530" w:right="-414" w:hanging="270"/>
        <w:rPr>
          <w:rFonts w:ascii="Bookman Old Style" w:hAnsi="Bookman Old Style" w:cs="Arial"/>
          <w:lang w:val="it-IT" w:eastAsia="en-GB"/>
        </w:rPr>
      </w:pPr>
      <w:r w:rsidRPr="00BC7CDD">
        <w:rPr>
          <w:rFonts w:ascii="Bookman Old Style" w:hAnsi="Bookman Old Style" w:cs="Arial"/>
          <w:lang w:val="it-IT" w:eastAsia="en-GB"/>
        </w:rPr>
        <w:t>a. Belanja P</w:t>
      </w:r>
      <w:r w:rsidR="006057C1" w:rsidRPr="00BC7CDD">
        <w:rPr>
          <w:rFonts w:ascii="Bookman Old Style" w:hAnsi="Bookman Old Style" w:cs="Arial"/>
          <w:lang w:val="it-IT" w:eastAsia="en-GB"/>
        </w:rPr>
        <w:t>egawai</w:t>
      </w:r>
      <w:r w:rsidR="003E4503" w:rsidRPr="00BC7CDD">
        <w:rPr>
          <w:rFonts w:ascii="Bookman Old Style" w:hAnsi="Bookman Old Style" w:cs="Arial"/>
          <w:lang w:val="it-IT" w:eastAsia="en-GB"/>
        </w:rPr>
        <w:tab/>
      </w:r>
      <w:r w:rsidR="006057C1" w:rsidRPr="00BC7CDD">
        <w:rPr>
          <w:rFonts w:ascii="Bookman Old Style" w:hAnsi="Bookman Old Style" w:cs="Arial"/>
          <w:lang w:val="it-IT" w:eastAsia="en-GB"/>
        </w:rPr>
        <w:t>Rp.</w:t>
      </w:r>
      <w:r w:rsidR="00E96516" w:rsidRPr="00BC7CDD">
        <w:rPr>
          <w:rFonts w:ascii="Bookman Old Style" w:hAnsi="Bookman Old Style" w:cs="Arial"/>
          <w:lang w:val="it-IT" w:eastAsia="en-GB"/>
        </w:rPr>
        <w:tab/>
      </w:r>
      <w:r w:rsidR="00983178">
        <w:rPr>
          <w:rFonts w:ascii="Bookman Old Style" w:hAnsi="Bookman Old Style" w:cs="Arial"/>
          <w:lang w:val="it-IT" w:eastAsia="en-GB"/>
        </w:rPr>
        <w:t xml:space="preserve"> </w:t>
      </w:r>
      <w:r w:rsidR="00A04B17" w:rsidRPr="00BC7CDD">
        <w:rPr>
          <w:rFonts w:ascii="Bookman Old Style" w:hAnsi="Bookman Old Style" w:cs="Arial"/>
          <w:lang w:val="it-IT" w:eastAsia="en-GB"/>
        </w:rPr>
        <w:t>403.341.070.000</w:t>
      </w:r>
      <w:r w:rsidR="006D74FE" w:rsidRPr="00BC7CDD">
        <w:rPr>
          <w:rFonts w:ascii="Bookman Old Style" w:hAnsi="Bookman Old Style" w:cs="Arial"/>
          <w:lang w:val="it-IT" w:eastAsia="en-GB"/>
        </w:rPr>
        <w:t>,00</w:t>
      </w:r>
    </w:p>
    <w:p w:rsidR="001D1B25" w:rsidRPr="00BC7CDD" w:rsidRDefault="001D1B25" w:rsidP="0059187E">
      <w:pPr>
        <w:tabs>
          <w:tab w:val="left" w:pos="6750"/>
        </w:tabs>
        <w:autoSpaceDE w:val="0"/>
        <w:autoSpaceDN w:val="0"/>
        <w:adjustRightInd w:val="0"/>
        <w:spacing w:line="276" w:lineRule="auto"/>
        <w:ind w:left="1530" w:right="-414" w:hanging="270"/>
        <w:rPr>
          <w:rFonts w:ascii="Bookman Old Style" w:hAnsi="Bookman Old Style" w:cs="Arial"/>
          <w:lang w:val="it-IT" w:eastAsia="en-GB"/>
        </w:rPr>
      </w:pPr>
      <w:r w:rsidRPr="00BC7CDD">
        <w:rPr>
          <w:rFonts w:ascii="Bookman Old Style" w:hAnsi="Bookman Old Style" w:cs="Arial"/>
          <w:lang w:val="it-IT" w:eastAsia="en-GB"/>
        </w:rPr>
        <w:t>c. Belanja</w:t>
      </w:r>
      <w:r w:rsidR="00FC3EF2">
        <w:rPr>
          <w:rFonts w:ascii="Bookman Old Style" w:hAnsi="Bookman Old Style" w:cs="Arial"/>
          <w:lang w:val="it-IT" w:eastAsia="en-GB"/>
        </w:rPr>
        <w:t xml:space="preserve"> </w:t>
      </w:r>
      <w:r w:rsidR="00FD55FF" w:rsidRPr="00BC7CDD">
        <w:rPr>
          <w:rFonts w:ascii="Bookman Old Style" w:hAnsi="Bookman Old Style" w:cs="Arial"/>
          <w:lang w:val="it-IT" w:eastAsia="en-GB"/>
        </w:rPr>
        <w:t>S</w:t>
      </w:r>
      <w:r w:rsidRPr="00BC7CDD">
        <w:rPr>
          <w:rFonts w:ascii="Bookman Old Style" w:hAnsi="Bookman Old Style" w:cs="Arial"/>
          <w:lang w:val="it-IT" w:eastAsia="en-GB"/>
        </w:rPr>
        <w:t>ubsidi</w:t>
      </w:r>
      <w:r w:rsidR="002022ED" w:rsidRPr="00BC7CDD">
        <w:rPr>
          <w:rFonts w:ascii="Bookman Old Style" w:hAnsi="Bookman Old Style" w:cs="Arial"/>
          <w:lang w:val="it-IT" w:eastAsia="en-GB"/>
        </w:rPr>
        <w:tab/>
      </w:r>
      <w:r w:rsidRPr="00BC7CDD">
        <w:rPr>
          <w:rFonts w:ascii="Bookman Old Style" w:hAnsi="Bookman Old Style" w:cs="Arial"/>
          <w:lang w:val="it-IT" w:eastAsia="en-GB"/>
        </w:rPr>
        <w:t>Rp</w:t>
      </w:r>
      <w:r w:rsidR="00E96516" w:rsidRPr="00BC7CDD">
        <w:rPr>
          <w:rFonts w:ascii="Bookman Old Style" w:hAnsi="Bookman Old Style" w:cs="Arial"/>
          <w:lang w:val="it-IT" w:eastAsia="en-GB"/>
        </w:rPr>
        <w:tab/>
      </w:r>
      <w:r w:rsidR="00983178">
        <w:rPr>
          <w:rFonts w:ascii="Bookman Old Style" w:hAnsi="Bookman Old Style" w:cs="Arial"/>
          <w:lang w:val="it-IT" w:eastAsia="en-GB"/>
        </w:rPr>
        <w:t xml:space="preserve">                     </w:t>
      </w:r>
      <w:r w:rsidR="00983178" w:rsidRPr="00983178">
        <w:rPr>
          <w:rFonts w:ascii="Bookman Old Style" w:hAnsi="Bookman Old Style" w:cs="Arial"/>
          <w:sz w:val="28"/>
          <w:lang w:val="it-IT" w:eastAsia="en-GB"/>
        </w:rPr>
        <w:t xml:space="preserve">    </w:t>
      </w:r>
      <w:r w:rsidR="00603176" w:rsidRPr="00BC7CDD">
        <w:rPr>
          <w:rFonts w:ascii="Bookman Old Style" w:hAnsi="Bookman Old Style" w:cs="Arial"/>
          <w:lang w:val="it-IT" w:eastAsia="en-GB"/>
        </w:rPr>
        <w:t>0</w:t>
      </w:r>
      <w:r w:rsidR="00B2620B" w:rsidRPr="00BC7CDD">
        <w:rPr>
          <w:rFonts w:ascii="Bookman Old Style" w:hAnsi="Bookman Old Style" w:cs="Arial"/>
          <w:lang w:val="it-IT" w:eastAsia="en-GB"/>
        </w:rPr>
        <w:t>,</w:t>
      </w:r>
      <w:r w:rsidRPr="00BC7CDD">
        <w:rPr>
          <w:rFonts w:ascii="Bookman Old Style" w:hAnsi="Bookman Old Style" w:cs="Arial"/>
          <w:lang w:val="it-IT" w:eastAsia="en-GB"/>
        </w:rPr>
        <w:t>00</w:t>
      </w:r>
    </w:p>
    <w:p w:rsidR="0063240E" w:rsidRPr="00BC7CDD" w:rsidRDefault="001D1B25" w:rsidP="00890CC0">
      <w:pPr>
        <w:tabs>
          <w:tab w:val="left" w:pos="6750"/>
        </w:tabs>
        <w:autoSpaceDE w:val="0"/>
        <w:autoSpaceDN w:val="0"/>
        <w:adjustRightInd w:val="0"/>
        <w:spacing w:line="360" w:lineRule="auto"/>
        <w:ind w:left="1530" w:right="-414" w:hanging="270"/>
        <w:rPr>
          <w:rFonts w:ascii="Bookman Old Style" w:hAnsi="Bookman Old Style" w:cs="Arial"/>
          <w:lang w:val="it-IT" w:eastAsia="en-GB"/>
        </w:rPr>
      </w:pPr>
      <w:r w:rsidRPr="00BC7CDD">
        <w:rPr>
          <w:rFonts w:ascii="Bookman Old Style" w:hAnsi="Bookman Old Style" w:cs="Arial"/>
          <w:lang w:val="it-IT" w:eastAsia="en-GB"/>
        </w:rPr>
        <w:t>d. Belanja</w:t>
      </w:r>
      <w:r w:rsidR="00FC3EF2">
        <w:rPr>
          <w:rFonts w:ascii="Bookman Old Style" w:hAnsi="Bookman Old Style" w:cs="Arial"/>
          <w:lang w:val="it-IT" w:eastAsia="en-GB"/>
        </w:rPr>
        <w:t xml:space="preserve"> </w:t>
      </w:r>
      <w:r w:rsidR="00FD55FF" w:rsidRPr="00BC7CDD">
        <w:rPr>
          <w:rFonts w:ascii="Bookman Old Style" w:hAnsi="Bookman Old Style" w:cs="Arial"/>
          <w:lang w:val="it-IT" w:eastAsia="en-GB"/>
        </w:rPr>
        <w:t>H</w:t>
      </w:r>
      <w:r w:rsidRPr="00BC7CDD">
        <w:rPr>
          <w:rFonts w:ascii="Bookman Old Style" w:hAnsi="Bookman Old Style" w:cs="Arial"/>
          <w:lang w:val="it-IT" w:eastAsia="en-GB"/>
        </w:rPr>
        <w:t>ibah</w:t>
      </w:r>
      <w:r w:rsidR="002022ED" w:rsidRPr="00BC7CDD">
        <w:rPr>
          <w:rFonts w:ascii="Bookman Old Style" w:hAnsi="Bookman Old Style" w:cs="Arial"/>
          <w:lang w:val="it-IT" w:eastAsia="en-GB"/>
        </w:rPr>
        <w:tab/>
      </w:r>
      <w:r w:rsidRPr="00BC7CDD">
        <w:rPr>
          <w:rFonts w:ascii="Bookman Old Style" w:hAnsi="Bookman Old Style" w:cs="Arial"/>
          <w:lang w:val="it-IT" w:eastAsia="en-GB"/>
        </w:rPr>
        <w:t>Rp.</w:t>
      </w:r>
      <w:r w:rsidR="00E96516" w:rsidRPr="00B95553">
        <w:rPr>
          <w:rFonts w:ascii="Bookman Old Style" w:hAnsi="Bookman Old Style" w:cs="Arial"/>
          <w:sz w:val="28"/>
          <w:lang w:val="it-IT" w:eastAsia="en-GB"/>
        </w:rPr>
        <w:tab/>
      </w:r>
      <w:r w:rsidR="00B95553" w:rsidRPr="00B95553">
        <w:rPr>
          <w:rFonts w:ascii="Bookman Old Style" w:hAnsi="Bookman Old Style" w:cs="Arial"/>
          <w:sz w:val="28"/>
          <w:lang w:val="it-IT" w:eastAsia="en-GB"/>
        </w:rPr>
        <w:t xml:space="preserve"> </w:t>
      </w:r>
      <w:r w:rsidR="00A04B17" w:rsidRPr="00BC7CDD">
        <w:rPr>
          <w:rFonts w:ascii="Bookman Old Style" w:hAnsi="Bookman Old Style" w:cs="Arial"/>
          <w:lang w:val="it-IT" w:eastAsia="en-GB"/>
        </w:rPr>
        <w:t>105.681.800.000</w:t>
      </w:r>
      <w:r w:rsidR="00B2620B" w:rsidRPr="00BC7CDD">
        <w:rPr>
          <w:rFonts w:ascii="Bookman Old Style" w:hAnsi="Bookman Old Style" w:cs="Arial"/>
          <w:lang w:val="it-IT" w:eastAsia="en-GB"/>
        </w:rPr>
        <w:t>,</w:t>
      </w:r>
      <w:r w:rsidRPr="00BC7CDD">
        <w:rPr>
          <w:rFonts w:ascii="Bookman Old Style" w:hAnsi="Bookman Old Style" w:cs="Arial"/>
          <w:lang w:val="it-IT" w:eastAsia="en-GB"/>
        </w:rPr>
        <w:t>00</w:t>
      </w:r>
    </w:p>
    <w:p w:rsidR="001D1B25" w:rsidRPr="00BC7CDD" w:rsidRDefault="001D1B25" w:rsidP="00890CC0">
      <w:pPr>
        <w:tabs>
          <w:tab w:val="left" w:pos="6750"/>
        </w:tabs>
        <w:autoSpaceDE w:val="0"/>
        <w:autoSpaceDN w:val="0"/>
        <w:adjustRightInd w:val="0"/>
        <w:spacing w:line="360" w:lineRule="auto"/>
        <w:ind w:left="1530" w:right="-414" w:hanging="270"/>
        <w:rPr>
          <w:rFonts w:ascii="Bookman Old Style" w:hAnsi="Bookman Old Style" w:cs="Arial"/>
          <w:lang w:val="it-IT" w:eastAsia="en-GB"/>
        </w:rPr>
      </w:pPr>
      <w:r w:rsidRPr="00BC7CDD">
        <w:rPr>
          <w:rFonts w:ascii="Bookman Old Style" w:hAnsi="Bookman Old Style" w:cs="Arial"/>
          <w:lang w:val="it-IT" w:eastAsia="en-GB"/>
        </w:rPr>
        <w:t xml:space="preserve">e. Belanja </w:t>
      </w:r>
      <w:r w:rsidR="00FD55FF" w:rsidRPr="00BC7CDD">
        <w:rPr>
          <w:rFonts w:ascii="Bookman Old Style" w:hAnsi="Bookman Old Style" w:cs="Arial"/>
          <w:lang w:val="it-IT" w:eastAsia="en-GB"/>
        </w:rPr>
        <w:t>B</w:t>
      </w:r>
      <w:r w:rsidRPr="00BC7CDD">
        <w:rPr>
          <w:rFonts w:ascii="Bookman Old Style" w:hAnsi="Bookman Old Style" w:cs="Arial"/>
          <w:lang w:val="it-IT" w:eastAsia="en-GB"/>
        </w:rPr>
        <w:t xml:space="preserve">antuan </w:t>
      </w:r>
      <w:r w:rsidR="00FD55FF" w:rsidRPr="00BC7CDD">
        <w:rPr>
          <w:rFonts w:ascii="Bookman Old Style" w:hAnsi="Bookman Old Style" w:cs="Arial"/>
          <w:lang w:val="it-IT" w:eastAsia="en-GB"/>
        </w:rPr>
        <w:t>S</w:t>
      </w:r>
      <w:r w:rsidRPr="00BC7CDD">
        <w:rPr>
          <w:rFonts w:ascii="Bookman Old Style" w:hAnsi="Bookman Old Style" w:cs="Arial"/>
          <w:lang w:val="it-IT" w:eastAsia="en-GB"/>
        </w:rPr>
        <w:t>osial</w:t>
      </w:r>
      <w:r w:rsidR="002022ED" w:rsidRPr="00BC7CDD">
        <w:rPr>
          <w:rFonts w:ascii="Bookman Old Style" w:hAnsi="Bookman Old Style" w:cs="Arial"/>
          <w:lang w:val="it-IT" w:eastAsia="en-GB"/>
        </w:rPr>
        <w:tab/>
      </w:r>
      <w:r w:rsidRPr="00BC7CDD">
        <w:rPr>
          <w:rFonts w:ascii="Bookman Old Style" w:hAnsi="Bookman Old Style" w:cs="Arial"/>
          <w:lang w:val="it-IT" w:eastAsia="en-GB"/>
        </w:rPr>
        <w:t>Rp</w:t>
      </w:r>
      <w:r w:rsidRPr="00983178">
        <w:rPr>
          <w:rFonts w:ascii="Bookman Old Style" w:hAnsi="Bookman Old Style" w:cs="Arial"/>
          <w:sz w:val="20"/>
          <w:lang w:val="it-IT" w:eastAsia="en-GB"/>
        </w:rPr>
        <w:t>.</w:t>
      </w:r>
      <w:r w:rsidR="00E96516" w:rsidRPr="00B95553">
        <w:rPr>
          <w:rFonts w:ascii="Bookman Old Style" w:hAnsi="Bookman Old Style" w:cs="Arial"/>
          <w:lang w:val="it-IT" w:eastAsia="en-GB"/>
        </w:rPr>
        <w:tab/>
      </w:r>
      <w:r w:rsidR="00983178" w:rsidRPr="00B95553">
        <w:rPr>
          <w:rFonts w:ascii="Bookman Old Style" w:hAnsi="Bookman Old Style" w:cs="Arial"/>
          <w:lang w:val="it-IT" w:eastAsia="en-GB"/>
        </w:rPr>
        <w:t xml:space="preserve">   </w:t>
      </w:r>
      <w:r w:rsidR="00E9005F" w:rsidRPr="00BC7CDD">
        <w:rPr>
          <w:rFonts w:ascii="Bookman Old Style" w:hAnsi="Bookman Old Style" w:cs="Arial"/>
          <w:lang w:val="it-IT" w:eastAsia="en-GB"/>
        </w:rPr>
        <w:t>20.269.</w:t>
      </w:r>
      <w:r w:rsidR="00A04B17" w:rsidRPr="00BC7CDD">
        <w:rPr>
          <w:rFonts w:ascii="Bookman Old Style" w:hAnsi="Bookman Old Style" w:cs="Arial"/>
          <w:lang w:val="it-IT" w:eastAsia="en-GB"/>
        </w:rPr>
        <w:t>3</w:t>
      </w:r>
      <w:r w:rsidR="00E9005F" w:rsidRPr="00BC7CDD">
        <w:rPr>
          <w:rFonts w:ascii="Bookman Old Style" w:hAnsi="Bookman Old Style" w:cs="Arial"/>
          <w:lang w:val="it-IT" w:eastAsia="en-GB"/>
        </w:rPr>
        <w:t>4</w:t>
      </w:r>
      <w:r w:rsidR="00A04B17" w:rsidRPr="00BC7CDD">
        <w:rPr>
          <w:rFonts w:ascii="Bookman Old Style" w:hAnsi="Bookman Old Style" w:cs="Arial"/>
          <w:lang w:val="it-IT" w:eastAsia="en-GB"/>
        </w:rPr>
        <w:t>7</w:t>
      </w:r>
      <w:r w:rsidR="00F5244E" w:rsidRPr="00BC7CDD">
        <w:rPr>
          <w:rFonts w:ascii="Bookman Old Style" w:hAnsi="Bookman Old Style" w:cs="Arial"/>
          <w:lang w:val="it-IT" w:eastAsia="en-GB"/>
        </w:rPr>
        <w:t>.000</w:t>
      </w:r>
      <w:r w:rsidR="003C2974" w:rsidRPr="00BC7CDD">
        <w:rPr>
          <w:rFonts w:ascii="Bookman Old Style" w:hAnsi="Bookman Old Style" w:cs="Arial"/>
          <w:lang w:val="it-IT" w:eastAsia="en-GB"/>
        </w:rPr>
        <w:t>,00</w:t>
      </w:r>
    </w:p>
    <w:p w:rsidR="001B4E1E" w:rsidRPr="00BC7CDD" w:rsidRDefault="001B4E1E" w:rsidP="00890CC0">
      <w:pPr>
        <w:tabs>
          <w:tab w:val="left" w:pos="6750"/>
        </w:tabs>
        <w:autoSpaceDE w:val="0"/>
        <w:autoSpaceDN w:val="0"/>
        <w:adjustRightInd w:val="0"/>
        <w:spacing w:line="360" w:lineRule="auto"/>
        <w:ind w:left="1530" w:right="-414" w:hanging="270"/>
        <w:rPr>
          <w:rFonts w:ascii="Bookman Old Style" w:hAnsi="Bookman Old Style" w:cs="Arial"/>
          <w:lang w:val="it-IT" w:eastAsia="en-GB"/>
        </w:rPr>
      </w:pPr>
      <w:r w:rsidRPr="00BC7CDD">
        <w:rPr>
          <w:rFonts w:ascii="Bookman Old Style" w:hAnsi="Bookman Old Style" w:cs="Arial"/>
          <w:lang w:val="it-IT" w:eastAsia="en-GB"/>
        </w:rPr>
        <w:t>g. Belanja</w:t>
      </w:r>
      <w:r w:rsidR="00BC7CDD">
        <w:rPr>
          <w:rFonts w:ascii="Bookman Old Style" w:hAnsi="Bookman Old Style" w:cs="Arial"/>
          <w:lang w:val="it-IT" w:eastAsia="en-GB"/>
        </w:rPr>
        <w:t xml:space="preserve"> Bantuan Keuangan</w:t>
      </w:r>
      <w:r w:rsidR="00BC7CDD">
        <w:rPr>
          <w:rFonts w:ascii="Bookman Old Style" w:hAnsi="Bookman Old Style" w:cs="Arial"/>
          <w:lang w:val="it-IT" w:eastAsia="en-GB"/>
        </w:rPr>
        <w:tab/>
        <w:t>Rp.</w:t>
      </w:r>
      <w:r w:rsidR="00BC7CDD" w:rsidRPr="00B95553">
        <w:rPr>
          <w:rFonts w:ascii="Bookman Old Style" w:hAnsi="Bookman Old Style" w:cs="Arial"/>
          <w:sz w:val="40"/>
          <w:lang w:val="it-IT" w:eastAsia="en-GB"/>
        </w:rPr>
        <w:t xml:space="preserve"> </w:t>
      </w:r>
      <w:r w:rsidR="00A04B17" w:rsidRPr="00BC7CDD">
        <w:rPr>
          <w:rFonts w:ascii="Bookman Old Style" w:hAnsi="Bookman Old Style" w:cs="Arial"/>
          <w:lang w:val="it-IT" w:eastAsia="en-GB"/>
        </w:rPr>
        <w:t>192.041.583.000</w:t>
      </w:r>
      <w:r w:rsidRPr="00BC7CDD">
        <w:rPr>
          <w:rFonts w:ascii="Bookman Old Style" w:hAnsi="Bookman Old Style" w:cs="Arial"/>
          <w:lang w:val="it-IT" w:eastAsia="en-GB"/>
        </w:rPr>
        <w:t>,00</w:t>
      </w:r>
    </w:p>
    <w:p w:rsidR="001B4E1E" w:rsidRPr="00BC7CDD" w:rsidRDefault="001B4E1E" w:rsidP="00BC7CDD">
      <w:pPr>
        <w:tabs>
          <w:tab w:val="left" w:pos="6750"/>
        </w:tabs>
        <w:autoSpaceDE w:val="0"/>
        <w:autoSpaceDN w:val="0"/>
        <w:adjustRightInd w:val="0"/>
        <w:ind w:left="1530" w:right="-414" w:hanging="270"/>
        <w:rPr>
          <w:rFonts w:ascii="Bookman Old Style" w:hAnsi="Bookman Old Style" w:cs="Arial"/>
          <w:lang w:val="it-IT" w:eastAsia="en-GB"/>
        </w:rPr>
      </w:pPr>
      <w:r w:rsidRPr="00BC7CDD">
        <w:rPr>
          <w:rFonts w:ascii="Bookman Old Style" w:hAnsi="Bookman Old Style" w:cs="Arial"/>
          <w:lang w:val="it-IT" w:eastAsia="en-GB"/>
        </w:rPr>
        <w:t xml:space="preserve">h. Belanja </w:t>
      </w:r>
      <w:r w:rsidR="00BC7CDD">
        <w:rPr>
          <w:rFonts w:ascii="Bookman Old Style" w:hAnsi="Bookman Old Style" w:cs="Arial"/>
          <w:lang w:val="it-IT" w:eastAsia="en-GB"/>
        </w:rPr>
        <w:t>Tidak Terduga</w:t>
      </w:r>
      <w:r w:rsidR="00BC7CDD">
        <w:rPr>
          <w:rFonts w:ascii="Bookman Old Style" w:hAnsi="Bookman Old Style" w:cs="Arial"/>
          <w:lang w:val="it-IT" w:eastAsia="en-GB"/>
        </w:rPr>
        <w:tab/>
        <w:t xml:space="preserve">Rp.    </w:t>
      </w:r>
      <w:r w:rsidR="00BC7CDD" w:rsidRPr="00B95553">
        <w:rPr>
          <w:rFonts w:ascii="Bookman Old Style" w:hAnsi="Bookman Old Style" w:cs="Arial"/>
          <w:sz w:val="32"/>
          <w:lang w:val="it-IT" w:eastAsia="en-GB"/>
        </w:rPr>
        <w:t xml:space="preserve"> </w:t>
      </w:r>
      <w:r w:rsidR="00BC7CDD" w:rsidRPr="00B95553">
        <w:rPr>
          <w:rFonts w:ascii="Bookman Old Style" w:hAnsi="Bookman Old Style" w:cs="Arial"/>
          <w:sz w:val="28"/>
          <w:lang w:val="it-IT" w:eastAsia="en-GB"/>
        </w:rPr>
        <w:t xml:space="preserve">  </w:t>
      </w:r>
      <w:r w:rsidR="00BC7CDD">
        <w:rPr>
          <w:rFonts w:ascii="Bookman Old Style" w:hAnsi="Bookman Old Style" w:cs="Arial"/>
          <w:lang w:val="it-IT" w:eastAsia="en-GB"/>
        </w:rPr>
        <w:t xml:space="preserve"> </w:t>
      </w:r>
      <w:r w:rsidR="005655E9" w:rsidRPr="00BC7CDD">
        <w:rPr>
          <w:rFonts w:ascii="Bookman Old Style" w:hAnsi="Bookman Old Style" w:cs="Arial"/>
          <w:lang w:val="it-IT" w:eastAsia="en-GB"/>
        </w:rPr>
        <w:t>500.000.000</w:t>
      </w:r>
      <w:r w:rsidRPr="00BC7CDD">
        <w:rPr>
          <w:rFonts w:ascii="Bookman Old Style" w:hAnsi="Bookman Old Style" w:cs="Arial"/>
          <w:lang w:val="it-IT" w:eastAsia="en-GB"/>
        </w:rPr>
        <w:t>,00</w:t>
      </w:r>
    </w:p>
    <w:p w:rsidR="001B4E1E" w:rsidRPr="00C84ADE" w:rsidRDefault="001B4E1E" w:rsidP="00C1496C">
      <w:pPr>
        <w:tabs>
          <w:tab w:val="left" w:pos="6300"/>
          <w:tab w:val="right" w:pos="8748"/>
        </w:tabs>
        <w:autoSpaceDE w:val="0"/>
        <w:autoSpaceDN w:val="0"/>
        <w:adjustRightInd w:val="0"/>
        <w:ind w:left="1278"/>
        <w:rPr>
          <w:rFonts w:ascii="Bookman Old Style" w:hAnsi="Bookman Old Style" w:cs="Arial"/>
          <w:lang w:val="fi-FI" w:eastAsia="en-GB"/>
        </w:rPr>
      </w:pPr>
    </w:p>
    <w:p w:rsidR="001D1B25" w:rsidRPr="00C84ADE" w:rsidRDefault="001D1B25" w:rsidP="00AB2A4B">
      <w:pPr>
        <w:autoSpaceDE w:val="0"/>
        <w:autoSpaceDN w:val="0"/>
        <w:adjustRightInd w:val="0"/>
        <w:ind w:left="1200" w:hanging="330"/>
        <w:rPr>
          <w:rFonts w:ascii="Bookman Old Style" w:hAnsi="Bookman Old Style" w:cs="Arial"/>
          <w:lang w:val="sv-SE" w:eastAsia="en-GB"/>
        </w:rPr>
      </w:pPr>
      <w:r w:rsidRPr="00C84ADE">
        <w:rPr>
          <w:rFonts w:ascii="Bookman Old Style" w:hAnsi="Bookman Old Style" w:cs="Arial"/>
          <w:lang w:val="sv-SE" w:eastAsia="en-GB"/>
        </w:rPr>
        <w:t>(3) Belanja Langsung sebagaimana dimaksud pada ayat (1) huruf b terdiri dari jenis</w:t>
      </w:r>
      <w:r w:rsidR="00FC3EF2">
        <w:rPr>
          <w:rFonts w:ascii="Bookman Old Style" w:hAnsi="Bookman Old Style" w:cs="Arial"/>
          <w:lang w:val="sv-SE" w:eastAsia="en-GB"/>
        </w:rPr>
        <w:t xml:space="preserve"> </w:t>
      </w:r>
      <w:r w:rsidR="00F263EA" w:rsidRPr="00C84ADE">
        <w:rPr>
          <w:rFonts w:ascii="Bookman Old Style" w:hAnsi="Bookman Old Style" w:cs="Arial"/>
          <w:lang w:val="sv-SE" w:eastAsia="en-GB"/>
        </w:rPr>
        <w:t>b</w:t>
      </w:r>
      <w:r w:rsidRPr="00C84ADE">
        <w:rPr>
          <w:rFonts w:ascii="Bookman Old Style" w:hAnsi="Bookman Old Style" w:cs="Arial"/>
          <w:lang w:val="sv-SE" w:eastAsia="en-GB"/>
        </w:rPr>
        <w:t>elanja:</w:t>
      </w:r>
    </w:p>
    <w:p w:rsidR="00AC2482" w:rsidRPr="0059187E" w:rsidRDefault="00AC2482" w:rsidP="00332375">
      <w:pPr>
        <w:autoSpaceDE w:val="0"/>
        <w:autoSpaceDN w:val="0"/>
        <w:adjustRightInd w:val="0"/>
        <w:ind w:left="2808" w:hanging="432"/>
        <w:jc w:val="both"/>
        <w:rPr>
          <w:rFonts w:ascii="Bookman Old Style" w:hAnsi="Bookman Old Style" w:cs="Arial"/>
          <w:sz w:val="14"/>
          <w:lang w:val="sv-SE" w:eastAsia="en-GB"/>
        </w:rPr>
      </w:pPr>
    </w:p>
    <w:p w:rsidR="001D1B25" w:rsidRPr="00663384" w:rsidRDefault="00FD55FF" w:rsidP="007373B0">
      <w:pPr>
        <w:tabs>
          <w:tab w:val="left" w:pos="6750"/>
        </w:tabs>
        <w:autoSpaceDE w:val="0"/>
        <w:autoSpaceDN w:val="0"/>
        <w:adjustRightInd w:val="0"/>
        <w:spacing w:line="360" w:lineRule="auto"/>
        <w:ind w:left="1530" w:right="-144" w:hanging="270"/>
        <w:rPr>
          <w:rFonts w:ascii="Bookman Old Style" w:hAnsi="Bookman Old Style" w:cs="Arial"/>
          <w:lang w:val="it-IT" w:eastAsia="en-GB"/>
        </w:rPr>
      </w:pPr>
      <w:r w:rsidRPr="00663384">
        <w:rPr>
          <w:rFonts w:ascii="Bookman Old Style" w:hAnsi="Bookman Old Style" w:cs="Arial"/>
          <w:lang w:val="it-IT" w:eastAsia="en-GB"/>
        </w:rPr>
        <w:t>a. Belanja P</w:t>
      </w:r>
      <w:r w:rsidR="001D1B25" w:rsidRPr="00663384">
        <w:rPr>
          <w:rFonts w:ascii="Bookman Old Style" w:hAnsi="Bookman Old Style" w:cs="Arial"/>
          <w:lang w:val="it-IT" w:eastAsia="en-GB"/>
        </w:rPr>
        <w:t>egawai</w:t>
      </w:r>
      <w:r w:rsidR="00AC2482" w:rsidRPr="00663384">
        <w:rPr>
          <w:rFonts w:ascii="Bookman Old Style" w:hAnsi="Bookman Old Style" w:cs="Arial"/>
          <w:lang w:val="it-IT" w:eastAsia="en-GB"/>
        </w:rPr>
        <w:tab/>
      </w:r>
      <w:r w:rsidR="001D1B25" w:rsidRPr="00663384">
        <w:rPr>
          <w:rFonts w:ascii="Bookman Old Style" w:hAnsi="Bookman Old Style" w:cs="Arial"/>
          <w:lang w:val="it-IT" w:eastAsia="en-GB"/>
        </w:rPr>
        <w:t>Rp.</w:t>
      </w:r>
      <w:r w:rsidR="00E96516" w:rsidRPr="00663384">
        <w:rPr>
          <w:rFonts w:ascii="Bookman Old Style" w:hAnsi="Bookman Old Style" w:cs="Arial"/>
          <w:lang w:val="it-IT" w:eastAsia="en-GB"/>
        </w:rPr>
        <w:tab/>
      </w:r>
      <w:r w:rsidR="003455E0">
        <w:rPr>
          <w:rFonts w:ascii="Bookman Old Style" w:hAnsi="Bookman Old Style" w:cs="Arial"/>
          <w:lang w:val="it-IT" w:eastAsia="en-GB"/>
        </w:rPr>
        <w:t xml:space="preserve">   </w:t>
      </w:r>
      <w:r w:rsidR="00A04B17" w:rsidRPr="00663384">
        <w:rPr>
          <w:rFonts w:ascii="Bookman Old Style" w:hAnsi="Bookman Old Style" w:cs="Arial"/>
          <w:lang w:val="it-IT" w:eastAsia="en-GB"/>
        </w:rPr>
        <w:t>5</w:t>
      </w:r>
      <w:r w:rsidR="00E9005F" w:rsidRPr="00663384">
        <w:rPr>
          <w:rFonts w:ascii="Bookman Old Style" w:hAnsi="Bookman Old Style" w:cs="Arial"/>
          <w:lang w:val="it-IT" w:eastAsia="en-GB"/>
        </w:rPr>
        <w:t>3.039.227</w:t>
      </w:r>
      <w:r w:rsidR="005077A4" w:rsidRPr="00663384">
        <w:rPr>
          <w:rFonts w:ascii="Bookman Old Style" w:hAnsi="Bookman Old Style" w:cs="Arial"/>
          <w:lang w:val="it-IT" w:eastAsia="en-GB"/>
        </w:rPr>
        <w:t>.600</w:t>
      </w:r>
      <w:r w:rsidR="00A21790" w:rsidRPr="00663384">
        <w:rPr>
          <w:rFonts w:ascii="Bookman Old Style" w:hAnsi="Bookman Old Style" w:cs="Arial"/>
          <w:lang w:val="it-IT" w:eastAsia="en-GB"/>
        </w:rPr>
        <w:t>,00</w:t>
      </w:r>
    </w:p>
    <w:p w:rsidR="001D1B25" w:rsidRPr="00663384" w:rsidRDefault="001D1B25" w:rsidP="007373B0">
      <w:pPr>
        <w:tabs>
          <w:tab w:val="left" w:pos="6750"/>
        </w:tabs>
        <w:autoSpaceDE w:val="0"/>
        <w:autoSpaceDN w:val="0"/>
        <w:adjustRightInd w:val="0"/>
        <w:spacing w:line="360" w:lineRule="auto"/>
        <w:ind w:left="1530" w:right="-144" w:hanging="270"/>
        <w:rPr>
          <w:rFonts w:ascii="Bookman Old Style" w:hAnsi="Bookman Old Style" w:cs="Arial"/>
          <w:lang w:val="it-IT" w:eastAsia="en-GB"/>
        </w:rPr>
      </w:pPr>
      <w:r w:rsidRPr="00663384">
        <w:rPr>
          <w:rFonts w:ascii="Bookman Old Style" w:hAnsi="Bookman Old Style" w:cs="Arial"/>
          <w:lang w:val="it-IT" w:eastAsia="en-GB"/>
        </w:rPr>
        <w:t xml:space="preserve">b. Belanja </w:t>
      </w:r>
      <w:r w:rsidR="00FD55FF" w:rsidRPr="00663384">
        <w:rPr>
          <w:rFonts w:ascii="Bookman Old Style" w:hAnsi="Bookman Old Style" w:cs="Arial"/>
          <w:lang w:val="it-IT" w:eastAsia="en-GB"/>
        </w:rPr>
        <w:t>B</w:t>
      </w:r>
      <w:r w:rsidRPr="00663384">
        <w:rPr>
          <w:rFonts w:ascii="Bookman Old Style" w:hAnsi="Bookman Old Style" w:cs="Arial"/>
          <w:lang w:val="it-IT" w:eastAsia="en-GB"/>
        </w:rPr>
        <w:t xml:space="preserve">elanja </w:t>
      </w:r>
      <w:r w:rsidR="00FD55FF" w:rsidRPr="00663384">
        <w:rPr>
          <w:rFonts w:ascii="Bookman Old Style" w:hAnsi="Bookman Old Style" w:cs="Arial"/>
          <w:lang w:val="it-IT" w:eastAsia="en-GB"/>
        </w:rPr>
        <w:t>B</w:t>
      </w:r>
      <w:r w:rsidRPr="00663384">
        <w:rPr>
          <w:rFonts w:ascii="Bookman Old Style" w:hAnsi="Bookman Old Style" w:cs="Arial"/>
          <w:lang w:val="it-IT" w:eastAsia="en-GB"/>
        </w:rPr>
        <w:t xml:space="preserve">arang dan </w:t>
      </w:r>
      <w:r w:rsidR="00FD55FF" w:rsidRPr="00663384">
        <w:rPr>
          <w:rFonts w:ascii="Bookman Old Style" w:hAnsi="Bookman Old Style" w:cs="Arial"/>
          <w:lang w:val="it-IT" w:eastAsia="en-GB"/>
        </w:rPr>
        <w:t>J</w:t>
      </w:r>
      <w:r w:rsidRPr="00663384">
        <w:rPr>
          <w:rFonts w:ascii="Bookman Old Style" w:hAnsi="Bookman Old Style" w:cs="Arial"/>
          <w:lang w:val="it-IT" w:eastAsia="en-GB"/>
        </w:rPr>
        <w:t xml:space="preserve">asa </w:t>
      </w:r>
      <w:r w:rsidR="00AC2482" w:rsidRPr="00663384">
        <w:rPr>
          <w:rFonts w:ascii="Bookman Old Style" w:hAnsi="Bookman Old Style" w:cs="Arial"/>
          <w:lang w:val="it-IT" w:eastAsia="en-GB"/>
        </w:rPr>
        <w:tab/>
      </w:r>
      <w:r w:rsidRPr="00663384">
        <w:rPr>
          <w:rFonts w:ascii="Bookman Old Style" w:hAnsi="Bookman Old Style" w:cs="Arial"/>
          <w:lang w:val="it-IT" w:eastAsia="en-GB"/>
        </w:rPr>
        <w:t>Rp.</w:t>
      </w:r>
      <w:r w:rsidR="00E96516" w:rsidRPr="00663384">
        <w:rPr>
          <w:rFonts w:ascii="Bookman Old Style" w:hAnsi="Bookman Old Style" w:cs="Arial"/>
          <w:lang w:val="it-IT" w:eastAsia="en-GB"/>
        </w:rPr>
        <w:tab/>
      </w:r>
      <w:r w:rsidR="003455E0" w:rsidRPr="00D6453E">
        <w:rPr>
          <w:rFonts w:ascii="Bookman Old Style" w:hAnsi="Bookman Old Style" w:cs="Arial"/>
          <w:sz w:val="16"/>
          <w:lang w:val="it-IT" w:eastAsia="en-GB"/>
        </w:rPr>
        <w:t xml:space="preserve"> </w:t>
      </w:r>
      <w:r w:rsidR="00D6453E" w:rsidRPr="00D6453E">
        <w:rPr>
          <w:rFonts w:ascii="Bookman Old Style" w:hAnsi="Bookman Old Style" w:cs="Arial"/>
          <w:sz w:val="16"/>
          <w:lang w:val="it-IT" w:eastAsia="en-GB"/>
        </w:rPr>
        <w:t xml:space="preserve"> </w:t>
      </w:r>
      <w:r w:rsidR="00A04B17" w:rsidRPr="00663384">
        <w:rPr>
          <w:rFonts w:ascii="Bookman Old Style" w:hAnsi="Bookman Old Style" w:cs="Arial"/>
          <w:lang w:val="it-IT" w:eastAsia="en-GB"/>
        </w:rPr>
        <w:t>3</w:t>
      </w:r>
      <w:r w:rsidR="00E9005F" w:rsidRPr="00663384">
        <w:rPr>
          <w:rFonts w:ascii="Bookman Old Style" w:hAnsi="Bookman Old Style" w:cs="Arial"/>
          <w:lang w:val="it-IT" w:eastAsia="en-GB"/>
        </w:rPr>
        <w:t>77.279.507</w:t>
      </w:r>
      <w:r w:rsidR="00E137D8" w:rsidRPr="00663384">
        <w:rPr>
          <w:rFonts w:ascii="Bookman Old Style" w:hAnsi="Bookman Old Style" w:cs="Arial"/>
          <w:lang w:val="it-IT" w:eastAsia="en-GB"/>
        </w:rPr>
        <w:t>.400</w:t>
      </w:r>
      <w:r w:rsidR="00A21790" w:rsidRPr="00663384">
        <w:rPr>
          <w:rFonts w:ascii="Bookman Old Style" w:hAnsi="Bookman Old Style" w:cs="Arial"/>
          <w:lang w:val="it-IT" w:eastAsia="en-GB"/>
        </w:rPr>
        <w:t>,00</w:t>
      </w:r>
    </w:p>
    <w:p w:rsidR="002626FB" w:rsidRPr="00663384" w:rsidRDefault="001D1B25" w:rsidP="003455E0">
      <w:pPr>
        <w:tabs>
          <w:tab w:val="left" w:pos="6750"/>
          <w:tab w:val="left" w:pos="7290"/>
        </w:tabs>
        <w:autoSpaceDE w:val="0"/>
        <w:autoSpaceDN w:val="0"/>
        <w:adjustRightInd w:val="0"/>
        <w:ind w:left="1530" w:right="-234" w:hanging="270"/>
        <w:rPr>
          <w:rFonts w:ascii="Bookman Old Style" w:hAnsi="Bookman Old Style" w:cs="Arial"/>
          <w:lang w:val="it-IT" w:eastAsia="en-GB"/>
        </w:rPr>
      </w:pPr>
      <w:r w:rsidRPr="00663384">
        <w:rPr>
          <w:rFonts w:ascii="Bookman Old Style" w:hAnsi="Bookman Old Style" w:cs="Arial"/>
          <w:lang w:val="it-IT" w:eastAsia="en-GB"/>
        </w:rPr>
        <w:t xml:space="preserve">c. Belanja </w:t>
      </w:r>
      <w:r w:rsidR="00FD55FF" w:rsidRPr="00663384">
        <w:rPr>
          <w:rFonts w:ascii="Bookman Old Style" w:hAnsi="Bookman Old Style" w:cs="Arial"/>
          <w:lang w:val="it-IT" w:eastAsia="en-GB"/>
        </w:rPr>
        <w:t>M</w:t>
      </w:r>
      <w:r w:rsidRPr="00663384">
        <w:rPr>
          <w:rFonts w:ascii="Bookman Old Style" w:hAnsi="Bookman Old Style" w:cs="Arial"/>
          <w:lang w:val="it-IT" w:eastAsia="en-GB"/>
        </w:rPr>
        <w:t xml:space="preserve">odal </w:t>
      </w:r>
      <w:r w:rsidR="00AC2482" w:rsidRPr="00663384">
        <w:rPr>
          <w:rFonts w:ascii="Bookman Old Style" w:hAnsi="Bookman Old Style" w:cs="Arial"/>
          <w:lang w:val="it-IT" w:eastAsia="en-GB"/>
        </w:rPr>
        <w:tab/>
      </w:r>
      <w:r w:rsidRPr="00663384">
        <w:rPr>
          <w:rFonts w:ascii="Bookman Old Style" w:hAnsi="Bookman Old Style" w:cs="Arial"/>
          <w:lang w:val="it-IT" w:eastAsia="en-GB"/>
        </w:rPr>
        <w:t>Rp</w:t>
      </w:r>
      <w:r w:rsidRPr="003455E0">
        <w:rPr>
          <w:rFonts w:ascii="Bookman Old Style" w:hAnsi="Bookman Old Style" w:cs="Arial"/>
          <w:lang w:val="it-IT" w:eastAsia="en-GB"/>
        </w:rPr>
        <w:t>.</w:t>
      </w:r>
      <w:r w:rsidR="00A20030">
        <w:rPr>
          <w:rFonts w:ascii="Bookman Old Style" w:hAnsi="Bookman Old Style" w:cs="Arial"/>
          <w:lang w:val="it-IT" w:eastAsia="en-GB"/>
        </w:rPr>
        <w:t xml:space="preserve">  </w:t>
      </w:r>
      <w:r w:rsidR="00E137D8" w:rsidRPr="00663384">
        <w:rPr>
          <w:rFonts w:ascii="Bookman Old Style" w:hAnsi="Bookman Old Style" w:cs="Arial"/>
          <w:lang w:val="it-IT" w:eastAsia="en-GB"/>
        </w:rPr>
        <w:t>331.6</w:t>
      </w:r>
      <w:r w:rsidR="00E9005F" w:rsidRPr="00663384">
        <w:rPr>
          <w:rFonts w:ascii="Bookman Old Style" w:hAnsi="Bookman Old Style" w:cs="Arial"/>
          <w:lang w:val="it-IT" w:eastAsia="en-GB"/>
        </w:rPr>
        <w:t>34</w:t>
      </w:r>
      <w:r w:rsidR="00A04B17" w:rsidRPr="00663384">
        <w:rPr>
          <w:rFonts w:ascii="Bookman Old Style" w:hAnsi="Bookman Old Style" w:cs="Arial"/>
          <w:lang w:val="it-IT" w:eastAsia="en-GB"/>
        </w:rPr>
        <w:t>.</w:t>
      </w:r>
      <w:r w:rsidR="00E9005F" w:rsidRPr="00663384">
        <w:rPr>
          <w:rFonts w:ascii="Bookman Old Style" w:hAnsi="Bookman Old Style" w:cs="Arial"/>
          <w:lang w:val="it-IT" w:eastAsia="en-GB"/>
        </w:rPr>
        <w:t>10</w:t>
      </w:r>
      <w:r w:rsidR="00A04B17" w:rsidRPr="00663384">
        <w:rPr>
          <w:rFonts w:ascii="Bookman Old Style" w:hAnsi="Bookman Old Style" w:cs="Arial"/>
          <w:lang w:val="it-IT" w:eastAsia="en-GB"/>
        </w:rPr>
        <w:t>7.000</w:t>
      </w:r>
      <w:r w:rsidR="00A21790" w:rsidRPr="00663384">
        <w:rPr>
          <w:rFonts w:ascii="Bookman Old Style" w:hAnsi="Bookman Old Style" w:cs="Arial"/>
          <w:lang w:val="it-IT" w:eastAsia="en-GB"/>
        </w:rPr>
        <w:t>,00</w:t>
      </w:r>
    </w:p>
    <w:p w:rsidR="00FF5607" w:rsidRPr="00C84ADE" w:rsidRDefault="00FF5607" w:rsidP="00A85923">
      <w:pPr>
        <w:tabs>
          <w:tab w:val="left" w:pos="6300"/>
          <w:tab w:val="right" w:pos="8748"/>
        </w:tabs>
        <w:autoSpaceDE w:val="0"/>
        <w:autoSpaceDN w:val="0"/>
        <w:adjustRightInd w:val="0"/>
        <w:ind w:left="1278"/>
        <w:rPr>
          <w:rFonts w:ascii="Bookman Old Style" w:hAnsi="Bookman Old Style" w:cs="Arial"/>
          <w:lang w:val="sv-SE"/>
        </w:rPr>
      </w:pPr>
    </w:p>
    <w:p w:rsidR="005A5CBC" w:rsidRDefault="005A5CBC" w:rsidP="00202ACC">
      <w:pPr>
        <w:autoSpaceDE w:val="0"/>
        <w:autoSpaceDN w:val="0"/>
        <w:adjustRightInd w:val="0"/>
        <w:rPr>
          <w:rFonts w:ascii="Bookman Old Style" w:hAnsi="Bookman Old Style" w:cs="Arial"/>
          <w:lang w:val="sv-SE" w:eastAsia="en-GB"/>
        </w:rPr>
      </w:pPr>
    </w:p>
    <w:p w:rsidR="001114E9" w:rsidRPr="00C84ADE" w:rsidRDefault="001114E9" w:rsidP="00202ACC">
      <w:pPr>
        <w:autoSpaceDE w:val="0"/>
        <w:autoSpaceDN w:val="0"/>
        <w:adjustRightInd w:val="0"/>
        <w:rPr>
          <w:rFonts w:ascii="Bookman Old Style" w:hAnsi="Bookman Old Style" w:cs="Arial"/>
          <w:lang w:val="sv-SE" w:eastAsia="en-GB"/>
        </w:rPr>
      </w:pPr>
    </w:p>
    <w:p w:rsidR="001D1B25" w:rsidRPr="00C84ADE" w:rsidRDefault="001D1B25" w:rsidP="002626FB">
      <w:pPr>
        <w:autoSpaceDE w:val="0"/>
        <w:autoSpaceDN w:val="0"/>
        <w:adjustRightInd w:val="0"/>
        <w:jc w:val="center"/>
        <w:rPr>
          <w:rFonts w:ascii="Bookman Old Style" w:hAnsi="Bookman Old Style" w:cs="Arial"/>
          <w:b/>
          <w:bCs/>
          <w:lang w:val="sv-SE" w:eastAsia="en-GB"/>
        </w:rPr>
      </w:pPr>
      <w:r w:rsidRPr="00C84ADE">
        <w:rPr>
          <w:rFonts w:ascii="Bookman Old Style" w:hAnsi="Bookman Old Style" w:cs="Arial"/>
          <w:b/>
          <w:bCs/>
          <w:lang w:val="sv-SE" w:eastAsia="en-GB"/>
        </w:rPr>
        <w:lastRenderedPageBreak/>
        <w:t>Pasal 4</w:t>
      </w:r>
    </w:p>
    <w:p w:rsidR="005A5CBC" w:rsidRPr="00C84ADE" w:rsidRDefault="005A5CBC" w:rsidP="002626FB">
      <w:pPr>
        <w:autoSpaceDE w:val="0"/>
        <w:autoSpaceDN w:val="0"/>
        <w:adjustRightInd w:val="0"/>
        <w:jc w:val="center"/>
        <w:rPr>
          <w:rFonts w:ascii="Bookman Old Style" w:hAnsi="Bookman Old Style" w:cs="Arial"/>
          <w:b/>
          <w:bCs/>
          <w:lang w:val="sv-SE" w:eastAsia="en-GB"/>
        </w:rPr>
      </w:pPr>
    </w:p>
    <w:p w:rsidR="001D1B25" w:rsidRPr="00C84ADE" w:rsidRDefault="001D1B25" w:rsidP="003345C5">
      <w:pPr>
        <w:autoSpaceDE w:val="0"/>
        <w:autoSpaceDN w:val="0"/>
        <w:adjustRightInd w:val="0"/>
        <w:ind w:left="1200" w:hanging="330"/>
        <w:rPr>
          <w:rFonts w:ascii="Bookman Old Style" w:hAnsi="Bookman Old Style" w:cs="Arial"/>
          <w:lang w:val="it-IT" w:eastAsia="en-GB"/>
        </w:rPr>
      </w:pPr>
      <w:r w:rsidRPr="00C84ADE">
        <w:rPr>
          <w:rFonts w:ascii="Bookman Old Style" w:hAnsi="Bookman Old Style" w:cs="Arial"/>
          <w:lang w:val="it-IT" w:eastAsia="en-GB"/>
        </w:rPr>
        <w:t xml:space="preserve">(1) Pembiayaan </w:t>
      </w:r>
      <w:r w:rsidRPr="00C84ADE">
        <w:rPr>
          <w:rFonts w:ascii="Bookman Old Style" w:hAnsi="Bookman Old Style" w:cs="Arial"/>
          <w:lang w:val="sv-SE" w:eastAsia="en-GB"/>
        </w:rPr>
        <w:t>Daerah</w:t>
      </w:r>
      <w:r w:rsidRPr="00C84ADE">
        <w:rPr>
          <w:rFonts w:ascii="Bookman Old Style" w:hAnsi="Bookman Old Style" w:cs="Arial"/>
          <w:lang w:val="it-IT" w:eastAsia="en-GB"/>
        </w:rPr>
        <w:t xml:space="preserve"> sebagaimana dimaksud dalam Pasal 1 terdiri dari :</w:t>
      </w:r>
    </w:p>
    <w:p w:rsidR="00831A18" w:rsidRPr="00C84ADE" w:rsidRDefault="00831A18" w:rsidP="002626FB">
      <w:pPr>
        <w:autoSpaceDE w:val="0"/>
        <w:autoSpaceDN w:val="0"/>
        <w:adjustRightInd w:val="0"/>
        <w:ind w:left="2808" w:hanging="432"/>
        <w:jc w:val="both"/>
        <w:rPr>
          <w:rFonts w:ascii="Bookman Old Style" w:hAnsi="Bookman Old Style" w:cs="Arial"/>
          <w:lang w:val="it-IT" w:eastAsia="en-GB"/>
        </w:rPr>
      </w:pPr>
    </w:p>
    <w:p w:rsidR="001D1B25" w:rsidRPr="00C84ADE" w:rsidRDefault="001D1B25" w:rsidP="007373B0">
      <w:pPr>
        <w:tabs>
          <w:tab w:val="left" w:pos="6750"/>
        </w:tabs>
        <w:autoSpaceDE w:val="0"/>
        <w:autoSpaceDN w:val="0"/>
        <w:adjustRightInd w:val="0"/>
        <w:spacing w:line="360" w:lineRule="auto"/>
        <w:ind w:left="1530" w:right="-144" w:hanging="270"/>
        <w:rPr>
          <w:rFonts w:ascii="Bookman Old Style" w:hAnsi="Bookman Old Style" w:cs="Arial"/>
          <w:lang w:val="it-IT" w:eastAsia="en-GB"/>
        </w:rPr>
      </w:pPr>
      <w:r w:rsidRPr="00C84ADE">
        <w:rPr>
          <w:rFonts w:ascii="Bookman Old Style" w:hAnsi="Bookman Old Style" w:cs="Arial"/>
          <w:lang w:val="it-IT" w:eastAsia="en-GB"/>
        </w:rPr>
        <w:t>a. Penerimaan</w:t>
      </w:r>
      <w:r w:rsidR="00831A18" w:rsidRPr="00C84ADE">
        <w:rPr>
          <w:rFonts w:ascii="Bookman Old Style" w:hAnsi="Bookman Old Style" w:cs="Arial"/>
          <w:lang w:val="it-IT" w:eastAsia="en-GB"/>
        </w:rPr>
        <w:tab/>
      </w:r>
      <w:r w:rsidRPr="00C84ADE">
        <w:rPr>
          <w:rFonts w:ascii="Bookman Old Style" w:hAnsi="Bookman Old Style" w:cs="Arial"/>
          <w:lang w:val="it-IT" w:eastAsia="en-GB"/>
        </w:rPr>
        <w:t>Rp.</w:t>
      </w:r>
      <w:r w:rsidR="00E96516" w:rsidRPr="00C84ADE">
        <w:rPr>
          <w:rFonts w:ascii="Bookman Old Style" w:hAnsi="Bookman Old Style" w:cs="Arial"/>
          <w:lang w:val="it-IT" w:eastAsia="en-GB"/>
        </w:rPr>
        <w:tab/>
      </w:r>
      <w:r w:rsidR="009E5F0C">
        <w:rPr>
          <w:rFonts w:ascii="Bookman Old Style" w:hAnsi="Bookman Old Style" w:cs="Arial"/>
          <w:lang w:val="it-IT" w:eastAsia="en-GB"/>
        </w:rPr>
        <w:t xml:space="preserve">    </w:t>
      </w:r>
      <w:r w:rsidR="00A04B17" w:rsidRPr="00C84ADE">
        <w:rPr>
          <w:rFonts w:ascii="Bookman Old Style" w:hAnsi="Bookman Old Style" w:cs="Arial"/>
          <w:lang w:val="it-IT" w:eastAsia="en-GB"/>
        </w:rPr>
        <w:t>2.241.676.751</w:t>
      </w:r>
      <w:r w:rsidR="00E7163C" w:rsidRPr="00D72EC2">
        <w:rPr>
          <w:rFonts w:ascii="Bookman Old Style" w:hAnsi="Bookman Old Style" w:cs="Arial"/>
          <w:lang w:val="it-IT" w:eastAsia="en-GB"/>
        </w:rPr>
        <w:t>,00</w:t>
      </w:r>
    </w:p>
    <w:p w:rsidR="001D1B25" w:rsidRPr="00C84ADE" w:rsidRDefault="001D1B25" w:rsidP="00D72EC2">
      <w:pPr>
        <w:tabs>
          <w:tab w:val="left" w:pos="6750"/>
        </w:tabs>
        <w:autoSpaceDE w:val="0"/>
        <w:autoSpaceDN w:val="0"/>
        <w:adjustRightInd w:val="0"/>
        <w:ind w:left="1530" w:right="-144" w:hanging="270"/>
        <w:rPr>
          <w:rFonts w:ascii="Bookman Old Style" w:hAnsi="Bookman Old Style" w:cs="Arial"/>
          <w:lang w:val="it-IT" w:eastAsia="en-GB"/>
        </w:rPr>
      </w:pPr>
      <w:r w:rsidRPr="00C84ADE">
        <w:rPr>
          <w:rFonts w:ascii="Bookman Old Style" w:hAnsi="Bookman Old Style" w:cs="Arial"/>
          <w:lang w:val="it-IT" w:eastAsia="en-GB"/>
        </w:rPr>
        <w:t>b. Pengeluaran</w:t>
      </w:r>
      <w:r w:rsidR="00831A18" w:rsidRPr="00C84ADE">
        <w:rPr>
          <w:rFonts w:ascii="Bookman Old Style" w:hAnsi="Bookman Old Style" w:cs="Arial"/>
          <w:lang w:val="it-IT" w:eastAsia="en-GB"/>
        </w:rPr>
        <w:tab/>
      </w:r>
      <w:r w:rsidRPr="00C84ADE">
        <w:rPr>
          <w:rFonts w:ascii="Bookman Old Style" w:hAnsi="Bookman Old Style" w:cs="Arial"/>
          <w:lang w:val="it-IT" w:eastAsia="en-GB"/>
        </w:rPr>
        <w:t>Rp.</w:t>
      </w:r>
      <w:r w:rsidR="00E96516" w:rsidRPr="00C84ADE">
        <w:rPr>
          <w:rFonts w:ascii="Bookman Old Style" w:hAnsi="Bookman Old Style" w:cs="Arial"/>
          <w:lang w:val="it-IT" w:eastAsia="en-GB"/>
        </w:rPr>
        <w:tab/>
      </w:r>
      <w:r w:rsidR="009E5F0C">
        <w:rPr>
          <w:rFonts w:ascii="Bookman Old Style" w:hAnsi="Bookman Old Style" w:cs="Arial"/>
          <w:lang w:val="it-IT" w:eastAsia="en-GB"/>
        </w:rPr>
        <w:t xml:space="preserve">    </w:t>
      </w:r>
      <w:r w:rsidR="00A04B17" w:rsidRPr="00D72EC2">
        <w:rPr>
          <w:rFonts w:ascii="Bookman Old Style" w:hAnsi="Bookman Old Style" w:cs="Arial"/>
          <w:lang w:val="it-IT" w:eastAsia="en-GB"/>
        </w:rPr>
        <w:t>2.000.000.000</w:t>
      </w:r>
      <w:r w:rsidR="00E7163C" w:rsidRPr="00D72EC2">
        <w:rPr>
          <w:rFonts w:ascii="Bookman Old Style" w:hAnsi="Bookman Old Style" w:cs="Arial"/>
          <w:lang w:val="it-IT" w:eastAsia="en-GB"/>
        </w:rPr>
        <w:t>,00</w:t>
      </w:r>
    </w:p>
    <w:p w:rsidR="005A5CBC" w:rsidRPr="00C84ADE" w:rsidRDefault="005A5CBC" w:rsidP="00211B44">
      <w:pPr>
        <w:autoSpaceDE w:val="0"/>
        <w:autoSpaceDN w:val="0"/>
        <w:adjustRightInd w:val="0"/>
        <w:ind w:left="2796"/>
        <w:rPr>
          <w:rFonts w:ascii="Bookman Old Style" w:hAnsi="Bookman Old Style" w:cs="Arial"/>
          <w:lang w:val="it-IT" w:eastAsia="en-GB"/>
        </w:rPr>
      </w:pPr>
    </w:p>
    <w:p w:rsidR="001D1B25" w:rsidRPr="00C84ADE" w:rsidRDefault="001D1B25" w:rsidP="000F0E7C">
      <w:pPr>
        <w:autoSpaceDE w:val="0"/>
        <w:autoSpaceDN w:val="0"/>
        <w:adjustRightInd w:val="0"/>
        <w:ind w:left="1200" w:hanging="330"/>
        <w:rPr>
          <w:rFonts w:ascii="Bookman Old Style" w:hAnsi="Bookman Old Style" w:cs="Arial"/>
          <w:lang w:val="it-IT" w:eastAsia="en-GB"/>
        </w:rPr>
      </w:pPr>
      <w:r w:rsidRPr="00C84ADE">
        <w:rPr>
          <w:rFonts w:ascii="Bookman Old Style" w:hAnsi="Bookman Old Style" w:cs="Arial"/>
          <w:lang w:val="it-IT" w:eastAsia="en-GB"/>
        </w:rPr>
        <w:t>(2) Penerimaan sebagaimana dimaksud pada ayat (1) huruf a terdiri dari jenis</w:t>
      </w:r>
      <w:r w:rsidR="00BC23B0">
        <w:rPr>
          <w:rFonts w:ascii="Bookman Old Style" w:hAnsi="Bookman Old Style" w:cs="Arial"/>
          <w:lang w:val="it-IT" w:eastAsia="en-GB"/>
        </w:rPr>
        <w:t xml:space="preserve"> </w:t>
      </w:r>
      <w:r w:rsidRPr="00C84ADE">
        <w:rPr>
          <w:rFonts w:ascii="Bookman Old Style" w:hAnsi="Bookman Old Style" w:cs="Arial"/>
          <w:lang w:val="it-IT" w:eastAsia="en-GB"/>
        </w:rPr>
        <w:t>pembiayaan :</w:t>
      </w:r>
    </w:p>
    <w:p w:rsidR="00993929" w:rsidRPr="000A6AC6" w:rsidRDefault="00993929" w:rsidP="00DD1450">
      <w:pPr>
        <w:autoSpaceDE w:val="0"/>
        <w:autoSpaceDN w:val="0"/>
        <w:adjustRightInd w:val="0"/>
        <w:ind w:left="2808" w:hanging="432"/>
        <w:jc w:val="both"/>
        <w:rPr>
          <w:rFonts w:ascii="Bookman Old Style" w:hAnsi="Bookman Old Style" w:cs="Arial"/>
          <w:sz w:val="18"/>
          <w:lang w:val="it-IT" w:eastAsia="en-GB"/>
        </w:rPr>
      </w:pPr>
    </w:p>
    <w:p w:rsidR="00BE5163" w:rsidRPr="00C84ADE" w:rsidRDefault="001D1B25" w:rsidP="003156E8">
      <w:pPr>
        <w:tabs>
          <w:tab w:val="left" w:pos="6300"/>
          <w:tab w:val="right" w:pos="8748"/>
        </w:tabs>
        <w:autoSpaceDE w:val="0"/>
        <w:autoSpaceDN w:val="0"/>
        <w:adjustRightInd w:val="0"/>
        <w:spacing w:line="276" w:lineRule="auto"/>
        <w:ind w:left="1278"/>
        <w:rPr>
          <w:rFonts w:ascii="Bookman Old Style" w:hAnsi="Bookman Old Style" w:cs="Arial"/>
          <w:lang w:val="sv-SE" w:eastAsia="en-GB"/>
        </w:rPr>
      </w:pPr>
      <w:r w:rsidRPr="00C84ADE">
        <w:rPr>
          <w:rFonts w:ascii="Bookman Old Style" w:hAnsi="Bookman Old Style" w:cs="Arial"/>
          <w:lang w:val="sv-SE" w:eastAsia="en-GB"/>
        </w:rPr>
        <w:t xml:space="preserve">a. Sisa Lebih Perhitungan Anggaran Tahun </w:t>
      </w:r>
    </w:p>
    <w:p w:rsidR="001D1B25" w:rsidRPr="00A76C28" w:rsidRDefault="000D2504" w:rsidP="003156E8">
      <w:pPr>
        <w:tabs>
          <w:tab w:val="left" w:pos="6750"/>
        </w:tabs>
        <w:autoSpaceDE w:val="0"/>
        <w:autoSpaceDN w:val="0"/>
        <w:adjustRightInd w:val="0"/>
        <w:spacing w:line="276" w:lineRule="auto"/>
        <w:ind w:left="1530" w:right="-144" w:hanging="270"/>
        <w:rPr>
          <w:rFonts w:ascii="Bookman Old Style" w:hAnsi="Bookman Old Style" w:cs="Arial"/>
          <w:lang w:val="it-IT" w:eastAsia="en-GB"/>
        </w:rPr>
      </w:pPr>
      <w:r>
        <w:rPr>
          <w:rFonts w:ascii="Bookman Old Style" w:hAnsi="Bookman Old Style" w:cs="Arial"/>
          <w:lang w:val="it-IT" w:eastAsia="en-GB"/>
        </w:rPr>
        <w:tab/>
      </w:r>
      <w:r w:rsidR="001D1B25" w:rsidRPr="00A76C28">
        <w:rPr>
          <w:rFonts w:ascii="Bookman Old Style" w:hAnsi="Bookman Old Style" w:cs="Arial"/>
          <w:lang w:val="it-IT" w:eastAsia="en-GB"/>
        </w:rPr>
        <w:t xml:space="preserve">Anggaran </w:t>
      </w:r>
      <w:r w:rsidR="008A3A0F" w:rsidRPr="00A76C28">
        <w:rPr>
          <w:rFonts w:ascii="Bookman Old Style" w:hAnsi="Bookman Old Style" w:cs="Arial"/>
          <w:lang w:val="it-IT" w:eastAsia="en-GB"/>
        </w:rPr>
        <w:t>S</w:t>
      </w:r>
      <w:r w:rsidR="001D1B25" w:rsidRPr="00A76C28">
        <w:rPr>
          <w:rFonts w:ascii="Bookman Old Style" w:hAnsi="Bookman Old Style" w:cs="Arial"/>
          <w:lang w:val="it-IT" w:eastAsia="en-GB"/>
        </w:rPr>
        <w:t>ebelumnya</w:t>
      </w:r>
      <w:r w:rsidR="00BC513A" w:rsidRPr="00A76C28">
        <w:rPr>
          <w:rFonts w:ascii="Bookman Old Style" w:hAnsi="Bookman Old Style" w:cs="Arial"/>
          <w:lang w:val="it-IT" w:eastAsia="en-GB"/>
        </w:rPr>
        <w:tab/>
      </w:r>
      <w:r w:rsidR="001D1B25" w:rsidRPr="00A76C28">
        <w:rPr>
          <w:rFonts w:ascii="Bookman Old Style" w:hAnsi="Bookman Old Style" w:cs="Arial"/>
          <w:lang w:val="it-IT" w:eastAsia="en-GB"/>
        </w:rPr>
        <w:t>Rp.</w:t>
      </w:r>
      <w:r w:rsidR="00E96516" w:rsidRPr="00A76C28">
        <w:rPr>
          <w:rFonts w:ascii="Bookman Old Style" w:hAnsi="Bookman Old Style" w:cs="Arial"/>
          <w:lang w:val="it-IT" w:eastAsia="en-GB"/>
        </w:rPr>
        <w:tab/>
      </w:r>
      <w:r w:rsidR="00093BCB">
        <w:rPr>
          <w:rFonts w:ascii="Bookman Old Style" w:hAnsi="Bookman Old Style" w:cs="Arial"/>
          <w:lang w:val="it-IT" w:eastAsia="en-GB"/>
        </w:rPr>
        <w:t xml:space="preserve">       </w:t>
      </w:r>
      <w:r w:rsidR="00120CED" w:rsidRPr="00A76C28">
        <w:rPr>
          <w:rFonts w:ascii="Bookman Old Style" w:hAnsi="Bookman Old Style" w:cs="Arial"/>
          <w:lang w:val="it-IT" w:eastAsia="en-GB"/>
        </w:rPr>
        <w:t>2</w:t>
      </w:r>
      <w:r w:rsidR="00A04B17" w:rsidRPr="00A76C28">
        <w:rPr>
          <w:rFonts w:ascii="Bookman Old Style" w:hAnsi="Bookman Old Style" w:cs="Arial"/>
          <w:lang w:val="it-IT" w:eastAsia="en-GB"/>
        </w:rPr>
        <w:t>41.676.751</w:t>
      </w:r>
      <w:r w:rsidR="005B1A91" w:rsidRPr="00A76C28">
        <w:rPr>
          <w:rFonts w:ascii="Bookman Old Style" w:hAnsi="Bookman Old Style" w:cs="Arial"/>
          <w:lang w:val="it-IT" w:eastAsia="en-GB"/>
        </w:rPr>
        <w:t>,00</w:t>
      </w:r>
    </w:p>
    <w:p w:rsidR="00A25B75" w:rsidRPr="00A76C28" w:rsidRDefault="001D1B25" w:rsidP="003156E8">
      <w:pPr>
        <w:tabs>
          <w:tab w:val="left" w:pos="6750"/>
        </w:tabs>
        <w:autoSpaceDE w:val="0"/>
        <w:autoSpaceDN w:val="0"/>
        <w:adjustRightInd w:val="0"/>
        <w:spacing w:line="276" w:lineRule="auto"/>
        <w:ind w:left="1530" w:right="-144" w:hanging="270"/>
        <w:rPr>
          <w:rFonts w:ascii="Bookman Old Style" w:hAnsi="Bookman Old Style" w:cs="Arial"/>
          <w:lang w:val="it-IT" w:eastAsia="en-GB"/>
        </w:rPr>
      </w:pPr>
      <w:r w:rsidRPr="00A76C28">
        <w:rPr>
          <w:rFonts w:ascii="Bookman Old Style" w:hAnsi="Bookman Old Style" w:cs="Arial"/>
          <w:lang w:val="it-IT" w:eastAsia="en-GB"/>
        </w:rPr>
        <w:t xml:space="preserve">c. Hasil </w:t>
      </w:r>
      <w:r w:rsidR="008A3A0F" w:rsidRPr="00A76C28">
        <w:rPr>
          <w:rFonts w:ascii="Bookman Old Style" w:hAnsi="Bookman Old Style" w:cs="Arial"/>
          <w:lang w:val="it-IT" w:eastAsia="en-GB"/>
        </w:rPr>
        <w:t>P</w:t>
      </w:r>
      <w:r w:rsidRPr="00A76C28">
        <w:rPr>
          <w:rFonts w:ascii="Bookman Old Style" w:hAnsi="Bookman Old Style" w:cs="Arial"/>
          <w:lang w:val="it-IT" w:eastAsia="en-GB"/>
        </w:rPr>
        <w:t>enjualan</w:t>
      </w:r>
      <w:r w:rsidR="008A3A0F" w:rsidRPr="00A76C28">
        <w:rPr>
          <w:rFonts w:ascii="Bookman Old Style" w:hAnsi="Bookman Old Style" w:cs="Arial"/>
          <w:lang w:val="it-IT" w:eastAsia="en-GB"/>
        </w:rPr>
        <w:t xml:space="preserve"> Kekayaan D</w:t>
      </w:r>
      <w:r w:rsidRPr="00A76C28">
        <w:rPr>
          <w:rFonts w:ascii="Bookman Old Style" w:hAnsi="Bookman Old Style" w:cs="Arial"/>
          <w:lang w:val="it-IT" w:eastAsia="en-GB"/>
        </w:rPr>
        <w:t xml:space="preserve">aerah yang </w:t>
      </w:r>
    </w:p>
    <w:p w:rsidR="001D1B25" w:rsidRPr="00A76C28" w:rsidRDefault="00712FC4" w:rsidP="00A76C28">
      <w:pPr>
        <w:tabs>
          <w:tab w:val="left" w:pos="6750"/>
        </w:tabs>
        <w:autoSpaceDE w:val="0"/>
        <w:autoSpaceDN w:val="0"/>
        <w:adjustRightInd w:val="0"/>
        <w:ind w:left="1530" w:right="-144" w:hanging="270"/>
        <w:rPr>
          <w:rFonts w:ascii="Bookman Old Style" w:hAnsi="Bookman Old Style" w:cs="Arial"/>
          <w:lang w:val="it-IT" w:eastAsia="en-GB"/>
        </w:rPr>
      </w:pPr>
      <w:r>
        <w:rPr>
          <w:rFonts w:ascii="Bookman Old Style" w:hAnsi="Bookman Old Style" w:cs="Arial"/>
          <w:lang w:val="it-IT" w:eastAsia="en-GB"/>
        </w:rPr>
        <w:tab/>
      </w:r>
      <w:r w:rsidR="008A3A0F" w:rsidRPr="00A76C28">
        <w:rPr>
          <w:rFonts w:ascii="Bookman Old Style" w:hAnsi="Bookman Old Style" w:cs="Arial"/>
          <w:lang w:val="it-IT" w:eastAsia="en-GB"/>
        </w:rPr>
        <w:t>D</w:t>
      </w:r>
      <w:r w:rsidR="001D1B25" w:rsidRPr="00A76C28">
        <w:rPr>
          <w:rFonts w:ascii="Bookman Old Style" w:hAnsi="Bookman Old Style" w:cs="Arial"/>
          <w:lang w:val="it-IT" w:eastAsia="en-GB"/>
        </w:rPr>
        <w:t>ipisahkan</w:t>
      </w:r>
      <w:r w:rsidR="00E009F6" w:rsidRPr="00A76C28">
        <w:rPr>
          <w:rFonts w:ascii="Bookman Old Style" w:hAnsi="Bookman Old Style" w:cs="Arial"/>
          <w:lang w:val="it-IT" w:eastAsia="en-GB"/>
        </w:rPr>
        <w:tab/>
      </w:r>
      <w:r w:rsidR="001D1B25" w:rsidRPr="00A76C28">
        <w:rPr>
          <w:rFonts w:ascii="Bookman Old Style" w:hAnsi="Bookman Old Style" w:cs="Arial"/>
          <w:lang w:val="it-IT" w:eastAsia="en-GB"/>
        </w:rPr>
        <w:t>Rp.</w:t>
      </w:r>
      <w:r w:rsidR="00E96516" w:rsidRPr="00A76C28">
        <w:rPr>
          <w:rFonts w:ascii="Bookman Old Style" w:hAnsi="Bookman Old Style" w:cs="Arial"/>
          <w:lang w:val="it-IT" w:eastAsia="en-GB"/>
        </w:rPr>
        <w:tab/>
      </w:r>
      <w:r w:rsidR="00093BCB">
        <w:rPr>
          <w:rFonts w:ascii="Bookman Old Style" w:hAnsi="Bookman Old Style" w:cs="Arial"/>
          <w:lang w:val="it-IT" w:eastAsia="en-GB"/>
        </w:rPr>
        <w:t xml:space="preserve">                         </w:t>
      </w:r>
      <w:r w:rsidR="001D1B25" w:rsidRPr="00A76C28">
        <w:rPr>
          <w:rFonts w:ascii="Bookman Old Style" w:hAnsi="Bookman Old Style" w:cs="Arial"/>
          <w:lang w:val="it-IT" w:eastAsia="en-GB"/>
        </w:rPr>
        <w:t>0</w:t>
      </w:r>
      <w:r w:rsidR="005B1A91" w:rsidRPr="00A76C28">
        <w:rPr>
          <w:rFonts w:ascii="Bookman Old Style" w:hAnsi="Bookman Old Style" w:cs="Arial"/>
          <w:lang w:val="it-IT" w:eastAsia="en-GB"/>
        </w:rPr>
        <w:t>,</w:t>
      </w:r>
      <w:r w:rsidR="001D1B25" w:rsidRPr="00A76C28">
        <w:rPr>
          <w:rFonts w:ascii="Bookman Old Style" w:hAnsi="Bookman Old Style" w:cs="Arial"/>
          <w:lang w:val="it-IT" w:eastAsia="en-GB"/>
        </w:rPr>
        <w:t>00</w:t>
      </w:r>
    </w:p>
    <w:p w:rsidR="002C73AC" w:rsidRPr="00C84ADE" w:rsidRDefault="002C73AC" w:rsidP="00211B44">
      <w:pPr>
        <w:autoSpaceDE w:val="0"/>
        <w:autoSpaceDN w:val="0"/>
        <w:adjustRightInd w:val="0"/>
        <w:ind w:left="2796"/>
        <w:rPr>
          <w:rFonts w:ascii="Bookman Old Style" w:hAnsi="Bookman Old Style" w:cs="Arial"/>
          <w:lang w:eastAsia="en-GB"/>
        </w:rPr>
      </w:pPr>
    </w:p>
    <w:p w:rsidR="002C73AC" w:rsidRPr="00C84ADE" w:rsidRDefault="001D1B25" w:rsidP="00547E5F">
      <w:pPr>
        <w:autoSpaceDE w:val="0"/>
        <w:autoSpaceDN w:val="0"/>
        <w:adjustRightInd w:val="0"/>
        <w:spacing w:line="276" w:lineRule="auto"/>
        <w:ind w:left="1200" w:hanging="330"/>
        <w:rPr>
          <w:rFonts w:ascii="Bookman Old Style" w:hAnsi="Bookman Old Style" w:cs="Arial"/>
          <w:lang w:eastAsia="en-GB"/>
        </w:rPr>
      </w:pPr>
      <w:r w:rsidRPr="00C84ADE">
        <w:rPr>
          <w:rFonts w:ascii="Bookman Old Style" w:hAnsi="Bookman Old Style" w:cs="Arial"/>
          <w:lang w:eastAsia="en-GB"/>
        </w:rPr>
        <w:t>(3) Pengeluaran</w:t>
      </w:r>
      <w:r w:rsidR="000E0ED5">
        <w:rPr>
          <w:rFonts w:ascii="Bookman Old Style" w:hAnsi="Bookman Old Style" w:cs="Arial"/>
          <w:lang w:eastAsia="en-GB"/>
        </w:rPr>
        <w:t xml:space="preserve"> </w:t>
      </w:r>
      <w:r w:rsidRPr="00C84ADE">
        <w:rPr>
          <w:rFonts w:ascii="Bookman Old Style" w:hAnsi="Bookman Old Style" w:cs="Arial"/>
          <w:lang w:eastAsia="en-GB"/>
        </w:rPr>
        <w:t>sebagaimana</w:t>
      </w:r>
      <w:r w:rsidR="000E0ED5">
        <w:rPr>
          <w:rFonts w:ascii="Bookman Old Style" w:hAnsi="Bookman Old Style" w:cs="Arial"/>
          <w:lang w:eastAsia="en-GB"/>
        </w:rPr>
        <w:t xml:space="preserve"> </w:t>
      </w:r>
      <w:r w:rsidRPr="00C84ADE">
        <w:rPr>
          <w:rFonts w:ascii="Bookman Old Style" w:hAnsi="Bookman Old Style" w:cs="Arial"/>
          <w:lang w:eastAsia="en-GB"/>
        </w:rPr>
        <w:t>dimaksud</w:t>
      </w:r>
      <w:r w:rsidR="000E0ED5">
        <w:rPr>
          <w:rFonts w:ascii="Bookman Old Style" w:hAnsi="Bookman Old Style" w:cs="Arial"/>
          <w:lang w:eastAsia="en-GB"/>
        </w:rPr>
        <w:t xml:space="preserve"> </w:t>
      </w:r>
      <w:r w:rsidRPr="00C84ADE">
        <w:rPr>
          <w:rFonts w:ascii="Bookman Old Style" w:hAnsi="Bookman Old Style" w:cs="Arial"/>
          <w:lang w:eastAsia="en-GB"/>
        </w:rPr>
        <w:t>pada</w:t>
      </w:r>
      <w:r w:rsidR="000E0ED5">
        <w:rPr>
          <w:rFonts w:ascii="Bookman Old Style" w:hAnsi="Bookman Old Style" w:cs="Arial"/>
          <w:lang w:eastAsia="en-GB"/>
        </w:rPr>
        <w:t xml:space="preserve"> </w:t>
      </w:r>
      <w:r w:rsidRPr="00C84ADE">
        <w:rPr>
          <w:rFonts w:ascii="Bookman Old Style" w:hAnsi="Bookman Old Style" w:cs="Arial"/>
          <w:lang w:eastAsia="en-GB"/>
        </w:rPr>
        <w:t>ayat (1) huruf b terdiri</w:t>
      </w:r>
      <w:r w:rsidR="00C343EA">
        <w:rPr>
          <w:rFonts w:ascii="Bookman Old Style" w:hAnsi="Bookman Old Style" w:cs="Arial"/>
          <w:lang w:eastAsia="en-GB"/>
        </w:rPr>
        <w:t xml:space="preserve"> </w:t>
      </w:r>
      <w:r w:rsidRPr="00C84ADE">
        <w:rPr>
          <w:rFonts w:ascii="Bookman Old Style" w:hAnsi="Bookman Old Style" w:cs="Arial"/>
          <w:lang w:eastAsia="en-GB"/>
        </w:rPr>
        <w:t>dari</w:t>
      </w:r>
      <w:r w:rsidR="00C343EA">
        <w:rPr>
          <w:rFonts w:ascii="Bookman Old Style" w:hAnsi="Bookman Old Style" w:cs="Arial"/>
          <w:lang w:eastAsia="en-GB"/>
        </w:rPr>
        <w:t xml:space="preserve"> </w:t>
      </w:r>
      <w:r w:rsidRPr="00C84ADE">
        <w:rPr>
          <w:rFonts w:ascii="Bookman Old Style" w:hAnsi="Bookman Old Style" w:cs="Arial"/>
          <w:lang w:eastAsia="en-GB"/>
        </w:rPr>
        <w:t>jenis</w:t>
      </w:r>
      <w:r w:rsidR="00C343EA">
        <w:rPr>
          <w:rFonts w:ascii="Bookman Old Style" w:hAnsi="Bookman Old Style" w:cs="Arial"/>
          <w:lang w:eastAsia="en-GB"/>
        </w:rPr>
        <w:t xml:space="preserve"> </w:t>
      </w:r>
      <w:r w:rsidRPr="00C84ADE">
        <w:rPr>
          <w:rFonts w:ascii="Bookman Old Style" w:hAnsi="Bookman Old Style" w:cs="Arial"/>
          <w:lang w:eastAsia="en-GB"/>
        </w:rPr>
        <w:t>pembiayaan:</w:t>
      </w:r>
    </w:p>
    <w:p w:rsidR="001D1B25" w:rsidRPr="001C0717" w:rsidRDefault="001D1B25" w:rsidP="002B5CE5">
      <w:pPr>
        <w:tabs>
          <w:tab w:val="left" w:pos="6840"/>
        </w:tabs>
        <w:autoSpaceDE w:val="0"/>
        <w:autoSpaceDN w:val="0"/>
        <w:adjustRightInd w:val="0"/>
        <w:spacing w:line="276" w:lineRule="auto"/>
        <w:ind w:left="1530" w:right="-144" w:hanging="270"/>
        <w:rPr>
          <w:rFonts w:ascii="Bookman Old Style" w:hAnsi="Bookman Old Style" w:cs="Arial"/>
          <w:lang w:val="it-IT" w:eastAsia="en-GB"/>
        </w:rPr>
      </w:pPr>
      <w:r w:rsidRPr="001C0717">
        <w:rPr>
          <w:rFonts w:ascii="Bookman Old Style" w:hAnsi="Bookman Old Style" w:cs="Arial"/>
          <w:lang w:val="it-IT" w:eastAsia="en-GB"/>
        </w:rPr>
        <w:t xml:space="preserve">b. </w:t>
      </w:r>
      <w:r w:rsidRPr="00DD7832">
        <w:rPr>
          <w:rFonts w:ascii="Bookman Old Style" w:hAnsi="Bookman Old Style" w:cs="Arial"/>
          <w:spacing w:val="-8"/>
          <w:lang w:val="it-IT" w:eastAsia="en-GB"/>
        </w:rPr>
        <w:t xml:space="preserve">penyertaan modal (investasi) pemerintah </w:t>
      </w:r>
      <w:r w:rsidR="00BB4E8F" w:rsidRPr="00DD7832">
        <w:rPr>
          <w:rFonts w:ascii="Bookman Old Style" w:hAnsi="Bookman Old Style" w:cs="Arial"/>
          <w:spacing w:val="-8"/>
          <w:lang w:val="it-IT" w:eastAsia="en-GB"/>
        </w:rPr>
        <w:t>daerah</w:t>
      </w:r>
      <w:r w:rsidR="00DD7832">
        <w:rPr>
          <w:rFonts w:ascii="Bookman Old Style" w:hAnsi="Bookman Old Style" w:cs="Arial"/>
          <w:lang w:val="it-IT" w:eastAsia="en-GB"/>
        </w:rPr>
        <w:t xml:space="preserve"> </w:t>
      </w:r>
      <w:r w:rsidRPr="001C0717">
        <w:rPr>
          <w:rFonts w:ascii="Bookman Old Style" w:hAnsi="Bookman Old Style" w:cs="Arial"/>
          <w:lang w:val="it-IT" w:eastAsia="en-GB"/>
        </w:rPr>
        <w:t>Rp.</w:t>
      </w:r>
      <w:r w:rsidR="00DD7832">
        <w:rPr>
          <w:rFonts w:ascii="Bookman Old Style" w:hAnsi="Bookman Old Style" w:cs="Arial"/>
          <w:lang w:val="it-IT" w:eastAsia="en-GB"/>
        </w:rPr>
        <w:t xml:space="preserve"> </w:t>
      </w:r>
      <w:r w:rsidR="00DD7832" w:rsidRPr="001C0717">
        <w:rPr>
          <w:rFonts w:ascii="Bookman Old Style" w:hAnsi="Bookman Old Style" w:cs="Arial"/>
          <w:lang w:val="it-IT" w:eastAsia="en-GB"/>
        </w:rPr>
        <w:t xml:space="preserve"> </w:t>
      </w:r>
      <w:r w:rsidR="005655E9" w:rsidRPr="001C0717">
        <w:rPr>
          <w:rFonts w:ascii="Bookman Old Style" w:hAnsi="Bookman Old Style" w:cs="Arial"/>
          <w:lang w:val="it-IT" w:eastAsia="en-GB"/>
        </w:rPr>
        <w:t>2</w:t>
      </w:r>
      <w:r w:rsidR="00D63BC7" w:rsidRPr="001C0717">
        <w:rPr>
          <w:rFonts w:ascii="Bookman Old Style" w:hAnsi="Bookman Old Style" w:cs="Arial"/>
          <w:lang w:val="it-IT" w:eastAsia="en-GB"/>
        </w:rPr>
        <w:t>.</w:t>
      </w:r>
      <w:r w:rsidRPr="001C0717">
        <w:rPr>
          <w:rFonts w:ascii="Bookman Old Style" w:hAnsi="Bookman Old Style" w:cs="Arial"/>
          <w:lang w:val="it-IT" w:eastAsia="en-GB"/>
        </w:rPr>
        <w:t>000</w:t>
      </w:r>
      <w:r w:rsidR="00D63BC7" w:rsidRPr="001C0717">
        <w:rPr>
          <w:rFonts w:ascii="Bookman Old Style" w:hAnsi="Bookman Old Style" w:cs="Arial"/>
          <w:lang w:val="it-IT" w:eastAsia="en-GB"/>
        </w:rPr>
        <w:t>.</w:t>
      </w:r>
      <w:r w:rsidRPr="001C0717">
        <w:rPr>
          <w:rFonts w:ascii="Bookman Old Style" w:hAnsi="Bookman Old Style" w:cs="Arial"/>
          <w:lang w:val="it-IT" w:eastAsia="en-GB"/>
        </w:rPr>
        <w:t>000</w:t>
      </w:r>
      <w:r w:rsidR="00D63BC7" w:rsidRPr="001C0717">
        <w:rPr>
          <w:rFonts w:ascii="Bookman Old Style" w:hAnsi="Bookman Old Style" w:cs="Arial"/>
          <w:lang w:val="it-IT" w:eastAsia="en-GB"/>
        </w:rPr>
        <w:t>.</w:t>
      </w:r>
      <w:r w:rsidRPr="001C0717">
        <w:rPr>
          <w:rFonts w:ascii="Bookman Old Style" w:hAnsi="Bookman Old Style" w:cs="Arial"/>
          <w:lang w:val="it-IT" w:eastAsia="en-GB"/>
        </w:rPr>
        <w:t>000</w:t>
      </w:r>
      <w:r w:rsidR="00D63BC7" w:rsidRPr="001C0717">
        <w:rPr>
          <w:rFonts w:ascii="Bookman Old Style" w:hAnsi="Bookman Old Style" w:cs="Arial"/>
          <w:lang w:val="it-IT" w:eastAsia="en-GB"/>
        </w:rPr>
        <w:t>,</w:t>
      </w:r>
      <w:r w:rsidRPr="001C0717">
        <w:rPr>
          <w:rFonts w:ascii="Bookman Old Style" w:hAnsi="Bookman Old Style" w:cs="Arial"/>
          <w:lang w:val="it-IT" w:eastAsia="en-GB"/>
        </w:rPr>
        <w:t>00</w:t>
      </w:r>
    </w:p>
    <w:p w:rsidR="001D1B25" w:rsidRPr="001C0717" w:rsidRDefault="001D1B25" w:rsidP="001C0717">
      <w:pPr>
        <w:tabs>
          <w:tab w:val="left" w:pos="6750"/>
        </w:tabs>
        <w:autoSpaceDE w:val="0"/>
        <w:autoSpaceDN w:val="0"/>
        <w:adjustRightInd w:val="0"/>
        <w:ind w:left="1530" w:right="-144" w:hanging="270"/>
        <w:rPr>
          <w:rFonts w:ascii="Bookman Old Style" w:hAnsi="Bookman Old Style" w:cs="Arial"/>
          <w:lang w:val="it-IT" w:eastAsia="en-GB"/>
        </w:rPr>
      </w:pPr>
      <w:r w:rsidRPr="001C0717">
        <w:rPr>
          <w:rFonts w:ascii="Bookman Old Style" w:hAnsi="Bookman Old Style" w:cs="Arial"/>
          <w:lang w:val="it-IT" w:eastAsia="en-GB"/>
        </w:rPr>
        <w:t>c. Pembayaran pokok utang</w:t>
      </w:r>
      <w:r w:rsidR="00521997" w:rsidRPr="001C0717">
        <w:rPr>
          <w:rFonts w:ascii="Bookman Old Style" w:hAnsi="Bookman Old Style" w:cs="Arial"/>
          <w:lang w:val="it-IT" w:eastAsia="en-GB"/>
        </w:rPr>
        <w:tab/>
      </w:r>
      <w:r w:rsidR="00E603B6">
        <w:rPr>
          <w:rFonts w:ascii="Bookman Old Style" w:hAnsi="Bookman Old Style" w:cs="Arial"/>
          <w:lang w:val="it-IT" w:eastAsia="en-GB"/>
        </w:rPr>
        <w:t xml:space="preserve">   </w:t>
      </w:r>
      <w:r w:rsidRPr="001C0717">
        <w:rPr>
          <w:rFonts w:ascii="Bookman Old Style" w:hAnsi="Bookman Old Style" w:cs="Arial"/>
          <w:lang w:val="it-IT" w:eastAsia="en-GB"/>
        </w:rPr>
        <w:t>Rp.</w:t>
      </w:r>
      <w:r w:rsidR="00E96516" w:rsidRPr="001C0717">
        <w:rPr>
          <w:rFonts w:ascii="Bookman Old Style" w:hAnsi="Bookman Old Style" w:cs="Arial"/>
          <w:lang w:val="it-IT" w:eastAsia="en-GB"/>
        </w:rPr>
        <w:tab/>
      </w:r>
      <w:r w:rsidR="00E603B6">
        <w:rPr>
          <w:rFonts w:ascii="Bookman Old Style" w:hAnsi="Bookman Old Style" w:cs="Arial"/>
          <w:lang w:val="it-IT" w:eastAsia="en-GB"/>
        </w:rPr>
        <w:t xml:space="preserve">               </w:t>
      </w:r>
      <w:r w:rsidR="00A04B17" w:rsidRPr="001C0717">
        <w:rPr>
          <w:rFonts w:ascii="Bookman Old Style" w:hAnsi="Bookman Old Style" w:cs="Arial"/>
          <w:lang w:val="it-IT" w:eastAsia="en-GB"/>
        </w:rPr>
        <w:t>0</w:t>
      </w:r>
      <w:r w:rsidR="00D63BC7" w:rsidRPr="001C0717">
        <w:rPr>
          <w:rFonts w:ascii="Bookman Old Style" w:hAnsi="Bookman Old Style" w:cs="Arial"/>
          <w:lang w:val="it-IT" w:eastAsia="en-GB"/>
        </w:rPr>
        <w:t>,</w:t>
      </w:r>
      <w:r w:rsidRPr="001C0717">
        <w:rPr>
          <w:rFonts w:ascii="Bookman Old Style" w:hAnsi="Bookman Old Style" w:cs="Arial"/>
          <w:lang w:val="it-IT" w:eastAsia="en-GB"/>
        </w:rPr>
        <w:t>00</w:t>
      </w:r>
    </w:p>
    <w:p w:rsidR="00D94D56" w:rsidRPr="00C84ADE" w:rsidRDefault="00D94D56" w:rsidP="00547E5F">
      <w:pPr>
        <w:tabs>
          <w:tab w:val="left" w:pos="6300"/>
          <w:tab w:val="right" w:pos="8748"/>
        </w:tabs>
        <w:autoSpaceDE w:val="0"/>
        <w:autoSpaceDN w:val="0"/>
        <w:adjustRightInd w:val="0"/>
        <w:rPr>
          <w:rFonts w:ascii="Bookman Old Style" w:hAnsi="Bookman Old Style" w:cs="Arial"/>
          <w:lang w:val="sv-SE" w:eastAsia="en-GB"/>
        </w:rPr>
      </w:pPr>
    </w:p>
    <w:p w:rsidR="001D1B25" w:rsidRPr="00C84ADE" w:rsidRDefault="001D1B25" w:rsidP="00B9201F">
      <w:pPr>
        <w:autoSpaceDE w:val="0"/>
        <w:autoSpaceDN w:val="0"/>
        <w:adjustRightInd w:val="0"/>
        <w:jc w:val="center"/>
        <w:rPr>
          <w:rFonts w:ascii="Bookman Old Style" w:hAnsi="Bookman Old Style" w:cs="Arial"/>
          <w:b/>
          <w:bCs/>
          <w:lang w:val="sv-SE" w:eastAsia="en-GB"/>
        </w:rPr>
      </w:pPr>
      <w:r w:rsidRPr="00C84ADE">
        <w:rPr>
          <w:rFonts w:ascii="Bookman Old Style" w:hAnsi="Bookman Old Style" w:cs="Arial"/>
          <w:b/>
          <w:bCs/>
          <w:lang w:val="sv-SE" w:eastAsia="en-GB"/>
        </w:rPr>
        <w:t>Pasal 5</w:t>
      </w:r>
    </w:p>
    <w:p w:rsidR="009A7386" w:rsidRPr="00C84ADE" w:rsidRDefault="009A7386" w:rsidP="00B9201F">
      <w:pPr>
        <w:autoSpaceDE w:val="0"/>
        <w:autoSpaceDN w:val="0"/>
        <w:adjustRightInd w:val="0"/>
        <w:jc w:val="center"/>
        <w:rPr>
          <w:rFonts w:ascii="Bookman Old Style" w:hAnsi="Bookman Old Style" w:cs="Arial"/>
          <w:lang w:val="sv-SE" w:eastAsia="en-GB"/>
        </w:rPr>
      </w:pPr>
    </w:p>
    <w:p w:rsidR="007A6274" w:rsidRPr="00C84ADE" w:rsidRDefault="001D1B25" w:rsidP="00BC4CA7">
      <w:pPr>
        <w:autoSpaceDE w:val="0"/>
        <w:autoSpaceDN w:val="0"/>
        <w:adjustRightInd w:val="0"/>
        <w:spacing w:line="276" w:lineRule="auto"/>
        <w:ind w:left="948" w:right="275"/>
        <w:jc w:val="both"/>
        <w:rPr>
          <w:rFonts w:ascii="Bookman Old Style" w:hAnsi="Bookman Old Style" w:cs="Arial"/>
          <w:lang w:val="sv-SE" w:eastAsia="en-GB"/>
        </w:rPr>
      </w:pPr>
      <w:r w:rsidRPr="00C84ADE">
        <w:rPr>
          <w:rFonts w:ascii="Bookman Old Style" w:hAnsi="Bookman Old Style" w:cs="Arial"/>
          <w:lang w:val="sv-SE" w:eastAsia="en-GB"/>
        </w:rPr>
        <w:t>Uraian lebih lanjut Anggaran Pendapatan dan Belanja Daerah sebagaimana dimaksud</w:t>
      </w:r>
      <w:r w:rsidR="00CD1425">
        <w:rPr>
          <w:rFonts w:ascii="Bookman Old Style" w:hAnsi="Bookman Old Style" w:cs="Arial"/>
          <w:lang w:val="sv-SE" w:eastAsia="en-GB"/>
        </w:rPr>
        <w:t xml:space="preserve"> </w:t>
      </w:r>
      <w:r w:rsidRPr="00C84ADE">
        <w:rPr>
          <w:rFonts w:ascii="Bookman Old Style" w:hAnsi="Bookman Old Style" w:cs="Arial"/>
          <w:lang w:val="sv-SE" w:eastAsia="en-GB"/>
        </w:rPr>
        <w:t>dalam Pasal 1, tercantum dalam Lampiran yang merupakan bagian yang tidak</w:t>
      </w:r>
      <w:r w:rsidR="00991274">
        <w:rPr>
          <w:rFonts w:ascii="Bookman Old Style" w:hAnsi="Bookman Old Style" w:cs="Arial"/>
          <w:lang w:val="sv-SE" w:eastAsia="en-GB"/>
        </w:rPr>
        <w:t xml:space="preserve"> </w:t>
      </w:r>
      <w:r w:rsidRPr="00C84ADE">
        <w:rPr>
          <w:rFonts w:ascii="Bookman Old Style" w:hAnsi="Bookman Old Style" w:cs="Arial"/>
          <w:lang w:val="sv-SE" w:eastAsia="en-GB"/>
        </w:rPr>
        <w:t>terpisahkan dari Peraturan Daerah ini, terdiri dari:</w:t>
      </w:r>
    </w:p>
    <w:p w:rsidR="001D1B25" w:rsidRPr="00C84ADE" w:rsidRDefault="001D1B25" w:rsidP="00BC4CA7">
      <w:pPr>
        <w:pStyle w:val="ListParagraph"/>
        <w:numPr>
          <w:ilvl w:val="1"/>
          <w:numId w:val="5"/>
        </w:numPr>
        <w:tabs>
          <w:tab w:val="left" w:pos="990"/>
        </w:tabs>
        <w:autoSpaceDE w:val="0"/>
        <w:autoSpaceDN w:val="0"/>
        <w:adjustRightInd w:val="0"/>
        <w:spacing w:line="276" w:lineRule="auto"/>
        <w:jc w:val="both"/>
        <w:rPr>
          <w:rFonts w:ascii="Bookman Old Style" w:hAnsi="Bookman Old Style" w:cs="Arial"/>
          <w:lang w:val="sv-SE" w:eastAsia="en-GB"/>
        </w:rPr>
      </w:pPr>
      <w:r w:rsidRPr="00C84ADE">
        <w:rPr>
          <w:rFonts w:ascii="Bookman Old Style" w:hAnsi="Bookman Old Style" w:cs="Arial"/>
          <w:lang w:val="sv-SE" w:eastAsia="en-GB"/>
        </w:rPr>
        <w:t>Lampiran I Ringkasan APBD;</w:t>
      </w:r>
    </w:p>
    <w:p w:rsidR="001D1B25" w:rsidRPr="00C84ADE" w:rsidRDefault="001D1B25" w:rsidP="00BC4CA7">
      <w:pPr>
        <w:pStyle w:val="ListParagraph"/>
        <w:numPr>
          <w:ilvl w:val="1"/>
          <w:numId w:val="5"/>
        </w:numPr>
        <w:tabs>
          <w:tab w:val="left" w:pos="990"/>
        </w:tabs>
        <w:autoSpaceDE w:val="0"/>
        <w:autoSpaceDN w:val="0"/>
        <w:adjustRightInd w:val="0"/>
        <w:spacing w:line="276" w:lineRule="auto"/>
        <w:jc w:val="both"/>
        <w:rPr>
          <w:rFonts w:ascii="Bookman Old Style" w:hAnsi="Bookman Old Style" w:cs="Arial"/>
          <w:lang w:val="sv-SE" w:eastAsia="en-GB"/>
        </w:rPr>
      </w:pPr>
      <w:r w:rsidRPr="00C84ADE">
        <w:rPr>
          <w:rFonts w:ascii="Bookman Old Style" w:hAnsi="Bookman Old Style" w:cs="Arial"/>
          <w:lang w:val="sv-SE" w:eastAsia="en-GB"/>
        </w:rPr>
        <w:t>Lampiran II Ringkasan APBD menurut Urusan Pemerintahan Daerah dan</w:t>
      </w:r>
      <w:r w:rsidR="00991274">
        <w:rPr>
          <w:rFonts w:ascii="Bookman Old Style" w:hAnsi="Bookman Old Style" w:cs="Arial"/>
          <w:lang w:val="sv-SE" w:eastAsia="en-GB"/>
        </w:rPr>
        <w:t xml:space="preserve"> </w:t>
      </w:r>
      <w:r w:rsidRPr="00C84ADE">
        <w:rPr>
          <w:rFonts w:ascii="Bookman Old Style" w:hAnsi="Bookman Old Style" w:cs="Arial"/>
          <w:lang w:val="sv-SE" w:eastAsia="en-GB"/>
        </w:rPr>
        <w:t>Organisasi;</w:t>
      </w:r>
    </w:p>
    <w:p w:rsidR="00AD1AD6" w:rsidRPr="00C84ADE" w:rsidRDefault="001D1B25" w:rsidP="00BC4CA7">
      <w:pPr>
        <w:pStyle w:val="ListParagraph"/>
        <w:numPr>
          <w:ilvl w:val="1"/>
          <w:numId w:val="5"/>
        </w:numPr>
        <w:tabs>
          <w:tab w:val="left" w:pos="990"/>
        </w:tabs>
        <w:autoSpaceDE w:val="0"/>
        <w:autoSpaceDN w:val="0"/>
        <w:adjustRightInd w:val="0"/>
        <w:spacing w:line="276" w:lineRule="auto"/>
        <w:jc w:val="both"/>
        <w:rPr>
          <w:rFonts w:ascii="Bookman Old Style" w:hAnsi="Bookman Old Style" w:cs="Arial"/>
          <w:lang w:val="sv-SE" w:eastAsia="en-GB"/>
        </w:rPr>
      </w:pPr>
      <w:r w:rsidRPr="00C84ADE">
        <w:rPr>
          <w:rFonts w:ascii="Bookman Old Style" w:hAnsi="Bookman Old Style" w:cs="Arial"/>
          <w:lang w:val="sv-SE" w:eastAsia="en-GB"/>
        </w:rPr>
        <w:t>Lampiran III Rincian APBD menurut Urusan Pemerintahan Daerah, Organisasi,</w:t>
      </w:r>
      <w:r w:rsidR="00B56927">
        <w:rPr>
          <w:rFonts w:ascii="Bookman Old Style" w:hAnsi="Bookman Old Style" w:cs="Arial"/>
          <w:lang w:val="sv-SE" w:eastAsia="en-GB"/>
        </w:rPr>
        <w:t xml:space="preserve"> </w:t>
      </w:r>
      <w:r w:rsidRPr="00C84ADE">
        <w:rPr>
          <w:rFonts w:ascii="Bookman Old Style" w:hAnsi="Bookman Old Style" w:cs="Arial"/>
          <w:lang w:val="sv-SE" w:eastAsia="en-GB"/>
        </w:rPr>
        <w:t>Pendapatan,</w:t>
      </w:r>
      <w:r w:rsidR="00B56927">
        <w:rPr>
          <w:rFonts w:ascii="Bookman Old Style" w:hAnsi="Bookman Old Style" w:cs="Arial"/>
          <w:lang w:val="sv-SE" w:eastAsia="en-GB"/>
        </w:rPr>
        <w:t xml:space="preserve"> </w:t>
      </w:r>
      <w:r w:rsidRPr="00C84ADE">
        <w:rPr>
          <w:rFonts w:ascii="Bookman Old Style" w:hAnsi="Bookman Old Style" w:cs="Arial"/>
          <w:lang w:val="sv-SE" w:eastAsia="en-GB"/>
        </w:rPr>
        <w:t>Belanja dan Pembiayaan;</w:t>
      </w:r>
      <w:r w:rsidR="00AD1AD6" w:rsidRPr="00C84ADE">
        <w:rPr>
          <w:rFonts w:ascii="Bookman Old Style" w:hAnsi="Bookman Old Style" w:cs="Arial"/>
          <w:lang w:val="sv-SE" w:eastAsia="en-GB"/>
        </w:rPr>
        <w:tab/>
      </w:r>
    </w:p>
    <w:p w:rsidR="001D1B25" w:rsidRPr="00C84ADE" w:rsidRDefault="001D1B25" w:rsidP="00BC4CA7">
      <w:pPr>
        <w:pStyle w:val="ListParagraph"/>
        <w:numPr>
          <w:ilvl w:val="2"/>
          <w:numId w:val="5"/>
        </w:numPr>
        <w:tabs>
          <w:tab w:val="left" w:pos="990"/>
        </w:tabs>
        <w:autoSpaceDE w:val="0"/>
        <w:autoSpaceDN w:val="0"/>
        <w:adjustRightInd w:val="0"/>
        <w:spacing w:line="276" w:lineRule="auto"/>
        <w:ind w:left="1440" w:hanging="360"/>
        <w:jc w:val="both"/>
        <w:rPr>
          <w:rFonts w:ascii="Bookman Old Style" w:hAnsi="Bookman Old Style" w:cs="Arial"/>
          <w:lang w:val="sv-SE" w:eastAsia="en-GB"/>
        </w:rPr>
      </w:pPr>
      <w:r w:rsidRPr="00C84ADE">
        <w:rPr>
          <w:rFonts w:ascii="Bookman Old Style" w:hAnsi="Bookman Old Style" w:cs="Arial"/>
          <w:lang w:val="sv-SE" w:eastAsia="en-GB"/>
        </w:rPr>
        <w:t>Lampiran IV Rekapitulasi Belanja menurut Urusan Pemerintahan Daerah,</w:t>
      </w:r>
      <w:r w:rsidR="00D67082">
        <w:rPr>
          <w:rFonts w:ascii="Bookman Old Style" w:hAnsi="Bookman Old Style" w:cs="Arial"/>
          <w:lang w:val="sv-SE" w:eastAsia="en-GB"/>
        </w:rPr>
        <w:t xml:space="preserve"> </w:t>
      </w:r>
      <w:r w:rsidRPr="00C84ADE">
        <w:rPr>
          <w:rFonts w:ascii="Bookman Old Style" w:hAnsi="Bookman Old Style" w:cs="Arial"/>
          <w:lang w:val="sv-SE" w:eastAsia="en-GB"/>
        </w:rPr>
        <w:t>Organisasi, Program dan Kegiatan;</w:t>
      </w:r>
    </w:p>
    <w:p w:rsidR="00ED7AAF" w:rsidRPr="00C84ADE" w:rsidRDefault="00ED7AAF" w:rsidP="00BC4CA7">
      <w:pPr>
        <w:pStyle w:val="ListParagraph"/>
        <w:numPr>
          <w:ilvl w:val="2"/>
          <w:numId w:val="5"/>
        </w:numPr>
        <w:tabs>
          <w:tab w:val="left" w:pos="990"/>
          <w:tab w:val="left" w:pos="1200"/>
        </w:tabs>
        <w:autoSpaceDE w:val="0"/>
        <w:autoSpaceDN w:val="0"/>
        <w:adjustRightInd w:val="0"/>
        <w:spacing w:line="276" w:lineRule="auto"/>
        <w:ind w:left="1440" w:hanging="360"/>
        <w:jc w:val="both"/>
        <w:rPr>
          <w:rFonts w:ascii="Bookman Old Style" w:hAnsi="Bookman Old Style" w:cs="Arial"/>
          <w:lang w:val="sv-SE" w:eastAsia="en-GB"/>
        </w:rPr>
      </w:pPr>
      <w:r w:rsidRPr="00C84ADE">
        <w:rPr>
          <w:rFonts w:ascii="Bookman Old Style" w:hAnsi="Bookman Old Style" w:cs="Arial"/>
          <w:lang w:val="sv-SE" w:eastAsia="en-GB"/>
        </w:rPr>
        <w:t>Lampiran V Rekapitulasi Belanja Daerah Untuk Keselarasan dan Keterpaduan</w:t>
      </w:r>
      <w:r w:rsidR="00AA1674">
        <w:rPr>
          <w:rFonts w:ascii="Bookman Old Style" w:hAnsi="Bookman Old Style" w:cs="Arial"/>
          <w:lang w:val="sv-SE" w:eastAsia="en-GB"/>
        </w:rPr>
        <w:t xml:space="preserve"> </w:t>
      </w:r>
      <w:r w:rsidRPr="00C84ADE">
        <w:rPr>
          <w:rFonts w:ascii="Bookman Old Style" w:hAnsi="Bookman Old Style" w:cs="Arial"/>
          <w:lang w:val="sv-SE" w:eastAsia="en-GB"/>
        </w:rPr>
        <w:t>Urusan Pemerintahan Daerah dan Fungsi dalam Kerangka</w:t>
      </w:r>
      <w:r w:rsidR="00AA1674">
        <w:rPr>
          <w:rFonts w:ascii="Bookman Old Style" w:hAnsi="Bookman Old Style" w:cs="Arial"/>
          <w:lang w:val="sv-SE" w:eastAsia="en-GB"/>
        </w:rPr>
        <w:t xml:space="preserve"> </w:t>
      </w:r>
      <w:r w:rsidRPr="00C84ADE">
        <w:rPr>
          <w:rFonts w:ascii="Bookman Old Style" w:hAnsi="Bookman Old Style" w:cs="Arial"/>
          <w:lang w:val="sv-SE" w:eastAsia="en-GB"/>
        </w:rPr>
        <w:t>Pengelolaan Keuangan Negara;</w:t>
      </w:r>
    </w:p>
    <w:p w:rsidR="00ED7AAF" w:rsidRPr="00C84ADE" w:rsidRDefault="00ED7AAF" w:rsidP="00BC4CA7">
      <w:pPr>
        <w:pStyle w:val="ListParagraph"/>
        <w:numPr>
          <w:ilvl w:val="2"/>
          <w:numId w:val="5"/>
        </w:numPr>
        <w:tabs>
          <w:tab w:val="left" w:pos="990"/>
          <w:tab w:val="left" w:pos="1200"/>
        </w:tabs>
        <w:autoSpaceDE w:val="0"/>
        <w:autoSpaceDN w:val="0"/>
        <w:adjustRightInd w:val="0"/>
        <w:spacing w:line="276" w:lineRule="auto"/>
        <w:ind w:left="1440" w:hanging="360"/>
        <w:jc w:val="both"/>
        <w:rPr>
          <w:rFonts w:ascii="Bookman Old Style" w:hAnsi="Bookman Old Style" w:cs="Arial"/>
          <w:lang w:val="sv-SE" w:eastAsia="en-GB"/>
        </w:rPr>
      </w:pPr>
      <w:r w:rsidRPr="00C84ADE">
        <w:rPr>
          <w:rFonts w:ascii="Bookman Old Style" w:hAnsi="Bookman Old Style" w:cs="Arial"/>
          <w:lang w:val="sv-SE" w:eastAsia="en-GB"/>
        </w:rPr>
        <w:t>Lampiran VI Daftar Jumlah Pegawai Per Golongan dan Per Jabatan;</w:t>
      </w:r>
    </w:p>
    <w:p w:rsidR="00ED7AAF" w:rsidRPr="00C84ADE" w:rsidRDefault="00ED7AAF" w:rsidP="00BC4CA7">
      <w:pPr>
        <w:pStyle w:val="ListParagraph"/>
        <w:numPr>
          <w:ilvl w:val="2"/>
          <w:numId w:val="5"/>
        </w:numPr>
        <w:tabs>
          <w:tab w:val="left" w:pos="990"/>
          <w:tab w:val="left" w:pos="1200"/>
        </w:tabs>
        <w:autoSpaceDE w:val="0"/>
        <w:autoSpaceDN w:val="0"/>
        <w:adjustRightInd w:val="0"/>
        <w:spacing w:line="276" w:lineRule="auto"/>
        <w:ind w:left="1440" w:hanging="360"/>
        <w:jc w:val="both"/>
        <w:rPr>
          <w:rFonts w:ascii="Bookman Old Style" w:hAnsi="Bookman Old Style" w:cs="Arial"/>
          <w:lang w:val="sv-SE" w:eastAsia="en-GB"/>
        </w:rPr>
      </w:pPr>
      <w:r w:rsidRPr="00C84ADE">
        <w:rPr>
          <w:rFonts w:ascii="Bookman Old Style" w:hAnsi="Bookman Old Style" w:cs="Arial"/>
          <w:lang w:val="sv-SE" w:eastAsia="en-GB"/>
        </w:rPr>
        <w:t>Lampiran VII Daftar piutang daerah;</w:t>
      </w:r>
    </w:p>
    <w:p w:rsidR="00ED7AAF" w:rsidRPr="00C84ADE" w:rsidRDefault="00ED7AAF" w:rsidP="00BC4CA7">
      <w:pPr>
        <w:pStyle w:val="ListParagraph"/>
        <w:numPr>
          <w:ilvl w:val="2"/>
          <w:numId w:val="5"/>
        </w:numPr>
        <w:tabs>
          <w:tab w:val="left" w:pos="990"/>
          <w:tab w:val="left" w:pos="1200"/>
        </w:tabs>
        <w:autoSpaceDE w:val="0"/>
        <w:autoSpaceDN w:val="0"/>
        <w:adjustRightInd w:val="0"/>
        <w:spacing w:line="276" w:lineRule="auto"/>
        <w:ind w:left="1440" w:hanging="360"/>
        <w:jc w:val="both"/>
        <w:rPr>
          <w:rFonts w:ascii="Bookman Old Style" w:hAnsi="Bookman Old Style" w:cs="Arial"/>
          <w:lang w:val="sv-SE" w:eastAsia="en-GB"/>
        </w:rPr>
      </w:pPr>
      <w:r w:rsidRPr="00C84ADE">
        <w:rPr>
          <w:rFonts w:ascii="Bookman Old Style" w:hAnsi="Bookman Old Style" w:cs="Arial"/>
          <w:lang w:val="sv-SE" w:eastAsia="en-GB"/>
        </w:rPr>
        <w:t>Lampiran VIII Daftar penyertaan modal (investasi) daerah;</w:t>
      </w:r>
    </w:p>
    <w:p w:rsidR="002B5CE5" w:rsidRPr="0096366D" w:rsidRDefault="00ED7AAF" w:rsidP="0096366D">
      <w:pPr>
        <w:pStyle w:val="ListParagraph"/>
        <w:numPr>
          <w:ilvl w:val="2"/>
          <w:numId w:val="5"/>
        </w:numPr>
        <w:tabs>
          <w:tab w:val="left" w:pos="990"/>
          <w:tab w:val="left" w:pos="1200"/>
        </w:tabs>
        <w:autoSpaceDE w:val="0"/>
        <w:autoSpaceDN w:val="0"/>
        <w:adjustRightInd w:val="0"/>
        <w:spacing w:line="276" w:lineRule="auto"/>
        <w:ind w:left="1440" w:hanging="360"/>
        <w:jc w:val="both"/>
        <w:rPr>
          <w:rFonts w:ascii="Bookman Old Style" w:hAnsi="Bookman Old Style" w:cs="Arial"/>
          <w:lang w:val="sv-SE" w:eastAsia="en-GB"/>
        </w:rPr>
      </w:pPr>
      <w:r w:rsidRPr="00C84ADE">
        <w:rPr>
          <w:rFonts w:ascii="Bookman Old Style" w:hAnsi="Bookman Old Style" w:cs="Arial"/>
          <w:lang w:val="sv-SE" w:eastAsia="en-GB"/>
        </w:rPr>
        <w:t>Lampiran IX Daftar Perkiraan Penambahan dan Pengurangan Aset Tetap</w:t>
      </w:r>
      <w:r w:rsidR="00F21F83">
        <w:rPr>
          <w:rFonts w:ascii="Bookman Old Style" w:hAnsi="Bookman Old Style" w:cs="Arial"/>
          <w:lang w:val="sv-SE" w:eastAsia="en-GB"/>
        </w:rPr>
        <w:t xml:space="preserve"> </w:t>
      </w:r>
      <w:r w:rsidRPr="00F21F83">
        <w:rPr>
          <w:rFonts w:ascii="Bookman Old Style" w:hAnsi="Bookman Old Style" w:cs="Arial"/>
          <w:lang w:val="sv-SE" w:eastAsia="en-GB"/>
        </w:rPr>
        <w:t>Daerah;</w:t>
      </w:r>
    </w:p>
    <w:p w:rsidR="00ED7AAF" w:rsidRPr="00C84ADE" w:rsidRDefault="00ED7AAF" w:rsidP="00BC4CA7">
      <w:pPr>
        <w:pStyle w:val="ListParagraph"/>
        <w:numPr>
          <w:ilvl w:val="2"/>
          <w:numId w:val="5"/>
        </w:numPr>
        <w:autoSpaceDE w:val="0"/>
        <w:autoSpaceDN w:val="0"/>
        <w:adjustRightInd w:val="0"/>
        <w:spacing w:line="276" w:lineRule="auto"/>
        <w:ind w:left="1440" w:hanging="450"/>
        <w:jc w:val="both"/>
        <w:rPr>
          <w:rFonts w:ascii="Bookman Old Style" w:hAnsi="Bookman Old Style" w:cs="Arial"/>
          <w:lang w:val="sv-SE" w:eastAsia="en-GB"/>
        </w:rPr>
      </w:pPr>
      <w:r w:rsidRPr="00C84ADE">
        <w:rPr>
          <w:rFonts w:ascii="Bookman Old Style" w:hAnsi="Bookman Old Style" w:cs="Arial"/>
          <w:lang w:val="sv-SE" w:eastAsia="en-GB"/>
        </w:rPr>
        <w:t>Lampiran X Daftar perkiraan penambahan dan pengurangan aset lainnya;</w:t>
      </w:r>
    </w:p>
    <w:p w:rsidR="00ED7AAF" w:rsidRPr="00C84ADE" w:rsidRDefault="00ED7AAF" w:rsidP="00BC4CA7">
      <w:pPr>
        <w:pStyle w:val="ListParagraph"/>
        <w:numPr>
          <w:ilvl w:val="2"/>
          <w:numId w:val="5"/>
        </w:numPr>
        <w:autoSpaceDE w:val="0"/>
        <w:autoSpaceDN w:val="0"/>
        <w:adjustRightInd w:val="0"/>
        <w:spacing w:line="276" w:lineRule="auto"/>
        <w:ind w:left="1440" w:hanging="450"/>
        <w:jc w:val="both"/>
        <w:rPr>
          <w:rFonts w:ascii="Bookman Old Style" w:hAnsi="Bookman Old Style" w:cs="Arial"/>
          <w:lang w:val="sv-SE" w:eastAsia="en-GB"/>
        </w:rPr>
      </w:pPr>
      <w:r w:rsidRPr="00C84ADE">
        <w:rPr>
          <w:rFonts w:ascii="Bookman Old Style" w:hAnsi="Bookman Old Style" w:cs="Arial"/>
          <w:lang w:val="sv-SE" w:eastAsia="en-GB"/>
        </w:rPr>
        <w:t>Lampiran XI Daftar kegiatan-kegiatan tahun anggaran sebelumnya yang belum</w:t>
      </w:r>
      <w:r w:rsidR="002F12F0">
        <w:rPr>
          <w:rFonts w:ascii="Bookman Old Style" w:hAnsi="Bookman Old Style" w:cs="Arial"/>
          <w:lang w:val="sv-SE" w:eastAsia="en-GB"/>
        </w:rPr>
        <w:t xml:space="preserve"> </w:t>
      </w:r>
      <w:r w:rsidRPr="00C84ADE">
        <w:rPr>
          <w:rFonts w:ascii="Bookman Old Style" w:hAnsi="Bookman Old Style" w:cs="Arial"/>
          <w:lang w:val="sv-SE" w:eastAsia="en-GB"/>
        </w:rPr>
        <w:t>diselesaikan dan dianggarkan kembali dalam tahun anggaran ini;</w:t>
      </w:r>
    </w:p>
    <w:p w:rsidR="00ED7AAF" w:rsidRPr="00C84ADE" w:rsidRDefault="00ED7AAF" w:rsidP="00BC4CA7">
      <w:pPr>
        <w:pStyle w:val="ListParagraph"/>
        <w:numPr>
          <w:ilvl w:val="2"/>
          <w:numId w:val="5"/>
        </w:numPr>
        <w:autoSpaceDE w:val="0"/>
        <w:autoSpaceDN w:val="0"/>
        <w:adjustRightInd w:val="0"/>
        <w:spacing w:line="276" w:lineRule="auto"/>
        <w:ind w:left="1440" w:hanging="450"/>
        <w:jc w:val="both"/>
        <w:rPr>
          <w:rFonts w:ascii="Bookman Old Style" w:hAnsi="Bookman Old Style" w:cs="Arial"/>
          <w:lang w:val="sv-SE" w:eastAsia="en-GB"/>
        </w:rPr>
      </w:pPr>
      <w:r w:rsidRPr="00C84ADE">
        <w:rPr>
          <w:rFonts w:ascii="Bookman Old Style" w:hAnsi="Bookman Old Style" w:cs="Arial"/>
          <w:lang w:val="sv-SE" w:eastAsia="en-GB"/>
        </w:rPr>
        <w:t>Lampiran XII Daftar dana cadangan dae</w:t>
      </w:r>
      <w:r w:rsidR="00BD7AE3">
        <w:rPr>
          <w:rFonts w:ascii="Bookman Old Style" w:hAnsi="Bookman Old Style" w:cs="Arial"/>
          <w:lang w:val="sv-SE" w:eastAsia="en-GB"/>
        </w:rPr>
        <w:t>rah</w:t>
      </w:r>
      <w:r w:rsidRPr="00C84ADE">
        <w:rPr>
          <w:rFonts w:ascii="Bookman Old Style" w:hAnsi="Bookman Old Style" w:cs="Arial"/>
          <w:lang w:val="sv-SE" w:eastAsia="en-GB"/>
        </w:rPr>
        <w:t>;</w:t>
      </w:r>
      <w:r w:rsidR="00BD7AE3">
        <w:rPr>
          <w:rFonts w:ascii="Bookman Old Style" w:hAnsi="Bookman Old Style" w:cs="Arial"/>
          <w:lang w:val="sv-SE" w:eastAsia="en-GB"/>
        </w:rPr>
        <w:t xml:space="preserve"> </w:t>
      </w:r>
      <w:r w:rsidRPr="00C84ADE">
        <w:rPr>
          <w:rFonts w:ascii="Bookman Old Style" w:hAnsi="Bookman Old Style" w:cs="Arial"/>
          <w:lang w:val="sv-SE" w:eastAsia="en-GB"/>
        </w:rPr>
        <w:t>dan</w:t>
      </w:r>
    </w:p>
    <w:p w:rsidR="00ED7AAF" w:rsidRPr="00C84ADE" w:rsidRDefault="00ED7AAF" w:rsidP="00D453F0">
      <w:pPr>
        <w:pStyle w:val="ListParagraph"/>
        <w:numPr>
          <w:ilvl w:val="2"/>
          <w:numId w:val="5"/>
        </w:numPr>
        <w:autoSpaceDE w:val="0"/>
        <w:autoSpaceDN w:val="0"/>
        <w:adjustRightInd w:val="0"/>
        <w:ind w:left="1440" w:hanging="450"/>
        <w:jc w:val="both"/>
        <w:rPr>
          <w:rFonts w:ascii="Bookman Old Style" w:hAnsi="Bookman Old Style" w:cs="Arial"/>
          <w:lang w:val="sv-SE" w:eastAsia="en-GB"/>
        </w:rPr>
      </w:pPr>
      <w:r w:rsidRPr="00C84ADE">
        <w:rPr>
          <w:rFonts w:ascii="Bookman Old Style" w:hAnsi="Bookman Old Style" w:cs="Arial"/>
          <w:lang w:val="sv-SE" w:eastAsia="en-GB"/>
        </w:rPr>
        <w:t>Lampiran XIII Daftar pinjaman daerah dan obligasi daerah.</w:t>
      </w:r>
    </w:p>
    <w:p w:rsidR="00BF1C4C" w:rsidRPr="004D5299" w:rsidRDefault="00BF1C4C" w:rsidP="00D60EBA">
      <w:pPr>
        <w:tabs>
          <w:tab w:val="left" w:pos="7740"/>
        </w:tabs>
        <w:autoSpaceDE w:val="0"/>
        <w:autoSpaceDN w:val="0"/>
        <w:adjustRightInd w:val="0"/>
        <w:rPr>
          <w:rFonts w:ascii="Bookman Old Style" w:hAnsi="Bookman Old Style" w:cs="Arial"/>
          <w:sz w:val="22"/>
          <w:lang w:eastAsia="en-GB"/>
        </w:rPr>
      </w:pPr>
    </w:p>
    <w:p w:rsidR="00465291" w:rsidRPr="00C84ADE" w:rsidRDefault="00A85923" w:rsidP="00465291">
      <w:pPr>
        <w:tabs>
          <w:tab w:val="left" w:pos="7740"/>
        </w:tabs>
        <w:autoSpaceDE w:val="0"/>
        <w:autoSpaceDN w:val="0"/>
        <w:adjustRightInd w:val="0"/>
        <w:ind w:left="2880" w:firstLine="720"/>
        <w:rPr>
          <w:rFonts w:ascii="Bookman Old Style" w:hAnsi="Bookman Old Style" w:cs="Arial"/>
          <w:lang w:val="sv-SE" w:eastAsia="en-GB"/>
        </w:rPr>
      </w:pPr>
      <w:r w:rsidRPr="00C84ADE">
        <w:rPr>
          <w:rFonts w:ascii="Bookman Old Style" w:hAnsi="Bookman Old Style" w:cs="Arial"/>
          <w:lang w:val="sv-SE" w:eastAsia="en-GB"/>
        </w:rPr>
        <w:tab/>
      </w:r>
    </w:p>
    <w:p w:rsidR="00ED7AAF" w:rsidRPr="00C84ADE" w:rsidRDefault="00ED7AAF" w:rsidP="0071642A">
      <w:pPr>
        <w:autoSpaceDE w:val="0"/>
        <w:autoSpaceDN w:val="0"/>
        <w:adjustRightInd w:val="0"/>
        <w:jc w:val="center"/>
        <w:rPr>
          <w:rFonts w:ascii="Bookman Old Style" w:hAnsi="Bookman Old Style" w:cs="Arial"/>
          <w:b/>
          <w:bCs/>
          <w:lang w:val="en-GB" w:eastAsia="en-GB"/>
        </w:rPr>
      </w:pPr>
      <w:r w:rsidRPr="00C84ADE">
        <w:rPr>
          <w:rFonts w:ascii="Bookman Old Style" w:hAnsi="Bookman Old Style" w:cs="Arial"/>
          <w:b/>
          <w:bCs/>
          <w:lang w:val="sv-SE" w:eastAsia="en-GB"/>
        </w:rPr>
        <w:t>Pasal</w:t>
      </w:r>
      <w:r w:rsidRPr="00C84ADE">
        <w:rPr>
          <w:rFonts w:ascii="Bookman Old Style" w:hAnsi="Bookman Old Style" w:cs="Arial"/>
          <w:b/>
          <w:bCs/>
          <w:lang w:val="en-GB" w:eastAsia="en-GB"/>
        </w:rPr>
        <w:t xml:space="preserve"> 6</w:t>
      </w:r>
    </w:p>
    <w:p w:rsidR="007A4DE4" w:rsidRPr="00C84ADE" w:rsidRDefault="007A4DE4" w:rsidP="0071642A">
      <w:pPr>
        <w:autoSpaceDE w:val="0"/>
        <w:autoSpaceDN w:val="0"/>
        <w:adjustRightInd w:val="0"/>
        <w:jc w:val="center"/>
        <w:rPr>
          <w:rFonts w:ascii="Bookman Old Style" w:hAnsi="Bookman Old Style" w:cs="Arial"/>
          <w:b/>
          <w:bCs/>
          <w:lang w:val="en-GB" w:eastAsia="en-GB"/>
        </w:rPr>
      </w:pPr>
    </w:p>
    <w:p w:rsidR="000B006D" w:rsidRPr="00C84ADE" w:rsidRDefault="00F867B3" w:rsidP="00473C1F">
      <w:pPr>
        <w:autoSpaceDE w:val="0"/>
        <w:autoSpaceDN w:val="0"/>
        <w:adjustRightInd w:val="0"/>
        <w:spacing w:line="276" w:lineRule="auto"/>
        <w:ind w:left="948" w:right="-36"/>
        <w:jc w:val="both"/>
        <w:rPr>
          <w:rFonts w:ascii="Bookman Old Style" w:hAnsi="Bookman Old Style" w:cs="Arial"/>
          <w:lang w:val="sv-SE" w:eastAsia="en-GB"/>
        </w:rPr>
      </w:pPr>
      <w:r w:rsidRPr="00C84ADE">
        <w:rPr>
          <w:rFonts w:ascii="Bookman Old Style" w:hAnsi="Bookman Old Style" w:cs="Arial"/>
          <w:lang w:val="sv-SE" w:eastAsia="en-GB"/>
        </w:rPr>
        <w:t xml:space="preserve">Bupati </w:t>
      </w:r>
      <w:r w:rsidR="00ED7AAF" w:rsidRPr="00C84ADE">
        <w:rPr>
          <w:rFonts w:ascii="Bookman Old Style" w:hAnsi="Bookman Old Style" w:cs="Arial"/>
          <w:lang w:val="sv-SE" w:eastAsia="en-GB"/>
        </w:rPr>
        <w:t>menetap</w:t>
      </w:r>
      <w:r w:rsidR="00BF1C4C" w:rsidRPr="00C84ADE">
        <w:rPr>
          <w:rFonts w:ascii="Bookman Old Style" w:hAnsi="Bookman Old Style" w:cs="Arial"/>
          <w:lang w:val="sv-SE" w:eastAsia="en-GB"/>
        </w:rPr>
        <w:t>kan Peraturan tentang Perubahan</w:t>
      </w:r>
      <w:r w:rsidR="00ED7AAF" w:rsidRPr="00C84ADE">
        <w:rPr>
          <w:rFonts w:ascii="Bookman Old Style" w:hAnsi="Bookman Old Style" w:cs="Arial"/>
          <w:lang w:val="sv-SE" w:eastAsia="en-GB"/>
        </w:rPr>
        <w:t xml:space="preserve"> Anggaran Pendapatan dan Belanja</w:t>
      </w:r>
      <w:r w:rsidR="00AD2D9F">
        <w:rPr>
          <w:rFonts w:ascii="Bookman Old Style" w:hAnsi="Bookman Old Style" w:cs="Arial"/>
          <w:lang w:val="sv-SE" w:eastAsia="en-GB"/>
        </w:rPr>
        <w:t xml:space="preserve"> </w:t>
      </w:r>
      <w:r w:rsidR="00ED7AAF" w:rsidRPr="00C84ADE">
        <w:rPr>
          <w:rFonts w:ascii="Bookman Old Style" w:hAnsi="Bookman Old Style" w:cs="Arial"/>
          <w:lang w:val="sv-SE" w:eastAsia="en-GB"/>
        </w:rPr>
        <w:t>Daerah sebagai landasan operasional pelaksanaan APBD.</w:t>
      </w:r>
    </w:p>
    <w:p w:rsidR="007A4DE4" w:rsidRPr="00C84ADE" w:rsidRDefault="007A4DE4" w:rsidP="000B006D">
      <w:pPr>
        <w:autoSpaceDE w:val="0"/>
        <w:autoSpaceDN w:val="0"/>
        <w:adjustRightInd w:val="0"/>
        <w:ind w:left="948" w:right="275"/>
        <w:jc w:val="both"/>
        <w:rPr>
          <w:rFonts w:ascii="Bookman Old Style" w:hAnsi="Bookman Old Style" w:cs="Arial"/>
          <w:lang w:val="sv-SE" w:eastAsia="en-GB"/>
        </w:rPr>
      </w:pPr>
    </w:p>
    <w:p w:rsidR="00350718" w:rsidRDefault="00350718" w:rsidP="002E3ABF">
      <w:pPr>
        <w:autoSpaceDE w:val="0"/>
        <w:autoSpaceDN w:val="0"/>
        <w:adjustRightInd w:val="0"/>
        <w:ind w:left="2376"/>
        <w:jc w:val="both"/>
        <w:rPr>
          <w:rFonts w:ascii="Bookman Old Style" w:hAnsi="Bookman Old Style" w:cs="Arial"/>
          <w:lang w:val="sv-SE" w:eastAsia="en-GB"/>
        </w:rPr>
      </w:pPr>
    </w:p>
    <w:p w:rsidR="006C6FCD" w:rsidRDefault="006C6FCD" w:rsidP="002E3ABF">
      <w:pPr>
        <w:autoSpaceDE w:val="0"/>
        <w:autoSpaceDN w:val="0"/>
        <w:adjustRightInd w:val="0"/>
        <w:ind w:left="2376"/>
        <w:jc w:val="both"/>
        <w:rPr>
          <w:rFonts w:ascii="Bookman Old Style" w:hAnsi="Bookman Old Style" w:cs="Arial"/>
          <w:lang w:val="sv-SE" w:eastAsia="en-GB"/>
        </w:rPr>
      </w:pPr>
    </w:p>
    <w:p w:rsidR="006C6FCD" w:rsidRPr="00C84ADE" w:rsidRDefault="006C6FCD" w:rsidP="002E3ABF">
      <w:pPr>
        <w:autoSpaceDE w:val="0"/>
        <w:autoSpaceDN w:val="0"/>
        <w:adjustRightInd w:val="0"/>
        <w:ind w:left="2376"/>
        <w:jc w:val="both"/>
        <w:rPr>
          <w:rFonts w:ascii="Bookman Old Style" w:hAnsi="Bookman Old Style" w:cs="Arial"/>
          <w:lang w:val="sv-SE" w:eastAsia="en-GB"/>
        </w:rPr>
      </w:pPr>
    </w:p>
    <w:p w:rsidR="00ED7AAF" w:rsidRPr="00C84ADE" w:rsidRDefault="00ED7AAF" w:rsidP="007A4DE4">
      <w:pPr>
        <w:autoSpaceDE w:val="0"/>
        <w:autoSpaceDN w:val="0"/>
        <w:adjustRightInd w:val="0"/>
        <w:jc w:val="center"/>
        <w:rPr>
          <w:rFonts w:ascii="Bookman Old Style" w:hAnsi="Bookman Old Style" w:cs="Arial"/>
          <w:b/>
          <w:bCs/>
          <w:lang w:val="sv-SE" w:eastAsia="en-GB"/>
        </w:rPr>
      </w:pPr>
      <w:r w:rsidRPr="00C84ADE">
        <w:rPr>
          <w:rFonts w:ascii="Bookman Old Style" w:hAnsi="Bookman Old Style" w:cs="Arial"/>
          <w:b/>
          <w:bCs/>
          <w:lang w:val="sv-SE" w:eastAsia="en-GB"/>
        </w:rPr>
        <w:lastRenderedPageBreak/>
        <w:t>Pasal 7</w:t>
      </w:r>
    </w:p>
    <w:p w:rsidR="00E57FCA" w:rsidRPr="00C84ADE" w:rsidRDefault="00E57FCA" w:rsidP="007A4DE4">
      <w:pPr>
        <w:autoSpaceDE w:val="0"/>
        <w:autoSpaceDN w:val="0"/>
        <w:adjustRightInd w:val="0"/>
        <w:jc w:val="center"/>
        <w:rPr>
          <w:rFonts w:ascii="Bookman Old Style" w:hAnsi="Bookman Old Style" w:cs="Arial"/>
          <w:b/>
          <w:bCs/>
          <w:lang w:val="sv-SE" w:eastAsia="en-GB"/>
        </w:rPr>
      </w:pPr>
    </w:p>
    <w:p w:rsidR="00590BB9" w:rsidRPr="00C84ADE" w:rsidRDefault="00ED7AAF" w:rsidP="00473C1F">
      <w:pPr>
        <w:autoSpaceDE w:val="0"/>
        <w:autoSpaceDN w:val="0"/>
        <w:adjustRightInd w:val="0"/>
        <w:ind w:left="948" w:right="-36"/>
        <w:jc w:val="both"/>
        <w:rPr>
          <w:rFonts w:ascii="Bookman Old Style" w:hAnsi="Bookman Old Style" w:cs="Arial"/>
          <w:lang w:val="it-IT" w:eastAsia="en-GB"/>
        </w:rPr>
      </w:pPr>
      <w:r w:rsidRPr="00C84ADE">
        <w:rPr>
          <w:rFonts w:ascii="Bookman Old Style" w:hAnsi="Bookman Old Style" w:cs="Arial"/>
          <w:lang w:val="it-IT" w:eastAsia="en-GB"/>
        </w:rPr>
        <w:t>Peraturan Daerah ini mulai berlaku pada tanggal diundangkan.</w:t>
      </w:r>
    </w:p>
    <w:p w:rsidR="00EE04F4" w:rsidRPr="00C84ADE" w:rsidRDefault="00EE04F4" w:rsidP="00473C1F">
      <w:pPr>
        <w:autoSpaceDE w:val="0"/>
        <w:autoSpaceDN w:val="0"/>
        <w:adjustRightInd w:val="0"/>
        <w:ind w:left="948" w:right="-36"/>
        <w:jc w:val="both"/>
        <w:rPr>
          <w:rFonts w:ascii="Bookman Old Style" w:hAnsi="Bookman Old Style" w:cs="Arial"/>
          <w:lang w:val="it-IT" w:eastAsia="en-GB"/>
        </w:rPr>
      </w:pPr>
    </w:p>
    <w:p w:rsidR="00ED7AAF" w:rsidRPr="00C84ADE" w:rsidRDefault="00ED7AAF" w:rsidP="00473C1F">
      <w:pPr>
        <w:autoSpaceDE w:val="0"/>
        <w:autoSpaceDN w:val="0"/>
        <w:adjustRightInd w:val="0"/>
        <w:spacing w:line="276" w:lineRule="auto"/>
        <w:ind w:left="948" w:right="-36"/>
        <w:jc w:val="both"/>
        <w:rPr>
          <w:rFonts w:ascii="Bookman Old Style" w:hAnsi="Bookman Old Style" w:cs="Arial"/>
          <w:lang w:val="it-IT" w:eastAsia="en-GB"/>
        </w:rPr>
      </w:pPr>
      <w:r w:rsidRPr="00C84ADE">
        <w:rPr>
          <w:rFonts w:ascii="Bookman Old Style" w:hAnsi="Bookman Old Style" w:cs="Arial"/>
          <w:lang w:val="it-IT" w:eastAsia="en-GB"/>
        </w:rPr>
        <w:t>Agar setiap orang mengetahuinya, memerintahkan pengundangan Peraturan Daerah inidengan penempatannya dalam Lembaran Daerah.</w:t>
      </w:r>
    </w:p>
    <w:p w:rsidR="00017933" w:rsidRPr="00C84ADE" w:rsidRDefault="00017933" w:rsidP="005307A3">
      <w:pPr>
        <w:autoSpaceDE w:val="0"/>
        <w:autoSpaceDN w:val="0"/>
        <w:adjustRightInd w:val="0"/>
        <w:ind w:left="2376"/>
        <w:jc w:val="right"/>
        <w:rPr>
          <w:rFonts w:ascii="Bookman Old Style" w:hAnsi="Bookman Old Style" w:cs="Arial"/>
          <w:lang w:val="it-IT" w:eastAsia="en-GB"/>
        </w:rPr>
      </w:pPr>
    </w:p>
    <w:p w:rsidR="00AD1AD6" w:rsidRDefault="00AD1AD6" w:rsidP="005307A3">
      <w:pPr>
        <w:autoSpaceDE w:val="0"/>
        <w:autoSpaceDN w:val="0"/>
        <w:adjustRightInd w:val="0"/>
        <w:ind w:left="2376"/>
        <w:jc w:val="right"/>
        <w:rPr>
          <w:rFonts w:ascii="Bookman Old Style" w:hAnsi="Bookman Old Style" w:cs="Arial"/>
          <w:lang w:val="it-IT" w:eastAsia="en-GB"/>
        </w:rPr>
      </w:pPr>
    </w:p>
    <w:p w:rsidR="003152FB" w:rsidRPr="00C84ADE" w:rsidRDefault="003152FB" w:rsidP="005307A3">
      <w:pPr>
        <w:autoSpaceDE w:val="0"/>
        <w:autoSpaceDN w:val="0"/>
        <w:adjustRightInd w:val="0"/>
        <w:ind w:left="2376"/>
        <w:jc w:val="right"/>
        <w:rPr>
          <w:rFonts w:ascii="Bookman Old Style" w:hAnsi="Bookman Old Style" w:cs="Arial"/>
          <w:lang w:val="it-IT" w:eastAsia="en-GB"/>
        </w:rPr>
      </w:pPr>
    </w:p>
    <w:p w:rsidR="0006769D" w:rsidRPr="006D0C1D" w:rsidRDefault="0006769D" w:rsidP="0006769D">
      <w:pPr>
        <w:tabs>
          <w:tab w:val="left" w:pos="7560"/>
          <w:tab w:val="left" w:pos="7698"/>
          <w:tab w:val="left" w:pos="10428"/>
          <w:tab w:val="left" w:pos="10620"/>
        </w:tabs>
        <w:autoSpaceDE w:val="0"/>
        <w:autoSpaceDN w:val="0"/>
        <w:adjustRightInd w:val="0"/>
        <w:ind w:left="5910"/>
        <w:rPr>
          <w:rFonts w:ascii="Bookman Old Style" w:hAnsi="Bookman Old Style" w:cs="Tahoma"/>
          <w:lang w:val="it-IT" w:eastAsia="en-GB"/>
        </w:rPr>
      </w:pPr>
      <w:r w:rsidRPr="006D0C1D">
        <w:rPr>
          <w:rFonts w:ascii="Bookman Old Style" w:hAnsi="Bookman Old Style" w:cs="Tahoma"/>
          <w:lang w:val="it-IT" w:eastAsia="en-GB"/>
        </w:rPr>
        <w:t xml:space="preserve">Ditetapkan di </w:t>
      </w:r>
      <w:r>
        <w:rPr>
          <w:rFonts w:ascii="Bookman Old Style" w:hAnsi="Bookman Old Style" w:cs="Tahoma"/>
          <w:lang w:val="it-IT" w:eastAsia="en-GB"/>
        </w:rPr>
        <w:t>Sorong</w:t>
      </w:r>
    </w:p>
    <w:p w:rsidR="0006769D" w:rsidRPr="0006769D" w:rsidRDefault="0006769D" w:rsidP="0006769D">
      <w:pPr>
        <w:autoSpaceDE w:val="0"/>
        <w:autoSpaceDN w:val="0"/>
        <w:adjustRightInd w:val="0"/>
        <w:ind w:left="5910" w:right="-234"/>
        <w:rPr>
          <w:rFonts w:ascii="Bookman Old Style" w:hAnsi="Bookman Old Style" w:cs="Tahoma"/>
          <w:lang w:eastAsia="en-GB"/>
        </w:rPr>
      </w:pPr>
      <w:r>
        <w:rPr>
          <w:rFonts w:ascii="Bookman Old Style" w:hAnsi="Bookman Old Style" w:cs="Tahoma"/>
          <w:lang w:val="it-IT" w:eastAsia="en-GB"/>
        </w:rPr>
        <w:t>p</w:t>
      </w:r>
      <w:r w:rsidRPr="006D0C1D">
        <w:rPr>
          <w:rFonts w:ascii="Bookman Old Style" w:hAnsi="Bookman Old Style" w:cs="Tahoma"/>
          <w:lang w:val="it-IT" w:eastAsia="en-GB"/>
        </w:rPr>
        <w:t xml:space="preserve">ada tanggal </w:t>
      </w:r>
      <w:r w:rsidR="0015468A">
        <w:rPr>
          <w:rFonts w:ascii="Bookman Old Style" w:hAnsi="Bookman Old Style" w:cs="Tahoma"/>
          <w:lang w:eastAsia="en-GB"/>
        </w:rPr>
        <w:t>3 November</w:t>
      </w:r>
      <w:r>
        <w:rPr>
          <w:rFonts w:ascii="Bookman Old Style" w:hAnsi="Bookman Old Style" w:cs="Tahoma"/>
          <w:lang w:eastAsia="en-GB"/>
        </w:rPr>
        <w:t xml:space="preserve"> </w:t>
      </w:r>
      <w:r w:rsidRPr="006D0C1D">
        <w:rPr>
          <w:rFonts w:ascii="Bookman Old Style" w:hAnsi="Bookman Old Style" w:cs="Tahoma"/>
          <w:lang w:val="it-IT" w:eastAsia="en-GB"/>
        </w:rPr>
        <w:t>201</w:t>
      </w:r>
      <w:r>
        <w:rPr>
          <w:rFonts w:ascii="Bookman Old Style" w:hAnsi="Bookman Old Style" w:cs="Tahoma"/>
          <w:lang w:eastAsia="en-GB"/>
        </w:rPr>
        <w:t>6</w:t>
      </w:r>
    </w:p>
    <w:p w:rsidR="0006769D" w:rsidRPr="00AA74EA" w:rsidRDefault="0006769D" w:rsidP="0006769D">
      <w:pPr>
        <w:autoSpaceDE w:val="0"/>
        <w:autoSpaceDN w:val="0"/>
        <w:adjustRightInd w:val="0"/>
        <w:ind w:left="2376"/>
        <w:jc w:val="both"/>
        <w:rPr>
          <w:rFonts w:ascii="Bookman Old Style" w:hAnsi="Bookman Old Style" w:cs="Tahoma"/>
          <w:sz w:val="20"/>
          <w:lang w:val="it-IT" w:eastAsia="en-GB"/>
        </w:rPr>
      </w:pPr>
    </w:p>
    <w:p w:rsidR="0006769D" w:rsidRDefault="009C2F2B" w:rsidP="006C526B">
      <w:pPr>
        <w:spacing w:line="276" w:lineRule="auto"/>
        <w:ind w:left="4320"/>
        <w:jc w:val="center"/>
        <w:rPr>
          <w:rFonts w:ascii="Bookman Old Style" w:hAnsi="Bookman Old Style"/>
        </w:rPr>
      </w:pPr>
      <w:r>
        <w:rPr>
          <w:rFonts w:ascii="Bookman Old Style" w:hAnsi="Bookman Old Style"/>
        </w:rPr>
        <w:t xml:space="preserve">Plt. </w:t>
      </w:r>
      <w:r w:rsidR="0006769D" w:rsidRPr="00DC07A7">
        <w:rPr>
          <w:rFonts w:ascii="Bookman Old Style" w:hAnsi="Bookman Old Style"/>
        </w:rPr>
        <w:t>BUPATI SORONG,</w:t>
      </w:r>
    </w:p>
    <w:p w:rsidR="00CD1A86" w:rsidRDefault="006C526B" w:rsidP="006C526B">
      <w:pPr>
        <w:spacing w:line="276" w:lineRule="auto"/>
        <w:ind w:left="4320"/>
        <w:jc w:val="center"/>
        <w:rPr>
          <w:rFonts w:ascii="Bookman Old Style" w:hAnsi="Bookman Old Style"/>
        </w:rPr>
      </w:pPr>
      <w:r>
        <w:rPr>
          <w:rFonts w:ascii="Bookman Old Style" w:hAnsi="Bookman Old Style"/>
        </w:rPr>
        <w:t>ttd</w:t>
      </w:r>
    </w:p>
    <w:p w:rsidR="0006769D" w:rsidRDefault="009C2F2B" w:rsidP="001E1A28">
      <w:pPr>
        <w:ind w:left="4320"/>
        <w:jc w:val="center"/>
        <w:rPr>
          <w:rFonts w:ascii="Bookman Old Style" w:hAnsi="Bookman Old Style"/>
          <w:b/>
        </w:rPr>
      </w:pPr>
      <w:r>
        <w:rPr>
          <w:rFonts w:ascii="Bookman Old Style" w:hAnsi="Bookman Old Style"/>
          <w:b/>
        </w:rPr>
        <w:t>MUSA KAMUDI</w:t>
      </w:r>
    </w:p>
    <w:p w:rsidR="007146D8" w:rsidRPr="00DC07A7" w:rsidRDefault="007146D8" w:rsidP="001E1A28">
      <w:pPr>
        <w:ind w:left="4320"/>
        <w:jc w:val="center"/>
        <w:rPr>
          <w:rFonts w:ascii="Bookman Old Style" w:hAnsi="Bookman Old Style"/>
          <w:b/>
        </w:rPr>
      </w:pPr>
    </w:p>
    <w:p w:rsidR="0006769D" w:rsidRPr="00DC07A7" w:rsidRDefault="0006769D" w:rsidP="0006769D">
      <w:pPr>
        <w:ind w:left="4820"/>
        <w:rPr>
          <w:rFonts w:ascii="Bookman Old Style" w:hAnsi="Bookman Old Style"/>
          <w:b/>
        </w:rPr>
      </w:pPr>
    </w:p>
    <w:p w:rsidR="0006769D" w:rsidRPr="00DC07A7" w:rsidRDefault="0006769D" w:rsidP="0006769D">
      <w:pPr>
        <w:jc w:val="both"/>
        <w:rPr>
          <w:rFonts w:ascii="Bookman Old Style" w:hAnsi="Bookman Old Style"/>
        </w:rPr>
      </w:pPr>
      <w:r w:rsidRPr="00DC07A7">
        <w:rPr>
          <w:rFonts w:ascii="Bookman Old Style" w:hAnsi="Bookman Old Style"/>
        </w:rPr>
        <w:t>Diundangkan di Sorong</w:t>
      </w:r>
    </w:p>
    <w:p w:rsidR="0006769D" w:rsidRPr="00DC07A7" w:rsidRDefault="0006769D" w:rsidP="0006769D">
      <w:pPr>
        <w:jc w:val="both"/>
        <w:rPr>
          <w:rFonts w:ascii="Bookman Old Style" w:hAnsi="Bookman Old Style"/>
        </w:rPr>
      </w:pPr>
      <w:r>
        <w:rPr>
          <w:rFonts w:ascii="Bookman Old Style" w:hAnsi="Bookman Old Style"/>
        </w:rPr>
        <w:t xml:space="preserve">pada tanggal </w:t>
      </w:r>
      <w:r w:rsidR="00F15987">
        <w:rPr>
          <w:rFonts w:ascii="Bookman Old Style" w:hAnsi="Bookman Old Style" w:cs="Tahoma"/>
          <w:lang w:eastAsia="en-GB"/>
        </w:rPr>
        <w:t>3 November</w:t>
      </w:r>
      <w:r>
        <w:rPr>
          <w:rFonts w:ascii="Bookman Old Style" w:hAnsi="Bookman Old Style"/>
        </w:rPr>
        <w:t xml:space="preserve"> </w:t>
      </w:r>
      <w:r w:rsidR="0075285C">
        <w:rPr>
          <w:rFonts w:ascii="Bookman Old Style" w:hAnsi="Bookman Old Style"/>
        </w:rPr>
        <w:t>2016</w:t>
      </w:r>
    </w:p>
    <w:p w:rsidR="0006769D" w:rsidRPr="00AA74EA" w:rsidRDefault="0006769D" w:rsidP="0006769D">
      <w:pPr>
        <w:jc w:val="both"/>
        <w:rPr>
          <w:rFonts w:ascii="Bookman Old Style" w:hAnsi="Bookman Old Style"/>
          <w:sz w:val="16"/>
        </w:rPr>
      </w:pPr>
    </w:p>
    <w:p w:rsidR="0006769D" w:rsidRPr="00FE1AB4" w:rsidRDefault="0006769D" w:rsidP="006C526B">
      <w:pPr>
        <w:spacing w:line="276" w:lineRule="auto"/>
        <w:ind w:right="4554"/>
        <w:jc w:val="center"/>
        <w:rPr>
          <w:rFonts w:ascii="Bookman Old Style" w:hAnsi="Bookman Old Style"/>
        </w:rPr>
      </w:pPr>
      <w:r w:rsidRPr="00DC07A7">
        <w:rPr>
          <w:rFonts w:ascii="Bookman Old Style" w:hAnsi="Bookman Old Style"/>
        </w:rPr>
        <w:t>SEKRETARIS DAERAH KABUPATEN SORONG,</w:t>
      </w:r>
    </w:p>
    <w:p w:rsidR="00E66C63" w:rsidRDefault="006C526B" w:rsidP="006C526B">
      <w:pPr>
        <w:spacing w:line="276" w:lineRule="auto"/>
        <w:ind w:right="4554"/>
        <w:jc w:val="center"/>
        <w:rPr>
          <w:rFonts w:ascii="Bookman Old Style" w:hAnsi="Bookman Old Style"/>
        </w:rPr>
      </w:pPr>
      <w:r>
        <w:rPr>
          <w:rFonts w:ascii="Bookman Old Style" w:hAnsi="Bookman Old Style"/>
        </w:rPr>
        <w:t>ttd</w:t>
      </w:r>
    </w:p>
    <w:p w:rsidR="0006769D" w:rsidRDefault="0006769D" w:rsidP="00913EED">
      <w:pPr>
        <w:ind w:right="4554"/>
        <w:jc w:val="center"/>
        <w:rPr>
          <w:rFonts w:ascii="Bookman Old Style" w:hAnsi="Bookman Old Style"/>
          <w:b/>
        </w:rPr>
      </w:pPr>
      <w:r w:rsidRPr="00DC07A7">
        <w:rPr>
          <w:rFonts w:ascii="Bookman Old Style" w:hAnsi="Bookman Old Style"/>
          <w:b/>
        </w:rPr>
        <w:t>ALBERTHO HENDRIKUS SOLOSSA</w:t>
      </w:r>
    </w:p>
    <w:p w:rsidR="0006769D" w:rsidRPr="00F45D85" w:rsidRDefault="0006769D" w:rsidP="0006769D">
      <w:pPr>
        <w:rPr>
          <w:rFonts w:ascii="Bookman Old Style" w:hAnsi="Bookman Old Style"/>
          <w:b/>
          <w:sz w:val="10"/>
        </w:rPr>
      </w:pPr>
    </w:p>
    <w:p w:rsidR="0006769D" w:rsidRPr="005402D5" w:rsidRDefault="0006769D" w:rsidP="0006769D">
      <w:pPr>
        <w:rPr>
          <w:rFonts w:ascii="Bookman Old Style" w:hAnsi="Bookman Old Style"/>
          <w:b/>
          <w:sz w:val="6"/>
        </w:rPr>
      </w:pPr>
    </w:p>
    <w:p w:rsidR="00985931" w:rsidRDefault="002C6466" w:rsidP="0006769D">
      <w:pPr>
        <w:tabs>
          <w:tab w:val="left" w:pos="1452"/>
          <w:tab w:val="left" w:pos="1656"/>
          <w:tab w:val="left" w:pos="1992"/>
        </w:tabs>
        <w:autoSpaceDE w:val="0"/>
        <w:autoSpaceDN w:val="0"/>
        <w:adjustRightInd w:val="0"/>
        <w:jc w:val="both"/>
        <w:rPr>
          <w:rFonts w:ascii="Bookman Old Style" w:hAnsi="Bookman Old Style"/>
        </w:rPr>
      </w:pPr>
      <w:r>
        <w:rPr>
          <w:rFonts w:ascii="Bookman Old Style" w:hAnsi="Bookman Old Style"/>
        </w:rPr>
        <w:t>LEMBARAN</w:t>
      </w:r>
      <w:r w:rsidR="0006769D" w:rsidRPr="00DC07A7">
        <w:rPr>
          <w:rFonts w:ascii="Bookman Old Style" w:hAnsi="Bookman Old Style"/>
        </w:rPr>
        <w:t xml:space="preserve"> DAERAH KABUPATEN SORONG TAHUN 201</w:t>
      </w:r>
      <w:r w:rsidR="0078720C">
        <w:rPr>
          <w:rFonts w:ascii="Bookman Old Style" w:hAnsi="Bookman Old Style"/>
        </w:rPr>
        <w:t>6</w:t>
      </w:r>
      <w:r w:rsidR="0006769D">
        <w:rPr>
          <w:rFonts w:ascii="Bookman Old Style" w:hAnsi="Bookman Old Style"/>
        </w:rPr>
        <w:t xml:space="preserve"> NOMOR</w:t>
      </w:r>
      <w:r w:rsidR="000B2D4B">
        <w:rPr>
          <w:rFonts w:ascii="Bookman Old Style" w:hAnsi="Bookman Old Style"/>
        </w:rPr>
        <w:t xml:space="preserve"> 6</w:t>
      </w:r>
    </w:p>
    <w:p w:rsidR="00392FBD" w:rsidRPr="007B2FCD" w:rsidRDefault="00392FBD" w:rsidP="0006769D">
      <w:pPr>
        <w:tabs>
          <w:tab w:val="left" w:pos="1452"/>
          <w:tab w:val="left" w:pos="1656"/>
          <w:tab w:val="left" w:pos="1992"/>
        </w:tabs>
        <w:autoSpaceDE w:val="0"/>
        <w:autoSpaceDN w:val="0"/>
        <w:adjustRightInd w:val="0"/>
        <w:jc w:val="both"/>
        <w:rPr>
          <w:rFonts w:ascii="Bookman Old Style" w:hAnsi="Bookman Old Style"/>
          <w:sz w:val="34"/>
        </w:rPr>
      </w:pPr>
    </w:p>
    <w:p w:rsidR="00392FBD" w:rsidRPr="00392FBD" w:rsidRDefault="00701A60" w:rsidP="00392FBD">
      <w:pPr>
        <w:autoSpaceDE w:val="0"/>
        <w:autoSpaceDN w:val="0"/>
        <w:adjustRightInd w:val="0"/>
        <w:ind w:right="4464"/>
        <w:jc w:val="center"/>
        <w:rPr>
          <w:rFonts w:ascii="Bookman Old Style" w:hAnsi="Bookman Old Style"/>
          <w:b/>
          <w:lang w:val="it-IT"/>
        </w:rPr>
      </w:pPr>
      <w:r w:rsidRPr="00701A60">
        <w:rPr>
          <w:rFonts w:ascii="Bookman Old Style" w:hAnsi="Bookman Old Style"/>
          <w:noProof/>
        </w:rPr>
        <w:drawing>
          <wp:inline distT="0" distB="0" distL="0" distR="0">
            <wp:extent cx="2896509" cy="1845276"/>
            <wp:effectExtent l="19050" t="0" r="0" b="0"/>
            <wp:docPr id="1" name="Picture 1" descr="D:\DATA HUKUM\SURAT-SURAT\TTD\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HUKUM\SURAT-SURAT\TTD\00.jpg"/>
                    <pic:cNvPicPr>
                      <a:picLocks noChangeAspect="1" noChangeArrowheads="1"/>
                    </pic:cNvPicPr>
                  </pic:nvPicPr>
                  <pic:blipFill>
                    <a:blip r:embed="rId9">
                      <a:lum contrast="40000"/>
                    </a:blip>
                    <a:srcRect/>
                    <a:stretch>
                      <a:fillRect/>
                    </a:stretch>
                  </pic:blipFill>
                  <pic:spPr bwMode="auto">
                    <a:xfrm>
                      <a:off x="0" y="0"/>
                      <a:ext cx="2896084" cy="1845005"/>
                    </a:xfrm>
                    <a:prstGeom prst="rect">
                      <a:avLst/>
                    </a:prstGeom>
                    <a:noFill/>
                    <a:ln w="9525">
                      <a:noFill/>
                      <a:miter lim="800000"/>
                      <a:headEnd/>
                      <a:tailEnd/>
                    </a:ln>
                  </pic:spPr>
                </pic:pic>
              </a:graphicData>
            </a:graphic>
          </wp:inline>
        </w:drawing>
      </w:r>
    </w:p>
    <w:p w:rsidR="00985931" w:rsidRPr="00C84ADE" w:rsidRDefault="00985931" w:rsidP="00CF2370">
      <w:pPr>
        <w:tabs>
          <w:tab w:val="left" w:pos="1452"/>
          <w:tab w:val="left" w:pos="1656"/>
          <w:tab w:val="left" w:pos="1992"/>
        </w:tabs>
        <w:autoSpaceDE w:val="0"/>
        <w:autoSpaceDN w:val="0"/>
        <w:adjustRightInd w:val="0"/>
        <w:jc w:val="both"/>
        <w:rPr>
          <w:rFonts w:ascii="Bookman Old Style" w:hAnsi="Bookman Old Style"/>
          <w:b/>
          <w:lang w:val="it-IT"/>
        </w:rPr>
      </w:pPr>
    </w:p>
    <w:p w:rsidR="00985931" w:rsidRPr="00C84ADE" w:rsidRDefault="00985931" w:rsidP="00AD1AD6">
      <w:pPr>
        <w:tabs>
          <w:tab w:val="left" w:pos="720"/>
          <w:tab w:val="left" w:pos="1452"/>
          <w:tab w:val="left" w:pos="1656"/>
          <w:tab w:val="left" w:pos="1992"/>
        </w:tabs>
        <w:autoSpaceDE w:val="0"/>
        <w:autoSpaceDN w:val="0"/>
        <w:adjustRightInd w:val="0"/>
        <w:jc w:val="both"/>
        <w:rPr>
          <w:rFonts w:ascii="Bookman Old Style" w:hAnsi="Bookman Old Style"/>
          <w:b/>
          <w:lang w:val="it-IT"/>
        </w:rPr>
      </w:pPr>
      <w:r w:rsidRPr="00C84ADE">
        <w:rPr>
          <w:rFonts w:ascii="Bookman Old Style" w:hAnsi="Bookman Old Style"/>
          <w:b/>
          <w:lang w:val="it-IT"/>
        </w:rPr>
        <w:tab/>
      </w:r>
    </w:p>
    <w:p w:rsidR="00985931" w:rsidRDefault="00985931" w:rsidP="00CF2370">
      <w:pPr>
        <w:tabs>
          <w:tab w:val="left" w:pos="1452"/>
          <w:tab w:val="left" w:pos="1656"/>
          <w:tab w:val="left" w:pos="1992"/>
        </w:tabs>
        <w:autoSpaceDE w:val="0"/>
        <w:autoSpaceDN w:val="0"/>
        <w:adjustRightInd w:val="0"/>
        <w:jc w:val="both"/>
        <w:rPr>
          <w:rFonts w:ascii="Bookman Old Style" w:hAnsi="Bookman Old Style"/>
          <w:b/>
          <w:lang w:val="it-IT"/>
        </w:rPr>
      </w:pPr>
    </w:p>
    <w:p w:rsidR="00704340" w:rsidRDefault="00704340" w:rsidP="00CF2370">
      <w:pPr>
        <w:tabs>
          <w:tab w:val="left" w:pos="1452"/>
          <w:tab w:val="left" w:pos="1656"/>
          <w:tab w:val="left" w:pos="1992"/>
        </w:tabs>
        <w:autoSpaceDE w:val="0"/>
        <w:autoSpaceDN w:val="0"/>
        <w:adjustRightInd w:val="0"/>
        <w:jc w:val="both"/>
        <w:rPr>
          <w:rFonts w:ascii="Bookman Old Style" w:hAnsi="Bookman Old Style"/>
          <w:b/>
          <w:lang w:val="it-IT"/>
        </w:rPr>
      </w:pPr>
    </w:p>
    <w:p w:rsidR="00704340" w:rsidRDefault="00704340" w:rsidP="00CF2370">
      <w:pPr>
        <w:tabs>
          <w:tab w:val="left" w:pos="1452"/>
          <w:tab w:val="left" w:pos="1656"/>
          <w:tab w:val="left" w:pos="1992"/>
        </w:tabs>
        <w:autoSpaceDE w:val="0"/>
        <w:autoSpaceDN w:val="0"/>
        <w:adjustRightInd w:val="0"/>
        <w:jc w:val="both"/>
        <w:rPr>
          <w:rFonts w:ascii="Bookman Old Style" w:hAnsi="Bookman Old Style"/>
          <w:b/>
          <w:lang w:val="it-IT"/>
        </w:rPr>
      </w:pPr>
    </w:p>
    <w:p w:rsidR="00704340" w:rsidRDefault="00704340" w:rsidP="00CF2370">
      <w:pPr>
        <w:tabs>
          <w:tab w:val="left" w:pos="1452"/>
          <w:tab w:val="left" w:pos="1656"/>
          <w:tab w:val="left" w:pos="1992"/>
        </w:tabs>
        <w:autoSpaceDE w:val="0"/>
        <w:autoSpaceDN w:val="0"/>
        <w:adjustRightInd w:val="0"/>
        <w:jc w:val="both"/>
        <w:rPr>
          <w:rFonts w:ascii="Bookman Old Style" w:hAnsi="Bookman Old Style"/>
          <w:b/>
          <w:lang w:val="it-IT"/>
        </w:rPr>
      </w:pPr>
    </w:p>
    <w:p w:rsidR="00704340" w:rsidRDefault="00704340" w:rsidP="00CF2370">
      <w:pPr>
        <w:tabs>
          <w:tab w:val="left" w:pos="1452"/>
          <w:tab w:val="left" w:pos="1656"/>
          <w:tab w:val="left" w:pos="1992"/>
        </w:tabs>
        <w:autoSpaceDE w:val="0"/>
        <w:autoSpaceDN w:val="0"/>
        <w:adjustRightInd w:val="0"/>
        <w:jc w:val="both"/>
        <w:rPr>
          <w:rFonts w:ascii="Bookman Old Style" w:hAnsi="Bookman Old Style"/>
          <w:b/>
          <w:lang w:val="it-IT"/>
        </w:rPr>
      </w:pPr>
    </w:p>
    <w:p w:rsidR="00704340" w:rsidRDefault="00704340" w:rsidP="00CF2370">
      <w:pPr>
        <w:tabs>
          <w:tab w:val="left" w:pos="1452"/>
          <w:tab w:val="left" w:pos="1656"/>
          <w:tab w:val="left" w:pos="1992"/>
        </w:tabs>
        <w:autoSpaceDE w:val="0"/>
        <w:autoSpaceDN w:val="0"/>
        <w:adjustRightInd w:val="0"/>
        <w:jc w:val="both"/>
        <w:rPr>
          <w:rFonts w:ascii="Bookman Old Style" w:hAnsi="Bookman Old Style"/>
          <w:b/>
          <w:lang w:val="it-IT"/>
        </w:rPr>
      </w:pPr>
    </w:p>
    <w:p w:rsidR="00704340" w:rsidRDefault="00704340" w:rsidP="00CF2370">
      <w:pPr>
        <w:tabs>
          <w:tab w:val="left" w:pos="1452"/>
          <w:tab w:val="left" w:pos="1656"/>
          <w:tab w:val="left" w:pos="1992"/>
        </w:tabs>
        <w:autoSpaceDE w:val="0"/>
        <w:autoSpaceDN w:val="0"/>
        <w:adjustRightInd w:val="0"/>
        <w:jc w:val="both"/>
        <w:rPr>
          <w:rFonts w:ascii="Bookman Old Style" w:hAnsi="Bookman Old Style"/>
          <w:b/>
          <w:lang w:val="it-IT"/>
        </w:rPr>
      </w:pPr>
    </w:p>
    <w:p w:rsidR="00704340" w:rsidRDefault="00704340" w:rsidP="00CF2370">
      <w:pPr>
        <w:tabs>
          <w:tab w:val="left" w:pos="1452"/>
          <w:tab w:val="left" w:pos="1656"/>
          <w:tab w:val="left" w:pos="1992"/>
        </w:tabs>
        <w:autoSpaceDE w:val="0"/>
        <w:autoSpaceDN w:val="0"/>
        <w:adjustRightInd w:val="0"/>
        <w:jc w:val="both"/>
        <w:rPr>
          <w:rFonts w:ascii="Bookman Old Style" w:hAnsi="Bookman Old Style"/>
          <w:b/>
          <w:lang w:val="it-IT"/>
        </w:rPr>
      </w:pPr>
    </w:p>
    <w:p w:rsidR="00704340" w:rsidRDefault="00704340" w:rsidP="00CF2370">
      <w:pPr>
        <w:tabs>
          <w:tab w:val="left" w:pos="1452"/>
          <w:tab w:val="left" w:pos="1656"/>
          <w:tab w:val="left" w:pos="1992"/>
        </w:tabs>
        <w:autoSpaceDE w:val="0"/>
        <w:autoSpaceDN w:val="0"/>
        <w:adjustRightInd w:val="0"/>
        <w:jc w:val="both"/>
        <w:rPr>
          <w:rFonts w:ascii="Bookman Old Style" w:hAnsi="Bookman Old Style"/>
          <w:b/>
          <w:lang w:val="it-IT"/>
        </w:rPr>
      </w:pPr>
    </w:p>
    <w:p w:rsidR="00704340" w:rsidRDefault="00704340" w:rsidP="00CF2370">
      <w:pPr>
        <w:tabs>
          <w:tab w:val="left" w:pos="1452"/>
          <w:tab w:val="left" w:pos="1656"/>
          <w:tab w:val="left" w:pos="1992"/>
        </w:tabs>
        <w:autoSpaceDE w:val="0"/>
        <w:autoSpaceDN w:val="0"/>
        <w:adjustRightInd w:val="0"/>
        <w:jc w:val="both"/>
        <w:rPr>
          <w:rFonts w:ascii="Bookman Old Style" w:hAnsi="Bookman Old Style"/>
          <w:b/>
          <w:lang w:val="it-IT"/>
        </w:rPr>
      </w:pPr>
    </w:p>
    <w:p w:rsidR="00704340" w:rsidRDefault="00704340" w:rsidP="00CF2370">
      <w:pPr>
        <w:tabs>
          <w:tab w:val="left" w:pos="1452"/>
          <w:tab w:val="left" w:pos="1656"/>
          <w:tab w:val="left" w:pos="1992"/>
        </w:tabs>
        <w:autoSpaceDE w:val="0"/>
        <w:autoSpaceDN w:val="0"/>
        <w:adjustRightInd w:val="0"/>
        <w:jc w:val="both"/>
        <w:rPr>
          <w:rFonts w:ascii="Bookman Old Style" w:hAnsi="Bookman Old Style"/>
          <w:b/>
          <w:lang w:val="it-IT"/>
        </w:rPr>
      </w:pPr>
    </w:p>
    <w:p w:rsidR="00704340" w:rsidRDefault="00704340" w:rsidP="00CF2370">
      <w:pPr>
        <w:tabs>
          <w:tab w:val="left" w:pos="1452"/>
          <w:tab w:val="left" w:pos="1656"/>
          <w:tab w:val="left" w:pos="1992"/>
        </w:tabs>
        <w:autoSpaceDE w:val="0"/>
        <w:autoSpaceDN w:val="0"/>
        <w:adjustRightInd w:val="0"/>
        <w:jc w:val="both"/>
        <w:rPr>
          <w:rFonts w:ascii="Bookman Old Style" w:hAnsi="Bookman Old Style"/>
          <w:b/>
          <w:lang w:val="it-IT"/>
        </w:rPr>
      </w:pPr>
    </w:p>
    <w:p w:rsidR="00704340" w:rsidRDefault="00704340" w:rsidP="00CF2370">
      <w:pPr>
        <w:tabs>
          <w:tab w:val="left" w:pos="1452"/>
          <w:tab w:val="left" w:pos="1656"/>
          <w:tab w:val="left" w:pos="1992"/>
        </w:tabs>
        <w:autoSpaceDE w:val="0"/>
        <w:autoSpaceDN w:val="0"/>
        <w:adjustRightInd w:val="0"/>
        <w:jc w:val="both"/>
        <w:rPr>
          <w:rFonts w:ascii="Bookman Old Style" w:hAnsi="Bookman Old Style"/>
          <w:b/>
          <w:lang w:val="it-IT"/>
        </w:rPr>
      </w:pPr>
    </w:p>
    <w:p w:rsidR="003246C8" w:rsidRDefault="003246C8" w:rsidP="00704340">
      <w:pPr>
        <w:spacing w:before="60" w:after="60"/>
        <w:rPr>
          <w:rFonts w:ascii="Bookman Old Style" w:hAnsi="Bookman Old Style"/>
        </w:rPr>
      </w:pPr>
    </w:p>
    <w:p w:rsidR="003246C8" w:rsidRDefault="003246C8" w:rsidP="00704340">
      <w:pPr>
        <w:spacing w:before="60" w:after="60"/>
        <w:rPr>
          <w:rFonts w:ascii="Bookman Old Style" w:hAnsi="Bookman Old Style"/>
        </w:rPr>
      </w:pPr>
    </w:p>
    <w:p w:rsidR="003246C8" w:rsidRDefault="003246C8" w:rsidP="00704340">
      <w:pPr>
        <w:spacing w:before="60" w:after="60"/>
        <w:rPr>
          <w:rFonts w:ascii="Bookman Old Style" w:hAnsi="Bookman Old Style"/>
        </w:rPr>
      </w:pPr>
    </w:p>
    <w:p w:rsidR="003246C8" w:rsidRDefault="003246C8" w:rsidP="00704340">
      <w:pPr>
        <w:spacing w:before="60" w:after="60"/>
        <w:rPr>
          <w:rFonts w:ascii="Bookman Old Style" w:hAnsi="Bookman Old Style"/>
        </w:rPr>
      </w:pPr>
    </w:p>
    <w:p w:rsidR="003246C8" w:rsidRDefault="003246C8" w:rsidP="00704340">
      <w:pPr>
        <w:spacing w:before="60" w:after="60"/>
        <w:rPr>
          <w:rFonts w:ascii="Bookman Old Style" w:hAnsi="Bookman Old Style"/>
        </w:rPr>
      </w:pPr>
    </w:p>
    <w:p w:rsidR="00704340" w:rsidRPr="00B5071A" w:rsidRDefault="00704340" w:rsidP="00B5071A">
      <w:pPr>
        <w:spacing w:before="60" w:after="60"/>
        <w:ind w:right="-126"/>
        <w:jc w:val="both"/>
        <w:rPr>
          <w:rFonts w:ascii="Bookman Old Style" w:hAnsi="Bookman Old Style"/>
          <w:spacing w:val="-6"/>
        </w:rPr>
      </w:pPr>
      <w:r w:rsidRPr="00B5071A">
        <w:rPr>
          <w:rFonts w:ascii="Bookman Old Style" w:hAnsi="Bookman Old Style"/>
          <w:spacing w:val="-6"/>
        </w:rPr>
        <w:t xml:space="preserve">NOREG PERATURAN DAERAH KABUPATEN SORONG </w:t>
      </w:r>
      <w:r w:rsidR="00976D1B" w:rsidRPr="00B5071A">
        <w:rPr>
          <w:rFonts w:ascii="Bookman Old Style" w:hAnsi="Bookman Old Style"/>
          <w:spacing w:val="-6"/>
        </w:rPr>
        <w:t xml:space="preserve">PROVINSI PAPUA BARAT </w:t>
      </w:r>
      <w:r w:rsidRPr="00B5071A">
        <w:rPr>
          <w:rFonts w:ascii="Bookman Old Style" w:hAnsi="Bookman Old Style"/>
          <w:spacing w:val="-6"/>
        </w:rPr>
        <w:t>: (</w:t>
      </w:r>
      <w:r w:rsidR="0062773B" w:rsidRPr="00B5071A">
        <w:rPr>
          <w:rFonts w:ascii="Bookman Old Style" w:hAnsi="Bookman Old Style"/>
          <w:spacing w:val="-6"/>
        </w:rPr>
        <w:t>6</w:t>
      </w:r>
      <w:r w:rsidRPr="00B5071A">
        <w:rPr>
          <w:rFonts w:ascii="Bookman Old Style" w:hAnsi="Bookman Old Style"/>
          <w:spacing w:val="-6"/>
        </w:rPr>
        <w:t>/2016 )</w:t>
      </w:r>
    </w:p>
    <w:sectPr w:rsidR="00704340" w:rsidRPr="00B5071A" w:rsidSect="00473C1F">
      <w:headerReference w:type="even" r:id="rId10"/>
      <w:headerReference w:type="default" r:id="rId11"/>
      <w:pgSz w:w="12240" w:h="20160" w:code="5"/>
      <w:pgMar w:top="1008" w:right="1008" w:bottom="2160" w:left="1008" w:header="0" w:footer="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027" w:rsidRDefault="00FD2027">
      <w:r>
        <w:separator/>
      </w:r>
    </w:p>
  </w:endnote>
  <w:endnote w:type="continuationSeparator" w:id="1">
    <w:p w:rsidR="00FD2027" w:rsidRDefault="00FD2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027" w:rsidRDefault="00FD2027">
      <w:r>
        <w:separator/>
      </w:r>
    </w:p>
  </w:footnote>
  <w:footnote w:type="continuationSeparator" w:id="1">
    <w:p w:rsidR="00FD2027" w:rsidRDefault="00FD2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4F" w:rsidRDefault="00D776AB" w:rsidP="00AE4C03">
    <w:pPr>
      <w:pStyle w:val="Header"/>
      <w:framePr w:wrap="around" w:vAnchor="text" w:hAnchor="margin" w:xAlign="right" w:y="1"/>
      <w:rPr>
        <w:rStyle w:val="PageNumber"/>
      </w:rPr>
    </w:pPr>
    <w:r>
      <w:rPr>
        <w:rStyle w:val="PageNumber"/>
      </w:rPr>
      <w:fldChar w:fldCharType="begin"/>
    </w:r>
    <w:r w:rsidR="0007244F">
      <w:rPr>
        <w:rStyle w:val="PageNumber"/>
      </w:rPr>
      <w:instrText xml:space="preserve">PAGE  </w:instrText>
    </w:r>
    <w:r>
      <w:rPr>
        <w:rStyle w:val="PageNumber"/>
      </w:rPr>
      <w:fldChar w:fldCharType="end"/>
    </w:r>
  </w:p>
  <w:p w:rsidR="0007244F" w:rsidRDefault="0007244F" w:rsidP="00474DF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4F" w:rsidRDefault="0007244F" w:rsidP="00474DF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7600"/>
    <w:multiLevelType w:val="hybridMultilevel"/>
    <w:tmpl w:val="8D1CEE5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A76F87E">
      <w:start w:val="4"/>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E1737"/>
    <w:multiLevelType w:val="hybridMultilevel"/>
    <w:tmpl w:val="31B2E3F4"/>
    <w:lvl w:ilvl="0" w:tplc="65D2943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C8E0B3E0">
      <w:start w:val="2"/>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3E2D8B"/>
    <w:multiLevelType w:val="hybridMultilevel"/>
    <w:tmpl w:val="E2E637FC"/>
    <w:lvl w:ilvl="0" w:tplc="7E24CBF4">
      <w:start w:val="26"/>
      <w:numFmt w:val="decimal"/>
      <w:lvlText w:val="%1."/>
      <w:lvlJc w:val="left"/>
      <w:pPr>
        <w:tabs>
          <w:tab w:val="num" w:pos="1824"/>
        </w:tabs>
        <w:ind w:left="1824" w:hanging="360"/>
      </w:pPr>
      <w:rPr>
        <w:rFonts w:hint="default"/>
      </w:rPr>
    </w:lvl>
    <w:lvl w:ilvl="1" w:tplc="08090019" w:tentative="1">
      <w:start w:val="1"/>
      <w:numFmt w:val="lowerLetter"/>
      <w:lvlText w:val="%2."/>
      <w:lvlJc w:val="left"/>
      <w:pPr>
        <w:tabs>
          <w:tab w:val="num" w:pos="2544"/>
        </w:tabs>
        <w:ind w:left="2544" w:hanging="360"/>
      </w:pPr>
    </w:lvl>
    <w:lvl w:ilvl="2" w:tplc="0809001B" w:tentative="1">
      <w:start w:val="1"/>
      <w:numFmt w:val="lowerRoman"/>
      <w:lvlText w:val="%3."/>
      <w:lvlJc w:val="right"/>
      <w:pPr>
        <w:tabs>
          <w:tab w:val="num" w:pos="3264"/>
        </w:tabs>
        <w:ind w:left="3264" w:hanging="180"/>
      </w:pPr>
    </w:lvl>
    <w:lvl w:ilvl="3" w:tplc="0809000F" w:tentative="1">
      <w:start w:val="1"/>
      <w:numFmt w:val="decimal"/>
      <w:lvlText w:val="%4."/>
      <w:lvlJc w:val="left"/>
      <w:pPr>
        <w:tabs>
          <w:tab w:val="num" w:pos="3984"/>
        </w:tabs>
        <w:ind w:left="3984" w:hanging="360"/>
      </w:pPr>
    </w:lvl>
    <w:lvl w:ilvl="4" w:tplc="08090019" w:tentative="1">
      <w:start w:val="1"/>
      <w:numFmt w:val="lowerLetter"/>
      <w:lvlText w:val="%5."/>
      <w:lvlJc w:val="left"/>
      <w:pPr>
        <w:tabs>
          <w:tab w:val="num" w:pos="4704"/>
        </w:tabs>
        <w:ind w:left="4704" w:hanging="360"/>
      </w:pPr>
    </w:lvl>
    <w:lvl w:ilvl="5" w:tplc="0809001B" w:tentative="1">
      <w:start w:val="1"/>
      <w:numFmt w:val="lowerRoman"/>
      <w:lvlText w:val="%6."/>
      <w:lvlJc w:val="right"/>
      <w:pPr>
        <w:tabs>
          <w:tab w:val="num" w:pos="5424"/>
        </w:tabs>
        <w:ind w:left="5424" w:hanging="180"/>
      </w:pPr>
    </w:lvl>
    <w:lvl w:ilvl="6" w:tplc="0809000F" w:tentative="1">
      <w:start w:val="1"/>
      <w:numFmt w:val="decimal"/>
      <w:lvlText w:val="%7."/>
      <w:lvlJc w:val="left"/>
      <w:pPr>
        <w:tabs>
          <w:tab w:val="num" w:pos="6144"/>
        </w:tabs>
        <w:ind w:left="6144" w:hanging="360"/>
      </w:pPr>
    </w:lvl>
    <w:lvl w:ilvl="7" w:tplc="08090019" w:tentative="1">
      <w:start w:val="1"/>
      <w:numFmt w:val="lowerLetter"/>
      <w:lvlText w:val="%8."/>
      <w:lvlJc w:val="left"/>
      <w:pPr>
        <w:tabs>
          <w:tab w:val="num" w:pos="6864"/>
        </w:tabs>
        <w:ind w:left="6864" w:hanging="360"/>
      </w:pPr>
    </w:lvl>
    <w:lvl w:ilvl="8" w:tplc="0809001B" w:tentative="1">
      <w:start w:val="1"/>
      <w:numFmt w:val="lowerRoman"/>
      <w:lvlText w:val="%9."/>
      <w:lvlJc w:val="right"/>
      <w:pPr>
        <w:tabs>
          <w:tab w:val="num" w:pos="7584"/>
        </w:tabs>
        <w:ind w:left="7584" w:hanging="180"/>
      </w:pPr>
    </w:lvl>
  </w:abstractNum>
  <w:abstractNum w:abstractNumId="3">
    <w:nsid w:val="3E93564A"/>
    <w:multiLevelType w:val="hybridMultilevel"/>
    <w:tmpl w:val="5B3C8366"/>
    <w:lvl w:ilvl="0" w:tplc="93861C2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nsid w:val="492012BA"/>
    <w:multiLevelType w:val="hybridMultilevel"/>
    <w:tmpl w:val="FECC631A"/>
    <w:lvl w:ilvl="0" w:tplc="97981CEC">
      <w:start w:val="2"/>
      <w:numFmt w:val="decimal"/>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5">
    <w:nsid w:val="5C8400E7"/>
    <w:multiLevelType w:val="hybridMultilevel"/>
    <w:tmpl w:val="C43A6276"/>
    <w:lvl w:ilvl="0" w:tplc="E36A0C06">
      <w:start w:val="27"/>
      <w:numFmt w:val="decimal"/>
      <w:lvlText w:val="%1."/>
      <w:lvlJc w:val="left"/>
      <w:pPr>
        <w:tabs>
          <w:tab w:val="num" w:pos="1824"/>
        </w:tabs>
        <w:ind w:left="1824" w:hanging="360"/>
      </w:pPr>
      <w:rPr>
        <w:rFonts w:hint="default"/>
      </w:rPr>
    </w:lvl>
    <w:lvl w:ilvl="1" w:tplc="04090019" w:tentative="1">
      <w:start w:val="1"/>
      <w:numFmt w:val="lowerLetter"/>
      <w:lvlText w:val="%2."/>
      <w:lvlJc w:val="left"/>
      <w:pPr>
        <w:tabs>
          <w:tab w:val="num" w:pos="2544"/>
        </w:tabs>
        <w:ind w:left="2544" w:hanging="360"/>
      </w:pPr>
    </w:lvl>
    <w:lvl w:ilvl="2" w:tplc="0409001B" w:tentative="1">
      <w:start w:val="1"/>
      <w:numFmt w:val="lowerRoman"/>
      <w:lvlText w:val="%3."/>
      <w:lvlJc w:val="right"/>
      <w:pPr>
        <w:tabs>
          <w:tab w:val="num" w:pos="3264"/>
        </w:tabs>
        <w:ind w:left="3264" w:hanging="180"/>
      </w:pPr>
    </w:lvl>
    <w:lvl w:ilvl="3" w:tplc="0409000F" w:tentative="1">
      <w:start w:val="1"/>
      <w:numFmt w:val="decimal"/>
      <w:lvlText w:val="%4."/>
      <w:lvlJc w:val="left"/>
      <w:pPr>
        <w:tabs>
          <w:tab w:val="num" w:pos="3984"/>
        </w:tabs>
        <w:ind w:left="3984" w:hanging="360"/>
      </w:pPr>
    </w:lvl>
    <w:lvl w:ilvl="4" w:tplc="04090019" w:tentative="1">
      <w:start w:val="1"/>
      <w:numFmt w:val="lowerLetter"/>
      <w:lvlText w:val="%5."/>
      <w:lvlJc w:val="left"/>
      <w:pPr>
        <w:tabs>
          <w:tab w:val="num" w:pos="4704"/>
        </w:tabs>
        <w:ind w:left="4704" w:hanging="360"/>
      </w:pPr>
    </w:lvl>
    <w:lvl w:ilvl="5" w:tplc="0409001B" w:tentative="1">
      <w:start w:val="1"/>
      <w:numFmt w:val="lowerRoman"/>
      <w:lvlText w:val="%6."/>
      <w:lvlJc w:val="right"/>
      <w:pPr>
        <w:tabs>
          <w:tab w:val="num" w:pos="5424"/>
        </w:tabs>
        <w:ind w:left="5424" w:hanging="180"/>
      </w:pPr>
    </w:lvl>
    <w:lvl w:ilvl="6" w:tplc="0409000F" w:tentative="1">
      <w:start w:val="1"/>
      <w:numFmt w:val="decimal"/>
      <w:lvlText w:val="%7."/>
      <w:lvlJc w:val="left"/>
      <w:pPr>
        <w:tabs>
          <w:tab w:val="num" w:pos="6144"/>
        </w:tabs>
        <w:ind w:left="6144" w:hanging="360"/>
      </w:pPr>
    </w:lvl>
    <w:lvl w:ilvl="7" w:tplc="04090019" w:tentative="1">
      <w:start w:val="1"/>
      <w:numFmt w:val="lowerLetter"/>
      <w:lvlText w:val="%8."/>
      <w:lvlJc w:val="left"/>
      <w:pPr>
        <w:tabs>
          <w:tab w:val="num" w:pos="6864"/>
        </w:tabs>
        <w:ind w:left="6864" w:hanging="360"/>
      </w:pPr>
    </w:lvl>
    <w:lvl w:ilvl="8" w:tplc="0409001B" w:tentative="1">
      <w:start w:val="1"/>
      <w:numFmt w:val="lowerRoman"/>
      <w:lvlText w:val="%9."/>
      <w:lvlJc w:val="right"/>
      <w:pPr>
        <w:tabs>
          <w:tab w:val="num" w:pos="7584"/>
        </w:tabs>
        <w:ind w:left="7584" w:hanging="180"/>
      </w:pPr>
    </w:lvl>
  </w:abstractNum>
  <w:abstractNum w:abstractNumId="6">
    <w:nsid w:val="6C6E170F"/>
    <w:multiLevelType w:val="hybridMultilevel"/>
    <w:tmpl w:val="DFA2C3EA"/>
    <w:lvl w:ilvl="0" w:tplc="90F8E1B8">
      <w:start w:val="26"/>
      <w:numFmt w:val="decimal"/>
      <w:lvlText w:val="%1."/>
      <w:lvlJc w:val="left"/>
      <w:pPr>
        <w:tabs>
          <w:tab w:val="num" w:pos="1824"/>
        </w:tabs>
        <w:ind w:left="1824" w:hanging="360"/>
      </w:pPr>
      <w:rPr>
        <w:rFonts w:hint="default"/>
      </w:rPr>
    </w:lvl>
    <w:lvl w:ilvl="1" w:tplc="04090019" w:tentative="1">
      <w:start w:val="1"/>
      <w:numFmt w:val="lowerLetter"/>
      <w:lvlText w:val="%2."/>
      <w:lvlJc w:val="left"/>
      <w:pPr>
        <w:tabs>
          <w:tab w:val="num" w:pos="2544"/>
        </w:tabs>
        <w:ind w:left="2544" w:hanging="360"/>
      </w:pPr>
    </w:lvl>
    <w:lvl w:ilvl="2" w:tplc="0409001B" w:tentative="1">
      <w:start w:val="1"/>
      <w:numFmt w:val="lowerRoman"/>
      <w:lvlText w:val="%3."/>
      <w:lvlJc w:val="right"/>
      <w:pPr>
        <w:tabs>
          <w:tab w:val="num" w:pos="3264"/>
        </w:tabs>
        <w:ind w:left="3264" w:hanging="180"/>
      </w:pPr>
    </w:lvl>
    <w:lvl w:ilvl="3" w:tplc="0409000F" w:tentative="1">
      <w:start w:val="1"/>
      <w:numFmt w:val="decimal"/>
      <w:lvlText w:val="%4."/>
      <w:lvlJc w:val="left"/>
      <w:pPr>
        <w:tabs>
          <w:tab w:val="num" w:pos="3984"/>
        </w:tabs>
        <w:ind w:left="3984" w:hanging="360"/>
      </w:pPr>
    </w:lvl>
    <w:lvl w:ilvl="4" w:tplc="04090019" w:tentative="1">
      <w:start w:val="1"/>
      <w:numFmt w:val="lowerLetter"/>
      <w:lvlText w:val="%5."/>
      <w:lvlJc w:val="left"/>
      <w:pPr>
        <w:tabs>
          <w:tab w:val="num" w:pos="4704"/>
        </w:tabs>
        <w:ind w:left="4704" w:hanging="360"/>
      </w:pPr>
    </w:lvl>
    <w:lvl w:ilvl="5" w:tplc="0409001B" w:tentative="1">
      <w:start w:val="1"/>
      <w:numFmt w:val="lowerRoman"/>
      <w:lvlText w:val="%6."/>
      <w:lvlJc w:val="right"/>
      <w:pPr>
        <w:tabs>
          <w:tab w:val="num" w:pos="5424"/>
        </w:tabs>
        <w:ind w:left="5424" w:hanging="180"/>
      </w:pPr>
    </w:lvl>
    <w:lvl w:ilvl="6" w:tplc="0409000F" w:tentative="1">
      <w:start w:val="1"/>
      <w:numFmt w:val="decimal"/>
      <w:lvlText w:val="%7."/>
      <w:lvlJc w:val="left"/>
      <w:pPr>
        <w:tabs>
          <w:tab w:val="num" w:pos="6144"/>
        </w:tabs>
        <w:ind w:left="6144" w:hanging="360"/>
      </w:pPr>
    </w:lvl>
    <w:lvl w:ilvl="7" w:tplc="04090019" w:tentative="1">
      <w:start w:val="1"/>
      <w:numFmt w:val="lowerLetter"/>
      <w:lvlText w:val="%8."/>
      <w:lvlJc w:val="left"/>
      <w:pPr>
        <w:tabs>
          <w:tab w:val="num" w:pos="6864"/>
        </w:tabs>
        <w:ind w:left="6864" w:hanging="360"/>
      </w:pPr>
    </w:lvl>
    <w:lvl w:ilvl="8" w:tplc="0409001B" w:tentative="1">
      <w:start w:val="1"/>
      <w:numFmt w:val="lowerRoman"/>
      <w:lvlText w:val="%9."/>
      <w:lvlJc w:val="right"/>
      <w:pPr>
        <w:tabs>
          <w:tab w:val="num" w:pos="7584"/>
        </w:tabs>
        <w:ind w:left="7584" w:hanging="180"/>
      </w:p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6"/>
  <w:displayHorizontalDrawingGridEvery w:val="2"/>
  <w:noPunctuationKerning/>
  <w:characterSpacingControl w:val="doNotCompress"/>
  <w:footnotePr>
    <w:footnote w:id="0"/>
    <w:footnote w:id="1"/>
  </w:footnotePr>
  <w:endnotePr>
    <w:endnote w:id="0"/>
    <w:endnote w:id="1"/>
  </w:endnotePr>
  <w:compat/>
  <w:rsids>
    <w:rsidRoot w:val="00164D7D"/>
    <w:rsid w:val="000000ED"/>
    <w:rsid w:val="0000584A"/>
    <w:rsid w:val="00006AAC"/>
    <w:rsid w:val="000077AF"/>
    <w:rsid w:val="00010176"/>
    <w:rsid w:val="000102F8"/>
    <w:rsid w:val="00017933"/>
    <w:rsid w:val="00020B11"/>
    <w:rsid w:val="00021587"/>
    <w:rsid w:val="000266AA"/>
    <w:rsid w:val="00027A7A"/>
    <w:rsid w:val="000302A7"/>
    <w:rsid w:val="00031028"/>
    <w:rsid w:val="00035284"/>
    <w:rsid w:val="00035F72"/>
    <w:rsid w:val="00036288"/>
    <w:rsid w:val="000379AA"/>
    <w:rsid w:val="00037DCC"/>
    <w:rsid w:val="0004167C"/>
    <w:rsid w:val="0004237F"/>
    <w:rsid w:val="00047EBF"/>
    <w:rsid w:val="00055ED2"/>
    <w:rsid w:val="00061730"/>
    <w:rsid w:val="00061E11"/>
    <w:rsid w:val="00063E9E"/>
    <w:rsid w:val="0006651A"/>
    <w:rsid w:val="000667BB"/>
    <w:rsid w:val="00066E3D"/>
    <w:rsid w:val="0006769D"/>
    <w:rsid w:val="00071385"/>
    <w:rsid w:val="00071BF7"/>
    <w:rsid w:val="0007244F"/>
    <w:rsid w:val="00075462"/>
    <w:rsid w:val="00076270"/>
    <w:rsid w:val="000763D4"/>
    <w:rsid w:val="00077689"/>
    <w:rsid w:val="00077940"/>
    <w:rsid w:val="0008084C"/>
    <w:rsid w:val="00085A7A"/>
    <w:rsid w:val="00087198"/>
    <w:rsid w:val="00091F59"/>
    <w:rsid w:val="00093BCB"/>
    <w:rsid w:val="00095620"/>
    <w:rsid w:val="000969F8"/>
    <w:rsid w:val="00096A45"/>
    <w:rsid w:val="000A0E84"/>
    <w:rsid w:val="000A4DD4"/>
    <w:rsid w:val="000A6AC6"/>
    <w:rsid w:val="000A6EBA"/>
    <w:rsid w:val="000B006D"/>
    <w:rsid w:val="000B2D4B"/>
    <w:rsid w:val="000B53B1"/>
    <w:rsid w:val="000C4385"/>
    <w:rsid w:val="000C72D6"/>
    <w:rsid w:val="000D1871"/>
    <w:rsid w:val="000D1DA1"/>
    <w:rsid w:val="000D2504"/>
    <w:rsid w:val="000D5069"/>
    <w:rsid w:val="000D5AF6"/>
    <w:rsid w:val="000D6C8C"/>
    <w:rsid w:val="000E0ED5"/>
    <w:rsid w:val="000E2716"/>
    <w:rsid w:val="000E2FEA"/>
    <w:rsid w:val="000E3D6B"/>
    <w:rsid w:val="000E4C41"/>
    <w:rsid w:val="000F0E7C"/>
    <w:rsid w:val="000F36B2"/>
    <w:rsid w:val="000F6781"/>
    <w:rsid w:val="000F6B26"/>
    <w:rsid w:val="000F7DFC"/>
    <w:rsid w:val="00106C3B"/>
    <w:rsid w:val="00107706"/>
    <w:rsid w:val="0011125E"/>
    <w:rsid w:val="001114E9"/>
    <w:rsid w:val="0011265E"/>
    <w:rsid w:val="0011798E"/>
    <w:rsid w:val="00117F7F"/>
    <w:rsid w:val="00120CED"/>
    <w:rsid w:val="00124D22"/>
    <w:rsid w:val="00127AA3"/>
    <w:rsid w:val="00131518"/>
    <w:rsid w:val="001329D4"/>
    <w:rsid w:val="00132B2B"/>
    <w:rsid w:val="00140546"/>
    <w:rsid w:val="0014748E"/>
    <w:rsid w:val="0015468A"/>
    <w:rsid w:val="0015727A"/>
    <w:rsid w:val="00164286"/>
    <w:rsid w:val="00164D7D"/>
    <w:rsid w:val="00167586"/>
    <w:rsid w:val="00173BB9"/>
    <w:rsid w:val="001743F5"/>
    <w:rsid w:val="001775C5"/>
    <w:rsid w:val="001815BF"/>
    <w:rsid w:val="001836DC"/>
    <w:rsid w:val="00184388"/>
    <w:rsid w:val="001877A4"/>
    <w:rsid w:val="00187B55"/>
    <w:rsid w:val="00196583"/>
    <w:rsid w:val="001A25A2"/>
    <w:rsid w:val="001B003E"/>
    <w:rsid w:val="001B0463"/>
    <w:rsid w:val="001B05C5"/>
    <w:rsid w:val="001B4E1E"/>
    <w:rsid w:val="001B52B4"/>
    <w:rsid w:val="001B7C81"/>
    <w:rsid w:val="001C0717"/>
    <w:rsid w:val="001C1614"/>
    <w:rsid w:val="001C1624"/>
    <w:rsid w:val="001C64B9"/>
    <w:rsid w:val="001C7378"/>
    <w:rsid w:val="001D0B76"/>
    <w:rsid w:val="001D1B25"/>
    <w:rsid w:val="001D28AE"/>
    <w:rsid w:val="001D3C8C"/>
    <w:rsid w:val="001D5F30"/>
    <w:rsid w:val="001E1A28"/>
    <w:rsid w:val="001E5D99"/>
    <w:rsid w:val="001E5FBC"/>
    <w:rsid w:val="001F447B"/>
    <w:rsid w:val="001F7C95"/>
    <w:rsid w:val="00201AF6"/>
    <w:rsid w:val="002022ED"/>
    <w:rsid w:val="00202ACC"/>
    <w:rsid w:val="00203025"/>
    <w:rsid w:val="00203047"/>
    <w:rsid w:val="00204BDB"/>
    <w:rsid w:val="0020612C"/>
    <w:rsid w:val="00211B44"/>
    <w:rsid w:val="0021299D"/>
    <w:rsid w:val="00213244"/>
    <w:rsid w:val="002140D2"/>
    <w:rsid w:val="0021486A"/>
    <w:rsid w:val="00216A7F"/>
    <w:rsid w:val="002250FE"/>
    <w:rsid w:val="00225B3B"/>
    <w:rsid w:val="00227A97"/>
    <w:rsid w:val="00231247"/>
    <w:rsid w:val="00253A80"/>
    <w:rsid w:val="00254E9A"/>
    <w:rsid w:val="00255CEA"/>
    <w:rsid w:val="002626FB"/>
    <w:rsid w:val="00263E97"/>
    <w:rsid w:val="002646A8"/>
    <w:rsid w:val="00264CC5"/>
    <w:rsid w:val="00265002"/>
    <w:rsid w:val="00274B44"/>
    <w:rsid w:val="00281073"/>
    <w:rsid w:val="0028187F"/>
    <w:rsid w:val="002967ED"/>
    <w:rsid w:val="002A1EDC"/>
    <w:rsid w:val="002A277F"/>
    <w:rsid w:val="002A6AB8"/>
    <w:rsid w:val="002B168E"/>
    <w:rsid w:val="002B5CE5"/>
    <w:rsid w:val="002B7D8D"/>
    <w:rsid w:val="002C05F8"/>
    <w:rsid w:val="002C0F10"/>
    <w:rsid w:val="002C604F"/>
    <w:rsid w:val="002C6466"/>
    <w:rsid w:val="002C73AC"/>
    <w:rsid w:val="002D61E5"/>
    <w:rsid w:val="002D64E0"/>
    <w:rsid w:val="002E2B30"/>
    <w:rsid w:val="002E3ABF"/>
    <w:rsid w:val="002E752D"/>
    <w:rsid w:val="002F12F0"/>
    <w:rsid w:val="002F4261"/>
    <w:rsid w:val="002F5544"/>
    <w:rsid w:val="00302423"/>
    <w:rsid w:val="00302C36"/>
    <w:rsid w:val="00305B70"/>
    <w:rsid w:val="00306B12"/>
    <w:rsid w:val="00307F82"/>
    <w:rsid w:val="003145C6"/>
    <w:rsid w:val="003152FB"/>
    <w:rsid w:val="003156E8"/>
    <w:rsid w:val="00315CDF"/>
    <w:rsid w:val="0031679A"/>
    <w:rsid w:val="00317AC2"/>
    <w:rsid w:val="003208F6"/>
    <w:rsid w:val="00321290"/>
    <w:rsid w:val="003216D2"/>
    <w:rsid w:val="003246C8"/>
    <w:rsid w:val="003255E3"/>
    <w:rsid w:val="00327AF1"/>
    <w:rsid w:val="00330391"/>
    <w:rsid w:val="003304BD"/>
    <w:rsid w:val="00331398"/>
    <w:rsid w:val="00331B8C"/>
    <w:rsid w:val="00332375"/>
    <w:rsid w:val="003335E0"/>
    <w:rsid w:val="003345C5"/>
    <w:rsid w:val="003374D8"/>
    <w:rsid w:val="00342986"/>
    <w:rsid w:val="003455E0"/>
    <w:rsid w:val="0034566A"/>
    <w:rsid w:val="0034680C"/>
    <w:rsid w:val="00350718"/>
    <w:rsid w:val="003528AD"/>
    <w:rsid w:val="003548E1"/>
    <w:rsid w:val="003569AA"/>
    <w:rsid w:val="003577C6"/>
    <w:rsid w:val="0036010F"/>
    <w:rsid w:val="0036036C"/>
    <w:rsid w:val="003640E1"/>
    <w:rsid w:val="003648AD"/>
    <w:rsid w:val="0037051E"/>
    <w:rsid w:val="00370E7D"/>
    <w:rsid w:val="00373F74"/>
    <w:rsid w:val="003753F8"/>
    <w:rsid w:val="0037741B"/>
    <w:rsid w:val="00383291"/>
    <w:rsid w:val="00383511"/>
    <w:rsid w:val="00383D50"/>
    <w:rsid w:val="00384358"/>
    <w:rsid w:val="00386B2E"/>
    <w:rsid w:val="00392FBD"/>
    <w:rsid w:val="00396390"/>
    <w:rsid w:val="00397D10"/>
    <w:rsid w:val="003A1C98"/>
    <w:rsid w:val="003A6514"/>
    <w:rsid w:val="003B08F9"/>
    <w:rsid w:val="003B0A96"/>
    <w:rsid w:val="003B15F8"/>
    <w:rsid w:val="003B20E1"/>
    <w:rsid w:val="003B2F99"/>
    <w:rsid w:val="003B35B2"/>
    <w:rsid w:val="003B4A69"/>
    <w:rsid w:val="003B56A0"/>
    <w:rsid w:val="003B616A"/>
    <w:rsid w:val="003B7854"/>
    <w:rsid w:val="003C26C0"/>
    <w:rsid w:val="003C2974"/>
    <w:rsid w:val="003C3AFF"/>
    <w:rsid w:val="003C4021"/>
    <w:rsid w:val="003C5484"/>
    <w:rsid w:val="003C5DE0"/>
    <w:rsid w:val="003C6CE3"/>
    <w:rsid w:val="003C7D60"/>
    <w:rsid w:val="003D0CB0"/>
    <w:rsid w:val="003D298E"/>
    <w:rsid w:val="003D3A24"/>
    <w:rsid w:val="003D3C4D"/>
    <w:rsid w:val="003E4503"/>
    <w:rsid w:val="003E62BE"/>
    <w:rsid w:val="003E637D"/>
    <w:rsid w:val="003E669A"/>
    <w:rsid w:val="003F060B"/>
    <w:rsid w:val="003F348F"/>
    <w:rsid w:val="003F366C"/>
    <w:rsid w:val="003F3D7F"/>
    <w:rsid w:val="003F4D16"/>
    <w:rsid w:val="00401088"/>
    <w:rsid w:val="00401EAB"/>
    <w:rsid w:val="00402AF3"/>
    <w:rsid w:val="00406976"/>
    <w:rsid w:val="0040700D"/>
    <w:rsid w:val="00410FD9"/>
    <w:rsid w:val="004147FF"/>
    <w:rsid w:val="00415BD8"/>
    <w:rsid w:val="00423E8D"/>
    <w:rsid w:val="00430EEF"/>
    <w:rsid w:val="00432C07"/>
    <w:rsid w:val="00435610"/>
    <w:rsid w:val="00440EDA"/>
    <w:rsid w:val="0044257B"/>
    <w:rsid w:val="00443BF3"/>
    <w:rsid w:val="00444CCF"/>
    <w:rsid w:val="00444E29"/>
    <w:rsid w:val="00445169"/>
    <w:rsid w:val="004459A5"/>
    <w:rsid w:val="004478BD"/>
    <w:rsid w:val="0044797F"/>
    <w:rsid w:val="00447CA0"/>
    <w:rsid w:val="00450EBD"/>
    <w:rsid w:val="0045197F"/>
    <w:rsid w:val="0045414A"/>
    <w:rsid w:val="004541B5"/>
    <w:rsid w:val="004546E0"/>
    <w:rsid w:val="004560A0"/>
    <w:rsid w:val="00457FD0"/>
    <w:rsid w:val="00461CEF"/>
    <w:rsid w:val="00465291"/>
    <w:rsid w:val="004701BB"/>
    <w:rsid w:val="004705DE"/>
    <w:rsid w:val="00472DB4"/>
    <w:rsid w:val="00473C1F"/>
    <w:rsid w:val="004746D7"/>
    <w:rsid w:val="00474DF7"/>
    <w:rsid w:val="004754CE"/>
    <w:rsid w:val="0047684D"/>
    <w:rsid w:val="00481CC7"/>
    <w:rsid w:val="004837B6"/>
    <w:rsid w:val="004837BB"/>
    <w:rsid w:val="004961D2"/>
    <w:rsid w:val="00497750"/>
    <w:rsid w:val="004A5CAE"/>
    <w:rsid w:val="004A6F2D"/>
    <w:rsid w:val="004B1266"/>
    <w:rsid w:val="004B4398"/>
    <w:rsid w:val="004B7257"/>
    <w:rsid w:val="004C0284"/>
    <w:rsid w:val="004C0DAA"/>
    <w:rsid w:val="004C5229"/>
    <w:rsid w:val="004C7E63"/>
    <w:rsid w:val="004D5299"/>
    <w:rsid w:val="004D69AC"/>
    <w:rsid w:val="004D785C"/>
    <w:rsid w:val="004E1A61"/>
    <w:rsid w:val="004F499E"/>
    <w:rsid w:val="004F5E86"/>
    <w:rsid w:val="004F6112"/>
    <w:rsid w:val="005067FF"/>
    <w:rsid w:val="00506D6A"/>
    <w:rsid w:val="005077A4"/>
    <w:rsid w:val="00507AC3"/>
    <w:rsid w:val="00511410"/>
    <w:rsid w:val="005114EE"/>
    <w:rsid w:val="00513F45"/>
    <w:rsid w:val="00515657"/>
    <w:rsid w:val="00516CB7"/>
    <w:rsid w:val="0051772E"/>
    <w:rsid w:val="005178BC"/>
    <w:rsid w:val="00517EAC"/>
    <w:rsid w:val="005211A3"/>
    <w:rsid w:val="00521997"/>
    <w:rsid w:val="00523C02"/>
    <w:rsid w:val="00525F97"/>
    <w:rsid w:val="005272C9"/>
    <w:rsid w:val="005307A3"/>
    <w:rsid w:val="00542503"/>
    <w:rsid w:val="00543507"/>
    <w:rsid w:val="005439BE"/>
    <w:rsid w:val="005444C2"/>
    <w:rsid w:val="00545737"/>
    <w:rsid w:val="0054636C"/>
    <w:rsid w:val="0054782D"/>
    <w:rsid w:val="00547E5F"/>
    <w:rsid w:val="00550245"/>
    <w:rsid w:val="00553218"/>
    <w:rsid w:val="0055534A"/>
    <w:rsid w:val="00555F0F"/>
    <w:rsid w:val="005572DE"/>
    <w:rsid w:val="005575E4"/>
    <w:rsid w:val="00562AD5"/>
    <w:rsid w:val="005637BB"/>
    <w:rsid w:val="005655E9"/>
    <w:rsid w:val="00565618"/>
    <w:rsid w:val="005671DC"/>
    <w:rsid w:val="00570E11"/>
    <w:rsid w:val="00570E54"/>
    <w:rsid w:val="005750C5"/>
    <w:rsid w:val="00576CC2"/>
    <w:rsid w:val="00581A10"/>
    <w:rsid w:val="0059061E"/>
    <w:rsid w:val="00590BB9"/>
    <w:rsid w:val="0059187E"/>
    <w:rsid w:val="00593F3A"/>
    <w:rsid w:val="00594B29"/>
    <w:rsid w:val="005A5CBC"/>
    <w:rsid w:val="005A7B09"/>
    <w:rsid w:val="005B02C1"/>
    <w:rsid w:val="005B13B2"/>
    <w:rsid w:val="005B1A91"/>
    <w:rsid w:val="005B1EC7"/>
    <w:rsid w:val="005B231E"/>
    <w:rsid w:val="005B4D36"/>
    <w:rsid w:val="005B59E9"/>
    <w:rsid w:val="005C7DB2"/>
    <w:rsid w:val="005D2218"/>
    <w:rsid w:val="005D5BE6"/>
    <w:rsid w:val="005D5C13"/>
    <w:rsid w:val="005E3168"/>
    <w:rsid w:val="005E3BC1"/>
    <w:rsid w:val="005E4362"/>
    <w:rsid w:val="005E66D1"/>
    <w:rsid w:val="005E7080"/>
    <w:rsid w:val="005F5FFA"/>
    <w:rsid w:val="005F66DC"/>
    <w:rsid w:val="005F6A98"/>
    <w:rsid w:val="005F7866"/>
    <w:rsid w:val="005F79B3"/>
    <w:rsid w:val="005F7D79"/>
    <w:rsid w:val="00601338"/>
    <w:rsid w:val="00602510"/>
    <w:rsid w:val="006030AD"/>
    <w:rsid w:val="00603176"/>
    <w:rsid w:val="006044C5"/>
    <w:rsid w:val="006057C1"/>
    <w:rsid w:val="00605A67"/>
    <w:rsid w:val="00606749"/>
    <w:rsid w:val="006100A4"/>
    <w:rsid w:val="00610993"/>
    <w:rsid w:val="00612857"/>
    <w:rsid w:val="00616EBD"/>
    <w:rsid w:val="00620524"/>
    <w:rsid w:val="0062281A"/>
    <w:rsid w:val="006235F1"/>
    <w:rsid w:val="00623768"/>
    <w:rsid w:val="006238FA"/>
    <w:rsid w:val="006245E9"/>
    <w:rsid w:val="0062622A"/>
    <w:rsid w:val="0062773B"/>
    <w:rsid w:val="0063240E"/>
    <w:rsid w:val="00632784"/>
    <w:rsid w:val="00632B9F"/>
    <w:rsid w:val="00633B53"/>
    <w:rsid w:val="006348B4"/>
    <w:rsid w:val="00640AA2"/>
    <w:rsid w:val="006420A9"/>
    <w:rsid w:val="00643187"/>
    <w:rsid w:val="00653C65"/>
    <w:rsid w:val="00663384"/>
    <w:rsid w:val="00663F16"/>
    <w:rsid w:val="00664AB7"/>
    <w:rsid w:val="00665153"/>
    <w:rsid w:val="0066592E"/>
    <w:rsid w:val="0066694C"/>
    <w:rsid w:val="006704DF"/>
    <w:rsid w:val="00670CAE"/>
    <w:rsid w:val="006711C1"/>
    <w:rsid w:val="006739FA"/>
    <w:rsid w:val="006742B8"/>
    <w:rsid w:val="00680623"/>
    <w:rsid w:val="00681D42"/>
    <w:rsid w:val="006879A2"/>
    <w:rsid w:val="0069017E"/>
    <w:rsid w:val="00692EDE"/>
    <w:rsid w:val="006951AA"/>
    <w:rsid w:val="00695260"/>
    <w:rsid w:val="00696A27"/>
    <w:rsid w:val="006970E4"/>
    <w:rsid w:val="00697F44"/>
    <w:rsid w:val="006A0FBD"/>
    <w:rsid w:val="006A23A3"/>
    <w:rsid w:val="006A2937"/>
    <w:rsid w:val="006A2DDA"/>
    <w:rsid w:val="006A3666"/>
    <w:rsid w:val="006A6F78"/>
    <w:rsid w:val="006A74DE"/>
    <w:rsid w:val="006B06C1"/>
    <w:rsid w:val="006B47DE"/>
    <w:rsid w:val="006C191D"/>
    <w:rsid w:val="006C3331"/>
    <w:rsid w:val="006C526B"/>
    <w:rsid w:val="006C5E3A"/>
    <w:rsid w:val="006C6FA3"/>
    <w:rsid w:val="006C6FCD"/>
    <w:rsid w:val="006D0938"/>
    <w:rsid w:val="006D2336"/>
    <w:rsid w:val="006D458A"/>
    <w:rsid w:val="006D4CCA"/>
    <w:rsid w:val="006D74FE"/>
    <w:rsid w:val="006E3D8C"/>
    <w:rsid w:val="006E5E9A"/>
    <w:rsid w:val="006F3135"/>
    <w:rsid w:val="006F5595"/>
    <w:rsid w:val="006F61D3"/>
    <w:rsid w:val="00700581"/>
    <w:rsid w:val="00701A60"/>
    <w:rsid w:val="00702277"/>
    <w:rsid w:val="00702719"/>
    <w:rsid w:val="00703C78"/>
    <w:rsid w:val="00704340"/>
    <w:rsid w:val="00704849"/>
    <w:rsid w:val="007068B9"/>
    <w:rsid w:val="00712FC4"/>
    <w:rsid w:val="007139A0"/>
    <w:rsid w:val="0071453C"/>
    <w:rsid w:val="007146D8"/>
    <w:rsid w:val="0071642A"/>
    <w:rsid w:val="00716D32"/>
    <w:rsid w:val="00717954"/>
    <w:rsid w:val="00724464"/>
    <w:rsid w:val="00730582"/>
    <w:rsid w:val="007318CF"/>
    <w:rsid w:val="0073252A"/>
    <w:rsid w:val="0073515F"/>
    <w:rsid w:val="007359FE"/>
    <w:rsid w:val="00735A9C"/>
    <w:rsid w:val="007373B0"/>
    <w:rsid w:val="00750284"/>
    <w:rsid w:val="0075285C"/>
    <w:rsid w:val="007534B6"/>
    <w:rsid w:val="00753728"/>
    <w:rsid w:val="00754259"/>
    <w:rsid w:val="00756424"/>
    <w:rsid w:val="007572D2"/>
    <w:rsid w:val="007615ED"/>
    <w:rsid w:val="00761C86"/>
    <w:rsid w:val="007658C3"/>
    <w:rsid w:val="00772B01"/>
    <w:rsid w:val="0077615F"/>
    <w:rsid w:val="00776998"/>
    <w:rsid w:val="00776B64"/>
    <w:rsid w:val="00780359"/>
    <w:rsid w:val="00780A38"/>
    <w:rsid w:val="00780E70"/>
    <w:rsid w:val="00781549"/>
    <w:rsid w:val="00784985"/>
    <w:rsid w:val="00785468"/>
    <w:rsid w:val="00786FB3"/>
    <w:rsid w:val="0078720C"/>
    <w:rsid w:val="00787CA2"/>
    <w:rsid w:val="00791F57"/>
    <w:rsid w:val="007A0281"/>
    <w:rsid w:val="007A0C2B"/>
    <w:rsid w:val="007A112E"/>
    <w:rsid w:val="007A16BC"/>
    <w:rsid w:val="007A2B69"/>
    <w:rsid w:val="007A3BE7"/>
    <w:rsid w:val="007A4DE4"/>
    <w:rsid w:val="007A5B53"/>
    <w:rsid w:val="007A6274"/>
    <w:rsid w:val="007B1F07"/>
    <w:rsid w:val="007B2FCD"/>
    <w:rsid w:val="007B5C24"/>
    <w:rsid w:val="007B6EF8"/>
    <w:rsid w:val="007B76EC"/>
    <w:rsid w:val="007C2EAA"/>
    <w:rsid w:val="007C31A3"/>
    <w:rsid w:val="007C68AB"/>
    <w:rsid w:val="007D0856"/>
    <w:rsid w:val="007D2587"/>
    <w:rsid w:val="007D550B"/>
    <w:rsid w:val="007D6B42"/>
    <w:rsid w:val="007D74B0"/>
    <w:rsid w:val="007E0779"/>
    <w:rsid w:val="007E0946"/>
    <w:rsid w:val="007E14E7"/>
    <w:rsid w:val="007E2B9F"/>
    <w:rsid w:val="007E46B4"/>
    <w:rsid w:val="007F36CE"/>
    <w:rsid w:val="007F5823"/>
    <w:rsid w:val="007F6AB7"/>
    <w:rsid w:val="007F7942"/>
    <w:rsid w:val="007F7A87"/>
    <w:rsid w:val="00801F37"/>
    <w:rsid w:val="00803AC8"/>
    <w:rsid w:val="00804F51"/>
    <w:rsid w:val="00807C3B"/>
    <w:rsid w:val="008115F5"/>
    <w:rsid w:val="008120C3"/>
    <w:rsid w:val="00812C39"/>
    <w:rsid w:val="008133A2"/>
    <w:rsid w:val="00813FC8"/>
    <w:rsid w:val="00815F78"/>
    <w:rsid w:val="008171F8"/>
    <w:rsid w:val="0081738B"/>
    <w:rsid w:val="0082092F"/>
    <w:rsid w:val="00822F2E"/>
    <w:rsid w:val="00825B9C"/>
    <w:rsid w:val="008261F3"/>
    <w:rsid w:val="00826A4B"/>
    <w:rsid w:val="00826AA8"/>
    <w:rsid w:val="00831A18"/>
    <w:rsid w:val="00837218"/>
    <w:rsid w:val="0084007C"/>
    <w:rsid w:val="00841B54"/>
    <w:rsid w:val="00843820"/>
    <w:rsid w:val="00845B5C"/>
    <w:rsid w:val="0084616A"/>
    <w:rsid w:val="0084637C"/>
    <w:rsid w:val="00850DD7"/>
    <w:rsid w:val="00852BC7"/>
    <w:rsid w:val="008562F5"/>
    <w:rsid w:val="00867646"/>
    <w:rsid w:val="00867895"/>
    <w:rsid w:val="008724F7"/>
    <w:rsid w:val="00875543"/>
    <w:rsid w:val="0087689C"/>
    <w:rsid w:val="00877A62"/>
    <w:rsid w:val="0088032F"/>
    <w:rsid w:val="00883032"/>
    <w:rsid w:val="00883504"/>
    <w:rsid w:val="00890CC0"/>
    <w:rsid w:val="008941BC"/>
    <w:rsid w:val="00896F28"/>
    <w:rsid w:val="008A0A48"/>
    <w:rsid w:val="008A3A0F"/>
    <w:rsid w:val="008A3E4E"/>
    <w:rsid w:val="008A406E"/>
    <w:rsid w:val="008B106A"/>
    <w:rsid w:val="008B344C"/>
    <w:rsid w:val="008B56FC"/>
    <w:rsid w:val="008B593B"/>
    <w:rsid w:val="008B6669"/>
    <w:rsid w:val="008B7DBE"/>
    <w:rsid w:val="008C23CD"/>
    <w:rsid w:val="008D55FA"/>
    <w:rsid w:val="008D6D52"/>
    <w:rsid w:val="008D7F78"/>
    <w:rsid w:val="008E059C"/>
    <w:rsid w:val="008E15D1"/>
    <w:rsid w:val="008E38B8"/>
    <w:rsid w:val="008E49CC"/>
    <w:rsid w:val="008E5FD3"/>
    <w:rsid w:val="008F121B"/>
    <w:rsid w:val="008F2366"/>
    <w:rsid w:val="008F3902"/>
    <w:rsid w:val="008F4E3B"/>
    <w:rsid w:val="0090226E"/>
    <w:rsid w:val="00903E5B"/>
    <w:rsid w:val="00904EC5"/>
    <w:rsid w:val="00910EAC"/>
    <w:rsid w:val="00913EED"/>
    <w:rsid w:val="00916901"/>
    <w:rsid w:val="0091731E"/>
    <w:rsid w:val="0093585D"/>
    <w:rsid w:val="009374C4"/>
    <w:rsid w:val="009400D9"/>
    <w:rsid w:val="00940B6F"/>
    <w:rsid w:val="009479B5"/>
    <w:rsid w:val="0095165A"/>
    <w:rsid w:val="009523BE"/>
    <w:rsid w:val="00952955"/>
    <w:rsid w:val="00952C61"/>
    <w:rsid w:val="009537C0"/>
    <w:rsid w:val="00953C68"/>
    <w:rsid w:val="009556B1"/>
    <w:rsid w:val="009607B3"/>
    <w:rsid w:val="0096366D"/>
    <w:rsid w:val="00964377"/>
    <w:rsid w:val="00965690"/>
    <w:rsid w:val="009660BD"/>
    <w:rsid w:val="00967D44"/>
    <w:rsid w:val="00967DE8"/>
    <w:rsid w:val="009739D5"/>
    <w:rsid w:val="00976081"/>
    <w:rsid w:val="00976D1B"/>
    <w:rsid w:val="0098088B"/>
    <w:rsid w:val="00981485"/>
    <w:rsid w:val="00983178"/>
    <w:rsid w:val="00985931"/>
    <w:rsid w:val="0098745E"/>
    <w:rsid w:val="00987751"/>
    <w:rsid w:val="0099120D"/>
    <w:rsid w:val="00991274"/>
    <w:rsid w:val="00992232"/>
    <w:rsid w:val="00992916"/>
    <w:rsid w:val="009932BA"/>
    <w:rsid w:val="009935DD"/>
    <w:rsid w:val="00993929"/>
    <w:rsid w:val="009A1610"/>
    <w:rsid w:val="009A1634"/>
    <w:rsid w:val="009A7386"/>
    <w:rsid w:val="009A74EE"/>
    <w:rsid w:val="009A77C6"/>
    <w:rsid w:val="009A7A87"/>
    <w:rsid w:val="009B003C"/>
    <w:rsid w:val="009B2DE5"/>
    <w:rsid w:val="009B2E6E"/>
    <w:rsid w:val="009C251A"/>
    <w:rsid w:val="009C2F2B"/>
    <w:rsid w:val="009C3795"/>
    <w:rsid w:val="009C4433"/>
    <w:rsid w:val="009C6BC3"/>
    <w:rsid w:val="009D2598"/>
    <w:rsid w:val="009D65D3"/>
    <w:rsid w:val="009E06A2"/>
    <w:rsid w:val="009E36B7"/>
    <w:rsid w:val="009E3A09"/>
    <w:rsid w:val="009E4959"/>
    <w:rsid w:val="009E5462"/>
    <w:rsid w:val="009E5F0C"/>
    <w:rsid w:val="009E64A6"/>
    <w:rsid w:val="009F13E7"/>
    <w:rsid w:val="009F32DC"/>
    <w:rsid w:val="009F4342"/>
    <w:rsid w:val="009F5F5F"/>
    <w:rsid w:val="009F74D6"/>
    <w:rsid w:val="009F777B"/>
    <w:rsid w:val="00A002CF"/>
    <w:rsid w:val="00A04B17"/>
    <w:rsid w:val="00A07C8E"/>
    <w:rsid w:val="00A13AD4"/>
    <w:rsid w:val="00A15DAB"/>
    <w:rsid w:val="00A176D2"/>
    <w:rsid w:val="00A20030"/>
    <w:rsid w:val="00A21790"/>
    <w:rsid w:val="00A23860"/>
    <w:rsid w:val="00A25B75"/>
    <w:rsid w:val="00A31822"/>
    <w:rsid w:val="00A32E44"/>
    <w:rsid w:val="00A3318F"/>
    <w:rsid w:val="00A335E6"/>
    <w:rsid w:val="00A33AF5"/>
    <w:rsid w:val="00A35647"/>
    <w:rsid w:val="00A40471"/>
    <w:rsid w:val="00A43346"/>
    <w:rsid w:val="00A433CE"/>
    <w:rsid w:val="00A4372F"/>
    <w:rsid w:val="00A44126"/>
    <w:rsid w:val="00A45CE0"/>
    <w:rsid w:val="00A45DAC"/>
    <w:rsid w:val="00A46BBE"/>
    <w:rsid w:val="00A47A3C"/>
    <w:rsid w:val="00A610F9"/>
    <w:rsid w:val="00A63D20"/>
    <w:rsid w:val="00A65F9A"/>
    <w:rsid w:val="00A739BC"/>
    <w:rsid w:val="00A76C28"/>
    <w:rsid w:val="00A815F2"/>
    <w:rsid w:val="00A84AD4"/>
    <w:rsid w:val="00A85552"/>
    <w:rsid w:val="00A85923"/>
    <w:rsid w:val="00A92A9D"/>
    <w:rsid w:val="00AA08CD"/>
    <w:rsid w:val="00AA1674"/>
    <w:rsid w:val="00AA339F"/>
    <w:rsid w:val="00AA6B17"/>
    <w:rsid w:val="00AA7C69"/>
    <w:rsid w:val="00AB2A4B"/>
    <w:rsid w:val="00AB6D66"/>
    <w:rsid w:val="00AB7A8C"/>
    <w:rsid w:val="00AC2482"/>
    <w:rsid w:val="00AD1AD6"/>
    <w:rsid w:val="00AD2D9F"/>
    <w:rsid w:val="00AD5103"/>
    <w:rsid w:val="00AD6DBC"/>
    <w:rsid w:val="00AD6DD5"/>
    <w:rsid w:val="00AE107D"/>
    <w:rsid w:val="00AE2844"/>
    <w:rsid w:val="00AE4C03"/>
    <w:rsid w:val="00AE714A"/>
    <w:rsid w:val="00AE7B66"/>
    <w:rsid w:val="00AE7FC5"/>
    <w:rsid w:val="00AF104C"/>
    <w:rsid w:val="00AF1681"/>
    <w:rsid w:val="00AF5C5E"/>
    <w:rsid w:val="00AF75CD"/>
    <w:rsid w:val="00B00F32"/>
    <w:rsid w:val="00B00F60"/>
    <w:rsid w:val="00B07D66"/>
    <w:rsid w:val="00B13854"/>
    <w:rsid w:val="00B13B1E"/>
    <w:rsid w:val="00B146FC"/>
    <w:rsid w:val="00B24671"/>
    <w:rsid w:val="00B24D69"/>
    <w:rsid w:val="00B259ED"/>
    <w:rsid w:val="00B25DF9"/>
    <w:rsid w:val="00B2620B"/>
    <w:rsid w:val="00B269AA"/>
    <w:rsid w:val="00B33EFE"/>
    <w:rsid w:val="00B34DE0"/>
    <w:rsid w:val="00B36AD9"/>
    <w:rsid w:val="00B379DC"/>
    <w:rsid w:val="00B415DA"/>
    <w:rsid w:val="00B441DC"/>
    <w:rsid w:val="00B5071A"/>
    <w:rsid w:val="00B51994"/>
    <w:rsid w:val="00B538A9"/>
    <w:rsid w:val="00B552A8"/>
    <w:rsid w:val="00B56927"/>
    <w:rsid w:val="00B60119"/>
    <w:rsid w:val="00B62889"/>
    <w:rsid w:val="00B663E9"/>
    <w:rsid w:val="00B70047"/>
    <w:rsid w:val="00B7445B"/>
    <w:rsid w:val="00B76FA6"/>
    <w:rsid w:val="00B77053"/>
    <w:rsid w:val="00B8014D"/>
    <w:rsid w:val="00B810F3"/>
    <w:rsid w:val="00B821B5"/>
    <w:rsid w:val="00B8488C"/>
    <w:rsid w:val="00B85C46"/>
    <w:rsid w:val="00B9182A"/>
    <w:rsid w:val="00B9201F"/>
    <w:rsid w:val="00B94044"/>
    <w:rsid w:val="00B95553"/>
    <w:rsid w:val="00B972AE"/>
    <w:rsid w:val="00BA0566"/>
    <w:rsid w:val="00BA1FB2"/>
    <w:rsid w:val="00BA3A18"/>
    <w:rsid w:val="00BA61B2"/>
    <w:rsid w:val="00BA6EE3"/>
    <w:rsid w:val="00BA7473"/>
    <w:rsid w:val="00BB17AA"/>
    <w:rsid w:val="00BB1EE2"/>
    <w:rsid w:val="00BB2181"/>
    <w:rsid w:val="00BB2A64"/>
    <w:rsid w:val="00BB3D5E"/>
    <w:rsid w:val="00BB3D62"/>
    <w:rsid w:val="00BB4E8F"/>
    <w:rsid w:val="00BB564C"/>
    <w:rsid w:val="00BB6DD1"/>
    <w:rsid w:val="00BB6E81"/>
    <w:rsid w:val="00BB7BE8"/>
    <w:rsid w:val="00BC23B0"/>
    <w:rsid w:val="00BC4048"/>
    <w:rsid w:val="00BC4CA7"/>
    <w:rsid w:val="00BC513A"/>
    <w:rsid w:val="00BC7145"/>
    <w:rsid w:val="00BC7CDD"/>
    <w:rsid w:val="00BD04BF"/>
    <w:rsid w:val="00BD30CF"/>
    <w:rsid w:val="00BD4B7D"/>
    <w:rsid w:val="00BD7AE3"/>
    <w:rsid w:val="00BE0E6F"/>
    <w:rsid w:val="00BE2430"/>
    <w:rsid w:val="00BE3D5E"/>
    <w:rsid w:val="00BE5163"/>
    <w:rsid w:val="00BF1026"/>
    <w:rsid w:val="00BF1C4C"/>
    <w:rsid w:val="00BF208E"/>
    <w:rsid w:val="00BF51D1"/>
    <w:rsid w:val="00BF5615"/>
    <w:rsid w:val="00BF57A1"/>
    <w:rsid w:val="00BF761C"/>
    <w:rsid w:val="00C01053"/>
    <w:rsid w:val="00C0272D"/>
    <w:rsid w:val="00C0295A"/>
    <w:rsid w:val="00C062C6"/>
    <w:rsid w:val="00C06D15"/>
    <w:rsid w:val="00C10513"/>
    <w:rsid w:val="00C110C7"/>
    <w:rsid w:val="00C12321"/>
    <w:rsid w:val="00C12FEE"/>
    <w:rsid w:val="00C1496C"/>
    <w:rsid w:val="00C21B23"/>
    <w:rsid w:val="00C23491"/>
    <w:rsid w:val="00C30E69"/>
    <w:rsid w:val="00C31CAC"/>
    <w:rsid w:val="00C331EF"/>
    <w:rsid w:val="00C332B3"/>
    <w:rsid w:val="00C343EA"/>
    <w:rsid w:val="00C35EE5"/>
    <w:rsid w:val="00C36617"/>
    <w:rsid w:val="00C42660"/>
    <w:rsid w:val="00C4593E"/>
    <w:rsid w:val="00C4724A"/>
    <w:rsid w:val="00C47422"/>
    <w:rsid w:val="00C5173F"/>
    <w:rsid w:val="00C5272C"/>
    <w:rsid w:val="00C52D13"/>
    <w:rsid w:val="00C53D61"/>
    <w:rsid w:val="00C5781E"/>
    <w:rsid w:val="00C6053A"/>
    <w:rsid w:val="00C63833"/>
    <w:rsid w:val="00C63C4D"/>
    <w:rsid w:val="00C65FC3"/>
    <w:rsid w:val="00C66580"/>
    <w:rsid w:val="00C71658"/>
    <w:rsid w:val="00C72330"/>
    <w:rsid w:val="00C750DC"/>
    <w:rsid w:val="00C7568B"/>
    <w:rsid w:val="00C76785"/>
    <w:rsid w:val="00C768E6"/>
    <w:rsid w:val="00C8102E"/>
    <w:rsid w:val="00C81591"/>
    <w:rsid w:val="00C842C9"/>
    <w:rsid w:val="00C84ADE"/>
    <w:rsid w:val="00C86FA4"/>
    <w:rsid w:val="00C90D59"/>
    <w:rsid w:val="00C914E6"/>
    <w:rsid w:val="00C94607"/>
    <w:rsid w:val="00CA266C"/>
    <w:rsid w:val="00CA363B"/>
    <w:rsid w:val="00CA5C17"/>
    <w:rsid w:val="00CA690B"/>
    <w:rsid w:val="00CA72D8"/>
    <w:rsid w:val="00CA73D1"/>
    <w:rsid w:val="00CA7985"/>
    <w:rsid w:val="00CB0426"/>
    <w:rsid w:val="00CB539C"/>
    <w:rsid w:val="00CB544B"/>
    <w:rsid w:val="00CC273A"/>
    <w:rsid w:val="00CD1425"/>
    <w:rsid w:val="00CD1A86"/>
    <w:rsid w:val="00CD1EBE"/>
    <w:rsid w:val="00CD4AFC"/>
    <w:rsid w:val="00CD650F"/>
    <w:rsid w:val="00CD7150"/>
    <w:rsid w:val="00CE1CA4"/>
    <w:rsid w:val="00CE35F3"/>
    <w:rsid w:val="00CE3EDA"/>
    <w:rsid w:val="00CF070C"/>
    <w:rsid w:val="00CF0A05"/>
    <w:rsid w:val="00CF2370"/>
    <w:rsid w:val="00CF31F6"/>
    <w:rsid w:val="00CF4E21"/>
    <w:rsid w:val="00CF502E"/>
    <w:rsid w:val="00CF5093"/>
    <w:rsid w:val="00CF6AE9"/>
    <w:rsid w:val="00D0458E"/>
    <w:rsid w:val="00D1092D"/>
    <w:rsid w:val="00D13048"/>
    <w:rsid w:val="00D14A94"/>
    <w:rsid w:val="00D17516"/>
    <w:rsid w:val="00D21920"/>
    <w:rsid w:val="00D223AB"/>
    <w:rsid w:val="00D223EB"/>
    <w:rsid w:val="00D270D9"/>
    <w:rsid w:val="00D37FA8"/>
    <w:rsid w:val="00D41D6E"/>
    <w:rsid w:val="00D42350"/>
    <w:rsid w:val="00D425A8"/>
    <w:rsid w:val="00D434B8"/>
    <w:rsid w:val="00D453F0"/>
    <w:rsid w:val="00D5107A"/>
    <w:rsid w:val="00D5225A"/>
    <w:rsid w:val="00D52B6A"/>
    <w:rsid w:val="00D53E8B"/>
    <w:rsid w:val="00D54FB4"/>
    <w:rsid w:val="00D554A0"/>
    <w:rsid w:val="00D55512"/>
    <w:rsid w:val="00D55FC7"/>
    <w:rsid w:val="00D60EBA"/>
    <w:rsid w:val="00D629ED"/>
    <w:rsid w:val="00D62BA1"/>
    <w:rsid w:val="00D63BC7"/>
    <w:rsid w:val="00D6453E"/>
    <w:rsid w:val="00D67082"/>
    <w:rsid w:val="00D67D25"/>
    <w:rsid w:val="00D71496"/>
    <w:rsid w:val="00D72EC2"/>
    <w:rsid w:val="00D760FE"/>
    <w:rsid w:val="00D76E66"/>
    <w:rsid w:val="00D776AB"/>
    <w:rsid w:val="00D82122"/>
    <w:rsid w:val="00D8374B"/>
    <w:rsid w:val="00D84AAC"/>
    <w:rsid w:val="00D857F1"/>
    <w:rsid w:val="00D9157B"/>
    <w:rsid w:val="00D91AD5"/>
    <w:rsid w:val="00D93B0B"/>
    <w:rsid w:val="00D943F2"/>
    <w:rsid w:val="00D944DD"/>
    <w:rsid w:val="00D94D56"/>
    <w:rsid w:val="00DA1C68"/>
    <w:rsid w:val="00DA2093"/>
    <w:rsid w:val="00DA2A3C"/>
    <w:rsid w:val="00DA4E2F"/>
    <w:rsid w:val="00DA7B4F"/>
    <w:rsid w:val="00DB1A4F"/>
    <w:rsid w:val="00DB2F38"/>
    <w:rsid w:val="00DB402E"/>
    <w:rsid w:val="00DB7AF3"/>
    <w:rsid w:val="00DC0FF9"/>
    <w:rsid w:val="00DC3665"/>
    <w:rsid w:val="00DC5FF6"/>
    <w:rsid w:val="00DD075E"/>
    <w:rsid w:val="00DD0AA1"/>
    <w:rsid w:val="00DD1450"/>
    <w:rsid w:val="00DD20B9"/>
    <w:rsid w:val="00DD4D66"/>
    <w:rsid w:val="00DD634C"/>
    <w:rsid w:val="00DD682F"/>
    <w:rsid w:val="00DD7832"/>
    <w:rsid w:val="00DD7895"/>
    <w:rsid w:val="00DE0786"/>
    <w:rsid w:val="00DE0F14"/>
    <w:rsid w:val="00DE32D4"/>
    <w:rsid w:val="00DE44B5"/>
    <w:rsid w:val="00DE7837"/>
    <w:rsid w:val="00DF2085"/>
    <w:rsid w:val="00DF2E65"/>
    <w:rsid w:val="00DF4F84"/>
    <w:rsid w:val="00DF6EC7"/>
    <w:rsid w:val="00E009F6"/>
    <w:rsid w:val="00E03CCA"/>
    <w:rsid w:val="00E137D8"/>
    <w:rsid w:val="00E2423F"/>
    <w:rsid w:val="00E24727"/>
    <w:rsid w:val="00E3074E"/>
    <w:rsid w:val="00E33B7F"/>
    <w:rsid w:val="00E36DCE"/>
    <w:rsid w:val="00E379D7"/>
    <w:rsid w:val="00E43A18"/>
    <w:rsid w:val="00E46167"/>
    <w:rsid w:val="00E47F23"/>
    <w:rsid w:val="00E5238C"/>
    <w:rsid w:val="00E53684"/>
    <w:rsid w:val="00E55E17"/>
    <w:rsid w:val="00E562F1"/>
    <w:rsid w:val="00E57FCA"/>
    <w:rsid w:val="00E603B6"/>
    <w:rsid w:val="00E60D6F"/>
    <w:rsid w:val="00E63953"/>
    <w:rsid w:val="00E649B9"/>
    <w:rsid w:val="00E650B5"/>
    <w:rsid w:val="00E66C63"/>
    <w:rsid w:val="00E7163C"/>
    <w:rsid w:val="00E74195"/>
    <w:rsid w:val="00E74378"/>
    <w:rsid w:val="00E753F1"/>
    <w:rsid w:val="00E80B56"/>
    <w:rsid w:val="00E80FD7"/>
    <w:rsid w:val="00E83673"/>
    <w:rsid w:val="00E84275"/>
    <w:rsid w:val="00E860C3"/>
    <w:rsid w:val="00E862C5"/>
    <w:rsid w:val="00E86893"/>
    <w:rsid w:val="00E87892"/>
    <w:rsid w:val="00E9005F"/>
    <w:rsid w:val="00E90D05"/>
    <w:rsid w:val="00E92CF8"/>
    <w:rsid w:val="00E96516"/>
    <w:rsid w:val="00EA0E4C"/>
    <w:rsid w:val="00EA23B3"/>
    <w:rsid w:val="00EA2E13"/>
    <w:rsid w:val="00EA5A22"/>
    <w:rsid w:val="00EB1CC3"/>
    <w:rsid w:val="00EB42A0"/>
    <w:rsid w:val="00EB6831"/>
    <w:rsid w:val="00EC26A0"/>
    <w:rsid w:val="00EC46DB"/>
    <w:rsid w:val="00EC7379"/>
    <w:rsid w:val="00ED13B5"/>
    <w:rsid w:val="00ED1933"/>
    <w:rsid w:val="00ED2341"/>
    <w:rsid w:val="00ED59FD"/>
    <w:rsid w:val="00ED7AAF"/>
    <w:rsid w:val="00EE01AB"/>
    <w:rsid w:val="00EE04F4"/>
    <w:rsid w:val="00EE4179"/>
    <w:rsid w:val="00EE532A"/>
    <w:rsid w:val="00EF09D7"/>
    <w:rsid w:val="00EF15D6"/>
    <w:rsid w:val="00EF5CF8"/>
    <w:rsid w:val="00F03182"/>
    <w:rsid w:val="00F0349C"/>
    <w:rsid w:val="00F03881"/>
    <w:rsid w:val="00F10544"/>
    <w:rsid w:val="00F14068"/>
    <w:rsid w:val="00F15987"/>
    <w:rsid w:val="00F17E91"/>
    <w:rsid w:val="00F20532"/>
    <w:rsid w:val="00F21F83"/>
    <w:rsid w:val="00F23396"/>
    <w:rsid w:val="00F263EA"/>
    <w:rsid w:val="00F2672B"/>
    <w:rsid w:val="00F33306"/>
    <w:rsid w:val="00F3743B"/>
    <w:rsid w:val="00F3746C"/>
    <w:rsid w:val="00F41E24"/>
    <w:rsid w:val="00F46F95"/>
    <w:rsid w:val="00F51892"/>
    <w:rsid w:val="00F5244E"/>
    <w:rsid w:val="00F524E9"/>
    <w:rsid w:val="00F52F1B"/>
    <w:rsid w:val="00F569DC"/>
    <w:rsid w:val="00F57C0A"/>
    <w:rsid w:val="00F61733"/>
    <w:rsid w:val="00F65CBD"/>
    <w:rsid w:val="00F729AD"/>
    <w:rsid w:val="00F73A72"/>
    <w:rsid w:val="00F74944"/>
    <w:rsid w:val="00F751F1"/>
    <w:rsid w:val="00F75220"/>
    <w:rsid w:val="00F779B0"/>
    <w:rsid w:val="00F84365"/>
    <w:rsid w:val="00F85F7D"/>
    <w:rsid w:val="00F867B3"/>
    <w:rsid w:val="00F87095"/>
    <w:rsid w:val="00FA1550"/>
    <w:rsid w:val="00FA35AD"/>
    <w:rsid w:val="00FB3BC7"/>
    <w:rsid w:val="00FB44C4"/>
    <w:rsid w:val="00FC037E"/>
    <w:rsid w:val="00FC3EF2"/>
    <w:rsid w:val="00FC4BB3"/>
    <w:rsid w:val="00FC57CC"/>
    <w:rsid w:val="00FC688C"/>
    <w:rsid w:val="00FC7341"/>
    <w:rsid w:val="00FC734B"/>
    <w:rsid w:val="00FD0A53"/>
    <w:rsid w:val="00FD2027"/>
    <w:rsid w:val="00FD5220"/>
    <w:rsid w:val="00FD52D0"/>
    <w:rsid w:val="00FD55FF"/>
    <w:rsid w:val="00FD5F59"/>
    <w:rsid w:val="00FD6456"/>
    <w:rsid w:val="00FE001A"/>
    <w:rsid w:val="00FE4343"/>
    <w:rsid w:val="00FE7027"/>
    <w:rsid w:val="00FE771E"/>
    <w:rsid w:val="00FF4531"/>
    <w:rsid w:val="00FF5607"/>
    <w:rsid w:val="00FF7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0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4DF7"/>
    <w:pPr>
      <w:tabs>
        <w:tab w:val="center" w:pos="4153"/>
        <w:tab w:val="right" w:pos="8306"/>
      </w:tabs>
    </w:pPr>
  </w:style>
  <w:style w:type="character" w:styleId="PageNumber">
    <w:name w:val="page number"/>
    <w:basedOn w:val="DefaultParagraphFont"/>
    <w:rsid w:val="00474DF7"/>
  </w:style>
  <w:style w:type="paragraph" w:styleId="Footer">
    <w:name w:val="footer"/>
    <w:basedOn w:val="Normal"/>
    <w:rsid w:val="00474DF7"/>
    <w:pPr>
      <w:tabs>
        <w:tab w:val="center" w:pos="4153"/>
        <w:tab w:val="right" w:pos="8306"/>
      </w:tabs>
    </w:pPr>
  </w:style>
  <w:style w:type="paragraph" w:styleId="ListParagraph">
    <w:name w:val="List Paragraph"/>
    <w:basedOn w:val="Normal"/>
    <w:uiPriority w:val="34"/>
    <w:qFormat/>
    <w:rsid w:val="003E4503"/>
    <w:pPr>
      <w:ind w:left="720"/>
      <w:contextualSpacing/>
    </w:pPr>
  </w:style>
  <w:style w:type="character" w:styleId="Emphasis">
    <w:name w:val="Emphasis"/>
    <w:basedOn w:val="DefaultParagraphFont"/>
    <w:qFormat/>
    <w:rsid w:val="001743F5"/>
    <w:rPr>
      <w:i/>
      <w:iCs/>
    </w:rPr>
  </w:style>
  <w:style w:type="paragraph" w:styleId="BodyTextIndent">
    <w:name w:val="Body Text Indent"/>
    <w:basedOn w:val="Normal"/>
    <w:link w:val="BodyTextIndentChar"/>
    <w:rsid w:val="00A815F2"/>
    <w:pPr>
      <w:spacing w:after="120"/>
      <w:ind w:left="360"/>
    </w:pPr>
  </w:style>
  <w:style w:type="character" w:customStyle="1" w:styleId="BodyTextIndentChar">
    <w:name w:val="Body Text Indent Char"/>
    <w:basedOn w:val="DefaultParagraphFont"/>
    <w:link w:val="BodyTextIndent"/>
    <w:rsid w:val="00A815F2"/>
    <w:rPr>
      <w:sz w:val="24"/>
      <w:szCs w:val="24"/>
    </w:rPr>
  </w:style>
  <w:style w:type="paragraph" w:styleId="BalloonText">
    <w:name w:val="Balloon Text"/>
    <w:basedOn w:val="Normal"/>
    <w:link w:val="BalloonTextChar"/>
    <w:rsid w:val="00020B11"/>
    <w:rPr>
      <w:rFonts w:ascii="Tahoma" w:hAnsi="Tahoma" w:cs="Tahoma"/>
      <w:sz w:val="16"/>
      <w:szCs w:val="16"/>
    </w:rPr>
  </w:style>
  <w:style w:type="character" w:customStyle="1" w:styleId="BalloonTextChar">
    <w:name w:val="Balloon Text Char"/>
    <w:basedOn w:val="DefaultParagraphFont"/>
    <w:link w:val="BalloonText"/>
    <w:rsid w:val="00020B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130C2-7197-440E-A0CD-EA3DBCB0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7</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RANCANGAN PERATURAN DAERAH</vt:lpstr>
    </vt:vector>
  </TitlesOfParts>
  <Company>EPC</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PERATURAN DAERAH</dc:title>
  <dc:creator>USER</dc:creator>
  <cp:lastModifiedBy>USER-ALL</cp:lastModifiedBy>
  <cp:revision>322</cp:revision>
  <cp:lastPrinted>2017-01-26T00:55:00Z</cp:lastPrinted>
  <dcterms:created xsi:type="dcterms:W3CDTF">2017-01-04T01:48:00Z</dcterms:created>
  <dcterms:modified xsi:type="dcterms:W3CDTF">2017-08-16T02:08:00Z</dcterms:modified>
</cp:coreProperties>
</file>