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8F" w:rsidRPr="00D265A4" w:rsidRDefault="00F40A66" w:rsidP="00C9608F">
      <w:pPr>
        <w:spacing w:line="240" w:lineRule="auto"/>
        <w:jc w:val="center"/>
        <w:rPr>
          <w:rFonts w:ascii="Times New Roman" w:hAnsi="Times New Roman" w:cs="Times New Roman"/>
          <w:b/>
          <w:sz w:val="24"/>
          <w:szCs w:val="24"/>
          <w:lang w:val="id-ID"/>
        </w:rPr>
      </w:pPr>
      <w:r w:rsidRPr="00D265A4">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margin">
              <wp:align>center</wp:align>
            </wp:positionH>
            <wp:positionV relativeFrom="margin">
              <wp:posOffset>-381000</wp:posOffset>
            </wp:positionV>
            <wp:extent cx="1293495" cy="1533525"/>
            <wp:effectExtent l="19050" t="0" r="1905" b="0"/>
            <wp:wrapNone/>
            <wp:docPr id="2" name="Picture 1" descr="logo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3"/>
                    <pic:cNvPicPr>
                      <a:picLocks noChangeAspect="1" noChangeArrowheads="1"/>
                    </pic:cNvPicPr>
                  </pic:nvPicPr>
                  <pic:blipFill>
                    <a:blip r:embed="rId7"/>
                    <a:srcRect/>
                    <a:stretch>
                      <a:fillRect/>
                    </a:stretch>
                  </pic:blipFill>
                  <pic:spPr bwMode="auto">
                    <a:xfrm>
                      <a:off x="0" y="0"/>
                      <a:ext cx="1293495" cy="1533525"/>
                    </a:xfrm>
                    <a:prstGeom prst="rect">
                      <a:avLst/>
                    </a:prstGeom>
                    <a:noFill/>
                    <a:ln w="9525">
                      <a:noFill/>
                      <a:miter lim="800000"/>
                      <a:headEnd/>
                      <a:tailEnd/>
                    </a:ln>
                  </pic:spPr>
                </pic:pic>
              </a:graphicData>
            </a:graphic>
          </wp:anchor>
        </w:drawing>
      </w:r>
    </w:p>
    <w:p w:rsidR="000619D4" w:rsidRPr="00D265A4" w:rsidRDefault="000619D4" w:rsidP="00C9608F">
      <w:pPr>
        <w:pStyle w:val="NoSpacing"/>
        <w:jc w:val="center"/>
        <w:rPr>
          <w:rFonts w:ascii="Times New Roman" w:hAnsi="Times New Roman" w:cs="Times New Roman"/>
          <w:b/>
          <w:sz w:val="24"/>
          <w:szCs w:val="24"/>
        </w:rPr>
      </w:pPr>
    </w:p>
    <w:p w:rsidR="000619D4" w:rsidRPr="00D265A4" w:rsidRDefault="000619D4" w:rsidP="00C9608F">
      <w:pPr>
        <w:pStyle w:val="NoSpacing"/>
        <w:jc w:val="center"/>
        <w:rPr>
          <w:rFonts w:ascii="Times New Roman" w:hAnsi="Times New Roman" w:cs="Times New Roman"/>
          <w:b/>
          <w:sz w:val="24"/>
          <w:szCs w:val="24"/>
        </w:rPr>
      </w:pPr>
    </w:p>
    <w:p w:rsidR="000619D4" w:rsidRPr="00D265A4" w:rsidRDefault="000619D4" w:rsidP="00C9608F">
      <w:pPr>
        <w:pStyle w:val="NoSpacing"/>
        <w:jc w:val="center"/>
        <w:rPr>
          <w:rFonts w:ascii="Times New Roman" w:hAnsi="Times New Roman" w:cs="Times New Roman"/>
          <w:b/>
          <w:sz w:val="24"/>
          <w:szCs w:val="24"/>
        </w:rPr>
      </w:pPr>
    </w:p>
    <w:p w:rsidR="000619D4" w:rsidRPr="00D265A4" w:rsidRDefault="000619D4" w:rsidP="00C9608F">
      <w:pPr>
        <w:pStyle w:val="NoSpacing"/>
        <w:jc w:val="center"/>
        <w:rPr>
          <w:rFonts w:ascii="Times New Roman" w:hAnsi="Times New Roman" w:cs="Times New Roman"/>
          <w:b/>
          <w:sz w:val="24"/>
          <w:szCs w:val="24"/>
        </w:rPr>
      </w:pPr>
    </w:p>
    <w:p w:rsidR="00F40A66" w:rsidRPr="00D265A4" w:rsidRDefault="00F40A66" w:rsidP="00C9608F">
      <w:pPr>
        <w:pStyle w:val="NoSpacing"/>
        <w:jc w:val="center"/>
        <w:rPr>
          <w:rFonts w:ascii="Times New Roman" w:hAnsi="Times New Roman" w:cs="Times New Roman"/>
          <w:b/>
          <w:sz w:val="24"/>
          <w:szCs w:val="24"/>
          <w:lang w:val="id-ID"/>
        </w:rPr>
      </w:pPr>
    </w:p>
    <w:p w:rsidR="00F40A66" w:rsidRPr="00D265A4" w:rsidRDefault="00F40A66" w:rsidP="00C9608F">
      <w:pPr>
        <w:pStyle w:val="NoSpacing"/>
        <w:jc w:val="center"/>
        <w:rPr>
          <w:rFonts w:ascii="Times New Roman" w:hAnsi="Times New Roman" w:cs="Times New Roman"/>
          <w:b/>
          <w:sz w:val="24"/>
          <w:szCs w:val="24"/>
          <w:lang w:val="id-ID"/>
        </w:rPr>
      </w:pPr>
    </w:p>
    <w:p w:rsidR="00FE5D02" w:rsidRPr="00D265A4" w:rsidRDefault="00FE5D02"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rPr>
        <w:t>PERATURAN DAERAH KABUPATEN PINRANG</w:t>
      </w:r>
    </w:p>
    <w:p w:rsidR="00FE5D02" w:rsidRPr="00D265A4" w:rsidRDefault="000619D4" w:rsidP="00C9608F">
      <w:pPr>
        <w:pStyle w:val="NoSpacing"/>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NOMOR </w:t>
      </w:r>
      <w:r w:rsidR="00D265A4">
        <w:rPr>
          <w:rFonts w:ascii="Times New Roman" w:hAnsi="Times New Roman" w:cs="Times New Roman"/>
          <w:b/>
          <w:sz w:val="24"/>
          <w:szCs w:val="24"/>
          <w:lang w:val="id-ID"/>
        </w:rPr>
        <w:t xml:space="preserve">6 </w:t>
      </w:r>
      <w:r w:rsidR="00DC67B6" w:rsidRPr="00D265A4">
        <w:rPr>
          <w:rFonts w:ascii="Times New Roman" w:hAnsi="Times New Roman" w:cs="Times New Roman"/>
          <w:b/>
          <w:sz w:val="24"/>
          <w:szCs w:val="24"/>
          <w:lang w:val="id-ID"/>
        </w:rPr>
        <w:t xml:space="preserve"> </w:t>
      </w:r>
      <w:r w:rsidR="00CD2256" w:rsidRPr="00D265A4">
        <w:rPr>
          <w:rFonts w:ascii="Times New Roman" w:hAnsi="Times New Roman" w:cs="Times New Roman"/>
          <w:b/>
          <w:sz w:val="24"/>
          <w:szCs w:val="24"/>
        </w:rPr>
        <w:t>TAHUN</w:t>
      </w:r>
      <w:r w:rsidR="00DA1D5F" w:rsidRPr="00D265A4">
        <w:rPr>
          <w:rFonts w:ascii="Times New Roman" w:hAnsi="Times New Roman" w:cs="Times New Roman"/>
          <w:b/>
          <w:sz w:val="24"/>
          <w:szCs w:val="24"/>
        </w:rPr>
        <w:t xml:space="preserve"> 201</w:t>
      </w:r>
      <w:r w:rsidR="00DA1D5F" w:rsidRPr="00D265A4">
        <w:rPr>
          <w:rFonts w:ascii="Times New Roman" w:hAnsi="Times New Roman" w:cs="Times New Roman"/>
          <w:b/>
          <w:sz w:val="24"/>
          <w:szCs w:val="24"/>
          <w:lang w:val="id-ID"/>
        </w:rPr>
        <w:t>1</w:t>
      </w:r>
    </w:p>
    <w:p w:rsidR="00C9608F" w:rsidRPr="00D265A4" w:rsidRDefault="00C9608F" w:rsidP="00C9608F">
      <w:pPr>
        <w:pStyle w:val="NoSpacing"/>
        <w:jc w:val="center"/>
        <w:rPr>
          <w:rFonts w:ascii="Times New Roman" w:hAnsi="Times New Roman" w:cs="Times New Roman"/>
          <w:b/>
          <w:sz w:val="24"/>
          <w:szCs w:val="24"/>
          <w:lang w:val="id-ID"/>
        </w:rPr>
      </w:pPr>
    </w:p>
    <w:p w:rsidR="00FE5D02" w:rsidRPr="00D265A4" w:rsidRDefault="00FE5D02"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rPr>
        <w:t>TENTANG</w:t>
      </w:r>
    </w:p>
    <w:p w:rsidR="00C9608F" w:rsidRPr="00D265A4" w:rsidRDefault="00C9608F" w:rsidP="00C9608F">
      <w:pPr>
        <w:pStyle w:val="NoSpacing"/>
        <w:jc w:val="center"/>
        <w:rPr>
          <w:rFonts w:ascii="Times New Roman" w:hAnsi="Times New Roman" w:cs="Times New Roman"/>
          <w:b/>
          <w:sz w:val="24"/>
          <w:szCs w:val="24"/>
          <w:lang w:val="id-ID"/>
        </w:rPr>
      </w:pPr>
    </w:p>
    <w:p w:rsidR="00FE5D02" w:rsidRPr="00D265A4" w:rsidRDefault="00FE5D02"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rPr>
        <w:t xml:space="preserve">PAJAK </w:t>
      </w:r>
      <w:r w:rsidR="00924C62" w:rsidRPr="00D265A4">
        <w:rPr>
          <w:rFonts w:ascii="Times New Roman" w:hAnsi="Times New Roman" w:cs="Times New Roman"/>
          <w:b/>
          <w:sz w:val="24"/>
          <w:szCs w:val="24"/>
        </w:rPr>
        <w:t>PENERANGAN JALAN</w:t>
      </w:r>
    </w:p>
    <w:p w:rsidR="00C9608F" w:rsidRPr="00D265A4" w:rsidRDefault="00C9608F" w:rsidP="00C9608F">
      <w:pPr>
        <w:spacing w:after="0" w:line="240" w:lineRule="auto"/>
        <w:jc w:val="center"/>
        <w:rPr>
          <w:rFonts w:ascii="Times New Roman" w:hAnsi="Times New Roman" w:cs="Times New Roman"/>
          <w:b/>
          <w:sz w:val="24"/>
          <w:szCs w:val="24"/>
          <w:lang w:val="id-ID"/>
        </w:rPr>
      </w:pPr>
    </w:p>
    <w:p w:rsidR="00FE5D02" w:rsidRPr="00D265A4" w:rsidRDefault="00FE5D02" w:rsidP="00C9608F">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DENGAN RAHMAT TUHAN YANG MAHA ESA</w:t>
      </w:r>
    </w:p>
    <w:p w:rsidR="00C9608F" w:rsidRPr="00D265A4" w:rsidRDefault="00C9608F" w:rsidP="00C9608F">
      <w:pPr>
        <w:spacing w:after="0" w:line="240" w:lineRule="auto"/>
        <w:jc w:val="center"/>
        <w:rPr>
          <w:rFonts w:ascii="Times New Roman" w:hAnsi="Times New Roman" w:cs="Times New Roman"/>
          <w:b/>
          <w:sz w:val="24"/>
          <w:szCs w:val="24"/>
          <w:lang w:val="id-ID"/>
        </w:rPr>
      </w:pPr>
    </w:p>
    <w:p w:rsidR="00FE5D02" w:rsidRPr="00D265A4" w:rsidRDefault="00FE5D02" w:rsidP="00C9608F">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BUPATI PINRANG</w:t>
      </w:r>
      <w:r w:rsidR="00206F50" w:rsidRPr="00D265A4">
        <w:rPr>
          <w:rFonts w:ascii="Times New Roman" w:hAnsi="Times New Roman" w:cs="Times New Roman"/>
          <w:b/>
          <w:sz w:val="24"/>
          <w:szCs w:val="24"/>
        </w:rPr>
        <w:t>,</w:t>
      </w:r>
    </w:p>
    <w:p w:rsidR="00122FCB" w:rsidRPr="00D265A4" w:rsidRDefault="00122FCB" w:rsidP="00C9608F">
      <w:pPr>
        <w:spacing w:after="0" w:line="240" w:lineRule="auto"/>
        <w:jc w:val="center"/>
        <w:rPr>
          <w:rFonts w:ascii="Times New Roman" w:hAnsi="Times New Roman" w:cs="Times New Roman"/>
          <w:b/>
          <w:sz w:val="24"/>
          <w:szCs w:val="24"/>
          <w:lang w:val="id-ID"/>
        </w:rPr>
      </w:pP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Menimbang</w:t>
      </w:r>
      <w:r w:rsidRPr="00D265A4">
        <w:rPr>
          <w:rFonts w:ascii="Times New Roman" w:hAnsi="Times New Roman" w:cs="Times New Roman"/>
          <w:sz w:val="24"/>
          <w:szCs w:val="24"/>
          <w:lang w:val="id-ID"/>
        </w:rPr>
        <w:tab/>
        <w:t>:</w:t>
      </w:r>
      <w:r w:rsidRPr="00D265A4">
        <w:rPr>
          <w:rFonts w:ascii="Times New Roman" w:hAnsi="Times New Roman" w:cs="Times New Roman"/>
          <w:sz w:val="24"/>
          <w:szCs w:val="24"/>
          <w:lang w:val="id-ID"/>
        </w:rPr>
        <w:tab/>
        <w:t>a.</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bahwa dalam rangka meningkatkan pelayanan kepada masyarakat dan kemandirian daerah dalam pengelolaan Pajak Daerah yang merupakan salah satu sumber pendapatan daerah yang penting guna membiayai pelaksanaan Pemerintahan Daerah;</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b.</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bahwa dengan berlakunya Undang–Undang Nomor 28 Tahun 2009 tentang Pajak Daerah dan  Retribusi Daerah, maka Pemerintahan Daerah diberikan kewenangan seluas-luasnya dalam pengelolaan Pajak Daerah termasuk Pajak Penerangan Jalan;</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c.</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bahwa berdasarkan pertimbangan sebagaimana dimaksud pada huruf a dan huruf b perlu membentuk Peraturan Daerah Kabupaten Pinrang tentang Pajak Penerangan Jalan.</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Mengingat</w:t>
      </w:r>
      <w:r w:rsidRPr="00D265A4">
        <w:rPr>
          <w:rFonts w:ascii="Times New Roman" w:hAnsi="Times New Roman" w:cs="Times New Roman"/>
          <w:sz w:val="24"/>
          <w:szCs w:val="24"/>
          <w:lang w:val="id-ID"/>
        </w:rPr>
        <w:tab/>
        <w:t>:</w:t>
      </w:r>
      <w:r w:rsidRPr="00D265A4">
        <w:rPr>
          <w:rFonts w:ascii="Times New Roman" w:hAnsi="Times New Roman" w:cs="Times New Roman"/>
          <w:sz w:val="24"/>
          <w:szCs w:val="24"/>
          <w:lang w:val="id-ID"/>
        </w:rPr>
        <w:tab/>
        <w:t>1.</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29 Tahun 1959 tentang Pembentukan Daerah Tingkat II di Sulawesi (Lembaran Negara Republik Indonesia Tahun 1959 Nomor 74, Tambahan Lembaran Negara Republik Indonesia Nomor 1822);</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2.</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8 Tahun 1981 tentang Hukum Acara Pidana (Lembaran Negara Republik Indonesia Tahun 1981 Nomor 76, Tambahan Lembaran Negara Republik Indonesia Nomor 3209);</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3.</w:t>
      </w:r>
      <w:r w:rsidRPr="00D265A4">
        <w:rPr>
          <w:rFonts w:ascii="Times New Roman" w:hAnsi="Times New Roman" w:cs="Times New Roman"/>
          <w:sz w:val="24"/>
          <w:szCs w:val="24"/>
          <w:lang w:val="id-ID"/>
        </w:rPr>
        <w:tab/>
        <w:t>Undang-Undang Nomor 19 Tahun 1997 tentang Penagihan Pajak dengan Surat Paksa (Lembaran Negara Republik Indonesia Tahun 1997 Nomor 42, Tambahan Lembaran Negara Republik Indonesia Nomor 3686) sebagaimana telah diubah dengan Undang-Undang Nomor 19 Tahun 2000 tentang Perubahan atas Undang-Undang Nomor 19 Tahun 1997 tentang Penagihan Pajak dengan Surat Paksa (Lembaran Negara Republik Indonesia Tahun 2000 Nomor 129, Tambahan Lembaran Negara Republik Indonesia Nomor 3987);</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4.</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14 Tahun 2002 tentang Pengadilan Pajak            (Lembaran Negara Republik Indonesia Tahun 2002 Nomor 27, Tambahan Lembaran Negara Republik Indonesia Nomor 4189);</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5.</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10 Tahun 2004 tentang Pembentukan Peraturan Perundang-Undangan (Lembaran Negara Republik Indonesia Tahun 2004 Nomor 53, Tambahan Lembaran Negara Republik Indonesia Nomor 4389);</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6.</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 xml:space="preserve">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w:t>
      </w:r>
      <w:r w:rsidRPr="00D265A4">
        <w:rPr>
          <w:rFonts w:ascii="Times New Roman" w:hAnsi="Times New Roman" w:cs="Times New Roman"/>
          <w:sz w:val="24"/>
          <w:szCs w:val="24"/>
        </w:rPr>
        <w:lastRenderedPageBreak/>
        <w:t>Republik Indonesia Tahun 2008 Nomor 59, Tambahan Lembaran Negara Republik Indonesia Nomor 4844);</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7.</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33 Tahun 2004 tentang Perimbangan Keuangan  antara Pemerintah Pusat dan Pemerintah</w:t>
      </w:r>
      <w:r w:rsidRPr="00D265A4">
        <w:rPr>
          <w:rFonts w:ascii="Times New Roman" w:hAnsi="Times New Roman" w:cs="Times New Roman"/>
          <w:sz w:val="24"/>
          <w:szCs w:val="24"/>
          <w:lang w:val="id-ID"/>
        </w:rPr>
        <w:t>an</w:t>
      </w:r>
      <w:r w:rsidRPr="00D265A4">
        <w:rPr>
          <w:rFonts w:ascii="Times New Roman" w:hAnsi="Times New Roman" w:cs="Times New Roman"/>
          <w:sz w:val="24"/>
          <w:szCs w:val="24"/>
        </w:rPr>
        <w:t xml:space="preserve"> Daerah (Lembaran Negara Republik Indonesia Tahun 2004 Nomor 126, Tambahan Lembaran Negara Republik Indonesia Nomor 4438);</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8.</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25 Tahun 2009 tentang Pelayanan Publik           (Lembaran Negara Republik Indonesia Tahun 2009 Nomor 112, Tambahan Lembaran Negara Republik Indonesia Nomor 5038);</w:t>
      </w:r>
    </w:p>
    <w:p w:rsidR="00122FCB" w:rsidRPr="00D265A4" w:rsidRDefault="00122FCB" w:rsidP="00122FCB">
      <w:pPr>
        <w:tabs>
          <w:tab w:val="left" w:pos="1560"/>
          <w:tab w:val="left" w:pos="1843"/>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9.</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Undang-Undang Nomor 28 Tahun 2009 tentang Pajak Daerah dan Retribusi Daerah (Lembaran Negara Republik Indonesia Tahun 2009 Nomor 130, Tambahan Lembaran Negara Republik Indonesia Nomor 5049);</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10.</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Peraturan Pemerintah Nomor 58 Tahun 2005 tentang Pengelolaan Keuangan Daerah (Lembaran Negara Republik Indonesia Tahun 2005 Nomor 140, Tambahan Lembaran Negara Republik Indonesia Nomor 4578);</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11.</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4437);</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12.</w:t>
      </w:r>
      <w:r w:rsidRPr="00D265A4">
        <w:rPr>
          <w:rFonts w:ascii="Times New Roman" w:hAnsi="Times New Roman" w:cs="Times New Roman"/>
          <w:sz w:val="24"/>
          <w:szCs w:val="24"/>
          <w:lang w:val="id-ID"/>
        </w:rPr>
        <w:tab/>
        <w:t>Peraturan Pemerintah Nomor 69 Tahun 2010 tentang Tata Cara Pemberian dan Pemanfaatan Insentif Pemungutan Pajak Daerah dan Retribusi Daerah (Lembaran Negara Republik Indonesia Tahun 2010 Nomor 119, Tambahan Lembaran Negara Republik Indonesia Nomor 5161);</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13.</w:t>
      </w:r>
      <w:r w:rsidRPr="00D265A4">
        <w:rPr>
          <w:rFonts w:ascii="Times New Roman" w:hAnsi="Times New Roman" w:cs="Times New Roman"/>
          <w:sz w:val="24"/>
          <w:szCs w:val="24"/>
          <w:lang w:val="id-ID"/>
        </w:rPr>
        <w:tab/>
        <w:t>Peraturan Pemerintah Nomor 91 Tahun 2010 tentang Jenis Pajak Daerah yang Dipungut Berdasarkan Ketetapan Kepala Daerah atau Dibayar Sendiri oleh Wajib Pajak (Lembaran Negara Republik Indonesia Tahun 2010 Nomor 153, Tambahan Lembaran Negara Republik Indonesia Nomor 5179);</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14.</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Peraturan Daerah Kabupaten Pinrang Nomor 1 Tahun 2008 tentang Urusan Pemerintahan yang Menjadi Kewenangan Pemerintah Kabupaten Pinrang (Lembaran Daerah Kabupaten Pinrang Tahun 2008 Nomor 3);</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15.</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Peraturan Daerah Kabupaten Pinrang Nomor 2 Tahun 2008 tentang Pokok–pokok Pengelolaan Keuangan Daerah Kabupaten Pinrang (Lembaran Daerah Kabupaten Pinrang Tahun 2008 Nomor 4);</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ab/>
      </w:r>
      <w:r w:rsidRPr="00D265A4">
        <w:rPr>
          <w:rFonts w:ascii="Times New Roman" w:hAnsi="Times New Roman" w:cs="Times New Roman"/>
          <w:sz w:val="24"/>
          <w:szCs w:val="24"/>
          <w:lang w:val="id-ID"/>
        </w:rPr>
        <w:tab/>
        <w:t>16.</w:t>
      </w:r>
      <w:r w:rsidRPr="00D265A4">
        <w:rPr>
          <w:rFonts w:ascii="Times New Roman" w:hAnsi="Times New Roman" w:cs="Times New Roman"/>
          <w:sz w:val="24"/>
          <w:szCs w:val="24"/>
          <w:lang w:val="id-ID"/>
        </w:rPr>
        <w:tab/>
      </w:r>
      <w:r w:rsidRPr="00D265A4">
        <w:rPr>
          <w:rFonts w:ascii="Times New Roman" w:hAnsi="Times New Roman" w:cs="Times New Roman"/>
          <w:sz w:val="24"/>
          <w:szCs w:val="24"/>
        </w:rPr>
        <w:t>Peraturan Daerah Kabupaten Pinrang Nomor 19 Tahun 2008 tentang Organisasi dan Tata Kerja Dinas Daerah Pemerintah Kabupaten Pinrang (Lembaran Daerah Kabupaten Pinrang Tahun 2008 Nomor 27).</w:t>
      </w:r>
    </w:p>
    <w:p w:rsidR="00122FCB" w:rsidRPr="00D265A4" w:rsidRDefault="00122FCB" w:rsidP="00122FCB">
      <w:pPr>
        <w:tabs>
          <w:tab w:val="left" w:pos="1560"/>
          <w:tab w:val="left" w:pos="1701"/>
          <w:tab w:val="left" w:pos="2127"/>
        </w:tabs>
        <w:spacing w:after="0" w:line="240" w:lineRule="auto"/>
        <w:ind w:left="2127" w:hanging="2127"/>
        <w:jc w:val="both"/>
        <w:rPr>
          <w:rFonts w:ascii="Times New Roman" w:hAnsi="Times New Roman" w:cs="Times New Roman"/>
          <w:sz w:val="24"/>
          <w:szCs w:val="24"/>
          <w:lang w:val="id-ID"/>
        </w:rPr>
      </w:pPr>
    </w:p>
    <w:p w:rsidR="00D01ABE" w:rsidRDefault="00D01ABE" w:rsidP="00645B9C">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Dengan Persetujuan Bersama</w:t>
      </w:r>
    </w:p>
    <w:p w:rsidR="00645B9C" w:rsidRPr="00645B9C" w:rsidRDefault="00645B9C" w:rsidP="00645B9C">
      <w:pPr>
        <w:spacing w:after="0" w:line="240" w:lineRule="auto"/>
        <w:jc w:val="center"/>
        <w:rPr>
          <w:rFonts w:ascii="Times New Roman" w:hAnsi="Times New Roman" w:cs="Times New Roman"/>
          <w:b/>
          <w:sz w:val="24"/>
          <w:szCs w:val="24"/>
          <w:lang w:val="id-ID"/>
        </w:rPr>
      </w:pPr>
    </w:p>
    <w:p w:rsidR="00D01ABE" w:rsidRDefault="00D01ABE" w:rsidP="00645B9C">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DEWAN PERWAKILAN RAKYAT DAERAH KABUPATEN PINRANG</w:t>
      </w:r>
    </w:p>
    <w:p w:rsidR="00645B9C" w:rsidRPr="00645B9C" w:rsidRDefault="00645B9C" w:rsidP="00645B9C">
      <w:pPr>
        <w:spacing w:after="0" w:line="240" w:lineRule="auto"/>
        <w:jc w:val="center"/>
        <w:rPr>
          <w:rFonts w:ascii="Times New Roman" w:hAnsi="Times New Roman" w:cs="Times New Roman"/>
          <w:b/>
          <w:sz w:val="24"/>
          <w:szCs w:val="24"/>
          <w:lang w:val="id-ID"/>
        </w:rPr>
      </w:pPr>
    </w:p>
    <w:p w:rsidR="00D01ABE" w:rsidRDefault="00645B9C" w:rsidP="00645B9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w:t>
      </w:r>
      <w:r w:rsidR="00D01ABE" w:rsidRPr="00D265A4">
        <w:rPr>
          <w:rFonts w:ascii="Times New Roman" w:hAnsi="Times New Roman" w:cs="Times New Roman"/>
          <w:b/>
          <w:sz w:val="24"/>
          <w:szCs w:val="24"/>
        </w:rPr>
        <w:t>an</w:t>
      </w:r>
    </w:p>
    <w:p w:rsidR="00645B9C" w:rsidRPr="00645B9C" w:rsidRDefault="00645B9C" w:rsidP="00645B9C">
      <w:pPr>
        <w:spacing w:after="0" w:line="240" w:lineRule="auto"/>
        <w:jc w:val="center"/>
        <w:rPr>
          <w:rFonts w:ascii="Times New Roman" w:hAnsi="Times New Roman" w:cs="Times New Roman"/>
          <w:b/>
          <w:sz w:val="24"/>
          <w:szCs w:val="24"/>
          <w:lang w:val="id-ID"/>
        </w:rPr>
      </w:pPr>
    </w:p>
    <w:p w:rsidR="00D01ABE" w:rsidRDefault="00D01ABE" w:rsidP="00645B9C">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BUPATI PINRANG</w:t>
      </w:r>
    </w:p>
    <w:p w:rsidR="00645B9C" w:rsidRPr="00645B9C" w:rsidRDefault="00645B9C" w:rsidP="00645B9C">
      <w:pPr>
        <w:spacing w:after="0" w:line="240" w:lineRule="auto"/>
        <w:jc w:val="center"/>
        <w:rPr>
          <w:rFonts w:ascii="Times New Roman" w:hAnsi="Times New Roman" w:cs="Times New Roman"/>
          <w:b/>
          <w:sz w:val="24"/>
          <w:szCs w:val="24"/>
          <w:lang w:val="id-ID"/>
        </w:rPr>
      </w:pPr>
    </w:p>
    <w:p w:rsidR="00D01ABE" w:rsidRDefault="00D01ABE" w:rsidP="00645B9C">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MEMUTUSKAN :</w:t>
      </w:r>
    </w:p>
    <w:p w:rsidR="00645B9C" w:rsidRPr="00645B9C" w:rsidRDefault="00645B9C" w:rsidP="00645B9C">
      <w:pPr>
        <w:spacing w:after="0" w:line="240" w:lineRule="auto"/>
        <w:jc w:val="center"/>
        <w:rPr>
          <w:rFonts w:ascii="Times New Roman" w:hAnsi="Times New Roman" w:cs="Times New Roman"/>
          <w:b/>
          <w:sz w:val="24"/>
          <w:szCs w:val="24"/>
          <w:lang w:val="id-ID"/>
        </w:rPr>
      </w:pPr>
    </w:p>
    <w:p w:rsidR="00122FCB" w:rsidRPr="00D265A4" w:rsidRDefault="00122FCB" w:rsidP="00645B9C">
      <w:pPr>
        <w:tabs>
          <w:tab w:val="left" w:pos="1560"/>
          <w:tab w:val="left" w:pos="1985"/>
        </w:tabs>
        <w:spacing w:after="0" w:line="240" w:lineRule="auto"/>
        <w:ind w:left="1985" w:hanging="1985"/>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Menetapkan</w:t>
      </w:r>
      <w:r w:rsidRPr="00D265A4">
        <w:rPr>
          <w:rFonts w:ascii="Times New Roman" w:hAnsi="Times New Roman" w:cs="Times New Roman"/>
          <w:sz w:val="24"/>
          <w:szCs w:val="24"/>
          <w:lang w:val="id-ID"/>
        </w:rPr>
        <w:tab/>
        <w:t>:</w:t>
      </w:r>
      <w:r w:rsidRPr="00D265A4">
        <w:rPr>
          <w:rFonts w:ascii="Times New Roman" w:hAnsi="Times New Roman" w:cs="Times New Roman"/>
          <w:sz w:val="24"/>
          <w:szCs w:val="24"/>
          <w:lang w:val="id-ID"/>
        </w:rPr>
        <w:tab/>
      </w:r>
      <w:r w:rsidRPr="00D265A4">
        <w:rPr>
          <w:rFonts w:ascii="Times New Roman" w:hAnsi="Times New Roman" w:cs="Times New Roman"/>
          <w:b/>
          <w:sz w:val="24"/>
          <w:szCs w:val="24"/>
        </w:rPr>
        <w:t>PERATURAN DAERAH  TENTANG PAJAK PENERANGAN JALAN</w:t>
      </w:r>
    </w:p>
    <w:p w:rsidR="00D01ABE" w:rsidRPr="00D265A4" w:rsidRDefault="00D01ABE" w:rsidP="00645B9C">
      <w:pPr>
        <w:spacing w:after="0" w:line="240" w:lineRule="auto"/>
        <w:rPr>
          <w:rFonts w:ascii="Times New Roman" w:hAnsi="Times New Roman" w:cs="Times New Roman"/>
          <w:b/>
          <w:sz w:val="24"/>
          <w:szCs w:val="24"/>
        </w:rPr>
      </w:pPr>
    </w:p>
    <w:p w:rsidR="00D01ABE" w:rsidRPr="00D265A4" w:rsidRDefault="00D01ABE" w:rsidP="00645B9C">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BAB I</w:t>
      </w:r>
    </w:p>
    <w:p w:rsidR="00D01ABE" w:rsidRPr="00D265A4" w:rsidRDefault="00D01ABE" w:rsidP="00645B9C">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KETENTUAN UMUM</w:t>
      </w:r>
    </w:p>
    <w:p w:rsidR="00C9608F" w:rsidRPr="00D265A4" w:rsidRDefault="00C9608F" w:rsidP="00645B9C">
      <w:pPr>
        <w:spacing w:after="0" w:line="240" w:lineRule="auto"/>
        <w:jc w:val="center"/>
        <w:rPr>
          <w:rFonts w:ascii="Times New Roman" w:hAnsi="Times New Roman" w:cs="Times New Roman"/>
          <w:b/>
          <w:sz w:val="24"/>
          <w:szCs w:val="24"/>
          <w:lang w:val="id-ID"/>
        </w:rPr>
      </w:pPr>
    </w:p>
    <w:p w:rsidR="00D01ABE" w:rsidRPr="00D265A4" w:rsidRDefault="004F2358" w:rsidP="00645B9C">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Pasal 1</w:t>
      </w:r>
    </w:p>
    <w:p w:rsidR="00D01ABE" w:rsidRPr="00D265A4" w:rsidRDefault="00D01ABE" w:rsidP="00645B9C">
      <w:pPr>
        <w:spacing w:after="0" w:line="240" w:lineRule="auto"/>
        <w:jc w:val="both"/>
        <w:rPr>
          <w:rFonts w:ascii="Times New Roman" w:hAnsi="Times New Roman" w:cs="Times New Roman"/>
          <w:sz w:val="24"/>
          <w:szCs w:val="24"/>
        </w:rPr>
      </w:pPr>
      <w:r w:rsidRPr="00D265A4">
        <w:rPr>
          <w:rFonts w:ascii="Times New Roman" w:hAnsi="Times New Roman" w:cs="Times New Roman"/>
          <w:sz w:val="24"/>
          <w:szCs w:val="24"/>
        </w:rPr>
        <w:t>Dalam Peraturan Daerah ini yang dimaksud dengan :</w:t>
      </w:r>
    </w:p>
    <w:p w:rsidR="00D01ABE" w:rsidRPr="00D265A4" w:rsidRDefault="00D01ABE" w:rsidP="00C9608F">
      <w:pPr>
        <w:pStyle w:val="ListParagraph"/>
        <w:numPr>
          <w:ilvl w:val="0"/>
          <w:numId w:val="3"/>
        </w:numPr>
        <w:spacing w:after="0"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lastRenderedPageBreak/>
        <w:t>Daerah adalah Kabupaten Pinrang</w:t>
      </w:r>
      <w:r w:rsidR="003D7DD0"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Pemerintah Daerah adalah Bupati Pinrang dan Perangkat Daerah sebagai unsur penyelenggara Pemerintahan Daerah</w:t>
      </w:r>
      <w:r w:rsidR="003D7DD0"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Bupati adalah Bupati Pinrang</w:t>
      </w:r>
      <w:r w:rsidR="003D7DD0"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Dinas adalah Dinas Pendapatan, Pengelolaan Keuangan dan Asset Daerah Kabupaten Pinrang.</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Pejabat adalah pegawai yang diberi tugas tertentu dibidang perpajakan </w:t>
      </w:r>
      <w:r w:rsidR="00DA1D5F" w:rsidRPr="00D265A4">
        <w:rPr>
          <w:rFonts w:ascii="Times New Roman" w:hAnsi="Times New Roman" w:cs="Times New Roman"/>
          <w:sz w:val="24"/>
          <w:szCs w:val="24"/>
        </w:rPr>
        <w:t xml:space="preserve">daerah </w:t>
      </w:r>
      <w:r w:rsidRPr="00D265A4">
        <w:rPr>
          <w:rFonts w:ascii="Times New Roman" w:hAnsi="Times New Roman" w:cs="Times New Roman"/>
          <w:sz w:val="24"/>
          <w:szCs w:val="24"/>
        </w:rPr>
        <w:t xml:space="preserve">sesuai dengan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w:t>
      </w:r>
      <w:r w:rsidR="003D7DD0"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Peraturan Bupati adalah Peraturan Bupati Pinrang</w:t>
      </w:r>
      <w:r w:rsidR="003D7DD0"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Pajak Daerah yang selanjutnya disebut pajak adalah kontribusi wajib kepada daerah yang terutang oleh orang pribadi atau </w:t>
      </w:r>
      <w:r w:rsidR="00DA1D5F" w:rsidRPr="00D265A4">
        <w:rPr>
          <w:rFonts w:ascii="Times New Roman" w:hAnsi="Times New Roman" w:cs="Times New Roman"/>
          <w:sz w:val="24"/>
          <w:szCs w:val="24"/>
        </w:rPr>
        <w:t>Badan</w:t>
      </w:r>
      <w:r w:rsidRPr="00D265A4">
        <w:rPr>
          <w:rFonts w:ascii="Times New Roman" w:hAnsi="Times New Roman" w:cs="Times New Roman"/>
          <w:sz w:val="24"/>
          <w:szCs w:val="24"/>
        </w:rPr>
        <w:t xml:space="preserve"> yang bersifat memaksa berdasarkan </w:t>
      </w:r>
      <w:r w:rsidR="00DA1D5F" w:rsidRPr="00D265A4">
        <w:rPr>
          <w:rFonts w:ascii="Times New Roman" w:hAnsi="Times New Roman" w:cs="Times New Roman"/>
          <w:sz w:val="24"/>
          <w:szCs w:val="24"/>
        </w:rPr>
        <w:t>Undang-Undang</w:t>
      </w:r>
      <w:r w:rsidRPr="00D265A4">
        <w:rPr>
          <w:rFonts w:ascii="Times New Roman" w:hAnsi="Times New Roman" w:cs="Times New Roman"/>
          <w:sz w:val="24"/>
          <w:szCs w:val="24"/>
        </w:rPr>
        <w:t>,</w:t>
      </w:r>
      <w:r w:rsidR="00DA1D5F" w:rsidRPr="00D265A4">
        <w:rPr>
          <w:rFonts w:ascii="Times New Roman" w:hAnsi="Times New Roman" w:cs="Times New Roman"/>
          <w:sz w:val="24"/>
          <w:szCs w:val="24"/>
          <w:lang w:val="id-ID"/>
        </w:rPr>
        <w:t xml:space="preserve"> </w:t>
      </w:r>
      <w:r w:rsidRPr="00D265A4">
        <w:rPr>
          <w:rFonts w:ascii="Times New Roman" w:hAnsi="Times New Roman" w:cs="Times New Roman"/>
          <w:sz w:val="24"/>
          <w:szCs w:val="24"/>
        </w:rPr>
        <w:t xml:space="preserve">dengan tidak mendapatkan imbalan secara langsung dan digunakan untuk keperluan daerah bagi sebesar-besarnya kemakmuran rakyat. </w:t>
      </w:r>
    </w:p>
    <w:p w:rsidR="00D01ABE" w:rsidRPr="00D265A4" w:rsidRDefault="00DA1D5F"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Badan</w:t>
      </w:r>
      <w:r w:rsidR="00D01ABE" w:rsidRPr="00D265A4">
        <w:rPr>
          <w:rFonts w:ascii="Times New Roman" w:hAnsi="Times New Roman" w:cs="Times New Roman"/>
          <w:sz w:val="24"/>
          <w:szCs w:val="24"/>
        </w:rPr>
        <w:t xml:space="preserve"> adalah sekumpulan orang dan/atau modal yang merupakan kesatuan, baik yang melakukan usaha yang meliputi perseroan terbatas, perseroan komanditer, perseroan lainnya, </w:t>
      </w:r>
      <w:r w:rsidRPr="00D265A4">
        <w:rPr>
          <w:rFonts w:ascii="Times New Roman" w:hAnsi="Times New Roman" w:cs="Times New Roman"/>
          <w:sz w:val="24"/>
          <w:szCs w:val="24"/>
        </w:rPr>
        <w:t>Badan</w:t>
      </w:r>
      <w:r w:rsidR="00D01ABE" w:rsidRPr="00D265A4">
        <w:rPr>
          <w:rFonts w:ascii="Times New Roman" w:hAnsi="Times New Roman" w:cs="Times New Roman"/>
          <w:sz w:val="24"/>
          <w:szCs w:val="24"/>
        </w:rPr>
        <w:t xml:space="preserve"> Usaha Milik Negara (BUMN), atau </w:t>
      </w:r>
      <w:r w:rsidRPr="00D265A4">
        <w:rPr>
          <w:rFonts w:ascii="Times New Roman" w:hAnsi="Times New Roman" w:cs="Times New Roman"/>
          <w:sz w:val="24"/>
          <w:szCs w:val="24"/>
        </w:rPr>
        <w:t>Badan</w:t>
      </w:r>
      <w:r w:rsidR="00D01ABE" w:rsidRPr="00D265A4">
        <w:rPr>
          <w:rFonts w:ascii="Times New Roman" w:hAnsi="Times New Roman" w:cs="Times New Roman"/>
          <w:sz w:val="24"/>
          <w:szCs w:val="24"/>
        </w:rPr>
        <w:t xml:space="preserve"> Usaha Milik Daerah (BUMD) dengan nama dan dalam bentuk apapun, firma, kongsi, koperasi, dana pensiun, persekutuan perkumpulan, yayasan, organisasi massa, organisasi sosial politik, atau organisasi lainnya, lembaga dan bentuk </w:t>
      </w:r>
      <w:r w:rsidRPr="00D265A4">
        <w:rPr>
          <w:rFonts w:ascii="Times New Roman" w:hAnsi="Times New Roman" w:cs="Times New Roman"/>
          <w:sz w:val="24"/>
          <w:szCs w:val="24"/>
        </w:rPr>
        <w:t>Badan</w:t>
      </w:r>
      <w:r w:rsidR="00D01ABE" w:rsidRPr="00D265A4">
        <w:rPr>
          <w:rFonts w:ascii="Times New Roman" w:hAnsi="Times New Roman" w:cs="Times New Roman"/>
          <w:sz w:val="24"/>
          <w:szCs w:val="24"/>
        </w:rPr>
        <w:t xml:space="preserve"> lainnya termasuk kontrak investasi kolektif dan bentuk usaha tetap.</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Pajak </w:t>
      </w:r>
      <w:r w:rsidR="0060242F" w:rsidRPr="00D265A4">
        <w:rPr>
          <w:rFonts w:ascii="Times New Roman" w:hAnsi="Times New Roman" w:cs="Times New Roman"/>
          <w:sz w:val="24"/>
          <w:szCs w:val="24"/>
        </w:rPr>
        <w:t>Penerangan Jalan</w:t>
      </w:r>
      <w:r w:rsidRPr="00D265A4">
        <w:rPr>
          <w:rFonts w:ascii="Times New Roman" w:hAnsi="Times New Roman" w:cs="Times New Roman"/>
          <w:sz w:val="24"/>
          <w:szCs w:val="24"/>
        </w:rPr>
        <w:t xml:space="preserve"> adalah Pajak atas </w:t>
      </w:r>
      <w:r w:rsidR="00BF701A" w:rsidRPr="00D265A4">
        <w:rPr>
          <w:rFonts w:ascii="Times New Roman" w:hAnsi="Times New Roman" w:cs="Times New Roman"/>
          <w:sz w:val="24"/>
          <w:szCs w:val="24"/>
        </w:rPr>
        <w:t>penggunaan tenaga listrik, baik yang dihasilkan sendiri maupun diperoleh dari sumber lain</w:t>
      </w:r>
      <w:r w:rsidRPr="00D265A4">
        <w:rPr>
          <w:rFonts w:ascii="Times New Roman" w:hAnsi="Times New Roman" w:cs="Times New Roman"/>
          <w:sz w:val="24"/>
          <w:szCs w:val="24"/>
        </w:rPr>
        <w: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Subjek </w:t>
      </w:r>
      <w:r w:rsidR="003D7DD0" w:rsidRPr="00D265A4">
        <w:rPr>
          <w:rFonts w:ascii="Times New Roman" w:hAnsi="Times New Roman" w:cs="Times New Roman"/>
          <w:sz w:val="24"/>
          <w:szCs w:val="24"/>
        </w:rPr>
        <w:t xml:space="preserve">Pajak </w:t>
      </w:r>
      <w:r w:rsidRPr="00D265A4">
        <w:rPr>
          <w:rFonts w:ascii="Times New Roman" w:hAnsi="Times New Roman" w:cs="Times New Roman"/>
          <w:sz w:val="24"/>
          <w:szCs w:val="24"/>
        </w:rPr>
        <w:t xml:space="preserve">adalah orang pribadi atau </w:t>
      </w:r>
      <w:r w:rsidR="00DA1D5F" w:rsidRPr="00D265A4">
        <w:rPr>
          <w:rFonts w:ascii="Times New Roman" w:hAnsi="Times New Roman" w:cs="Times New Roman"/>
          <w:sz w:val="24"/>
          <w:szCs w:val="24"/>
        </w:rPr>
        <w:t>Badan</w:t>
      </w:r>
      <w:r w:rsidRPr="00D265A4">
        <w:rPr>
          <w:rFonts w:ascii="Times New Roman" w:hAnsi="Times New Roman" w:cs="Times New Roman"/>
          <w:sz w:val="24"/>
          <w:szCs w:val="24"/>
        </w:rPr>
        <w:t xml:space="preserve"> yang dapat dikenakan pajak daerah.</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Wajib </w:t>
      </w:r>
      <w:r w:rsidR="003D7DD0" w:rsidRPr="00D265A4">
        <w:rPr>
          <w:rFonts w:ascii="Times New Roman" w:hAnsi="Times New Roman" w:cs="Times New Roman"/>
          <w:sz w:val="24"/>
          <w:szCs w:val="24"/>
        </w:rPr>
        <w:t xml:space="preserve">Pajak </w:t>
      </w:r>
      <w:r w:rsidRPr="00D265A4">
        <w:rPr>
          <w:rFonts w:ascii="Times New Roman" w:hAnsi="Times New Roman" w:cs="Times New Roman"/>
          <w:sz w:val="24"/>
          <w:szCs w:val="24"/>
        </w:rPr>
        <w:t xml:space="preserve">adalah orang pribadi atau </w:t>
      </w:r>
      <w:r w:rsidR="00DA1D5F" w:rsidRPr="00D265A4">
        <w:rPr>
          <w:rFonts w:ascii="Times New Roman" w:hAnsi="Times New Roman" w:cs="Times New Roman"/>
          <w:sz w:val="24"/>
          <w:szCs w:val="24"/>
        </w:rPr>
        <w:t>Badan</w:t>
      </w:r>
      <w:r w:rsidRPr="00D265A4">
        <w:rPr>
          <w:rFonts w:ascii="Times New Roman" w:hAnsi="Times New Roman" w:cs="Times New Roman"/>
          <w:sz w:val="24"/>
          <w:szCs w:val="24"/>
        </w:rPr>
        <w:t xml:space="preserve">, meliputi pembayar pajak, pemotong pajak dan pemungut pajak, yang mempunyai hak dan kewajiban perpajakan sesuai dengan ketentuan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 daerah.</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Masa </w:t>
      </w:r>
      <w:r w:rsidR="003D7DD0" w:rsidRPr="00D265A4">
        <w:rPr>
          <w:rFonts w:ascii="Times New Roman" w:hAnsi="Times New Roman" w:cs="Times New Roman"/>
          <w:sz w:val="24"/>
          <w:szCs w:val="24"/>
        </w:rPr>
        <w:t xml:space="preserve">Pajak </w:t>
      </w:r>
      <w:r w:rsidRPr="00D265A4">
        <w:rPr>
          <w:rFonts w:ascii="Times New Roman" w:hAnsi="Times New Roman" w:cs="Times New Roman"/>
          <w:sz w:val="24"/>
          <w:szCs w:val="24"/>
        </w:rPr>
        <w:t>adalah jangka waktu 1 (satu) bulan kalender atau jangka waktu lain yang diatur dengan Peraturan Bupati paling lama 3 (tiga) bulan kalender,  yang menjadi dasar ba</w:t>
      </w:r>
      <w:r w:rsidR="00DA1D5F" w:rsidRPr="00D265A4">
        <w:rPr>
          <w:rFonts w:ascii="Times New Roman" w:hAnsi="Times New Roman" w:cs="Times New Roman"/>
          <w:sz w:val="24"/>
          <w:szCs w:val="24"/>
        </w:rPr>
        <w:t>gi wajib pajak untuk menghitung</w:t>
      </w:r>
      <w:r w:rsidRPr="00D265A4">
        <w:rPr>
          <w:rFonts w:ascii="Times New Roman" w:hAnsi="Times New Roman" w:cs="Times New Roman"/>
          <w:sz w:val="24"/>
          <w:szCs w:val="24"/>
        </w:rPr>
        <w:t>, menyetor dan melaporkan pajak yang terutang.</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Tahun </w:t>
      </w:r>
      <w:r w:rsidR="003D7DD0" w:rsidRPr="00D265A4">
        <w:rPr>
          <w:rFonts w:ascii="Times New Roman" w:hAnsi="Times New Roman" w:cs="Times New Roman"/>
          <w:sz w:val="24"/>
          <w:szCs w:val="24"/>
        </w:rPr>
        <w:t xml:space="preserve">Pajak </w:t>
      </w:r>
      <w:r w:rsidRPr="00D265A4">
        <w:rPr>
          <w:rFonts w:ascii="Times New Roman" w:hAnsi="Times New Roman" w:cs="Times New Roman"/>
          <w:sz w:val="24"/>
          <w:szCs w:val="24"/>
        </w:rPr>
        <w:t>adalah jangka waktu yang lamanya 1 (satu) tahun kalender, kecuali bila wajib pajak menggunakan tahun buku yang tidak sama dengan tahun kalender.</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Pajak yang terutang adalah pajak yang harus dibayar pada suatu saat, dala</w:t>
      </w:r>
      <w:r w:rsidR="00DA1D5F" w:rsidRPr="00D265A4">
        <w:rPr>
          <w:rFonts w:ascii="Times New Roman" w:hAnsi="Times New Roman" w:cs="Times New Roman"/>
          <w:sz w:val="24"/>
          <w:szCs w:val="24"/>
        </w:rPr>
        <w:t>m masa pajak, dalam tahun pajak</w:t>
      </w:r>
      <w:r w:rsidRPr="00D265A4">
        <w:rPr>
          <w:rFonts w:ascii="Times New Roman" w:hAnsi="Times New Roman" w:cs="Times New Roman"/>
          <w:sz w:val="24"/>
          <w:szCs w:val="24"/>
        </w:rPr>
        <w:t xml:space="preserve">, atau dalam bagian tahun pajak susuai dengan ketentuan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 daerah.</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Pemungutan adalah suatu rangkaian kegiatan mulai dari penghimpunan data objek dan subjek pajak, penentuan besarnya pajak yang terutang sampai dengan kegiatan penagihan pajak kepada wajib pajak serta pengawasan penyetorannya.</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Surat Pemberitahuan Pajak Daerah, yang selanjutnya disingkat SPTPD, adalah surat yang oleh wajib pajak digunakan untuk melaporkan penghitungan dan/atau pembayaran pajak, objek pajak dan/atau bukan objek pajak, dan/atau harta dan kewajiban sesuai dengan ketentuan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 daerah.</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Surat Ketetapan Pajak Daerah Kurang Bayar, yang selanjutnya disingkat SKPDKB, adalah surat </w:t>
      </w:r>
      <w:r w:rsidR="00DA1D5F" w:rsidRPr="00D265A4">
        <w:rPr>
          <w:rFonts w:ascii="Times New Roman" w:hAnsi="Times New Roman" w:cs="Times New Roman"/>
          <w:sz w:val="24"/>
          <w:szCs w:val="24"/>
        </w:rPr>
        <w:t xml:space="preserve">ketetapan </w:t>
      </w:r>
      <w:r w:rsidRPr="00D265A4">
        <w:rPr>
          <w:rFonts w:ascii="Times New Roman" w:hAnsi="Times New Roman" w:cs="Times New Roman"/>
          <w:sz w:val="24"/>
          <w:szCs w:val="24"/>
        </w:rPr>
        <w:t>pajak yang menentukan besarnya jumlah pokok pajak, jumlah kredit pajak, jumlah kekurangan pembayaran pokok pajak, besarnya sanksi administratif, dan jumlah pajak yang masih harus dibayar.</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Surat Ketetapan Pajak Daerah Kurang Bayar Tambahan, yang selanjutnya disingkat SKPDKBT, adalah surat ketetapan pajak yang menentukan tambahan atas jumlah pajak yang telah ditetapkan.</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Surat Ketetapan Pajak Daerah Nihil, yang selanjutnya disingkat SKPDN, adalah surat ketetapan pajak yang menentukan jumlah pokok pajak sama besarnya dengan jumlah kredit pajak atau pajak tidak terutang dan tidak ada kredit pajak.</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Surat Ketetapan Pajak Daerah Lebih Bayar, yang selanjutnya disingkat SKPDLB, adalah surat ketetapan pajak yang menentukan jumlah kelebihan pembayaran pajak karena jumlah kredit pajak lebih besar daripada pajak yang terutang atau seharusnya tidak terutang.</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lastRenderedPageBreak/>
        <w:t>Surat Tagihan Pajak Daerah, selanjutnya disingkat STPD, adalah surat untuk melakukan tagihan pajak dan/atau sanksi administratif berupa bunga dan/atau denda.</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Surat Keputusan Pembetulan adalah surat keputusan yang membetulkan kesalahan tulis, kesalahan hitung, dan/atau kekeliruan dalam penerapan ketentuan tertentu dalam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atau Surat Tagihan Pajak Daerah, Surat Keputusan Pembetulan, atau Surat Keputusan Keberatan.</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Surat Keputusan Keberatan adalah surat Keputusan atas keberatan terhadap Surat Pemberitahuan </w:t>
      </w:r>
      <w:r w:rsidR="00DA1D5F" w:rsidRPr="00D265A4">
        <w:rPr>
          <w:rFonts w:ascii="Times New Roman" w:hAnsi="Times New Roman" w:cs="Times New Roman"/>
          <w:sz w:val="24"/>
          <w:szCs w:val="24"/>
        </w:rPr>
        <w:t>Pajak Terutang</w:t>
      </w:r>
      <w:r w:rsidRPr="00D265A4">
        <w:rPr>
          <w:rFonts w:ascii="Times New Roman" w:hAnsi="Times New Roman" w:cs="Times New Roman"/>
          <w:sz w:val="24"/>
          <w:szCs w:val="24"/>
        </w:rPr>
        <w:t xml:space="preserve">, </w:t>
      </w:r>
      <w:r w:rsidR="00DA1D5F" w:rsidRPr="00D265A4">
        <w:rPr>
          <w:rFonts w:ascii="Times New Roman" w:hAnsi="Times New Roman" w:cs="Times New Roman"/>
          <w:sz w:val="24"/>
          <w:szCs w:val="24"/>
        </w:rPr>
        <w:t>Surat Ketetapan Pajak Daerah</w:t>
      </w:r>
      <w:r w:rsidRPr="00D265A4">
        <w:rPr>
          <w:rFonts w:ascii="Times New Roman" w:hAnsi="Times New Roman" w:cs="Times New Roman"/>
          <w:sz w:val="24"/>
          <w:szCs w:val="24"/>
        </w:rPr>
        <w:t xml:space="preserve">, </w:t>
      </w:r>
      <w:r w:rsidR="00DA1D5F" w:rsidRPr="00D265A4">
        <w:rPr>
          <w:rFonts w:ascii="Times New Roman" w:hAnsi="Times New Roman" w:cs="Times New Roman"/>
          <w:sz w:val="24"/>
          <w:szCs w:val="24"/>
        </w:rPr>
        <w:t>Surat Ketetapan Pajak Daerah Kurang Bayar</w:t>
      </w:r>
      <w:r w:rsidRPr="00D265A4">
        <w:rPr>
          <w:rFonts w:ascii="Times New Roman" w:hAnsi="Times New Roman" w:cs="Times New Roman"/>
          <w:sz w:val="24"/>
          <w:szCs w:val="24"/>
        </w:rPr>
        <w:t xml:space="preserve">, </w:t>
      </w:r>
      <w:r w:rsidR="00DA1D5F" w:rsidRPr="00D265A4">
        <w:rPr>
          <w:rFonts w:ascii="Times New Roman" w:hAnsi="Times New Roman" w:cs="Times New Roman"/>
          <w:sz w:val="24"/>
          <w:szCs w:val="24"/>
        </w:rPr>
        <w:t>Surat Ketetapan Pajak Daerah Kurang Bayar Tambahan</w:t>
      </w:r>
      <w:r w:rsidRPr="00D265A4">
        <w:rPr>
          <w:rFonts w:ascii="Times New Roman" w:hAnsi="Times New Roman" w:cs="Times New Roman"/>
          <w:sz w:val="24"/>
          <w:szCs w:val="24"/>
        </w:rPr>
        <w:t xml:space="preserve">, </w:t>
      </w:r>
      <w:r w:rsidR="00DA1D5F" w:rsidRPr="00D265A4">
        <w:rPr>
          <w:rFonts w:ascii="Times New Roman" w:hAnsi="Times New Roman" w:cs="Times New Roman"/>
          <w:sz w:val="24"/>
          <w:szCs w:val="24"/>
        </w:rPr>
        <w:t>Surat Ketetapan Pajak Daerah Nihil</w:t>
      </w:r>
      <w:r w:rsidRPr="00D265A4">
        <w:rPr>
          <w:rFonts w:ascii="Times New Roman" w:hAnsi="Times New Roman" w:cs="Times New Roman"/>
          <w:sz w:val="24"/>
          <w:szCs w:val="24"/>
        </w:rPr>
        <w:t xml:space="preserve">, </w:t>
      </w:r>
      <w:r w:rsidR="00DA1D5F" w:rsidRPr="00D265A4">
        <w:rPr>
          <w:rFonts w:ascii="Times New Roman" w:hAnsi="Times New Roman" w:cs="Times New Roman"/>
          <w:sz w:val="24"/>
          <w:szCs w:val="24"/>
        </w:rPr>
        <w:t>Surat Ketetapan Pajak Daerah Lebih Bayar</w:t>
      </w:r>
      <w:r w:rsidRPr="00D265A4">
        <w:rPr>
          <w:rFonts w:ascii="Times New Roman" w:hAnsi="Times New Roman" w:cs="Times New Roman"/>
          <w:sz w:val="24"/>
          <w:szCs w:val="24"/>
        </w:rPr>
        <w:t>, atau terhadap pemotongan atau pemungutan oleh pihak ketiga yang diajukan oleh wajib pajak.</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 xml:space="preserve">Putusan </w:t>
      </w:r>
      <w:r w:rsidR="003D7DD0" w:rsidRPr="00D265A4">
        <w:rPr>
          <w:rFonts w:ascii="Times New Roman" w:hAnsi="Times New Roman" w:cs="Times New Roman"/>
          <w:sz w:val="24"/>
          <w:szCs w:val="24"/>
        </w:rPr>
        <w:t xml:space="preserve">Banding </w:t>
      </w:r>
      <w:r w:rsidRPr="00D265A4">
        <w:rPr>
          <w:rFonts w:ascii="Times New Roman" w:hAnsi="Times New Roman" w:cs="Times New Roman"/>
          <w:sz w:val="24"/>
          <w:szCs w:val="24"/>
        </w:rPr>
        <w:t xml:space="preserve">adalah putusan </w:t>
      </w:r>
      <w:r w:rsidR="00DA1D5F" w:rsidRPr="00D265A4">
        <w:rPr>
          <w:rFonts w:ascii="Times New Roman" w:hAnsi="Times New Roman" w:cs="Times New Roman"/>
          <w:sz w:val="24"/>
          <w:szCs w:val="24"/>
        </w:rPr>
        <w:t>Badan</w:t>
      </w:r>
      <w:r w:rsidRPr="00D265A4">
        <w:rPr>
          <w:rFonts w:ascii="Times New Roman" w:hAnsi="Times New Roman" w:cs="Times New Roman"/>
          <w:sz w:val="24"/>
          <w:szCs w:val="24"/>
        </w:rPr>
        <w:t xml:space="preserve"> peradilan pajak atas banding terhadap Surat Keputusan Keberatan yang diajukan oleh wajib pajak.</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Pembukuan adalah suatu proses pencatatan yang dilakukan secara teratur untuk mengumpulkan data dan informasi keuangan yang meliputi harta, kewajiban, modal, penghasilan, dan biaya, serta jumlah harga perolehan  dan penyerahan barang atau jasa, yang ditutup dengan menyusun laporan keuangan berupa neraca dan laporan laba rugi untuk periode tahun pajak tersebut.</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Pemeriksaan adalah serangkaian kegiatan menghimpun dan mengolah data, keterangan, dan/atau bukti yang dilaksa</w:t>
      </w:r>
      <w:r w:rsidR="00DA1D5F" w:rsidRPr="00D265A4">
        <w:rPr>
          <w:rFonts w:ascii="Times New Roman" w:hAnsi="Times New Roman" w:cs="Times New Roman"/>
          <w:sz w:val="24"/>
          <w:szCs w:val="24"/>
        </w:rPr>
        <w:t>nakan secara objektif dan profe</w:t>
      </w:r>
      <w:r w:rsidRPr="00D265A4">
        <w:rPr>
          <w:rFonts w:ascii="Times New Roman" w:hAnsi="Times New Roman" w:cs="Times New Roman"/>
          <w:sz w:val="24"/>
          <w:szCs w:val="24"/>
        </w:rPr>
        <w:t xml:space="preserve">sional berdasarkan suatu standar pemeriksaan untuk menguji kepatuhan pemenuhan kewajiban perpajakan daerah dan/atau untuk tujuan lain dalam rangka melaksanakan ketentuan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 xml:space="preserve"> undangan perpajakan daerah.</w:t>
      </w:r>
    </w:p>
    <w:p w:rsidR="00D01ABE" w:rsidRPr="00D265A4" w:rsidRDefault="00D01ABE" w:rsidP="00C9608F">
      <w:pPr>
        <w:pStyle w:val="ListParagraph"/>
        <w:numPr>
          <w:ilvl w:val="0"/>
          <w:numId w:val="3"/>
        </w:numPr>
        <w:spacing w:line="240" w:lineRule="auto"/>
        <w:ind w:left="426" w:hanging="399"/>
        <w:jc w:val="both"/>
        <w:rPr>
          <w:rFonts w:ascii="Times New Roman" w:hAnsi="Times New Roman" w:cs="Times New Roman"/>
          <w:sz w:val="24"/>
          <w:szCs w:val="24"/>
        </w:rPr>
      </w:pPr>
      <w:r w:rsidRPr="00D265A4">
        <w:rPr>
          <w:rFonts w:ascii="Times New Roman" w:hAnsi="Times New Roman" w:cs="Times New Roman"/>
          <w:sz w:val="24"/>
          <w:szCs w:val="24"/>
        </w:rPr>
        <w:t>Penyidikan tindak pidana di bidang perpajakan daerah adalah serangkaian tindakan yang dilakukan oleh penyidik untuk mencari serta mengumpulkan bukti yang dengan bukti itu  membuat terang tindak pidana dibidang perpajakan daerah yang terjadi serta menemukan tersangkanya.</w:t>
      </w:r>
    </w:p>
    <w:p w:rsidR="00D01ABE" w:rsidRPr="00D265A4" w:rsidRDefault="00D01ABE" w:rsidP="00C9608F">
      <w:pPr>
        <w:spacing w:after="0" w:line="240" w:lineRule="auto"/>
        <w:jc w:val="center"/>
        <w:rPr>
          <w:rFonts w:ascii="Times New Roman" w:hAnsi="Times New Roman" w:cs="Times New Roman"/>
          <w:b/>
          <w:sz w:val="24"/>
          <w:szCs w:val="24"/>
        </w:rPr>
      </w:pPr>
      <w:r w:rsidRPr="00D265A4">
        <w:rPr>
          <w:rFonts w:ascii="Times New Roman" w:hAnsi="Times New Roman" w:cs="Times New Roman"/>
          <w:sz w:val="24"/>
          <w:szCs w:val="24"/>
        </w:rPr>
        <w:t xml:space="preserve"> </w:t>
      </w:r>
      <w:r w:rsidRPr="00D265A4">
        <w:rPr>
          <w:rFonts w:ascii="Times New Roman" w:hAnsi="Times New Roman" w:cs="Times New Roman"/>
          <w:b/>
          <w:sz w:val="24"/>
          <w:szCs w:val="24"/>
          <w:lang w:val="id-ID"/>
        </w:rPr>
        <w:t>BAB II</w:t>
      </w:r>
    </w:p>
    <w:p w:rsidR="00D01ABE" w:rsidRPr="00D265A4" w:rsidRDefault="00D01ABE" w:rsidP="00C9608F">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lang w:val="id-ID"/>
        </w:rPr>
        <w:t>NAMA</w:t>
      </w:r>
      <w:r w:rsidRPr="00D265A4">
        <w:rPr>
          <w:rFonts w:ascii="Times New Roman" w:hAnsi="Times New Roman" w:cs="Times New Roman"/>
          <w:b/>
          <w:sz w:val="24"/>
          <w:szCs w:val="24"/>
        </w:rPr>
        <w:t>,</w:t>
      </w:r>
      <w:r w:rsidRPr="00D265A4">
        <w:rPr>
          <w:rFonts w:ascii="Times New Roman" w:hAnsi="Times New Roman" w:cs="Times New Roman"/>
          <w:b/>
          <w:sz w:val="24"/>
          <w:szCs w:val="24"/>
          <w:lang w:val="id-ID"/>
        </w:rPr>
        <w:t xml:space="preserve"> OBJEK DAN SUBJEK PAJAK</w:t>
      </w:r>
    </w:p>
    <w:p w:rsidR="00C9608F" w:rsidRPr="00D265A4" w:rsidRDefault="00C9608F" w:rsidP="00C9608F">
      <w:pPr>
        <w:spacing w:after="0" w:line="240" w:lineRule="auto"/>
        <w:jc w:val="center"/>
        <w:rPr>
          <w:rFonts w:ascii="Times New Roman" w:hAnsi="Times New Roman" w:cs="Times New Roman"/>
          <w:b/>
          <w:sz w:val="24"/>
          <w:szCs w:val="24"/>
          <w:lang w:val="id-ID"/>
        </w:rPr>
      </w:pPr>
    </w:p>
    <w:p w:rsidR="00D01ABE" w:rsidRPr="00D265A4" w:rsidRDefault="00D01ABE" w:rsidP="00C9608F">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lang w:val="id-ID"/>
        </w:rPr>
        <w:t>Pasal</w:t>
      </w:r>
      <w:r w:rsidR="004F2358" w:rsidRPr="00D265A4">
        <w:rPr>
          <w:rFonts w:ascii="Times New Roman" w:hAnsi="Times New Roman" w:cs="Times New Roman"/>
          <w:b/>
          <w:sz w:val="24"/>
          <w:szCs w:val="24"/>
        </w:rPr>
        <w:t xml:space="preserve"> 2</w:t>
      </w:r>
      <w:r w:rsidRPr="00D265A4">
        <w:rPr>
          <w:rFonts w:ascii="Times New Roman" w:hAnsi="Times New Roman" w:cs="Times New Roman"/>
          <w:b/>
          <w:sz w:val="24"/>
          <w:szCs w:val="24"/>
          <w:lang w:val="id-ID"/>
        </w:rPr>
        <w:t xml:space="preserve"> </w:t>
      </w:r>
    </w:p>
    <w:p w:rsidR="00D01ABE" w:rsidRPr="00D265A4" w:rsidRDefault="00D01ABE" w:rsidP="00C9608F">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 xml:space="preserve">Dengan nama </w:t>
      </w:r>
      <w:r w:rsidRPr="00D265A4">
        <w:rPr>
          <w:rFonts w:ascii="Times New Roman" w:hAnsi="Times New Roman" w:cs="Times New Roman"/>
          <w:sz w:val="24"/>
          <w:szCs w:val="24"/>
        </w:rPr>
        <w:t xml:space="preserve">Pajak </w:t>
      </w:r>
      <w:r w:rsidR="00ED0D6D" w:rsidRPr="00D265A4">
        <w:rPr>
          <w:rFonts w:ascii="Times New Roman" w:hAnsi="Times New Roman" w:cs="Times New Roman"/>
          <w:sz w:val="24"/>
          <w:szCs w:val="24"/>
        </w:rPr>
        <w:t xml:space="preserve">Penerangan </w:t>
      </w:r>
      <w:r w:rsidR="00543717" w:rsidRPr="00D265A4">
        <w:rPr>
          <w:rFonts w:ascii="Times New Roman" w:hAnsi="Times New Roman" w:cs="Times New Roman"/>
          <w:sz w:val="24"/>
          <w:szCs w:val="24"/>
        </w:rPr>
        <w:t xml:space="preserve">Jalan </w:t>
      </w:r>
      <w:r w:rsidR="00C9608F" w:rsidRPr="00D265A4">
        <w:rPr>
          <w:rFonts w:ascii="Times New Roman" w:hAnsi="Times New Roman" w:cs="Times New Roman"/>
          <w:sz w:val="24"/>
          <w:szCs w:val="24"/>
          <w:lang w:val="id-ID"/>
        </w:rPr>
        <w:t>dipungut</w:t>
      </w:r>
      <w:r w:rsidRPr="00D265A4">
        <w:rPr>
          <w:rFonts w:ascii="Times New Roman" w:hAnsi="Times New Roman" w:cs="Times New Roman"/>
          <w:sz w:val="24"/>
          <w:szCs w:val="24"/>
        </w:rPr>
        <w:t xml:space="preserve"> </w:t>
      </w:r>
      <w:r w:rsidR="00406355" w:rsidRPr="00D265A4">
        <w:rPr>
          <w:rFonts w:ascii="Times New Roman" w:hAnsi="Times New Roman" w:cs="Times New Roman"/>
          <w:sz w:val="24"/>
          <w:szCs w:val="24"/>
        </w:rPr>
        <w:t>pajak pengguna</w:t>
      </w:r>
      <w:r w:rsidR="004F2358" w:rsidRPr="00D265A4">
        <w:rPr>
          <w:rFonts w:ascii="Times New Roman" w:hAnsi="Times New Roman" w:cs="Times New Roman"/>
          <w:sz w:val="24"/>
          <w:szCs w:val="24"/>
        </w:rPr>
        <w:t>an</w:t>
      </w:r>
      <w:r w:rsidR="00406355" w:rsidRPr="00D265A4">
        <w:rPr>
          <w:rFonts w:ascii="Times New Roman" w:hAnsi="Times New Roman" w:cs="Times New Roman"/>
          <w:sz w:val="24"/>
          <w:szCs w:val="24"/>
        </w:rPr>
        <w:t xml:space="preserve"> tenaga listrik</w:t>
      </w:r>
      <w:r w:rsidRPr="00D265A4">
        <w:rPr>
          <w:rFonts w:ascii="Times New Roman" w:hAnsi="Times New Roman" w:cs="Times New Roman"/>
          <w:sz w:val="24"/>
          <w:szCs w:val="24"/>
        </w:rPr>
        <w:t>.</w:t>
      </w:r>
    </w:p>
    <w:p w:rsidR="00D01ABE" w:rsidRPr="00D265A4" w:rsidRDefault="00D01ABE" w:rsidP="00C9608F">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 xml:space="preserve">Objek </w:t>
      </w:r>
      <w:r w:rsidR="00A33219" w:rsidRPr="00D265A4">
        <w:rPr>
          <w:rFonts w:ascii="Times New Roman" w:hAnsi="Times New Roman" w:cs="Times New Roman"/>
          <w:sz w:val="24"/>
          <w:szCs w:val="24"/>
          <w:lang w:val="id-ID"/>
        </w:rPr>
        <w:t xml:space="preserve">Pajak </w:t>
      </w:r>
      <w:r w:rsidR="00406355" w:rsidRPr="00D265A4">
        <w:rPr>
          <w:rFonts w:ascii="Times New Roman" w:hAnsi="Times New Roman" w:cs="Times New Roman"/>
          <w:sz w:val="24"/>
          <w:szCs w:val="24"/>
        </w:rPr>
        <w:t>Penerangan Jalan</w:t>
      </w:r>
      <w:r w:rsidRPr="00D265A4">
        <w:rPr>
          <w:rFonts w:ascii="Times New Roman" w:hAnsi="Times New Roman" w:cs="Times New Roman"/>
          <w:sz w:val="24"/>
          <w:szCs w:val="24"/>
        </w:rPr>
        <w:t xml:space="preserve"> </w:t>
      </w:r>
      <w:r w:rsidRPr="00D265A4">
        <w:rPr>
          <w:rFonts w:ascii="Times New Roman" w:hAnsi="Times New Roman" w:cs="Times New Roman"/>
          <w:sz w:val="24"/>
          <w:szCs w:val="24"/>
          <w:lang w:val="id-ID"/>
        </w:rPr>
        <w:t xml:space="preserve">adalah </w:t>
      </w:r>
      <w:r w:rsidR="00177C95" w:rsidRPr="00D265A4">
        <w:rPr>
          <w:rFonts w:ascii="Times New Roman" w:hAnsi="Times New Roman" w:cs="Times New Roman"/>
          <w:sz w:val="24"/>
          <w:szCs w:val="24"/>
        </w:rPr>
        <w:t>pengguna</w:t>
      </w:r>
      <w:r w:rsidR="004F2358" w:rsidRPr="00D265A4">
        <w:rPr>
          <w:rFonts w:ascii="Times New Roman" w:hAnsi="Times New Roman" w:cs="Times New Roman"/>
          <w:sz w:val="24"/>
          <w:szCs w:val="24"/>
        </w:rPr>
        <w:t>an</w:t>
      </w:r>
      <w:r w:rsidR="00177C95" w:rsidRPr="00D265A4">
        <w:rPr>
          <w:rFonts w:ascii="Times New Roman" w:hAnsi="Times New Roman" w:cs="Times New Roman"/>
          <w:sz w:val="24"/>
          <w:szCs w:val="24"/>
        </w:rPr>
        <w:t xml:space="preserve"> tenaga listrik, baik yang dihasilkan sendiri maupun yang diperoleh dari sumber lain</w:t>
      </w:r>
      <w:r w:rsidRPr="00D265A4">
        <w:rPr>
          <w:rFonts w:ascii="Times New Roman" w:hAnsi="Times New Roman" w:cs="Times New Roman"/>
          <w:sz w:val="24"/>
          <w:szCs w:val="24"/>
        </w:rPr>
        <w:t>.</w:t>
      </w:r>
    </w:p>
    <w:p w:rsidR="000D229B" w:rsidRPr="00D265A4" w:rsidRDefault="000D229B" w:rsidP="00C9608F">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Listrik yang dihasilkan sendiri sebagaimana dimaksud pada </w:t>
      </w:r>
      <w:r w:rsidR="00DA1D5F" w:rsidRPr="00D265A4">
        <w:rPr>
          <w:rFonts w:ascii="Times New Roman" w:hAnsi="Times New Roman" w:cs="Times New Roman"/>
          <w:sz w:val="24"/>
          <w:szCs w:val="24"/>
        </w:rPr>
        <w:t>ayat</w:t>
      </w:r>
      <w:r w:rsidRPr="00D265A4">
        <w:rPr>
          <w:rFonts w:ascii="Times New Roman" w:hAnsi="Times New Roman" w:cs="Times New Roman"/>
          <w:sz w:val="24"/>
          <w:szCs w:val="24"/>
        </w:rPr>
        <w:t xml:space="preserve"> (2) meliputi seluruh pembangkit listrik.</w:t>
      </w:r>
    </w:p>
    <w:p w:rsidR="00D01ABE" w:rsidRPr="00D265A4" w:rsidRDefault="000D229B" w:rsidP="00C9608F">
      <w:pPr>
        <w:numPr>
          <w:ilvl w:val="0"/>
          <w:numId w:val="4"/>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Dikecualikan dari objek Pajak Penerangan Jalan sebagaimana dimaksud pada </w:t>
      </w:r>
      <w:r w:rsidR="00DA1D5F" w:rsidRPr="00D265A4">
        <w:rPr>
          <w:rFonts w:ascii="Times New Roman" w:hAnsi="Times New Roman" w:cs="Times New Roman"/>
          <w:sz w:val="24"/>
          <w:szCs w:val="24"/>
        </w:rPr>
        <w:t>ayat</w:t>
      </w:r>
      <w:r w:rsidRPr="00D265A4">
        <w:rPr>
          <w:rFonts w:ascii="Times New Roman" w:hAnsi="Times New Roman" w:cs="Times New Roman"/>
          <w:sz w:val="24"/>
          <w:szCs w:val="24"/>
        </w:rPr>
        <w:t xml:space="preserve"> (2) adalah:</w:t>
      </w:r>
    </w:p>
    <w:p w:rsidR="00D01ABE" w:rsidRPr="00D265A4" w:rsidRDefault="00D8390E" w:rsidP="00C9608F">
      <w:pPr>
        <w:pStyle w:val="ListParagraph"/>
        <w:numPr>
          <w:ilvl w:val="0"/>
          <w:numId w:val="5"/>
        </w:numPr>
        <w:tabs>
          <w:tab w:val="clear" w:pos="720"/>
        </w:tabs>
        <w:spacing w:after="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penggunaan tenaga listrik oleh instansi </w:t>
      </w:r>
      <w:r w:rsidR="008F178A" w:rsidRPr="00D265A4">
        <w:rPr>
          <w:rFonts w:ascii="Times New Roman" w:hAnsi="Times New Roman" w:cs="Times New Roman"/>
          <w:sz w:val="24"/>
          <w:szCs w:val="24"/>
        </w:rPr>
        <w:t xml:space="preserve">Pemerintah </w:t>
      </w:r>
      <w:r w:rsidRPr="00D265A4">
        <w:rPr>
          <w:rFonts w:ascii="Times New Roman" w:hAnsi="Times New Roman" w:cs="Times New Roman"/>
          <w:sz w:val="24"/>
          <w:szCs w:val="24"/>
        </w:rPr>
        <w:t xml:space="preserve">dan </w:t>
      </w:r>
      <w:r w:rsidR="008F178A" w:rsidRPr="00D265A4">
        <w:rPr>
          <w:rFonts w:ascii="Times New Roman" w:hAnsi="Times New Roman" w:cs="Times New Roman"/>
          <w:sz w:val="24"/>
          <w:szCs w:val="24"/>
        </w:rPr>
        <w:t>Pemerintah Daerah</w:t>
      </w:r>
      <w:r w:rsidRPr="00D265A4">
        <w:rPr>
          <w:rFonts w:ascii="Times New Roman" w:hAnsi="Times New Roman" w:cs="Times New Roman"/>
          <w:sz w:val="24"/>
          <w:szCs w:val="24"/>
        </w:rPr>
        <w:t>;</w:t>
      </w:r>
    </w:p>
    <w:p w:rsidR="00D01ABE" w:rsidRPr="00D265A4" w:rsidRDefault="00D8390E" w:rsidP="00C9608F">
      <w:pPr>
        <w:pStyle w:val="ListParagraph"/>
        <w:numPr>
          <w:ilvl w:val="0"/>
          <w:numId w:val="5"/>
        </w:numPr>
        <w:tabs>
          <w:tab w:val="clear" w:pos="720"/>
        </w:tabs>
        <w:spacing w:after="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penggunaan tenaga listrik pada tempat–tempat yang digunakan oleh kedutaan, konsulat, dan perw</w:t>
      </w:r>
      <w:r w:rsidR="00657B41" w:rsidRPr="00D265A4">
        <w:rPr>
          <w:rFonts w:ascii="Times New Roman" w:hAnsi="Times New Roman" w:cs="Times New Roman"/>
          <w:sz w:val="24"/>
          <w:szCs w:val="24"/>
        </w:rPr>
        <w:t>akilan asing dengan asas timbal</w:t>
      </w:r>
      <w:r w:rsidRPr="00D265A4">
        <w:rPr>
          <w:rFonts w:ascii="Times New Roman" w:hAnsi="Times New Roman" w:cs="Times New Roman"/>
          <w:sz w:val="24"/>
          <w:szCs w:val="24"/>
        </w:rPr>
        <w:t xml:space="preserve"> balik;</w:t>
      </w:r>
    </w:p>
    <w:p w:rsidR="004C4966" w:rsidRPr="00D265A4" w:rsidRDefault="00D8390E" w:rsidP="00C9608F">
      <w:pPr>
        <w:pStyle w:val="ListParagraph"/>
        <w:numPr>
          <w:ilvl w:val="0"/>
          <w:numId w:val="5"/>
        </w:numPr>
        <w:tabs>
          <w:tab w:val="clear" w:pos="720"/>
        </w:tabs>
        <w:spacing w:after="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penggunaan tenaga listrik yang dihasilkan sendiri dengan kapasitas tertentu yang tidak memerlukan izin dari instansi teknis terkait.</w:t>
      </w:r>
    </w:p>
    <w:p w:rsidR="00D01ABE" w:rsidRPr="00D265A4" w:rsidRDefault="00D8390E" w:rsidP="00C9608F">
      <w:pPr>
        <w:pStyle w:val="ListParagraph"/>
        <w:spacing w:after="0" w:line="240" w:lineRule="auto"/>
        <w:ind w:left="1080"/>
        <w:jc w:val="both"/>
        <w:rPr>
          <w:rFonts w:ascii="Times New Roman" w:hAnsi="Times New Roman" w:cs="Times New Roman"/>
          <w:sz w:val="24"/>
          <w:szCs w:val="24"/>
        </w:rPr>
      </w:pPr>
      <w:r w:rsidRPr="00D265A4">
        <w:rPr>
          <w:rFonts w:ascii="Times New Roman" w:hAnsi="Times New Roman" w:cs="Times New Roman"/>
          <w:sz w:val="24"/>
          <w:szCs w:val="24"/>
        </w:rPr>
        <w:t xml:space="preserve"> </w:t>
      </w: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Pa</w:t>
      </w:r>
      <w:r w:rsidRPr="00D265A4">
        <w:rPr>
          <w:rFonts w:ascii="Times New Roman" w:hAnsi="Times New Roman" w:cs="Times New Roman"/>
          <w:b/>
          <w:sz w:val="24"/>
          <w:szCs w:val="24"/>
          <w:lang w:val="id-ID"/>
        </w:rPr>
        <w:t xml:space="preserve">sal </w:t>
      </w:r>
      <w:r w:rsidR="00657B41" w:rsidRPr="00D265A4">
        <w:rPr>
          <w:rFonts w:ascii="Times New Roman" w:hAnsi="Times New Roman" w:cs="Times New Roman"/>
          <w:b/>
          <w:sz w:val="24"/>
          <w:szCs w:val="24"/>
        </w:rPr>
        <w:t>3</w:t>
      </w:r>
    </w:p>
    <w:p w:rsidR="00D01ABE" w:rsidRPr="00D265A4" w:rsidRDefault="00D01ABE" w:rsidP="008F178A">
      <w:pPr>
        <w:pStyle w:val="ListParagraph"/>
        <w:numPr>
          <w:ilvl w:val="0"/>
          <w:numId w:val="36"/>
        </w:numPr>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Subjek Pajak </w:t>
      </w:r>
      <w:r w:rsidR="00D8390E" w:rsidRPr="00D265A4">
        <w:rPr>
          <w:rFonts w:ascii="Times New Roman" w:hAnsi="Times New Roman" w:cs="Times New Roman"/>
          <w:sz w:val="24"/>
          <w:szCs w:val="24"/>
        </w:rPr>
        <w:t>Penerangan Jalan</w:t>
      </w:r>
      <w:r w:rsidRPr="00D265A4">
        <w:rPr>
          <w:rFonts w:ascii="Times New Roman" w:hAnsi="Times New Roman" w:cs="Times New Roman"/>
          <w:sz w:val="24"/>
          <w:szCs w:val="24"/>
        </w:rPr>
        <w:t xml:space="preserve"> adalah orang pribadi atau </w:t>
      </w:r>
      <w:r w:rsidR="00DA1D5F" w:rsidRPr="00D265A4">
        <w:rPr>
          <w:rFonts w:ascii="Times New Roman" w:hAnsi="Times New Roman" w:cs="Times New Roman"/>
          <w:sz w:val="24"/>
          <w:szCs w:val="24"/>
        </w:rPr>
        <w:t>Badan</w:t>
      </w:r>
      <w:r w:rsidRPr="00D265A4">
        <w:rPr>
          <w:rFonts w:ascii="Times New Roman" w:hAnsi="Times New Roman" w:cs="Times New Roman"/>
          <w:sz w:val="24"/>
          <w:szCs w:val="24"/>
        </w:rPr>
        <w:t xml:space="preserve"> yang </w:t>
      </w:r>
      <w:r w:rsidR="00143AC6" w:rsidRPr="00D265A4">
        <w:rPr>
          <w:rFonts w:ascii="Times New Roman" w:hAnsi="Times New Roman" w:cs="Times New Roman"/>
          <w:sz w:val="24"/>
          <w:szCs w:val="24"/>
        </w:rPr>
        <w:t xml:space="preserve">dapat </w:t>
      </w:r>
      <w:r w:rsidRPr="00D265A4">
        <w:rPr>
          <w:rFonts w:ascii="Times New Roman" w:hAnsi="Times New Roman" w:cs="Times New Roman"/>
          <w:sz w:val="24"/>
          <w:szCs w:val="24"/>
        </w:rPr>
        <w:t xml:space="preserve">menggunakan </w:t>
      </w:r>
      <w:r w:rsidR="00176805" w:rsidRPr="00D265A4">
        <w:rPr>
          <w:rFonts w:ascii="Times New Roman" w:hAnsi="Times New Roman" w:cs="Times New Roman"/>
          <w:sz w:val="24"/>
          <w:szCs w:val="24"/>
        </w:rPr>
        <w:t>tenaga listrik</w:t>
      </w:r>
      <w:r w:rsidRPr="00D265A4">
        <w:rPr>
          <w:rFonts w:ascii="Times New Roman" w:hAnsi="Times New Roman" w:cs="Times New Roman"/>
          <w:sz w:val="24"/>
          <w:szCs w:val="24"/>
        </w:rPr>
        <w:t>.</w:t>
      </w:r>
    </w:p>
    <w:p w:rsidR="00D01ABE" w:rsidRPr="00D265A4" w:rsidRDefault="00D01ABE" w:rsidP="008F178A">
      <w:pPr>
        <w:pStyle w:val="ListParagraph"/>
        <w:numPr>
          <w:ilvl w:val="0"/>
          <w:numId w:val="36"/>
        </w:numPr>
        <w:spacing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Wajib Pajak </w:t>
      </w:r>
      <w:r w:rsidR="00BE1576" w:rsidRPr="00D265A4">
        <w:rPr>
          <w:rFonts w:ascii="Times New Roman" w:hAnsi="Times New Roman" w:cs="Times New Roman"/>
          <w:sz w:val="24"/>
          <w:szCs w:val="24"/>
        </w:rPr>
        <w:t xml:space="preserve">Penerangan Jalan </w:t>
      </w:r>
      <w:r w:rsidRPr="00D265A4">
        <w:rPr>
          <w:rFonts w:ascii="Times New Roman" w:hAnsi="Times New Roman" w:cs="Times New Roman"/>
          <w:sz w:val="24"/>
          <w:szCs w:val="24"/>
        </w:rPr>
        <w:t>adala</w:t>
      </w:r>
      <w:r w:rsidR="00473EA9" w:rsidRPr="00D265A4">
        <w:rPr>
          <w:rFonts w:ascii="Times New Roman" w:hAnsi="Times New Roman" w:cs="Times New Roman"/>
          <w:sz w:val="24"/>
          <w:szCs w:val="24"/>
        </w:rPr>
        <w:t xml:space="preserve">h orang pribadi atau </w:t>
      </w:r>
      <w:r w:rsidR="00DA1D5F" w:rsidRPr="00D265A4">
        <w:rPr>
          <w:rFonts w:ascii="Times New Roman" w:hAnsi="Times New Roman" w:cs="Times New Roman"/>
          <w:sz w:val="24"/>
          <w:szCs w:val="24"/>
        </w:rPr>
        <w:t>Badan</w:t>
      </w:r>
      <w:r w:rsidR="00473EA9" w:rsidRPr="00D265A4">
        <w:rPr>
          <w:rFonts w:ascii="Times New Roman" w:hAnsi="Times New Roman" w:cs="Times New Roman"/>
          <w:sz w:val="24"/>
          <w:szCs w:val="24"/>
        </w:rPr>
        <w:t xml:space="preserve"> yang menggunakan tenaga listrik</w:t>
      </w:r>
      <w:r w:rsidRPr="00D265A4">
        <w:rPr>
          <w:rFonts w:ascii="Times New Roman" w:hAnsi="Times New Roman" w:cs="Times New Roman"/>
          <w:sz w:val="24"/>
          <w:szCs w:val="24"/>
        </w:rPr>
        <w:t>.</w:t>
      </w:r>
    </w:p>
    <w:p w:rsidR="00D01ABE" w:rsidRPr="00D265A4" w:rsidRDefault="00D01ABE" w:rsidP="008F178A">
      <w:pPr>
        <w:pStyle w:val="ListParagraph"/>
        <w:numPr>
          <w:ilvl w:val="0"/>
          <w:numId w:val="36"/>
        </w:numPr>
        <w:spacing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Dalam hal </w:t>
      </w:r>
      <w:r w:rsidR="002504E6" w:rsidRPr="00D265A4">
        <w:rPr>
          <w:rFonts w:ascii="Times New Roman" w:hAnsi="Times New Roman" w:cs="Times New Roman"/>
          <w:sz w:val="24"/>
          <w:szCs w:val="24"/>
        </w:rPr>
        <w:t xml:space="preserve">tenaga listrik disediakan oleh sumber lain, Wajib </w:t>
      </w:r>
      <w:r w:rsidR="00543717" w:rsidRPr="00D265A4">
        <w:rPr>
          <w:rFonts w:ascii="Times New Roman" w:hAnsi="Times New Roman" w:cs="Times New Roman"/>
          <w:sz w:val="24"/>
          <w:szCs w:val="24"/>
        </w:rPr>
        <w:t xml:space="preserve">Pajak Penerangan Jalan </w:t>
      </w:r>
      <w:r w:rsidR="002504E6" w:rsidRPr="00D265A4">
        <w:rPr>
          <w:rFonts w:ascii="Times New Roman" w:hAnsi="Times New Roman" w:cs="Times New Roman"/>
          <w:sz w:val="24"/>
          <w:szCs w:val="24"/>
        </w:rPr>
        <w:t>adalah penyedia tenaga listrik.</w:t>
      </w:r>
    </w:p>
    <w:p w:rsidR="002558C2" w:rsidRPr="00D265A4" w:rsidRDefault="002558C2" w:rsidP="00C9608F">
      <w:pPr>
        <w:pStyle w:val="NoSpacing"/>
        <w:jc w:val="center"/>
        <w:rPr>
          <w:rFonts w:ascii="Times New Roman" w:hAnsi="Times New Roman" w:cs="Times New Roman"/>
          <w:b/>
          <w:sz w:val="24"/>
          <w:szCs w:val="24"/>
          <w:lang w:val="id-ID"/>
        </w:rPr>
      </w:pPr>
    </w:p>
    <w:p w:rsidR="002558C2" w:rsidRPr="00D265A4" w:rsidRDefault="002558C2" w:rsidP="00C9608F">
      <w:pPr>
        <w:pStyle w:val="NoSpacing"/>
        <w:jc w:val="center"/>
        <w:rPr>
          <w:rFonts w:ascii="Times New Roman" w:hAnsi="Times New Roman" w:cs="Times New Roman"/>
          <w:b/>
          <w:sz w:val="24"/>
          <w:szCs w:val="24"/>
          <w:lang w:val="id-ID"/>
        </w:rPr>
      </w:pPr>
    </w:p>
    <w:p w:rsidR="002558C2" w:rsidRPr="00D265A4" w:rsidRDefault="002558C2" w:rsidP="00C9608F">
      <w:pPr>
        <w:pStyle w:val="NoSpacing"/>
        <w:jc w:val="center"/>
        <w:rPr>
          <w:rFonts w:ascii="Times New Roman" w:hAnsi="Times New Roman" w:cs="Times New Roman"/>
          <w:b/>
          <w:sz w:val="24"/>
          <w:szCs w:val="24"/>
          <w:lang w:val="id-ID"/>
        </w:rPr>
      </w:pP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lang w:val="id-ID"/>
        </w:rPr>
        <w:lastRenderedPageBreak/>
        <w:t>BAB  III</w:t>
      </w: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lang w:val="id-ID"/>
        </w:rPr>
        <w:t>DASAR PENGENAAN</w:t>
      </w:r>
      <w:r w:rsidRPr="00D265A4">
        <w:rPr>
          <w:rFonts w:ascii="Times New Roman" w:hAnsi="Times New Roman" w:cs="Times New Roman"/>
          <w:b/>
          <w:sz w:val="24"/>
          <w:szCs w:val="24"/>
        </w:rPr>
        <w:t>,</w:t>
      </w:r>
      <w:r w:rsidRPr="00D265A4">
        <w:rPr>
          <w:rFonts w:ascii="Times New Roman" w:hAnsi="Times New Roman" w:cs="Times New Roman"/>
          <w:b/>
          <w:sz w:val="24"/>
          <w:szCs w:val="24"/>
          <w:lang w:val="id-ID"/>
        </w:rPr>
        <w:t xml:space="preserve"> TARIF DAN CARA PENGHITUNGAN </w:t>
      </w:r>
      <w:r w:rsidR="00DA1D5F" w:rsidRPr="00D265A4">
        <w:rPr>
          <w:rFonts w:ascii="Times New Roman" w:hAnsi="Times New Roman" w:cs="Times New Roman"/>
          <w:b/>
          <w:sz w:val="24"/>
          <w:szCs w:val="24"/>
          <w:lang w:val="id-ID"/>
        </w:rPr>
        <w:t>DAN PENGALOKASIAN PAJAK</w:t>
      </w:r>
    </w:p>
    <w:p w:rsidR="00D01ABE" w:rsidRPr="00D265A4" w:rsidRDefault="00D01ABE" w:rsidP="00C9608F">
      <w:pPr>
        <w:pStyle w:val="NoSpacing"/>
        <w:jc w:val="center"/>
        <w:rPr>
          <w:rFonts w:ascii="Times New Roman" w:hAnsi="Times New Roman" w:cs="Times New Roman"/>
          <w:sz w:val="24"/>
          <w:szCs w:val="24"/>
        </w:rPr>
      </w:pP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lang w:val="id-ID"/>
        </w:rPr>
        <w:t>Pasal</w:t>
      </w:r>
      <w:r w:rsidR="00657B41" w:rsidRPr="00D265A4">
        <w:rPr>
          <w:rFonts w:ascii="Times New Roman" w:hAnsi="Times New Roman" w:cs="Times New Roman"/>
          <w:b/>
          <w:sz w:val="24"/>
          <w:szCs w:val="24"/>
        </w:rPr>
        <w:t xml:space="preserve"> 4</w:t>
      </w:r>
      <w:r w:rsidRPr="00D265A4">
        <w:rPr>
          <w:rFonts w:ascii="Times New Roman" w:hAnsi="Times New Roman" w:cs="Times New Roman"/>
          <w:b/>
          <w:sz w:val="24"/>
          <w:szCs w:val="24"/>
          <w:lang w:val="id-ID"/>
        </w:rPr>
        <w:t xml:space="preserve"> </w:t>
      </w:r>
    </w:p>
    <w:p w:rsidR="00D01ABE" w:rsidRPr="00D265A4" w:rsidRDefault="00D01ABE" w:rsidP="008F178A">
      <w:pPr>
        <w:numPr>
          <w:ilvl w:val="0"/>
          <w:numId w:val="6"/>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 xml:space="preserve">Dasar pengenaan </w:t>
      </w:r>
      <w:r w:rsidRPr="00D265A4">
        <w:rPr>
          <w:rFonts w:ascii="Times New Roman" w:hAnsi="Times New Roman" w:cs="Times New Roman"/>
          <w:sz w:val="24"/>
          <w:szCs w:val="24"/>
        </w:rPr>
        <w:t xml:space="preserve">Pajak </w:t>
      </w:r>
      <w:r w:rsidR="006B0D51" w:rsidRPr="00D265A4">
        <w:rPr>
          <w:rFonts w:ascii="Times New Roman" w:hAnsi="Times New Roman" w:cs="Times New Roman"/>
          <w:sz w:val="24"/>
          <w:szCs w:val="24"/>
        </w:rPr>
        <w:t>Penerangan Jalan</w:t>
      </w:r>
      <w:r w:rsidRPr="00D265A4">
        <w:rPr>
          <w:rFonts w:ascii="Times New Roman" w:hAnsi="Times New Roman" w:cs="Times New Roman"/>
          <w:sz w:val="24"/>
          <w:szCs w:val="24"/>
        </w:rPr>
        <w:t xml:space="preserve"> adalah Nilai </w:t>
      </w:r>
      <w:r w:rsidR="008F178A" w:rsidRPr="00D265A4">
        <w:rPr>
          <w:rFonts w:ascii="Times New Roman" w:hAnsi="Times New Roman" w:cs="Times New Roman"/>
          <w:sz w:val="24"/>
          <w:szCs w:val="24"/>
        </w:rPr>
        <w:t>Jual T</w:t>
      </w:r>
      <w:r w:rsidR="008F178A" w:rsidRPr="00D265A4">
        <w:rPr>
          <w:rFonts w:ascii="Times New Roman" w:hAnsi="Times New Roman" w:cs="Times New Roman"/>
          <w:sz w:val="24"/>
          <w:szCs w:val="24"/>
          <w:lang w:val="id-ID"/>
        </w:rPr>
        <w:t>e</w:t>
      </w:r>
      <w:r w:rsidR="004906DF" w:rsidRPr="00D265A4">
        <w:rPr>
          <w:rFonts w:ascii="Times New Roman" w:hAnsi="Times New Roman" w:cs="Times New Roman"/>
          <w:sz w:val="24"/>
          <w:szCs w:val="24"/>
        </w:rPr>
        <w:t>naga Listrik</w:t>
      </w:r>
      <w:r w:rsidRPr="00D265A4">
        <w:rPr>
          <w:rFonts w:ascii="Times New Roman" w:hAnsi="Times New Roman" w:cs="Times New Roman"/>
          <w:sz w:val="24"/>
          <w:szCs w:val="24"/>
        </w:rPr>
        <w:t>.</w:t>
      </w:r>
    </w:p>
    <w:p w:rsidR="00D01ABE" w:rsidRPr="00D265A4" w:rsidRDefault="008F178A" w:rsidP="008F178A">
      <w:pPr>
        <w:numPr>
          <w:ilvl w:val="0"/>
          <w:numId w:val="6"/>
        </w:numPr>
        <w:tabs>
          <w:tab w:val="clear" w:pos="720"/>
        </w:tabs>
        <w:spacing w:after="0" w:line="240" w:lineRule="auto"/>
        <w:ind w:left="426" w:hanging="426"/>
        <w:jc w:val="both"/>
        <w:rPr>
          <w:rFonts w:ascii="Times New Roman" w:hAnsi="Times New Roman" w:cs="Times New Roman"/>
          <w:sz w:val="24"/>
          <w:szCs w:val="24"/>
          <w:lang w:val="id-ID"/>
        </w:rPr>
      </w:pPr>
      <w:r w:rsidRPr="00D265A4">
        <w:rPr>
          <w:rFonts w:ascii="Times New Roman" w:hAnsi="Times New Roman" w:cs="Times New Roman"/>
          <w:sz w:val="24"/>
          <w:szCs w:val="24"/>
        </w:rPr>
        <w:t>N</w:t>
      </w:r>
      <w:r w:rsidRPr="00D265A4">
        <w:rPr>
          <w:rFonts w:ascii="Times New Roman" w:hAnsi="Times New Roman" w:cs="Times New Roman"/>
          <w:sz w:val="24"/>
          <w:szCs w:val="24"/>
          <w:lang w:val="id-ID"/>
        </w:rPr>
        <w:t>i</w:t>
      </w:r>
      <w:r w:rsidR="004906DF" w:rsidRPr="00D265A4">
        <w:rPr>
          <w:rFonts w:ascii="Times New Roman" w:hAnsi="Times New Roman" w:cs="Times New Roman"/>
          <w:sz w:val="24"/>
          <w:szCs w:val="24"/>
        </w:rPr>
        <w:t xml:space="preserve">lai Jual Tenaga Listrik sebagaimana dimaksud pada </w:t>
      </w:r>
      <w:r w:rsidR="00DA1D5F" w:rsidRPr="00D265A4">
        <w:rPr>
          <w:rFonts w:ascii="Times New Roman" w:hAnsi="Times New Roman" w:cs="Times New Roman"/>
          <w:sz w:val="24"/>
          <w:szCs w:val="24"/>
        </w:rPr>
        <w:t>ayat</w:t>
      </w:r>
      <w:r w:rsidR="004906DF" w:rsidRPr="00D265A4">
        <w:rPr>
          <w:rFonts w:ascii="Times New Roman" w:hAnsi="Times New Roman" w:cs="Times New Roman"/>
          <w:sz w:val="24"/>
          <w:szCs w:val="24"/>
        </w:rPr>
        <w:t xml:space="preserve"> (1) ditetapkan :</w:t>
      </w:r>
    </w:p>
    <w:p w:rsidR="004906DF" w:rsidRPr="00D265A4" w:rsidRDefault="00DA1D5F" w:rsidP="008F178A">
      <w:pPr>
        <w:pStyle w:val="ListParagraph"/>
        <w:numPr>
          <w:ilvl w:val="0"/>
          <w:numId w:val="39"/>
        </w:numPr>
        <w:spacing w:after="0" w:line="240" w:lineRule="auto"/>
        <w:ind w:left="851"/>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dalam </w:t>
      </w:r>
      <w:r w:rsidR="004906DF" w:rsidRPr="00D265A4">
        <w:rPr>
          <w:rFonts w:ascii="Times New Roman" w:hAnsi="Times New Roman" w:cs="Times New Roman"/>
          <w:sz w:val="24"/>
          <w:szCs w:val="24"/>
        </w:rPr>
        <w:t xml:space="preserve">hal tenaga listrik berasal dari sumber lain dengan pembayaran, Nilai Jual Tenaga Listrik adalah jumlah tagihan biaya beban/tetap ditambah dengan biaya pemakaian </w:t>
      </w:r>
      <w:r w:rsidR="00657B41" w:rsidRPr="00D265A4">
        <w:rPr>
          <w:rFonts w:ascii="Times New Roman" w:hAnsi="Times New Roman" w:cs="Times New Roman"/>
          <w:sz w:val="24"/>
          <w:szCs w:val="24"/>
        </w:rPr>
        <w:t>Kw</w:t>
      </w:r>
      <w:r w:rsidR="004906DF" w:rsidRPr="00D265A4">
        <w:rPr>
          <w:rFonts w:ascii="Times New Roman" w:hAnsi="Times New Roman" w:cs="Times New Roman"/>
          <w:sz w:val="24"/>
          <w:szCs w:val="24"/>
        </w:rPr>
        <w:t>h/variable yang di</w:t>
      </w:r>
      <w:r w:rsidR="008F178A" w:rsidRPr="00D265A4">
        <w:rPr>
          <w:rFonts w:ascii="Times New Roman" w:hAnsi="Times New Roman" w:cs="Times New Roman"/>
          <w:sz w:val="24"/>
          <w:szCs w:val="24"/>
        </w:rPr>
        <w:t>tagihkan dalam rekening listrik</w:t>
      </w:r>
      <w:r w:rsidR="008F178A" w:rsidRPr="00D265A4">
        <w:rPr>
          <w:rFonts w:ascii="Times New Roman" w:hAnsi="Times New Roman" w:cs="Times New Roman"/>
          <w:sz w:val="24"/>
          <w:szCs w:val="24"/>
          <w:lang w:val="id-ID"/>
        </w:rPr>
        <w:t>; dan</w:t>
      </w:r>
    </w:p>
    <w:p w:rsidR="004906DF" w:rsidRPr="00D265A4" w:rsidRDefault="00DA1D5F" w:rsidP="008F178A">
      <w:pPr>
        <w:pStyle w:val="ListParagraph"/>
        <w:numPr>
          <w:ilvl w:val="0"/>
          <w:numId w:val="39"/>
        </w:numPr>
        <w:spacing w:after="0" w:line="240" w:lineRule="auto"/>
        <w:ind w:left="851"/>
        <w:jc w:val="both"/>
        <w:rPr>
          <w:rFonts w:ascii="Times New Roman" w:hAnsi="Times New Roman" w:cs="Times New Roman"/>
          <w:sz w:val="24"/>
          <w:szCs w:val="24"/>
          <w:lang w:val="id-ID"/>
        </w:rPr>
      </w:pPr>
      <w:r w:rsidRPr="00D265A4">
        <w:rPr>
          <w:rFonts w:ascii="Times New Roman" w:hAnsi="Times New Roman" w:cs="Times New Roman"/>
          <w:sz w:val="24"/>
          <w:szCs w:val="24"/>
        </w:rPr>
        <w:t xml:space="preserve">dalam </w:t>
      </w:r>
      <w:r w:rsidR="004906DF" w:rsidRPr="00D265A4">
        <w:rPr>
          <w:rFonts w:ascii="Times New Roman" w:hAnsi="Times New Roman" w:cs="Times New Roman"/>
          <w:sz w:val="24"/>
          <w:szCs w:val="24"/>
        </w:rPr>
        <w:t>hal tenaga listrik yang dihasilkan sendiri, Nilai Jual Tenaga Listrik dihitung berdasarkan kapasitas tersedia, tingkat penggunaan listrik, jangka waktu pemakaian listrik, dan harga satuan yang berlaku dalam daerah.</w:t>
      </w:r>
    </w:p>
    <w:p w:rsidR="00DA1D5F" w:rsidRPr="00D265A4" w:rsidRDefault="00DA1D5F"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lang w:val="id-ID"/>
        </w:rPr>
        <w:t>Pasal</w:t>
      </w:r>
      <w:r w:rsidR="00F24AAA" w:rsidRPr="00D265A4">
        <w:rPr>
          <w:rFonts w:ascii="Times New Roman" w:hAnsi="Times New Roman" w:cs="Times New Roman"/>
          <w:b/>
          <w:sz w:val="24"/>
          <w:szCs w:val="24"/>
        </w:rPr>
        <w:t xml:space="preserve"> 5</w:t>
      </w:r>
      <w:r w:rsidRPr="00D265A4">
        <w:rPr>
          <w:rFonts w:ascii="Times New Roman" w:hAnsi="Times New Roman" w:cs="Times New Roman"/>
          <w:b/>
          <w:sz w:val="24"/>
          <w:szCs w:val="24"/>
          <w:lang w:val="id-ID"/>
        </w:rPr>
        <w:t xml:space="preserve"> </w:t>
      </w:r>
    </w:p>
    <w:p w:rsidR="00D01ABE" w:rsidRPr="00D265A4" w:rsidRDefault="00D01ABE" w:rsidP="008F178A">
      <w:pPr>
        <w:pStyle w:val="ListParagraph"/>
        <w:numPr>
          <w:ilvl w:val="0"/>
          <w:numId w:val="40"/>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lang w:val="id-ID"/>
        </w:rPr>
        <w:t xml:space="preserve">Tarif Pajak </w:t>
      </w:r>
      <w:r w:rsidR="00225539" w:rsidRPr="00D265A4">
        <w:rPr>
          <w:rFonts w:ascii="Times New Roman" w:hAnsi="Times New Roman" w:cs="Times New Roman"/>
          <w:sz w:val="24"/>
          <w:szCs w:val="24"/>
        </w:rPr>
        <w:t xml:space="preserve">Penerangan Jalan </w:t>
      </w:r>
      <w:r w:rsidRPr="00D265A4">
        <w:rPr>
          <w:rFonts w:ascii="Times New Roman" w:hAnsi="Times New Roman" w:cs="Times New Roman"/>
          <w:sz w:val="24"/>
          <w:szCs w:val="24"/>
          <w:lang w:val="id-ID"/>
        </w:rPr>
        <w:t xml:space="preserve">ditetapkan sebesar </w:t>
      </w:r>
      <w:r w:rsidR="00225539" w:rsidRPr="00D265A4">
        <w:rPr>
          <w:rFonts w:ascii="Times New Roman" w:hAnsi="Times New Roman" w:cs="Times New Roman"/>
          <w:sz w:val="24"/>
          <w:szCs w:val="24"/>
        </w:rPr>
        <w:t>10</w:t>
      </w:r>
      <w:r w:rsidRPr="00D265A4">
        <w:rPr>
          <w:rFonts w:ascii="Times New Roman" w:hAnsi="Times New Roman" w:cs="Times New Roman"/>
          <w:sz w:val="24"/>
          <w:szCs w:val="24"/>
          <w:lang w:val="id-ID"/>
        </w:rPr>
        <w:t>% (</w:t>
      </w:r>
      <w:r w:rsidR="00225539" w:rsidRPr="00D265A4">
        <w:rPr>
          <w:rFonts w:ascii="Times New Roman" w:hAnsi="Times New Roman" w:cs="Times New Roman"/>
          <w:sz w:val="24"/>
          <w:szCs w:val="24"/>
        </w:rPr>
        <w:t>sepuluh</w:t>
      </w:r>
      <w:r w:rsidRPr="00D265A4">
        <w:rPr>
          <w:rFonts w:ascii="Times New Roman" w:hAnsi="Times New Roman" w:cs="Times New Roman"/>
          <w:sz w:val="24"/>
          <w:szCs w:val="24"/>
        </w:rPr>
        <w:t xml:space="preserve"> persen).</w:t>
      </w:r>
    </w:p>
    <w:p w:rsidR="009917C9" w:rsidRPr="00D265A4" w:rsidRDefault="009917C9" w:rsidP="008F178A">
      <w:pPr>
        <w:pStyle w:val="ListParagraph"/>
        <w:numPr>
          <w:ilvl w:val="0"/>
          <w:numId w:val="40"/>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Penggunaan tenaga listrik dari sumber lain oleh industr</w:t>
      </w:r>
      <w:r w:rsidR="00543717" w:rsidRPr="00D265A4">
        <w:rPr>
          <w:rFonts w:ascii="Times New Roman" w:hAnsi="Times New Roman" w:cs="Times New Roman"/>
          <w:sz w:val="24"/>
          <w:szCs w:val="24"/>
        </w:rPr>
        <w:t>i</w:t>
      </w:r>
      <w:r w:rsidRPr="00D265A4">
        <w:rPr>
          <w:rFonts w:ascii="Times New Roman" w:hAnsi="Times New Roman" w:cs="Times New Roman"/>
          <w:sz w:val="24"/>
          <w:szCs w:val="24"/>
        </w:rPr>
        <w:t xml:space="preserve">, pertambangan minyak bumi dan gas alam, </w:t>
      </w:r>
      <w:r w:rsidR="003C1B72" w:rsidRPr="00D265A4">
        <w:rPr>
          <w:rFonts w:ascii="Times New Roman" w:hAnsi="Times New Roman" w:cs="Times New Roman"/>
          <w:sz w:val="24"/>
          <w:szCs w:val="24"/>
        </w:rPr>
        <w:t>tarif</w:t>
      </w:r>
      <w:r w:rsidRPr="00D265A4">
        <w:rPr>
          <w:rFonts w:ascii="Times New Roman" w:hAnsi="Times New Roman" w:cs="Times New Roman"/>
          <w:sz w:val="24"/>
          <w:szCs w:val="24"/>
        </w:rPr>
        <w:t xml:space="preserve"> </w:t>
      </w:r>
      <w:r w:rsidR="003C1B72" w:rsidRPr="00D265A4">
        <w:rPr>
          <w:rFonts w:ascii="Times New Roman" w:hAnsi="Times New Roman" w:cs="Times New Roman"/>
          <w:sz w:val="24"/>
          <w:szCs w:val="24"/>
        </w:rPr>
        <w:t xml:space="preserve">Pajak </w:t>
      </w:r>
      <w:r w:rsidRPr="00D265A4">
        <w:rPr>
          <w:rFonts w:ascii="Times New Roman" w:hAnsi="Times New Roman" w:cs="Times New Roman"/>
          <w:sz w:val="24"/>
          <w:szCs w:val="24"/>
        </w:rPr>
        <w:t xml:space="preserve">Penerangan </w:t>
      </w:r>
      <w:r w:rsidR="003C1B72" w:rsidRPr="00D265A4">
        <w:rPr>
          <w:rFonts w:ascii="Times New Roman" w:hAnsi="Times New Roman" w:cs="Times New Roman"/>
          <w:sz w:val="24"/>
          <w:szCs w:val="24"/>
        </w:rPr>
        <w:t xml:space="preserve">Jalan </w:t>
      </w:r>
      <w:r w:rsidRPr="00D265A4">
        <w:rPr>
          <w:rFonts w:ascii="Times New Roman" w:hAnsi="Times New Roman" w:cs="Times New Roman"/>
          <w:sz w:val="24"/>
          <w:szCs w:val="24"/>
        </w:rPr>
        <w:t>ditetapkan sebesar 3% (tiga persen).</w:t>
      </w:r>
    </w:p>
    <w:p w:rsidR="00D01ABE" w:rsidRPr="00D265A4" w:rsidRDefault="009917C9" w:rsidP="008F178A">
      <w:pPr>
        <w:pStyle w:val="ListParagraph"/>
        <w:numPr>
          <w:ilvl w:val="0"/>
          <w:numId w:val="40"/>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Penggunaan tenaga listrik yang dihasilkan sendiri, </w:t>
      </w:r>
      <w:r w:rsidR="003C1B72" w:rsidRPr="00D265A4">
        <w:rPr>
          <w:rFonts w:ascii="Times New Roman" w:hAnsi="Times New Roman" w:cs="Times New Roman"/>
          <w:sz w:val="24"/>
          <w:szCs w:val="24"/>
        </w:rPr>
        <w:t>tarif</w:t>
      </w:r>
      <w:r w:rsidRPr="00D265A4">
        <w:rPr>
          <w:rFonts w:ascii="Times New Roman" w:hAnsi="Times New Roman" w:cs="Times New Roman"/>
          <w:sz w:val="24"/>
          <w:szCs w:val="24"/>
        </w:rPr>
        <w:t xml:space="preserve"> </w:t>
      </w:r>
      <w:r w:rsidR="003C1B72" w:rsidRPr="00D265A4">
        <w:rPr>
          <w:rFonts w:ascii="Times New Roman" w:hAnsi="Times New Roman" w:cs="Times New Roman"/>
          <w:sz w:val="24"/>
          <w:szCs w:val="24"/>
        </w:rPr>
        <w:t xml:space="preserve">Pajak Penerangan Jalan </w:t>
      </w:r>
      <w:r w:rsidRPr="00D265A4">
        <w:rPr>
          <w:rFonts w:ascii="Times New Roman" w:hAnsi="Times New Roman" w:cs="Times New Roman"/>
          <w:sz w:val="24"/>
          <w:szCs w:val="24"/>
        </w:rPr>
        <w:t>ditetapkan sebesar 1,5% (satu koma lima persen).</w:t>
      </w: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P</w:t>
      </w:r>
      <w:r w:rsidRPr="00D265A4">
        <w:rPr>
          <w:rFonts w:ascii="Times New Roman" w:hAnsi="Times New Roman" w:cs="Times New Roman"/>
          <w:b/>
          <w:sz w:val="24"/>
          <w:szCs w:val="24"/>
          <w:lang w:val="id-ID"/>
        </w:rPr>
        <w:t xml:space="preserve">asal </w:t>
      </w:r>
      <w:r w:rsidR="00F24AAA" w:rsidRPr="00D265A4">
        <w:rPr>
          <w:rFonts w:ascii="Times New Roman" w:hAnsi="Times New Roman" w:cs="Times New Roman"/>
          <w:b/>
          <w:sz w:val="24"/>
          <w:szCs w:val="24"/>
        </w:rPr>
        <w:t>6</w:t>
      </w:r>
    </w:p>
    <w:p w:rsidR="00D01ABE" w:rsidRPr="00D265A4" w:rsidRDefault="00D01ABE" w:rsidP="00DA1D5F">
      <w:pPr>
        <w:spacing w:after="0" w:line="240" w:lineRule="auto"/>
        <w:jc w:val="both"/>
        <w:rPr>
          <w:rFonts w:ascii="Times New Roman" w:hAnsi="Times New Roman" w:cs="Times New Roman"/>
          <w:sz w:val="24"/>
          <w:szCs w:val="24"/>
          <w:lang w:val="id-ID"/>
        </w:rPr>
      </w:pPr>
      <w:r w:rsidRPr="00D265A4">
        <w:rPr>
          <w:rFonts w:ascii="Times New Roman" w:hAnsi="Times New Roman" w:cs="Times New Roman"/>
          <w:sz w:val="24"/>
          <w:szCs w:val="24"/>
          <w:lang w:val="id-ID"/>
        </w:rPr>
        <w:t xml:space="preserve">Besaran pokok Pajak </w:t>
      </w:r>
      <w:r w:rsidR="007919D5" w:rsidRPr="00D265A4">
        <w:rPr>
          <w:rFonts w:ascii="Times New Roman" w:hAnsi="Times New Roman" w:cs="Times New Roman"/>
          <w:sz w:val="24"/>
          <w:szCs w:val="24"/>
        </w:rPr>
        <w:t xml:space="preserve">Penerangan </w:t>
      </w:r>
      <w:r w:rsidR="00371F00" w:rsidRPr="00D265A4">
        <w:rPr>
          <w:rFonts w:ascii="Times New Roman" w:hAnsi="Times New Roman" w:cs="Times New Roman"/>
          <w:sz w:val="24"/>
          <w:szCs w:val="24"/>
        </w:rPr>
        <w:t xml:space="preserve">Jalan </w:t>
      </w:r>
      <w:r w:rsidRPr="00D265A4">
        <w:rPr>
          <w:rFonts w:ascii="Times New Roman" w:hAnsi="Times New Roman" w:cs="Times New Roman"/>
          <w:sz w:val="24"/>
          <w:szCs w:val="24"/>
          <w:lang w:val="id-ID"/>
        </w:rPr>
        <w:t xml:space="preserve">yang terutang dihitung dengan cara mengalikan tarif </w:t>
      </w:r>
      <w:r w:rsidR="004C4966" w:rsidRPr="00D265A4">
        <w:rPr>
          <w:rFonts w:ascii="Times New Roman" w:hAnsi="Times New Roman" w:cs="Times New Roman"/>
          <w:sz w:val="24"/>
          <w:szCs w:val="24"/>
        </w:rPr>
        <w:t xml:space="preserve"> </w:t>
      </w:r>
      <w:r w:rsidRPr="00D265A4">
        <w:rPr>
          <w:rFonts w:ascii="Times New Roman" w:hAnsi="Times New Roman" w:cs="Times New Roman"/>
          <w:sz w:val="24"/>
          <w:szCs w:val="24"/>
          <w:lang w:val="id-ID"/>
        </w:rPr>
        <w:t>sebagaimana dimaksud dalam Pasal</w:t>
      </w:r>
      <w:r w:rsidR="00B011D3" w:rsidRPr="00D265A4">
        <w:rPr>
          <w:rFonts w:ascii="Times New Roman" w:hAnsi="Times New Roman" w:cs="Times New Roman"/>
          <w:sz w:val="24"/>
          <w:szCs w:val="24"/>
        </w:rPr>
        <w:t xml:space="preserve"> 5</w:t>
      </w:r>
      <w:r w:rsidR="004C4966" w:rsidRPr="00D265A4">
        <w:rPr>
          <w:rFonts w:ascii="Times New Roman" w:hAnsi="Times New Roman" w:cs="Times New Roman"/>
          <w:sz w:val="24"/>
          <w:szCs w:val="24"/>
          <w:lang w:val="id-ID"/>
        </w:rPr>
        <w:t xml:space="preserve"> </w:t>
      </w:r>
      <w:r w:rsidRPr="00D265A4">
        <w:rPr>
          <w:rFonts w:ascii="Times New Roman" w:hAnsi="Times New Roman" w:cs="Times New Roman"/>
          <w:sz w:val="24"/>
          <w:szCs w:val="24"/>
          <w:lang w:val="id-ID"/>
        </w:rPr>
        <w:t xml:space="preserve">dengan dasar pengenaan pajak </w:t>
      </w:r>
      <w:r w:rsidR="00B011D3" w:rsidRPr="00D265A4">
        <w:rPr>
          <w:rFonts w:ascii="Times New Roman" w:hAnsi="Times New Roman" w:cs="Times New Roman"/>
          <w:sz w:val="24"/>
          <w:szCs w:val="24"/>
          <w:lang w:val="id-ID"/>
        </w:rPr>
        <w:t>sebagaimana dimaksud dalam Pasa</w:t>
      </w:r>
      <w:r w:rsidR="00B011D3" w:rsidRPr="00D265A4">
        <w:rPr>
          <w:rFonts w:ascii="Times New Roman" w:hAnsi="Times New Roman" w:cs="Times New Roman"/>
          <w:sz w:val="24"/>
          <w:szCs w:val="24"/>
        </w:rPr>
        <w:t>l 4.</w:t>
      </w:r>
    </w:p>
    <w:p w:rsidR="00DA1D5F" w:rsidRPr="00D265A4" w:rsidRDefault="00DA1D5F" w:rsidP="00DA1D5F">
      <w:pPr>
        <w:spacing w:after="0" w:line="240" w:lineRule="auto"/>
        <w:jc w:val="both"/>
        <w:rPr>
          <w:rFonts w:ascii="Times New Roman" w:hAnsi="Times New Roman" w:cs="Times New Roman"/>
          <w:sz w:val="24"/>
          <w:szCs w:val="24"/>
          <w:lang w:val="id-ID"/>
        </w:rPr>
      </w:pPr>
    </w:p>
    <w:p w:rsidR="00DA1D5F" w:rsidRPr="00D265A4" w:rsidRDefault="00DA1D5F" w:rsidP="00DA1D5F">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lang w:val="id-ID"/>
        </w:rPr>
        <w:t>Pasal 7</w:t>
      </w:r>
    </w:p>
    <w:p w:rsidR="008E0128" w:rsidRPr="00D265A4" w:rsidRDefault="008E0128" w:rsidP="0005458A">
      <w:pPr>
        <w:pStyle w:val="ListParagraph"/>
        <w:numPr>
          <w:ilvl w:val="0"/>
          <w:numId w:val="43"/>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Hasil penerimaan Pajak Penerangan Jalan sebagian dialokasikan untuk penyediaan penerangan jalan</w:t>
      </w:r>
      <w:r w:rsidR="00B011D3" w:rsidRPr="00D265A4">
        <w:rPr>
          <w:rFonts w:ascii="Times New Roman" w:hAnsi="Times New Roman" w:cs="Times New Roman"/>
          <w:sz w:val="24"/>
          <w:szCs w:val="24"/>
        </w:rPr>
        <w:t>.</w:t>
      </w:r>
    </w:p>
    <w:p w:rsidR="0005458A" w:rsidRPr="00D265A4" w:rsidRDefault="0005458A" w:rsidP="0005458A">
      <w:pPr>
        <w:pStyle w:val="ListParagraph"/>
        <w:numPr>
          <w:ilvl w:val="0"/>
          <w:numId w:val="43"/>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lang w:val="id-ID"/>
        </w:rPr>
        <w:t>Besaran alokasi</w:t>
      </w:r>
      <w:r w:rsidR="004E46FD" w:rsidRPr="00D265A4">
        <w:rPr>
          <w:rFonts w:ascii="Times New Roman" w:hAnsi="Times New Roman" w:cs="Times New Roman"/>
          <w:sz w:val="24"/>
          <w:szCs w:val="24"/>
          <w:lang w:val="id-ID"/>
        </w:rPr>
        <w:t xml:space="preserve"> sebagaimana dimaksud pada ayat (1) adalah minimal 20% (dua puluh persen) dari hasil penerimaan Pajak Penerangan Jalan.</w:t>
      </w: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rPr>
        <w:t>B</w:t>
      </w:r>
      <w:r w:rsidRPr="00D265A4">
        <w:rPr>
          <w:rFonts w:ascii="Times New Roman" w:hAnsi="Times New Roman" w:cs="Times New Roman"/>
          <w:b/>
          <w:sz w:val="24"/>
          <w:szCs w:val="24"/>
          <w:lang w:val="id-ID"/>
        </w:rPr>
        <w:t>AB IV</w:t>
      </w: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lang w:val="id-ID"/>
        </w:rPr>
        <w:t>WILAYAH PEMUNGUTAN</w:t>
      </w:r>
    </w:p>
    <w:p w:rsidR="00D01ABE" w:rsidRPr="00D265A4" w:rsidRDefault="00D01ABE" w:rsidP="00C9608F">
      <w:pPr>
        <w:pStyle w:val="NoSpacing"/>
        <w:jc w:val="center"/>
        <w:rPr>
          <w:rFonts w:ascii="Times New Roman" w:hAnsi="Times New Roman" w:cs="Times New Roman"/>
          <w:sz w:val="24"/>
          <w:szCs w:val="24"/>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lang w:val="id-ID"/>
        </w:rPr>
        <w:t xml:space="preserve">Pasal </w:t>
      </w:r>
      <w:r w:rsidR="00DA1D5F" w:rsidRPr="00D265A4">
        <w:rPr>
          <w:rFonts w:ascii="Times New Roman" w:hAnsi="Times New Roman" w:cs="Times New Roman"/>
          <w:b/>
          <w:sz w:val="24"/>
          <w:szCs w:val="24"/>
          <w:lang w:val="id-ID"/>
        </w:rPr>
        <w:t>8</w:t>
      </w:r>
    </w:p>
    <w:p w:rsidR="00D01ABE" w:rsidRPr="00D265A4" w:rsidRDefault="00D01ABE" w:rsidP="00DA1D5F">
      <w:pPr>
        <w:spacing w:after="0" w:line="240" w:lineRule="auto"/>
        <w:rPr>
          <w:rFonts w:ascii="Times New Roman" w:hAnsi="Times New Roman" w:cs="Times New Roman"/>
          <w:sz w:val="24"/>
          <w:szCs w:val="24"/>
        </w:rPr>
      </w:pPr>
      <w:r w:rsidRPr="00D265A4">
        <w:rPr>
          <w:rFonts w:ascii="Times New Roman" w:hAnsi="Times New Roman" w:cs="Times New Roman"/>
          <w:sz w:val="24"/>
          <w:szCs w:val="24"/>
          <w:lang w:val="id-ID"/>
        </w:rPr>
        <w:t>Pajak yang terutang dipungut di wilayah Daerah</w:t>
      </w:r>
      <w:r w:rsidRPr="00D265A4">
        <w:rPr>
          <w:rFonts w:ascii="Times New Roman" w:hAnsi="Times New Roman" w:cs="Times New Roman"/>
          <w:sz w:val="24"/>
          <w:szCs w:val="24"/>
        </w:rPr>
        <w:t>.</w:t>
      </w:r>
    </w:p>
    <w:p w:rsidR="008F178A" w:rsidRPr="00D265A4" w:rsidRDefault="008F178A" w:rsidP="00C9608F">
      <w:pPr>
        <w:pStyle w:val="NoSpacing"/>
        <w:jc w:val="center"/>
        <w:rPr>
          <w:rFonts w:ascii="Times New Roman" w:hAnsi="Times New Roman" w:cs="Times New Roman"/>
          <w:b/>
          <w:sz w:val="24"/>
          <w:szCs w:val="24"/>
          <w:lang w:val="id-ID"/>
        </w:rPr>
      </w:pP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lang w:val="id-ID"/>
        </w:rPr>
        <w:t>BAB  V</w:t>
      </w:r>
    </w:p>
    <w:p w:rsidR="00D01ABE" w:rsidRPr="00D265A4" w:rsidRDefault="00D01ABE" w:rsidP="00C9608F">
      <w:pPr>
        <w:pStyle w:val="NoSpacing"/>
        <w:jc w:val="center"/>
        <w:rPr>
          <w:rFonts w:ascii="Times New Roman" w:hAnsi="Times New Roman" w:cs="Times New Roman"/>
          <w:b/>
          <w:sz w:val="24"/>
          <w:szCs w:val="24"/>
        </w:rPr>
      </w:pPr>
      <w:r w:rsidRPr="00D265A4">
        <w:rPr>
          <w:rFonts w:ascii="Times New Roman" w:hAnsi="Times New Roman" w:cs="Times New Roman"/>
          <w:b/>
          <w:sz w:val="24"/>
          <w:szCs w:val="24"/>
          <w:lang w:val="id-ID"/>
        </w:rPr>
        <w:t xml:space="preserve"> </w:t>
      </w:r>
      <w:r w:rsidRPr="00D265A4">
        <w:rPr>
          <w:rFonts w:ascii="Times New Roman" w:hAnsi="Times New Roman" w:cs="Times New Roman"/>
          <w:b/>
          <w:sz w:val="24"/>
          <w:szCs w:val="24"/>
        </w:rPr>
        <w:t xml:space="preserve">MASA PAJAK, </w:t>
      </w:r>
      <w:r w:rsidRPr="00D265A4">
        <w:rPr>
          <w:rFonts w:ascii="Times New Roman" w:hAnsi="Times New Roman" w:cs="Times New Roman"/>
          <w:b/>
          <w:sz w:val="24"/>
          <w:szCs w:val="24"/>
          <w:lang w:val="id-ID"/>
        </w:rPr>
        <w:t>SAAT PAJAK TERUTANG DAN SURAT PEMBERITAHUAN PAJAK DAERAH</w:t>
      </w:r>
    </w:p>
    <w:p w:rsidR="00D01ABE" w:rsidRPr="00D265A4" w:rsidRDefault="00D01ABE" w:rsidP="00C9608F">
      <w:pPr>
        <w:pStyle w:val="NoSpacing"/>
        <w:jc w:val="center"/>
        <w:rPr>
          <w:rFonts w:ascii="Times New Roman" w:hAnsi="Times New Roman" w:cs="Times New Roman"/>
          <w:b/>
          <w:sz w:val="24"/>
          <w:szCs w:val="24"/>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lang w:val="id-ID"/>
        </w:rPr>
        <w:t xml:space="preserve">Pasal </w:t>
      </w:r>
      <w:r w:rsidR="00DA1D5F" w:rsidRPr="00D265A4">
        <w:rPr>
          <w:rFonts w:ascii="Times New Roman" w:hAnsi="Times New Roman" w:cs="Times New Roman"/>
          <w:b/>
          <w:sz w:val="24"/>
          <w:szCs w:val="24"/>
          <w:lang w:val="id-ID"/>
        </w:rPr>
        <w:t>9</w:t>
      </w:r>
    </w:p>
    <w:p w:rsidR="00D01ABE" w:rsidRPr="00D265A4" w:rsidRDefault="00D01ABE" w:rsidP="00DA1D5F">
      <w:pPr>
        <w:spacing w:after="0" w:line="240" w:lineRule="auto"/>
        <w:jc w:val="both"/>
        <w:rPr>
          <w:rFonts w:ascii="Times New Roman" w:hAnsi="Times New Roman" w:cs="Times New Roman"/>
          <w:sz w:val="24"/>
          <w:szCs w:val="24"/>
        </w:rPr>
      </w:pPr>
      <w:r w:rsidRPr="00D265A4">
        <w:rPr>
          <w:rFonts w:ascii="Times New Roman" w:hAnsi="Times New Roman" w:cs="Times New Roman"/>
          <w:sz w:val="24"/>
          <w:szCs w:val="24"/>
        </w:rPr>
        <w:t xml:space="preserve">Masa pajak adalah jangka waktu yang lamanya </w:t>
      </w:r>
      <w:r w:rsidR="00504698" w:rsidRPr="00D265A4">
        <w:rPr>
          <w:rFonts w:ascii="Times New Roman" w:hAnsi="Times New Roman" w:cs="Times New Roman"/>
          <w:sz w:val="24"/>
          <w:szCs w:val="24"/>
        </w:rPr>
        <w:t xml:space="preserve">1 (satu) bulan </w:t>
      </w:r>
      <w:r w:rsidR="006D6EF4" w:rsidRPr="00D265A4">
        <w:rPr>
          <w:rFonts w:ascii="Times New Roman" w:hAnsi="Times New Roman" w:cs="Times New Roman"/>
          <w:sz w:val="24"/>
          <w:szCs w:val="24"/>
        </w:rPr>
        <w:t>kalender</w:t>
      </w:r>
      <w:r w:rsidRPr="00D265A4">
        <w:rPr>
          <w:rFonts w:ascii="Times New Roman" w:hAnsi="Times New Roman" w:cs="Times New Roman"/>
          <w:sz w:val="24"/>
          <w:szCs w:val="24"/>
        </w:rPr>
        <w:t>.</w:t>
      </w:r>
    </w:p>
    <w:p w:rsidR="008F178A" w:rsidRPr="00D265A4" w:rsidRDefault="008F178A"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Pasal</w:t>
      </w:r>
      <w:r w:rsidR="00DA1D5F" w:rsidRPr="00D265A4">
        <w:rPr>
          <w:rFonts w:ascii="Times New Roman" w:hAnsi="Times New Roman" w:cs="Times New Roman"/>
          <w:b/>
          <w:sz w:val="24"/>
          <w:szCs w:val="24"/>
        </w:rPr>
        <w:t xml:space="preserve"> </w:t>
      </w:r>
      <w:r w:rsidR="00DA1D5F" w:rsidRPr="00D265A4">
        <w:rPr>
          <w:rFonts w:ascii="Times New Roman" w:hAnsi="Times New Roman" w:cs="Times New Roman"/>
          <w:b/>
          <w:sz w:val="24"/>
          <w:szCs w:val="24"/>
          <w:lang w:val="id-ID"/>
        </w:rPr>
        <w:t>10</w:t>
      </w:r>
    </w:p>
    <w:p w:rsidR="00D01ABE" w:rsidRPr="00D265A4" w:rsidRDefault="00D01ABE" w:rsidP="00DA1D5F">
      <w:pPr>
        <w:spacing w:after="0" w:line="240" w:lineRule="auto"/>
        <w:jc w:val="both"/>
        <w:rPr>
          <w:rFonts w:ascii="Times New Roman" w:hAnsi="Times New Roman" w:cs="Times New Roman"/>
          <w:sz w:val="24"/>
          <w:szCs w:val="24"/>
        </w:rPr>
      </w:pPr>
      <w:r w:rsidRPr="00D265A4">
        <w:rPr>
          <w:rFonts w:ascii="Times New Roman" w:hAnsi="Times New Roman" w:cs="Times New Roman"/>
          <w:sz w:val="24"/>
          <w:szCs w:val="24"/>
        </w:rPr>
        <w:t xml:space="preserve">Pajak </w:t>
      </w:r>
      <w:r w:rsidR="002558C2" w:rsidRPr="00D265A4">
        <w:rPr>
          <w:rFonts w:ascii="Times New Roman" w:hAnsi="Times New Roman" w:cs="Times New Roman"/>
          <w:sz w:val="24"/>
          <w:szCs w:val="24"/>
          <w:lang w:val="id-ID"/>
        </w:rPr>
        <w:t xml:space="preserve">Penerangan Jalan </w:t>
      </w:r>
      <w:r w:rsidRPr="00D265A4">
        <w:rPr>
          <w:rFonts w:ascii="Times New Roman" w:hAnsi="Times New Roman" w:cs="Times New Roman"/>
          <w:sz w:val="24"/>
          <w:szCs w:val="24"/>
        </w:rPr>
        <w:t xml:space="preserve">terutang </w:t>
      </w:r>
      <w:r w:rsidR="002558C2" w:rsidRPr="00D265A4">
        <w:rPr>
          <w:rFonts w:ascii="Times New Roman" w:hAnsi="Times New Roman" w:cs="Times New Roman"/>
          <w:sz w:val="24"/>
          <w:szCs w:val="24"/>
          <w:lang w:val="id-ID"/>
        </w:rPr>
        <w:t>sejak saat penggunaan tenaga listrik</w:t>
      </w:r>
      <w:r w:rsidR="00F96962" w:rsidRPr="00D265A4">
        <w:rPr>
          <w:rFonts w:ascii="Times New Roman" w:hAnsi="Times New Roman" w:cs="Times New Roman"/>
          <w:sz w:val="24"/>
          <w:szCs w:val="24"/>
        </w:rPr>
        <w:t>.</w:t>
      </w:r>
    </w:p>
    <w:p w:rsidR="008F178A" w:rsidRPr="00D265A4" w:rsidRDefault="008F178A"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BAB VI</w:t>
      </w: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TATA CARA PEMUNGUTAN</w:t>
      </w:r>
    </w:p>
    <w:p w:rsidR="008F178A" w:rsidRPr="00D265A4" w:rsidRDefault="008F178A"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Pasal</w:t>
      </w:r>
      <w:r w:rsidR="0034669B" w:rsidRPr="00D265A4">
        <w:rPr>
          <w:rFonts w:ascii="Times New Roman" w:hAnsi="Times New Roman" w:cs="Times New Roman"/>
          <w:b/>
          <w:sz w:val="24"/>
          <w:szCs w:val="24"/>
        </w:rPr>
        <w:t xml:space="preserve"> 1</w:t>
      </w:r>
      <w:r w:rsidR="0034669B" w:rsidRPr="00D265A4">
        <w:rPr>
          <w:rFonts w:ascii="Times New Roman" w:hAnsi="Times New Roman" w:cs="Times New Roman"/>
          <w:b/>
          <w:sz w:val="24"/>
          <w:szCs w:val="24"/>
          <w:lang w:val="id-ID"/>
        </w:rPr>
        <w:t>1</w:t>
      </w:r>
    </w:p>
    <w:p w:rsidR="00D01ABE" w:rsidRPr="00D265A4" w:rsidRDefault="00D01ABE" w:rsidP="0034669B">
      <w:pPr>
        <w:pStyle w:val="ListParagraph"/>
        <w:numPr>
          <w:ilvl w:val="0"/>
          <w:numId w:val="8"/>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Pemungutan pajak dilarang diborongkan</w:t>
      </w:r>
      <w:r w:rsidR="008F2124" w:rsidRPr="00D265A4">
        <w:rPr>
          <w:rFonts w:ascii="Times New Roman" w:hAnsi="Times New Roman" w:cs="Times New Roman"/>
          <w:sz w:val="24"/>
          <w:szCs w:val="24"/>
        </w:rPr>
        <w:t>.</w:t>
      </w:r>
    </w:p>
    <w:p w:rsidR="00D01ABE" w:rsidRPr="00D265A4" w:rsidRDefault="00D01ABE" w:rsidP="0034669B">
      <w:pPr>
        <w:pStyle w:val="ListParagraph"/>
        <w:numPr>
          <w:ilvl w:val="0"/>
          <w:numId w:val="8"/>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Setiap wajib pajak wajib membayar pajak yang terutang dibayar sendiri oleh wajib pajak berdasarkan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w:t>
      </w:r>
    </w:p>
    <w:p w:rsidR="00D01ABE" w:rsidRPr="00D265A4" w:rsidRDefault="00D01ABE" w:rsidP="0034669B">
      <w:pPr>
        <w:pStyle w:val="ListParagraph"/>
        <w:numPr>
          <w:ilvl w:val="0"/>
          <w:numId w:val="8"/>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Wajib pajak yang memenuhi kewajiban perpajakan sendiri dibayar dengan menggunakan SPTPD, SKPDKB, dan/atau SKPDKBT.</w:t>
      </w:r>
    </w:p>
    <w:p w:rsidR="00C2370A" w:rsidRPr="00D265A4" w:rsidRDefault="00C2370A"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lastRenderedPageBreak/>
        <w:t>Pasal</w:t>
      </w:r>
      <w:r w:rsidR="0034669B" w:rsidRPr="00D265A4">
        <w:rPr>
          <w:rFonts w:ascii="Times New Roman" w:hAnsi="Times New Roman" w:cs="Times New Roman"/>
          <w:b/>
          <w:sz w:val="24"/>
          <w:szCs w:val="24"/>
        </w:rPr>
        <w:t xml:space="preserve"> 1</w:t>
      </w:r>
      <w:r w:rsidR="0034669B" w:rsidRPr="00D265A4">
        <w:rPr>
          <w:rFonts w:ascii="Times New Roman" w:hAnsi="Times New Roman" w:cs="Times New Roman"/>
          <w:b/>
          <w:sz w:val="24"/>
          <w:szCs w:val="24"/>
          <w:lang w:val="id-ID"/>
        </w:rPr>
        <w:t>2</w:t>
      </w:r>
    </w:p>
    <w:p w:rsidR="00D01ABE" w:rsidRPr="00D265A4" w:rsidRDefault="00D01ABE" w:rsidP="0034669B">
      <w:pPr>
        <w:pStyle w:val="ListParagraph"/>
        <w:numPr>
          <w:ilvl w:val="0"/>
          <w:numId w:val="9"/>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Dalam jangka waktu 5 (lima) Tahun sesudah saat terutangnya </w:t>
      </w:r>
      <w:r w:rsidR="0034669B" w:rsidRPr="00D265A4">
        <w:rPr>
          <w:rFonts w:ascii="Times New Roman" w:hAnsi="Times New Roman" w:cs="Times New Roman"/>
          <w:sz w:val="24"/>
          <w:szCs w:val="24"/>
        </w:rPr>
        <w:t>pajak, Bupati dapat menerbitkan</w:t>
      </w:r>
      <w:r w:rsidR="0034669B" w:rsidRPr="00D265A4">
        <w:rPr>
          <w:rFonts w:ascii="Times New Roman" w:hAnsi="Times New Roman" w:cs="Times New Roman"/>
          <w:sz w:val="24"/>
          <w:szCs w:val="24"/>
          <w:lang w:val="id-ID"/>
        </w:rPr>
        <w:t xml:space="preserve"> :</w:t>
      </w:r>
    </w:p>
    <w:p w:rsidR="00D01ABE" w:rsidRPr="00D265A4" w:rsidRDefault="00D01ABE" w:rsidP="00C9608F">
      <w:pPr>
        <w:pStyle w:val="ListParagraph"/>
        <w:numPr>
          <w:ilvl w:val="0"/>
          <w:numId w:val="10"/>
        </w:numPr>
        <w:spacing w:line="240" w:lineRule="auto"/>
        <w:jc w:val="both"/>
        <w:rPr>
          <w:rFonts w:ascii="Times New Roman" w:hAnsi="Times New Roman" w:cs="Times New Roman"/>
          <w:sz w:val="24"/>
          <w:szCs w:val="24"/>
        </w:rPr>
      </w:pPr>
      <w:r w:rsidRPr="00D265A4">
        <w:rPr>
          <w:rFonts w:ascii="Times New Roman" w:hAnsi="Times New Roman" w:cs="Times New Roman"/>
          <w:sz w:val="24"/>
          <w:szCs w:val="24"/>
        </w:rPr>
        <w:t>SKPDKB dalam hal :</w:t>
      </w:r>
    </w:p>
    <w:p w:rsidR="00D01ABE" w:rsidRPr="00D265A4" w:rsidRDefault="00D01ABE" w:rsidP="00C9608F">
      <w:pPr>
        <w:pStyle w:val="ListParagraph"/>
        <w:numPr>
          <w:ilvl w:val="2"/>
          <w:numId w:val="7"/>
        </w:numPr>
        <w:spacing w:line="240" w:lineRule="auto"/>
        <w:ind w:left="1620" w:hanging="540"/>
        <w:jc w:val="both"/>
        <w:rPr>
          <w:rFonts w:ascii="Times New Roman" w:hAnsi="Times New Roman" w:cs="Times New Roman"/>
          <w:sz w:val="24"/>
          <w:szCs w:val="24"/>
        </w:rPr>
      </w:pPr>
      <w:r w:rsidRPr="00D265A4">
        <w:rPr>
          <w:rFonts w:ascii="Times New Roman" w:hAnsi="Times New Roman" w:cs="Times New Roman"/>
          <w:sz w:val="24"/>
          <w:szCs w:val="24"/>
        </w:rPr>
        <w:t>jika berdasarkan hasil pemeriksaan atau keterangan lain, pajak yang terutang tidak atau kurang dibayar;</w:t>
      </w:r>
    </w:p>
    <w:p w:rsidR="00D01ABE" w:rsidRPr="00D265A4" w:rsidRDefault="00C2370A" w:rsidP="00C9608F">
      <w:pPr>
        <w:pStyle w:val="ListParagraph"/>
        <w:numPr>
          <w:ilvl w:val="2"/>
          <w:numId w:val="7"/>
        </w:numPr>
        <w:spacing w:line="240" w:lineRule="auto"/>
        <w:ind w:left="1620" w:hanging="540"/>
        <w:jc w:val="both"/>
        <w:rPr>
          <w:rFonts w:ascii="Times New Roman" w:hAnsi="Times New Roman" w:cs="Times New Roman"/>
          <w:sz w:val="24"/>
          <w:szCs w:val="24"/>
        </w:rPr>
      </w:pPr>
      <w:r w:rsidRPr="00D265A4">
        <w:rPr>
          <w:rFonts w:ascii="Times New Roman" w:hAnsi="Times New Roman" w:cs="Times New Roman"/>
          <w:sz w:val="24"/>
          <w:szCs w:val="24"/>
        </w:rPr>
        <w:t xml:space="preserve">jika </w:t>
      </w:r>
      <w:r w:rsidR="00D01ABE" w:rsidRPr="00D265A4">
        <w:rPr>
          <w:rFonts w:ascii="Times New Roman" w:hAnsi="Times New Roman" w:cs="Times New Roman"/>
          <w:sz w:val="24"/>
          <w:szCs w:val="24"/>
        </w:rPr>
        <w:t>SPTPD tidak disampaikan kepada Bupati dalam jangka waktu tertentu dan setelah ditegur secara tertulis tidak disampaikan pada waktunya sebagaimana ditentukan dalam surat teguran;</w:t>
      </w:r>
    </w:p>
    <w:p w:rsidR="00D01ABE" w:rsidRPr="00D265A4" w:rsidRDefault="00C2370A" w:rsidP="00C9608F">
      <w:pPr>
        <w:pStyle w:val="ListParagraph"/>
        <w:numPr>
          <w:ilvl w:val="2"/>
          <w:numId w:val="7"/>
        </w:numPr>
        <w:spacing w:line="240" w:lineRule="auto"/>
        <w:ind w:left="1620" w:hanging="540"/>
        <w:jc w:val="both"/>
        <w:rPr>
          <w:rFonts w:ascii="Times New Roman" w:hAnsi="Times New Roman" w:cs="Times New Roman"/>
          <w:sz w:val="24"/>
          <w:szCs w:val="24"/>
        </w:rPr>
      </w:pPr>
      <w:r w:rsidRPr="00D265A4">
        <w:rPr>
          <w:rFonts w:ascii="Times New Roman" w:hAnsi="Times New Roman" w:cs="Times New Roman"/>
          <w:sz w:val="24"/>
          <w:szCs w:val="24"/>
        </w:rPr>
        <w:t xml:space="preserve">jika </w:t>
      </w:r>
      <w:r w:rsidR="00D01ABE" w:rsidRPr="00D265A4">
        <w:rPr>
          <w:rFonts w:ascii="Times New Roman" w:hAnsi="Times New Roman" w:cs="Times New Roman"/>
          <w:sz w:val="24"/>
          <w:szCs w:val="24"/>
        </w:rPr>
        <w:t xml:space="preserve">kewajiban mengisi SPTPD tidak dipenuhi, pajak yang terutang dihitung secara jabatan.  </w:t>
      </w:r>
    </w:p>
    <w:p w:rsidR="00D01ABE" w:rsidRPr="00D265A4" w:rsidRDefault="00D01ABE" w:rsidP="00C9608F">
      <w:pPr>
        <w:pStyle w:val="ListParagraph"/>
        <w:numPr>
          <w:ilvl w:val="0"/>
          <w:numId w:val="10"/>
        </w:numPr>
        <w:spacing w:line="240" w:lineRule="auto"/>
        <w:jc w:val="both"/>
        <w:rPr>
          <w:rFonts w:ascii="Times New Roman" w:hAnsi="Times New Roman" w:cs="Times New Roman"/>
          <w:sz w:val="24"/>
          <w:szCs w:val="24"/>
        </w:rPr>
      </w:pPr>
      <w:r w:rsidRPr="00D265A4">
        <w:rPr>
          <w:rFonts w:ascii="Times New Roman" w:hAnsi="Times New Roman" w:cs="Times New Roman"/>
          <w:sz w:val="24"/>
          <w:szCs w:val="24"/>
        </w:rPr>
        <w:t>SKPDKBT jika ditemukan data baru dan/atau data yang semula belum terungkap yang menyebabkan penambahan jumlah pajak yang terutang.</w:t>
      </w:r>
    </w:p>
    <w:p w:rsidR="00D01ABE" w:rsidRPr="00D265A4" w:rsidRDefault="00D01ABE" w:rsidP="00C9608F">
      <w:pPr>
        <w:pStyle w:val="ListParagraph"/>
        <w:numPr>
          <w:ilvl w:val="0"/>
          <w:numId w:val="10"/>
        </w:numPr>
        <w:spacing w:line="240" w:lineRule="auto"/>
        <w:jc w:val="both"/>
        <w:rPr>
          <w:rFonts w:ascii="Times New Roman" w:hAnsi="Times New Roman" w:cs="Times New Roman"/>
          <w:sz w:val="24"/>
          <w:szCs w:val="24"/>
        </w:rPr>
      </w:pPr>
      <w:r w:rsidRPr="00D265A4">
        <w:rPr>
          <w:rFonts w:ascii="Times New Roman" w:hAnsi="Times New Roman" w:cs="Times New Roman"/>
          <w:sz w:val="24"/>
          <w:szCs w:val="24"/>
        </w:rPr>
        <w:t>SKPDN jika jumlah pajak yang terutang sama besarnya dengan jumlah kredit pajak atau pajak tidak terutang dan tidak ada kredit pajak.</w:t>
      </w:r>
    </w:p>
    <w:p w:rsidR="0034669B" w:rsidRPr="00D265A4" w:rsidRDefault="00D01ABE" w:rsidP="0034669B">
      <w:pPr>
        <w:pStyle w:val="ListParagraph"/>
        <w:numPr>
          <w:ilvl w:val="0"/>
          <w:numId w:val="9"/>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Jumlah kekurangan pajak yang terutang dalam SKPDKB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huruf a angka 1) dan angka 2) dikenakan sanksi admin</w:t>
      </w:r>
      <w:r w:rsidR="0034669B" w:rsidRPr="00D265A4">
        <w:rPr>
          <w:rFonts w:ascii="Times New Roman" w:hAnsi="Times New Roman" w:cs="Times New Roman"/>
          <w:sz w:val="24"/>
          <w:szCs w:val="24"/>
        </w:rPr>
        <w:t>istratif berupa bunga sebesar 2</w:t>
      </w:r>
      <w:r w:rsidRPr="00D265A4">
        <w:rPr>
          <w:rFonts w:ascii="Times New Roman" w:hAnsi="Times New Roman" w:cs="Times New Roman"/>
          <w:sz w:val="24"/>
          <w:szCs w:val="24"/>
        </w:rPr>
        <w:t>% (dua persen) sebulan dihitung dari pajak yang kurang atau terlambat dibayar untuk jangka waktu paling lama 24 (dua puluh empat) bulan dihitung sejak saat terutangnya pajak.</w:t>
      </w:r>
    </w:p>
    <w:p w:rsidR="0034669B" w:rsidRPr="00D265A4" w:rsidRDefault="00D01ABE" w:rsidP="0034669B">
      <w:pPr>
        <w:pStyle w:val="ListParagraph"/>
        <w:numPr>
          <w:ilvl w:val="0"/>
          <w:numId w:val="9"/>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Jumlah kekurangan pajak yang terutang dalam SKPDKB</w:t>
      </w:r>
      <w:r w:rsidR="00C2370A" w:rsidRPr="00D265A4">
        <w:rPr>
          <w:rFonts w:ascii="Times New Roman" w:hAnsi="Times New Roman" w:cs="Times New Roman"/>
          <w:sz w:val="24"/>
          <w:szCs w:val="24"/>
          <w:lang w:val="id-ID"/>
        </w:rPr>
        <w:t>T</w:t>
      </w:r>
      <w:r w:rsidRPr="00D265A4">
        <w:rPr>
          <w:rFonts w:ascii="Times New Roman" w:hAnsi="Times New Roman" w:cs="Times New Roman"/>
          <w:sz w:val="24"/>
          <w:szCs w:val="24"/>
        </w:rPr>
        <w:t xml:space="preserve">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huruf b dikenakan sanksi administra</w:t>
      </w:r>
      <w:r w:rsidR="0034669B" w:rsidRPr="00D265A4">
        <w:rPr>
          <w:rFonts w:ascii="Times New Roman" w:hAnsi="Times New Roman" w:cs="Times New Roman"/>
          <w:sz w:val="24"/>
          <w:szCs w:val="24"/>
        </w:rPr>
        <w:t>tif berupa kenaikan sebesar 100</w:t>
      </w:r>
      <w:r w:rsidRPr="00D265A4">
        <w:rPr>
          <w:rFonts w:ascii="Times New Roman" w:hAnsi="Times New Roman" w:cs="Times New Roman"/>
          <w:sz w:val="24"/>
          <w:szCs w:val="24"/>
        </w:rPr>
        <w:t>% (seratus persen) dari jumlah kekurangan pajak tersebut.</w:t>
      </w:r>
    </w:p>
    <w:p w:rsidR="0034669B" w:rsidRPr="00D265A4" w:rsidRDefault="00D01ABE" w:rsidP="0034669B">
      <w:pPr>
        <w:pStyle w:val="ListParagraph"/>
        <w:numPr>
          <w:ilvl w:val="0"/>
          <w:numId w:val="9"/>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Kenaikan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(3) tidak dikenakan jika Wajib Pajak melaporkan sendiri sebelum dilakukan tindakan pemeriksaan.</w:t>
      </w:r>
    </w:p>
    <w:p w:rsidR="00D01ABE" w:rsidRPr="00D265A4" w:rsidRDefault="00D01ABE" w:rsidP="0034669B">
      <w:pPr>
        <w:pStyle w:val="ListParagraph"/>
        <w:numPr>
          <w:ilvl w:val="0"/>
          <w:numId w:val="9"/>
        </w:numPr>
        <w:spacing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Jumlah pajak yang terutang dalam SKPDKB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huruf a angka 3) dikenakan sanksi administr</w:t>
      </w:r>
      <w:r w:rsidR="0034669B" w:rsidRPr="00D265A4">
        <w:rPr>
          <w:rFonts w:ascii="Times New Roman" w:hAnsi="Times New Roman" w:cs="Times New Roman"/>
          <w:sz w:val="24"/>
          <w:szCs w:val="24"/>
        </w:rPr>
        <w:t>atif berupa kenaikan sebesar 25</w:t>
      </w:r>
      <w:r w:rsidRPr="00D265A4">
        <w:rPr>
          <w:rFonts w:ascii="Times New Roman" w:hAnsi="Times New Roman" w:cs="Times New Roman"/>
          <w:sz w:val="24"/>
          <w:szCs w:val="24"/>
        </w:rPr>
        <w:t>%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34669B" w:rsidRPr="00D265A4">
        <w:rPr>
          <w:rFonts w:ascii="Times New Roman" w:hAnsi="Times New Roman" w:cs="Times New Roman"/>
          <w:b/>
          <w:sz w:val="24"/>
          <w:szCs w:val="24"/>
        </w:rPr>
        <w:t>1</w:t>
      </w:r>
      <w:r w:rsidR="002558C2" w:rsidRPr="00D265A4">
        <w:rPr>
          <w:rFonts w:ascii="Times New Roman" w:hAnsi="Times New Roman" w:cs="Times New Roman"/>
          <w:b/>
          <w:sz w:val="24"/>
          <w:szCs w:val="24"/>
          <w:lang w:val="id-ID"/>
        </w:rPr>
        <w:t>3</w:t>
      </w:r>
    </w:p>
    <w:p w:rsidR="00D01ABE" w:rsidRPr="00D265A4" w:rsidRDefault="00D01ABE" w:rsidP="008F178A">
      <w:pPr>
        <w:pStyle w:val="ListParagraph"/>
        <w:numPr>
          <w:ilvl w:val="0"/>
          <w:numId w:val="11"/>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Tata cara penerbitan SPTPD, SKPDKB, dan SKPDKBT seb</w:t>
      </w:r>
      <w:r w:rsidR="0015270D" w:rsidRPr="00D265A4">
        <w:rPr>
          <w:rFonts w:ascii="Times New Roman" w:hAnsi="Times New Roman" w:cs="Times New Roman"/>
          <w:sz w:val="24"/>
          <w:szCs w:val="24"/>
        </w:rPr>
        <w:t>agaimana dimaksud dalam Pasal 1</w:t>
      </w:r>
      <w:r w:rsidR="002558C2" w:rsidRPr="00D265A4">
        <w:rPr>
          <w:rFonts w:ascii="Times New Roman" w:hAnsi="Times New Roman" w:cs="Times New Roman"/>
          <w:sz w:val="24"/>
          <w:szCs w:val="24"/>
          <w:lang w:val="id-ID"/>
        </w:rPr>
        <w:t>1</w:t>
      </w:r>
      <w:r w:rsidRPr="00D265A4">
        <w:rPr>
          <w:rFonts w:ascii="Times New Roman" w:hAnsi="Times New Roman" w:cs="Times New Roman"/>
          <w:sz w:val="24"/>
          <w:szCs w:val="24"/>
        </w:rPr>
        <w:t xml:space="preserve">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w:t>
      </w:r>
      <w:r w:rsidR="0015270D" w:rsidRPr="00D265A4">
        <w:rPr>
          <w:rFonts w:ascii="Times New Roman" w:hAnsi="Times New Roman" w:cs="Times New Roman"/>
          <w:sz w:val="24"/>
          <w:szCs w:val="24"/>
        </w:rPr>
        <w:t>3</w:t>
      </w:r>
      <w:r w:rsidRPr="00D265A4">
        <w:rPr>
          <w:rFonts w:ascii="Times New Roman" w:hAnsi="Times New Roman" w:cs="Times New Roman"/>
          <w:sz w:val="24"/>
          <w:szCs w:val="24"/>
        </w:rPr>
        <w:t>) diatur dengan Peraturan Bupati.</w:t>
      </w:r>
    </w:p>
    <w:p w:rsidR="00D01ABE" w:rsidRPr="00D265A4" w:rsidRDefault="00D01ABE" w:rsidP="008F178A">
      <w:pPr>
        <w:pStyle w:val="ListParagraph"/>
        <w:numPr>
          <w:ilvl w:val="0"/>
          <w:numId w:val="11"/>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Ketentuan lebih lanjut mengenai tata cara pengisian dan penyampaian SPTPD, SKPDKB, dan SKPDKBT se</w:t>
      </w:r>
      <w:r w:rsidR="002558C2" w:rsidRPr="00D265A4">
        <w:rPr>
          <w:rFonts w:ascii="Times New Roman" w:hAnsi="Times New Roman" w:cs="Times New Roman"/>
          <w:sz w:val="24"/>
          <w:szCs w:val="24"/>
        </w:rPr>
        <w:t>bagaiman dimaksud dalam Pasal 1</w:t>
      </w:r>
      <w:r w:rsidR="002558C2" w:rsidRPr="00D265A4">
        <w:rPr>
          <w:rFonts w:ascii="Times New Roman" w:hAnsi="Times New Roman" w:cs="Times New Roman"/>
          <w:sz w:val="24"/>
          <w:szCs w:val="24"/>
          <w:lang w:val="id-ID"/>
        </w:rPr>
        <w:t>1</w:t>
      </w:r>
      <w:r w:rsidR="0015270D" w:rsidRPr="00D265A4">
        <w:rPr>
          <w:rFonts w:ascii="Times New Roman" w:hAnsi="Times New Roman" w:cs="Times New Roman"/>
          <w:sz w:val="24"/>
          <w:szCs w:val="24"/>
        </w:rPr>
        <w:t xml:space="preserve">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w:t>
      </w:r>
      <w:r w:rsidR="0015270D" w:rsidRPr="00D265A4">
        <w:rPr>
          <w:rFonts w:ascii="Times New Roman" w:hAnsi="Times New Roman" w:cs="Times New Roman"/>
          <w:sz w:val="24"/>
          <w:szCs w:val="24"/>
        </w:rPr>
        <w:t>3</w:t>
      </w:r>
      <w:r w:rsidRPr="00D265A4">
        <w:rPr>
          <w:rFonts w:ascii="Times New Roman" w:hAnsi="Times New Roman" w:cs="Times New Roman"/>
          <w:sz w:val="24"/>
          <w:szCs w:val="24"/>
        </w:rPr>
        <w:t>) diatur Peraturan Bupati.</w:t>
      </w:r>
    </w:p>
    <w:p w:rsidR="00D01ABE" w:rsidRPr="00D265A4" w:rsidRDefault="00D01ABE" w:rsidP="00C9608F">
      <w:pPr>
        <w:pStyle w:val="ListParagraph"/>
        <w:spacing w:before="240" w:line="240" w:lineRule="auto"/>
        <w:rPr>
          <w:rFonts w:ascii="Times New Roman" w:hAnsi="Times New Roman" w:cs="Times New Roman"/>
          <w:sz w:val="24"/>
          <w:szCs w:val="24"/>
        </w:rPr>
      </w:pPr>
    </w:p>
    <w:p w:rsidR="00D01ABE" w:rsidRPr="00D265A4" w:rsidRDefault="00D01ABE" w:rsidP="00C9608F">
      <w:pPr>
        <w:pStyle w:val="ListParagraph"/>
        <w:spacing w:before="120" w:after="120" w:line="240" w:lineRule="auto"/>
        <w:ind w:left="0"/>
        <w:jc w:val="center"/>
        <w:rPr>
          <w:rFonts w:ascii="Times New Roman" w:hAnsi="Times New Roman" w:cs="Times New Roman"/>
          <w:b/>
          <w:sz w:val="24"/>
          <w:szCs w:val="24"/>
        </w:rPr>
      </w:pPr>
      <w:r w:rsidRPr="00D265A4">
        <w:rPr>
          <w:rFonts w:ascii="Times New Roman" w:hAnsi="Times New Roman" w:cs="Times New Roman"/>
          <w:b/>
          <w:sz w:val="24"/>
          <w:szCs w:val="24"/>
        </w:rPr>
        <w:t>BAB VII</w:t>
      </w:r>
    </w:p>
    <w:p w:rsidR="00D01ABE" w:rsidRPr="00D265A4" w:rsidRDefault="00D01ABE" w:rsidP="00C9608F">
      <w:pPr>
        <w:pStyle w:val="ListParagraph"/>
        <w:spacing w:before="120" w:after="120" w:line="240" w:lineRule="auto"/>
        <w:ind w:left="0"/>
        <w:jc w:val="center"/>
        <w:rPr>
          <w:rFonts w:ascii="Times New Roman" w:hAnsi="Times New Roman" w:cs="Times New Roman"/>
          <w:b/>
          <w:sz w:val="24"/>
          <w:szCs w:val="24"/>
        </w:rPr>
      </w:pPr>
      <w:r w:rsidRPr="00D265A4">
        <w:rPr>
          <w:rFonts w:ascii="Times New Roman" w:hAnsi="Times New Roman" w:cs="Times New Roman"/>
          <w:b/>
          <w:sz w:val="24"/>
          <w:szCs w:val="24"/>
        </w:rPr>
        <w:t>SURAT TAGIHAN PAJAK</w:t>
      </w:r>
    </w:p>
    <w:p w:rsidR="00D01ABE" w:rsidRPr="00D265A4" w:rsidRDefault="00D01ABE" w:rsidP="00C9608F">
      <w:pPr>
        <w:pStyle w:val="ListParagraph"/>
        <w:spacing w:before="120" w:after="120" w:line="240" w:lineRule="auto"/>
        <w:ind w:left="0"/>
        <w:jc w:val="center"/>
        <w:rPr>
          <w:rFonts w:ascii="Times New Roman" w:hAnsi="Times New Roman" w:cs="Times New Roman"/>
          <w:b/>
          <w:sz w:val="24"/>
          <w:szCs w:val="24"/>
        </w:rPr>
      </w:pPr>
    </w:p>
    <w:p w:rsidR="00D01ABE" w:rsidRPr="00D265A4" w:rsidRDefault="00D01ABE" w:rsidP="008F178A">
      <w:pPr>
        <w:pStyle w:val="ListParagraph"/>
        <w:spacing w:after="0" w:line="240" w:lineRule="auto"/>
        <w:ind w:left="0"/>
        <w:jc w:val="center"/>
        <w:rPr>
          <w:rFonts w:ascii="Times New Roman" w:hAnsi="Times New Roman" w:cs="Times New Roman"/>
          <w:b/>
          <w:sz w:val="24"/>
          <w:szCs w:val="24"/>
          <w:lang w:val="id-ID"/>
        </w:rPr>
      </w:pPr>
      <w:r w:rsidRPr="00D265A4">
        <w:rPr>
          <w:rFonts w:ascii="Times New Roman" w:hAnsi="Times New Roman" w:cs="Times New Roman"/>
          <w:b/>
          <w:sz w:val="24"/>
          <w:szCs w:val="24"/>
        </w:rPr>
        <w:t>Pasal</w:t>
      </w:r>
      <w:r w:rsidR="0034669B" w:rsidRPr="00D265A4">
        <w:rPr>
          <w:rFonts w:ascii="Times New Roman" w:hAnsi="Times New Roman" w:cs="Times New Roman"/>
          <w:b/>
          <w:sz w:val="24"/>
          <w:szCs w:val="24"/>
        </w:rPr>
        <w:t xml:space="preserve"> 1</w:t>
      </w:r>
      <w:r w:rsidR="002558C2" w:rsidRPr="00D265A4">
        <w:rPr>
          <w:rFonts w:ascii="Times New Roman" w:hAnsi="Times New Roman" w:cs="Times New Roman"/>
          <w:b/>
          <w:sz w:val="24"/>
          <w:szCs w:val="24"/>
          <w:lang w:val="id-ID"/>
        </w:rPr>
        <w:t>4</w:t>
      </w:r>
    </w:p>
    <w:p w:rsidR="00D01ABE" w:rsidRPr="00D265A4" w:rsidRDefault="00D01ABE" w:rsidP="008F178A">
      <w:pPr>
        <w:pStyle w:val="ListParagraph"/>
        <w:numPr>
          <w:ilvl w:val="0"/>
          <w:numId w:val="12"/>
        </w:numPr>
        <w:spacing w:after="0" w:line="240" w:lineRule="auto"/>
        <w:ind w:left="426" w:hanging="426"/>
        <w:rPr>
          <w:rFonts w:ascii="Times New Roman" w:hAnsi="Times New Roman" w:cs="Times New Roman"/>
          <w:sz w:val="24"/>
          <w:szCs w:val="24"/>
        </w:rPr>
      </w:pPr>
      <w:r w:rsidRPr="00D265A4">
        <w:rPr>
          <w:rFonts w:ascii="Times New Roman" w:hAnsi="Times New Roman" w:cs="Times New Roman"/>
          <w:sz w:val="24"/>
          <w:szCs w:val="24"/>
        </w:rPr>
        <w:t>Bupati dapat menerbitkan STPD jika :</w:t>
      </w:r>
    </w:p>
    <w:p w:rsidR="00D01ABE" w:rsidRPr="00D265A4" w:rsidRDefault="0034669B" w:rsidP="008F178A">
      <w:pPr>
        <w:pStyle w:val="ListParagraph"/>
        <w:numPr>
          <w:ilvl w:val="0"/>
          <w:numId w:val="13"/>
        </w:numPr>
        <w:spacing w:before="240" w:line="240" w:lineRule="auto"/>
        <w:ind w:left="851"/>
        <w:rPr>
          <w:rFonts w:ascii="Times New Roman" w:hAnsi="Times New Roman" w:cs="Times New Roman"/>
          <w:sz w:val="24"/>
          <w:szCs w:val="24"/>
        </w:rPr>
      </w:pPr>
      <w:r w:rsidRPr="00D265A4">
        <w:rPr>
          <w:rFonts w:ascii="Times New Roman" w:hAnsi="Times New Roman" w:cs="Times New Roman"/>
          <w:sz w:val="24"/>
          <w:szCs w:val="24"/>
        </w:rPr>
        <w:t xml:space="preserve">pajak </w:t>
      </w:r>
      <w:r w:rsidR="00D01ABE" w:rsidRPr="00D265A4">
        <w:rPr>
          <w:rFonts w:ascii="Times New Roman" w:hAnsi="Times New Roman" w:cs="Times New Roman"/>
          <w:sz w:val="24"/>
          <w:szCs w:val="24"/>
        </w:rPr>
        <w:t xml:space="preserve">dalam tahun berjalan tidak atau kurang </w:t>
      </w:r>
      <w:r w:rsidRPr="00D265A4">
        <w:rPr>
          <w:rFonts w:ascii="Times New Roman" w:hAnsi="Times New Roman" w:cs="Times New Roman"/>
          <w:sz w:val="24"/>
          <w:szCs w:val="24"/>
          <w:lang w:val="id-ID"/>
        </w:rPr>
        <w:t>di</w:t>
      </w:r>
      <w:r w:rsidR="00D01ABE" w:rsidRPr="00D265A4">
        <w:rPr>
          <w:rFonts w:ascii="Times New Roman" w:hAnsi="Times New Roman" w:cs="Times New Roman"/>
          <w:sz w:val="24"/>
          <w:szCs w:val="24"/>
        </w:rPr>
        <w:t>bayar;</w:t>
      </w:r>
    </w:p>
    <w:p w:rsidR="00D01ABE" w:rsidRPr="00D265A4" w:rsidRDefault="0034669B" w:rsidP="008F178A">
      <w:pPr>
        <w:pStyle w:val="ListParagraph"/>
        <w:numPr>
          <w:ilvl w:val="0"/>
          <w:numId w:val="13"/>
        </w:numPr>
        <w:spacing w:before="240" w:line="240" w:lineRule="auto"/>
        <w:ind w:left="851"/>
        <w:rPr>
          <w:rFonts w:ascii="Times New Roman" w:hAnsi="Times New Roman" w:cs="Times New Roman"/>
          <w:sz w:val="24"/>
          <w:szCs w:val="24"/>
        </w:rPr>
      </w:pPr>
      <w:r w:rsidRPr="00D265A4">
        <w:rPr>
          <w:rFonts w:ascii="Times New Roman" w:hAnsi="Times New Roman" w:cs="Times New Roman"/>
          <w:sz w:val="24"/>
          <w:szCs w:val="24"/>
        </w:rPr>
        <w:t xml:space="preserve">dari </w:t>
      </w:r>
      <w:r w:rsidR="00D01ABE" w:rsidRPr="00D265A4">
        <w:rPr>
          <w:rFonts w:ascii="Times New Roman" w:hAnsi="Times New Roman" w:cs="Times New Roman"/>
          <w:sz w:val="24"/>
          <w:szCs w:val="24"/>
        </w:rPr>
        <w:t>hasil penelitian SPTPD terdapat kekurangan pembayaran sebagai akibat salah tulis dan/atau salah hitung;</w:t>
      </w:r>
    </w:p>
    <w:p w:rsidR="00D01ABE" w:rsidRPr="00D265A4" w:rsidRDefault="0034669B" w:rsidP="008F178A">
      <w:pPr>
        <w:pStyle w:val="ListParagraph"/>
        <w:numPr>
          <w:ilvl w:val="0"/>
          <w:numId w:val="13"/>
        </w:numPr>
        <w:spacing w:before="240" w:line="240" w:lineRule="auto"/>
        <w:ind w:left="851"/>
        <w:rPr>
          <w:rFonts w:ascii="Times New Roman" w:hAnsi="Times New Roman" w:cs="Times New Roman"/>
          <w:sz w:val="24"/>
          <w:szCs w:val="24"/>
        </w:rPr>
      </w:pPr>
      <w:r w:rsidRPr="00D265A4">
        <w:rPr>
          <w:rFonts w:ascii="Times New Roman" w:hAnsi="Times New Roman" w:cs="Times New Roman"/>
          <w:sz w:val="24"/>
          <w:szCs w:val="24"/>
        </w:rPr>
        <w:t xml:space="preserve">wajib </w:t>
      </w:r>
      <w:r w:rsidR="00D01ABE" w:rsidRPr="00D265A4">
        <w:rPr>
          <w:rFonts w:ascii="Times New Roman" w:hAnsi="Times New Roman" w:cs="Times New Roman"/>
          <w:sz w:val="24"/>
          <w:szCs w:val="24"/>
        </w:rPr>
        <w:t>pajak dikenakan sanksi administratif berupa bunga dan/atau denda.</w:t>
      </w:r>
    </w:p>
    <w:p w:rsidR="00D01ABE" w:rsidRPr="00D265A4" w:rsidRDefault="00D01ABE" w:rsidP="008F178A">
      <w:pPr>
        <w:pStyle w:val="ListParagraph"/>
        <w:numPr>
          <w:ilvl w:val="0"/>
          <w:numId w:val="12"/>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Jumlah kekurangan pajak yang terutang dalam STPD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huruf a dan huruf b ditambah dengan sanksi admin</w:t>
      </w:r>
      <w:r w:rsidR="0034669B" w:rsidRPr="00D265A4">
        <w:rPr>
          <w:rFonts w:ascii="Times New Roman" w:hAnsi="Times New Roman" w:cs="Times New Roman"/>
          <w:sz w:val="24"/>
          <w:szCs w:val="24"/>
        </w:rPr>
        <w:t>istratif berupa bunga sebesar 2</w:t>
      </w:r>
      <w:r w:rsidRPr="00D265A4">
        <w:rPr>
          <w:rFonts w:ascii="Times New Roman" w:hAnsi="Times New Roman" w:cs="Times New Roman"/>
          <w:sz w:val="24"/>
          <w:szCs w:val="24"/>
        </w:rPr>
        <w:t>% (dua persen) setiap bulan untuk paling lama 15 (lima belas) bulan sejak saat terutangnya pajak.</w:t>
      </w:r>
    </w:p>
    <w:p w:rsidR="00D01ABE" w:rsidRPr="00D265A4" w:rsidRDefault="00D01ABE" w:rsidP="00C9608F">
      <w:pPr>
        <w:pStyle w:val="ListParagraph"/>
        <w:spacing w:before="240" w:line="240" w:lineRule="auto"/>
        <w:jc w:val="center"/>
        <w:rPr>
          <w:rFonts w:ascii="Times New Roman" w:hAnsi="Times New Roman" w:cs="Times New Roman"/>
          <w:b/>
          <w:sz w:val="24"/>
          <w:szCs w:val="24"/>
        </w:rPr>
      </w:pPr>
    </w:p>
    <w:p w:rsidR="00D01ABE" w:rsidRPr="00D265A4" w:rsidRDefault="00D01ABE" w:rsidP="00C9608F">
      <w:pPr>
        <w:pStyle w:val="ListParagraph"/>
        <w:spacing w:before="240" w:line="240" w:lineRule="auto"/>
        <w:ind w:left="0"/>
        <w:jc w:val="center"/>
        <w:rPr>
          <w:rFonts w:ascii="Times New Roman" w:hAnsi="Times New Roman" w:cs="Times New Roman"/>
          <w:b/>
          <w:sz w:val="24"/>
          <w:szCs w:val="24"/>
        </w:rPr>
      </w:pPr>
      <w:r w:rsidRPr="00D265A4">
        <w:rPr>
          <w:rFonts w:ascii="Times New Roman" w:hAnsi="Times New Roman" w:cs="Times New Roman"/>
          <w:b/>
          <w:sz w:val="24"/>
          <w:szCs w:val="24"/>
        </w:rPr>
        <w:t>BAB VIII</w:t>
      </w:r>
    </w:p>
    <w:p w:rsidR="00D01ABE" w:rsidRPr="00D265A4" w:rsidRDefault="00D01ABE" w:rsidP="00C9608F">
      <w:pPr>
        <w:pStyle w:val="ListParagraph"/>
        <w:spacing w:before="240" w:line="240" w:lineRule="auto"/>
        <w:ind w:left="0"/>
        <w:jc w:val="center"/>
        <w:rPr>
          <w:rFonts w:ascii="Times New Roman" w:hAnsi="Times New Roman" w:cs="Times New Roman"/>
          <w:b/>
          <w:sz w:val="24"/>
          <w:szCs w:val="24"/>
        </w:rPr>
      </w:pPr>
      <w:r w:rsidRPr="00D265A4">
        <w:rPr>
          <w:rFonts w:ascii="Times New Roman" w:hAnsi="Times New Roman" w:cs="Times New Roman"/>
          <w:b/>
          <w:sz w:val="24"/>
          <w:szCs w:val="24"/>
        </w:rPr>
        <w:t>TATA CARA PEMBAYARAN DAN PENAGIHAN</w:t>
      </w: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Pasal</w:t>
      </w:r>
      <w:r w:rsidR="0034669B" w:rsidRPr="00D265A4">
        <w:rPr>
          <w:rFonts w:ascii="Times New Roman" w:hAnsi="Times New Roman" w:cs="Times New Roman"/>
          <w:b/>
          <w:sz w:val="24"/>
          <w:szCs w:val="24"/>
        </w:rPr>
        <w:t xml:space="preserve"> 1</w:t>
      </w:r>
      <w:r w:rsidR="002558C2" w:rsidRPr="00D265A4">
        <w:rPr>
          <w:rFonts w:ascii="Times New Roman" w:hAnsi="Times New Roman" w:cs="Times New Roman"/>
          <w:b/>
          <w:sz w:val="24"/>
          <w:szCs w:val="24"/>
          <w:lang w:val="id-ID"/>
        </w:rPr>
        <w:t>5</w:t>
      </w:r>
    </w:p>
    <w:p w:rsidR="00D01ABE" w:rsidRPr="00D265A4" w:rsidRDefault="00D01ABE" w:rsidP="008F178A">
      <w:pPr>
        <w:pStyle w:val="ListParagraph"/>
        <w:numPr>
          <w:ilvl w:val="0"/>
          <w:numId w:val="14"/>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Bupati  menentukan tanggal jatuh tempo pembayaran dan penyetoran pajak yang terutang paling lama 30 (tiga puluh) hari kerja setelah terutangnya pajak.</w:t>
      </w:r>
    </w:p>
    <w:p w:rsidR="00D01ABE" w:rsidRPr="00D265A4" w:rsidRDefault="00D01ABE" w:rsidP="008F178A">
      <w:pPr>
        <w:pStyle w:val="ListParagraph"/>
        <w:numPr>
          <w:ilvl w:val="0"/>
          <w:numId w:val="14"/>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SKPDKB, SKPDKBT, STPD, Surat keputusan pembetulan, surat keputusan keberatan, dan putusan banding, yang menyebabkan jumlah pajak dan harus dibayar bertambah merupakan dasar penagihan pajak dan harus dilunasi dal</w:t>
      </w:r>
      <w:r w:rsidR="0034669B" w:rsidRPr="00D265A4">
        <w:rPr>
          <w:rFonts w:ascii="Times New Roman" w:hAnsi="Times New Roman" w:cs="Times New Roman"/>
          <w:sz w:val="24"/>
          <w:szCs w:val="24"/>
        </w:rPr>
        <w:t>am jangka waktu paling lama 1 (</w:t>
      </w:r>
      <w:r w:rsidRPr="00D265A4">
        <w:rPr>
          <w:rFonts w:ascii="Times New Roman" w:hAnsi="Times New Roman" w:cs="Times New Roman"/>
          <w:sz w:val="24"/>
          <w:szCs w:val="24"/>
        </w:rPr>
        <w:t>satu) bulan sejak tanggal diterbitkan.</w:t>
      </w:r>
    </w:p>
    <w:p w:rsidR="00D01ABE" w:rsidRPr="00D265A4" w:rsidRDefault="00D01ABE" w:rsidP="008F178A">
      <w:pPr>
        <w:pStyle w:val="ListParagraph"/>
        <w:numPr>
          <w:ilvl w:val="0"/>
          <w:numId w:val="14"/>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lastRenderedPageBreak/>
        <w:t>Bupati atas permohonan wajib pajak setelah memenuhi persyaratan yang ditentukan dapat memberikan persetujuan kepada wajib pajak untuk mengangsur atau menunda pembayaran pajak, dengan dikenakan bunga sebesar 2% (dua persen) sebulan.</w:t>
      </w:r>
    </w:p>
    <w:p w:rsidR="00D01ABE" w:rsidRPr="00D265A4" w:rsidRDefault="00D01ABE" w:rsidP="008F178A">
      <w:pPr>
        <w:pStyle w:val="ListParagraph"/>
        <w:numPr>
          <w:ilvl w:val="0"/>
          <w:numId w:val="14"/>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Ketentuan lebih lanjut mengenai tata cara pembayaran, penyetoran, tempat pembayaran, angsuran, dan penundaan pembayaran pajak diatur d</w:t>
      </w:r>
      <w:r w:rsidR="002341DA" w:rsidRPr="00D265A4">
        <w:rPr>
          <w:rFonts w:ascii="Times New Roman" w:hAnsi="Times New Roman" w:cs="Times New Roman"/>
          <w:sz w:val="24"/>
          <w:szCs w:val="24"/>
        </w:rPr>
        <w:t>alam</w:t>
      </w:r>
      <w:r w:rsidRPr="00D265A4">
        <w:rPr>
          <w:rFonts w:ascii="Times New Roman" w:hAnsi="Times New Roman" w:cs="Times New Roman"/>
          <w:sz w:val="24"/>
          <w:szCs w:val="24"/>
        </w:rPr>
        <w:t xml:space="preserve"> Peraturan Bupati.</w:t>
      </w: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34669B" w:rsidRPr="00D265A4">
        <w:rPr>
          <w:rFonts w:ascii="Times New Roman" w:hAnsi="Times New Roman" w:cs="Times New Roman"/>
          <w:b/>
          <w:sz w:val="24"/>
          <w:szCs w:val="24"/>
        </w:rPr>
        <w:t>1</w:t>
      </w:r>
      <w:r w:rsidR="002558C2" w:rsidRPr="00D265A4">
        <w:rPr>
          <w:rFonts w:ascii="Times New Roman" w:hAnsi="Times New Roman" w:cs="Times New Roman"/>
          <w:b/>
          <w:sz w:val="24"/>
          <w:szCs w:val="24"/>
          <w:lang w:val="id-ID"/>
        </w:rPr>
        <w:t>6</w:t>
      </w:r>
    </w:p>
    <w:p w:rsidR="00D01ABE" w:rsidRPr="00D265A4" w:rsidRDefault="00D01ABE" w:rsidP="008F178A">
      <w:pPr>
        <w:pStyle w:val="ListParagraph"/>
        <w:numPr>
          <w:ilvl w:val="0"/>
          <w:numId w:val="15"/>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Pajak yang terutang berdasarkan SKPDKB, SKPDKBT, STPD, Surat Keputusan pembetulan, Surat keputusan keberatan, dan putusan banding yang tidak atau kurang dibayar oleh wajib pajak pada waktunya dapat ditagih dengan surat paksa.</w:t>
      </w:r>
    </w:p>
    <w:p w:rsidR="00D01ABE" w:rsidRPr="00D265A4" w:rsidRDefault="00D01ABE" w:rsidP="008F178A">
      <w:pPr>
        <w:pStyle w:val="ListParagraph"/>
        <w:numPr>
          <w:ilvl w:val="0"/>
          <w:numId w:val="15"/>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Penagihan pajak dengan surat paksa dilaksanakan berdasarkan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w:t>
      </w: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BAB IX</w:t>
      </w:r>
    </w:p>
    <w:p w:rsidR="00D01ABE" w:rsidRPr="00D265A4" w:rsidRDefault="00D01ABE" w:rsidP="008F178A">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KEBERATAN DAN BANDING</w:t>
      </w:r>
    </w:p>
    <w:p w:rsidR="008F178A" w:rsidRPr="00D265A4" w:rsidRDefault="008F178A" w:rsidP="008F178A">
      <w:pPr>
        <w:spacing w:after="0" w:line="240" w:lineRule="auto"/>
        <w:jc w:val="center"/>
        <w:rPr>
          <w:rFonts w:ascii="Times New Roman" w:hAnsi="Times New Roman" w:cs="Times New Roman"/>
          <w:b/>
          <w:sz w:val="24"/>
          <w:szCs w:val="24"/>
          <w:lang w:val="id-ID"/>
        </w:rPr>
      </w:pPr>
    </w:p>
    <w:p w:rsidR="00D01ABE" w:rsidRPr="00D265A4" w:rsidRDefault="00D01ABE" w:rsidP="008F178A">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34669B" w:rsidRPr="00D265A4">
        <w:rPr>
          <w:rFonts w:ascii="Times New Roman" w:hAnsi="Times New Roman" w:cs="Times New Roman"/>
          <w:b/>
          <w:sz w:val="24"/>
          <w:szCs w:val="24"/>
        </w:rPr>
        <w:t>1</w:t>
      </w:r>
      <w:r w:rsidR="002558C2" w:rsidRPr="00D265A4">
        <w:rPr>
          <w:rFonts w:ascii="Times New Roman" w:hAnsi="Times New Roman" w:cs="Times New Roman"/>
          <w:b/>
          <w:sz w:val="24"/>
          <w:szCs w:val="24"/>
          <w:lang w:val="id-ID"/>
        </w:rPr>
        <w:t>7</w:t>
      </w:r>
    </w:p>
    <w:p w:rsidR="00D01ABE" w:rsidRPr="00D265A4" w:rsidRDefault="00D01ABE" w:rsidP="008F178A">
      <w:pPr>
        <w:pStyle w:val="ListParagraph"/>
        <w:numPr>
          <w:ilvl w:val="0"/>
          <w:numId w:val="16"/>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Wajib pajak dapat mengajukan keberatan hanya kepada Bupati  atau pejabat yang ditunjuk atas suatu :</w:t>
      </w:r>
    </w:p>
    <w:p w:rsidR="00D01ABE" w:rsidRPr="00D265A4" w:rsidRDefault="00D01ABE" w:rsidP="00C9608F">
      <w:pPr>
        <w:pStyle w:val="ListParagraph"/>
        <w:numPr>
          <w:ilvl w:val="0"/>
          <w:numId w:val="17"/>
        </w:numPr>
        <w:spacing w:before="240" w:line="240" w:lineRule="auto"/>
        <w:rPr>
          <w:rFonts w:ascii="Times New Roman" w:hAnsi="Times New Roman" w:cs="Times New Roman"/>
          <w:sz w:val="24"/>
          <w:szCs w:val="24"/>
        </w:rPr>
      </w:pPr>
      <w:r w:rsidRPr="00D265A4">
        <w:rPr>
          <w:rFonts w:ascii="Times New Roman" w:hAnsi="Times New Roman" w:cs="Times New Roman"/>
          <w:sz w:val="24"/>
          <w:szCs w:val="24"/>
        </w:rPr>
        <w:t>SKPDKB;</w:t>
      </w:r>
    </w:p>
    <w:p w:rsidR="00D01ABE" w:rsidRPr="00D265A4" w:rsidRDefault="00D01ABE" w:rsidP="00C9608F">
      <w:pPr>
        <w:pStyle w:val="ListParagraph"/>
        <w:numPr>
          <w:ilvl w:val="0"/>
          <w:numId w:val="17"/>
        </w:numPr>
        <w:spacing w:before="240" w:line="240" w:lineRule="auto"/>
        <w:rPr>
          <w:rFonts w:ascii="Times New Roman" w:hAnsi="Times New Roman" w:cs="Times New Roman"/>
          <w:sz w:val="24"/>
          <w:szCs w:val="24"/>
        </w:rPr>
      </w:pPr>
      <w:r w:rsidRPr="00D265A4">
        <w:rPr>
          <w:rFonts w:ascii="Times New Roman" w:hAnsi="Times New Roman" w:cs="Times New Roman"/>
          <w:sz w:val="24"/>
          <w:szCs w:val="24"/>
        </w:rPr>
        <w:t>SKPDKBT;</w:t>
      </w:r>
    </w:p>
    <w:p w:rsidR="00D01ABE" w:rsidRPr="00D265A4" w:rsidRDefault="00D01ABE" w:rsidP="00C9608F">
      <w:pPr>
        <w:pStyle w:val="ListParagraph"/>
        <w:numPr>
          <w:ilvl w:val="0"/>
          <w:numId w:val="17"/>
        </w:numPr>
        <w:spacing w:before="240" w:line="240" w:lineRule="auto"/>
        <w:rPr>
          <w:rFonts w:ascii="Times New Roman" w:hAnsi="Times New Roman" w:cs="Times New Roman"/>
          <w:sz w:val="24"/>
          <w:szCs w:val="24"/>
        </w:rPr>
      </w:pPr>
      <w:r w:rsidRPr="00D265A4">
        <w:rPr>
          <w:rFonts w:ascii="Times New Roman" w:hAnsi="Times New Roman" w:cs="Times New Roman"/>
          <w:sz w:val="24"/>
          <w:szCs w:val="24"/>
        </w:rPr>
        <w:t>SKPDLB;</w:t>
      </w:r>
    </w:p>
    <w:p w:rsidR="00D01ABE" w:rsidRPr="00D265A4" w:rsidRDefault="00D01ABE" w:rsidP="00C9608F">
      <w:pPr>
        <w:pStyle w:val="ListParagraph"/>
        <w:numPr>
          <w:ilvl w:val="0"/>
          <w:numId w:val="17"/>
        </w:numPr>
        <w:spacing w:before="240" w:line="240" w:lineRule="auto"/>
        <w:rPr>
          <w:rFonts w:ascii="Times New Roman" w:hAnsi="Times New Roman" w:cs="Times New Roman"/>
          <w:sz w:val="24"/>
          <w:szCs w:val="24"/>
        </w:rPr>
      </w:pPr>
      <w:r w:rsidRPr="00D265A4">
        <w:rPr>
          <w:rFonts w:ascii="Times New Roman" w:hAnsi="Times New Roman" w:cs="Times New Roman"/>
          <w:sz w:val="24"/>
          <w:szCs w:val="24"/>
        </w:rPr>
        <w:t>SKPDN; dan</w:t>
      </w:r>
    </w:p>
    <w:p w:rsidR="00D01ABE" w:rsidRPr="00D265A4" w:rsidRDefault="00D01ABE" w:rsidP="00C9608F">
      <w:pPr>
        <w:pStyle w:val="ListParagraph"/>
        <w:numPr>
          <w:ilvl w:val="0"/>
          <w:numId w:val="17"/>
        </w:numPr>
        <w:spacing w:before="240" w:line="240" w:lineRule="auto"/>
        <w:jc w:val="both"/>
        <w:rPr>
          <w:rFonts w:ascii="Times New Roman" w:hAnsi="Times New Roman" w:cs="Times New Roman"/>
          <w:sz w:val="24"/>
          <w:szCs w:val="24"/>
        </w:rPr>
      </w:pPr>
      <w:r w:rsidRPr="00D265A4">
        <w:rPr>
          <w:rFonts w:ascii="Times New Roman" w:hAnsi="Times New Roman" w:cs="Times New Roman"/>
          <w:sz w:val="24"/>
          <w:szCs w:val="24"/>
        </w:rPr>
        <w:t xml:space="preserve">Pemotongan atau pemungutan oleh pihak ketiga berdasarkan ketentuan </w:t>
      </w:r>
      <w:r w:rsidR="0034669B" w:rsidRPr="00D265A4">
        <w:rPr>
          <w:rFonts w:ascii="Times New Roman" w:hAnsi="Times New Roman" w:cs="Times New Roman"/>
          <w:sz w:val="24"/>
          <w:szCs w:val="24"/>
          <w:lang w:val="id-ID"/>
        </w:rPr>
        <w:t xml:space="preserve">Peraturan </w:t>
      </w:r>
      <w:r w:rsidR="0034669B" w:rsidRPr="00D265A4">
        <w:rPr>
          <w:rFonts w:ascii="Times New Roman" w:hAnsi="Times New Roman" w:cs="Times New Roman"/>
          <w:sz w:val="24"/>
          <w:szCs w:val="24"/>
        </w:rPr>
        <w:t>Perundang</w:t>
      </w:r>
      <w:r w:rsidRPr="00D265A4">
        <w:rPr>
          <w:rFonts w:ascii="Times New Roman" w:hAnsi="Times New Roman" w:cs="Times New Roman"/>
          <w:sz w:val="24"/>
          <w:szCs w:val="24"/>
        </w:rPr>
        <w:t>–undangan perpajakan daerah.</w:t>
      </w:r>
    </w:p>
    <w:p w:rsidR="00D01ABE" w:rsidRPr="00D265A4" w:rsidRDefault="00D01ABE" w:rsidP="008F178A">
      <w:pPr>
        <w:pStyle w:val="ListParagraph"/>
        <w:numPr>
          <w:ilvl w:val="0"/>
          <w:numId w:val="16"/>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Keberatan diajukan secara tertulis dalam bahasa Indonesia dengan disertai alasan</w:t>
      </w:r>
      <w:r w:rsidR="0034669B" w:rsidRPr="00D265A4">
        <w:rPr>
          <w:rFonts w:ascii="Times New Roman" w:hAnsi="Times New Roman" w:cs="Times New Roman"/>
          <w:sz w:val="24"/>
          <w:szCs w:val="24"/>
        </w:rPr>
        <w:t>–</w:t>
      </w:r>
      <w:r w:rsidR="0034669B" w:rsidRPr="00D265A4">
        <w:rPr>
          <w:rFonts w:ascii="Times New Roman" w:hAnsi="Times New Roman" w:cs="Times New Roman"/>
          <w:sz w:val="24"/>
          <w:szCs w:val="24"/>
          <w:lang w:val="id-ID"/>
        </w:rPr>
        <w:t>a</w:t>
      </w:r>
      <w:r w:rsidRPr="00D265A4">
        <w:rPr>
          <w:rFonts w:ascii="Times New Roman" w:hAnsi="Times New Roman" w:cs="Times New Roman"/>
          <w:sz w:val="24"/>
          <w:szCs w:val="24"/>
        </w:rPr>
        <w:t>lasan yang jelas.</w:t>
      </w:r>
    </w:p>
    <w:p w:rsidR="00D01ABE" w:rsidRPr="00D265A4" w:rsidRDefault="00D01ABE" w:rsidP="008F178A">
      <w:pPr>
        <w:pStyle w:val="ListParagraph"/>
        <w:numPr>
          <w:ilvl w:val="0"/>
          <w:numId w:val="16"/>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Keberatan harus diajukan dalam jangka waktu paling lama 3 (tiga) bulan sejak tanggal surat, tanggal pemotongan atau pemungutan sebagaimana dimaksud pada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kecuali jika wajib pajak dapat menunjukkan bahwa jangka waktu itu tidak dapat dipenuhi karena keadaan diluar kekuasaannya.</w:t>
      </w:r>
    </w:p>
    <w:p w:rsidR="00D01ABE" w:rsidRPr="00D265A4" w:rsidRDefault="00D01ABE" w:rsidP="008F178A">
      <w:pPr>
        <w:pStyle w:val="ListParagraph"/>
        <w:numPr>
          <w:ilvl w:val="0"/>
          <w:numId w:val="16"/>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Keberatan dapat diajukan apabila wajib pajak telah membayar paling sedikit sejumlah yang telah disetujui wajib pajak.</w:t>
      </w:r>
    </w:p>
    <w:p w:rsidR="00D01ABE" w:rsidRPr="00D265A4" w:rsidRDefault="00D01ABE" w:rsidP="008F178A">
      <w:pPr>
        <w:pStyle w:val="ListParagraph"/>
        <w:numPr>
          <w:ilvl w:val="0"/>
          <w:numId w:val="16"/>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Keberatan yang tidak memenuhi persyaratan sebagaimana dimaksud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 xml:space="preserve">(1),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 xml:space="preserve">(2),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 xml:space="preserve">(3), dan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(4) tidak dianggap sebagai surat keberatan sehingga tidak dipertimbangkan.</w:t>
      </w:r>
    </w:p>
    <w:p w:rsidR="00D01ABE" w:rsidRPr="00D265A4" w:rsidRDefault="00D01ABE" w:rsidP="001E13A7">
      <w:pPr>
        <w:pStyle w:val="ListParagraph"/>
        <w:numPr>
          <w:ilvl w:val="0"/>
          <w:numId w:val="16"/>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Tanda penerimaan surat keberatan yang diberikan oleh Bupati atau pejabat yang ditunjuk atau tanda pengiriman surat keberatan melalui surat pos tercatat sebagai tanda bukti penerimaan surat keberatan.</w:t>
      </w:r>
    </w:p>
    <w:p w:rsidR="001E13A7" w:rsidRPr="00D265A4" w:rsidRDefault="001E13A7" w:rsidP="001E13A7">
      <w:pPr>
        <w:spacing w:after="0" w:line="240" w:lineRule="auto"/>
        <w:ind w:left="360"/>
        <w:jc w:val="center"/>
        <w:rPr>
          <w:rFonts w:ascii="Times New Roman" w:hAnsi="Times New Roman" w:cs="Times New Roman"/>
          <w:b/>
          <w:sz w:val="24"/>
          <w:szCs w:val="24"/>
          <w:lang w:val="id-ID"/>
        </w:rPr>
      </w:pPr>
    </w:p>
    <w:p w:rsidR="00D01ABE" w:rsidRPr="00D265A4" w:rsidRDefault="00D01ABE" w:rsidP="0034669B">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34669B" w:rsidRPr="00D265A4">
        <w:rPr>
          <w:rFonts w:ascii="Times New Roman" w:hAnsi="Times New Roman" w:cs="Times New Roman"/>
          <w:b/>
          <w:sz w:val="24"/>
          <w:szCs w:val="24"/>
        </w:rPr>
        <w:t>1</w:t>
      </w:r>
      <w:r w:rsidR="002558C2" w:rsidRPr="00D265A4">
        <w:rPr>
          <w:rFonts w:ascii="Times New Roman" w:hAnsi="Times New Roman" w:cs="Times New Roman"/>
          <w:b/>
          <w:sz w:val="24"/>
          <w:szCs w:val="24"/>
          <w:lang w:val="id-ID"/>
        </w:rPr>
        <w:t>8</w:t>
      </w:r>
    </w:p>
    <w:p w:rsidR="00D01ABE" w:rsidRPr="00D265A4" w:rsidRDefault="00D01ABE" w:rsidP="001E13A7">
      <w:pPr>
        <w:pStyle w:val="ListParagraph"/>
        <w:numPr>
          <w:ilvl w:val="0"/>
          <w:numId w:val="18"/>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Bupati dalam jangka waktu paling lama 12 (dua </w:t>
      </w:r>
      <w:r w:rsidR="001E13A7" w:rsidRPr="00D265A4">
        <w:rPr>
          <w:rFonts w:ascii="Times New Roman" w:hAnsi="Times New Roman" w:cs="Times New Roman"/>
          <w:sz w:val="24"/>
          <w:szCs w:val="24"/>
          <w:lang w:val="id-ID"/>
        </w:rPr>
        <w:t>b</w:t>
      </w:r>
      <w:r w:rsidRPr="00D265A4">
        <w:rPr>
          <w:rFonts w:ascii="Times New Roman" w:hAnsi="Times New Roman" w:cs="Times New Roman"/>
          <w:sz w:val="24"/>
          <w:szCs w:val="24"/>
        </w:rPr>
        <w:t>elas) bulan, sejak tanggal surat keberatan diterima, harus memberi  keputusan atas keberatan yang diajukan.</w:t>
      </w:r>
    </w:p>
    <w:p w:rsidR="00D01ABE" w:rsidRPr="00D265A4" w:rsidRDefault="00D01ABE" w:rsidP="001E13A7">
      <w:pPr>
        <w:pStyle w:val="ListParagraph"/>
        <w:numPr>
          <w:ilvl w:val="0"/>
          <w:numId w:val="18"/>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Keputusan Bupati atas keberatan dapat berupa menerima seluruhnya atau sebagian, menolak atau menambah besarnya yang terutang.</w:t>
      </w:r>
    </w:p>
    <w:p w:rsidR="00D01ABE" w:rsidRPr="00D265A4" w:rsidRDefault="00D01ABE" w:rsidP="001E13A7">
      <w:pPr>
        <w:pStyle w:val="ListParagraph"/>
        <w:numPr>
          <w:ilvl w:val="0"/>
          <w:numId w:val="18"/>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Apabila jangka waktu sebagaimana dimaksud </w:t>
      </w:r>
      <w:r w:rsidR="00DA1D5F" w:rsidRPr="00D265A4">
        <w:rPr>
          <w:rFonts w:ascii="Times New Roman" w:hAnsi="Times New Roman" w:cs="Times New Roman"/>
          <w:sz w:val="24"/>
          <w:szCs w:val="24"/>
        </w:rPr>
        <w:t>ayat</w:t>
      </w:r>
      <w:r w:rsidRPr="00D265A4">
        <w:rPr>
          <w:rFonts w:ascii="Times New Roman" w:hAnsi="Times New Roman" w:cs="Times New Roman"/>
          <w:sz w:val="24"/>
          <w:szCs w:val="24"/>
        </w:rPr>
        <w:t xml:space="preserve"> (1) telah </w:t>
      </w:r>
      <w:r w:rsidR="0034669B" w:rsidRPr="00D265A4">
        <w:rPr>
          <w:rFonts w:ascii="Times New Roman" w:hAnsi="Times New Roman" w:cs="Times New Roman"/>
          <w:sz w:val="24"/>
          <w:szCs w:val="24"/>
          <w:lang w:val="id-ID"/>
        </w:rPr>
        <w:t>dilampaui</w:t>
      </w:r>
      <w:r w:rsidRPr="00D265A4">
        <w:rPr>
          <w:rFonts w:ascii="Times New Roman" w:hAnsi="Times New Roman" w:cs="Times New Roman"/>
          <w:sz w:val="24"/>
          <w:szCs w:val="24"/>
        </w:rPr>
        <w:t xml:space="preserve"> dan Bupati tidak memberi suatu keputusan, keberatan yang diajukan tersebut dianggap dikabulkan.</w:t>
      </w:r>
    </w:p>
    <w:p w:rsidR="00D01ABE" w:rsidRPr="00D265A4" w:rsidRDefault="00D01ABE" w:rsidP="0034669B">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2558C2" w:rsidRPr="00D265A4">
        <w:rPr>
          <w:rFonts w:ascii="Times New Roman" w:hAnsi="Times New Roman" w:cs="Times New Roman"/>
          <w:b/>
          <w:sz w:val="24"/>
          <w:szCs w:val="24"/>
          <w:lang w:val="id-ID"/>
        </w:rPr>
        <w:t>19</w:t>
      </w:r>
    </w:p>
    <w:p w:rsidR="00D01ABE" w:rsidRPr="00D265A4" w:rsidRDefault="00D01ABE" w:rsidP="001E13A7">
      <w:pPr>
        <w:pStyle w:val="ListParagraph"/>
        <w:numPr>
          <w:ilvl w:val="0"/>
          <w:numId w:val="19"/>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Wajib pajak dapat mengajukan permohonan banding hanya kepada </w:t>
      </w:r>
      <w:r w:rsidR="0034669B" w:rsidRPr="00D265A4">
        <w:rPr>
          <w:rFonts w:ascii="Times New Roman" w:hAnsi="Times New Roman" w:cs="Times New Roman"/>
          <w:sz w:val="24"/>
          <w:szCs w:val="24"/>
        </w:rPr>
        <w:t xml:space="preserve">Pengadilan Pajak </w:t>
      </w:r>
      <w:r w:rsidRPr="00D265A4">
        <w:rPr>
          <w:rFonts w:ascii="Times New Roman" w:hAnsi="Times New Roman" w:cs="Times New Roman"/>
          <w:sz w:val="24"/>
          <w:szCs w:val="24"/>
        </w:rPr>
        <w:t>terhadap keputusan mengenai keberatannya yang ditetapkan oleh Bupati.</w:t>
      </w:r>
    </w:p>
    <w:p w:rsidR="00D01ABE" w:rsidRPr="00D265A4" w:rsidRDefault="00D01ABE" w:rsidP="001E13A7">
      <w:pPr>
        <w:pStyle w:val="ListParagraph"/>
        <w:numPr>
          <w:ilvl w:val="0"/>
          <w:numId w:val="19"/>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Permohonan banding sebagaimana dimaksud </w:t>
      </w:r>
      <w:r w:rsidR="0034669B" w:rsidRPr="00D265A4">
        <w:rPr>
          <w:rFonts w:ascii="Times New Roman" w:hAnsi="Times New Roman" w:cs="Times New Roman"/>
          <w:sz w:val="24"/>
          <w:szCs w:val="24"/>
        </w:rPr>
        <w:t xml:space="preserve">ayat </w:t>
      </w:r>
      <w:r w:rsidRPr="00D265A4">
        <w:rPr>
          <w:rFonts w:ascii="Times New Roman" w:hAnsi="Times New Roman" w:cs="Times New Roman"/>
          <w:sz w:val="24"/>
          <w:szCs w:val="24"/>
        </w:rPr>
        <w:t>(1) diajukan secara tertulis dalam bahasa Indonesia, dengan alasan yang jelas dalam jangka waktu 3 (tiga) bulan sejak keputusan diterima, dilampiri salinan surat keputusan keberatan tersebut.</w:t>
      </w:r>
    </w:p>
    <w:p w:rsidR="00D01ABE" w:rsidRPr="00D265A4" w:rsidRDefault="00D01ABE" w:rsidP="001E13A7">
      <w:pPr>
        <w:pStyle w:val="ListParagraph"/>
        <w:numPr>
          <w:ilvl w:val="0"/>
          <w:numId w:val="19"/>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Pengajuan permohonan banding menangguhkan kewajiban membayar pajak sampai dengan 1 (satu) bulan sejak tanggal penerbitan putusan banding.</w:t>
      </w:r>
    </w:p>
    <w:p w:rsidR="001E13A7" w:rsidRPr="00D265A4" w:rsidRDefault="001E13A7" w:rsidP="001E13A7">
      <w:pPr>
        <w:spacing w:after="0" w:line="240" w:lineRule="auto"/>
        <w:ind w:left="360"/>
        <w:jc w:val="center"/>
        <w:rPr>
          <w:rFonts w:ascii="Times New Roman" w:hAnsi="Times New Roman" w:cs="Times New Roman"/>
          <w:b/>
          <w:sz w:val="24"/>
          <w:szCs w:val="24"/>
          <w:lang w:val="id-ID"/>
        </w:rPr>
      </w:pPr>
    </w:p>
    <w:p w:rsidR="002558C2" w:rsidRPr="00D265A4" w:rsidRDefault="002558C2" w:rsidP="001E13A7">
      <w:pPr>
        <w:spacing w:after="0" w:line="240" w:lineRule="auto"/>
        <w:ind w:left="360"/>
        <w:jc w:val="center"/>
        <w:rPr>
          <w:rFonts w:ascii="Times New Roman" w:hAnsi="Times New Roman" w:cs="Times New Roman"/>
          <w:b/>
          <w:sz w:val="24"/>
          <w:szCs w:val="24"/>
          <w:lang w:val="id-ID"/>
        </w:rPr>
      </w:pPr>
    </w:p>
    <w:p w:rsidR="002558C2" w:rsidRPr="00D265A4" w:rsidRDefault="002558C2" w:rsidP="001E13A7">
      <w:pPr>
        <w:spacing w:after="0" w:line="240" w:lineRule="auto"/>
        <w:ind w:left="360"/>
        <w:jc w:val="center"/>
        <w:rPr>
          <w:rFonts w:ascii="Times New Roman" w:hAnsi="Times New Roman" w:cs="Times New Roman"/>
          <w:b/>
          <w:sz w:val="24"/>
          <w:szCs w:val="24"/>
          <w:lang w:val="id-ID"/>
        </w:rPr>
      </w:pPr>
    </w:p>
    <w:p w:rsidR="002558C2" w:rsidRPr="00D265A4" w:rsidRDefault="002558C2" w:rsidP="001E13A7">
      <w:pPr>
        <w:spacing w:after="0" w:line="240" w:lineRule="auto"/>
        <w:ind w:left="360"/>
        <w:jc w:val="center"/>
        <w:rPr>
          <w:rFonts w:ascii="Times New Roman" w:hAnsi="Times New Roman" w:cs="Times New Roman"/>
          <w:b/>
          <w:sz w:val="24"/>
          <w:szCs w:val="24"/>
          <w:lang w:val="id-ID"/>
        </w:rPr>
      </w:pPr>
    </w:p>
    <w:p w:rsidR="00D01ABE" w:rsidRPr="00D265A4" w:rsidRDefault="00D01ABE" w:rsidP="0034669B">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lastRenderedPageBreak/>
        <w:t xml:space="preserve">Pasal </w:t>
      </w:r>
      <w:r w:rsidR="0034669B" w:rsidRPr="00D265A4">
        <w:rPr>
          <w:rFonts w:ascii="Times New Roman" w:hAnsi="Times New Roman" w:cs="Times New Roman"/>
          <w:b/>
          <w:sz w:val="24"/>
          <w:szCs w:val="24"/>
        </w:rPr>
        <w:t>2</w:t>
      </w:r>
      <w:r w:rsidR="002558C2" w:rsidRPr="00D265A4">
        <w:rPr>
          <w:rFonts w:ascii="Times New Roman" w:hAnsi="Times New Roman" w:cs="Times New Roman"/>
          <w:b/>
          <w:sz w:val="24"/>
          <w:szCs w:val="24"/>
          <w:lang w:val="id-ID"/>
        </w:rPr>
        <w:t>0</w:t>
      </w:r>
    </w:p>
    <w:p w:rsidR="00D01ABE" w:rsidRPr="00D265A4" w:rsidRDefault="00D01ABE" w:rsidP="001E13A7">
      <w:pPr>
        <w:pStyle w:val="ListParagraph"/>
        <w:numPr>
          <w:ilvl w:val="0"/>
          <w:numId w:val="20"/>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Jika pengajuan keberatan atau permohonan banding dikabulkan sebagian atau seluruhnya, kelebihan pembayaran pajak dikembalikan dengan ditambah imbalan bunga sebesar 2% (dua persen) sebulan untuk paling lama 24 (dua puluh empat) bulan.</w:t>
      </w:r>
    </w:p>
    <w:p w:rsidR="00D01ABE" w:rsidRPr="00D265A4" w:rsidRDefault="00D01ABE" w:rsidP="001E13A7">
      <w:pPr>
        <w:pStyle w:val="ListParagraph"/>
        <w:numPr>
          <w:ilvl w:val="0"/>
          <w:numId w:val="20"/>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Imbalan bunga sebagaimana dimaksud pada </w:t>
      </w:r>
      <w:r w:rsidR="00DA1D5F" w:rsidRPr="00D265A4">
        <w:rPr>
          <w:rFonts w:ascii="Times New Roman" w:hAnsi="Times New Roman" w:cs="Times New Roman"/>
          <w:sz w:val="24"/>
          <w:szCs w:val="24"/>
        </w:rPr>
        <w:t>ayat</w:t>
      </w:r>
      <w:r w:rsidRPr="00D265A4">
        <w:rPr>
          <w:rFonts w:ascii="Times New Roman" w:hAnsi="Times New Roman" w:cs="Times New Roman"/>
          <w:sz w:val="24"/>
          <w:szCs w:val="24"/>
        </w:rPr>
        <w:t xml:space="preserve"> (1) dihitung sejak bulan pelunasan sampai dengan diterbitkannya SKPDLB.</w:t>
      </w:r>
    </w:p>
    <w:p w:rsidR="00D01ABE" w:rsidRPr="00D265A4" w:rsidRDefault="00D01ABE" w:rsidP="001E13A7">
      <w:pPr>
        <w:pStyle w:val="ListParagraph"/>
        <w:numPr>
          <w:ilvl w:val="0"/>
          <w:numId w:val="20"/>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D01ABE" w:rsidRPr="00D265A4" w:rsidRDefault="00D01ABE" w:rsidP="001E13A7">
      <w:pPr>
        <w:pStyle w:val="ListParagraph"/>
        <w:numPr>
          <w:ilvl w:val="0"/>
          <w:numId w:val="20"/>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Dalam hal wajib pajak mengajukan permohonan banding,  sanksi administratif berupa denda sebesar 50% (lima </w:t>
      </w:r>
      <w:r w:rsidR="0034669B" w:rsidRPr="00D265A4">
        <w:rPr>
          <w:rFonts w:ascii="Times New Roman" w:hAnsi="Times New Roman" w:cs="Times New Roman"/>
          <w:sz w:val="24"/>
          <w:szCs w:val="24"/>
        </w:rPr>
        <w:t>puluh persen</w:t>
      </w:r>
      <w:r w:rsidRPr="00D265A4">
        <w:rPr>
          <w:rFonts w:ascii="Times New Roman" w:hAnsi="Times New Roman" w:cs="Times New Roman"/>
          <w:sz w:val="24"/>
          <w:szCs w:val="24"/>
        </w:rPr>
        <w:t xml:space="preserve">) sebagaimana dimaksud pada </w:t>
      </w:r>
      <w:r w:rsidR="00DA1D5F" w:rsidRPr="00D265A4">
        <w:rPr>
          <w:rFonts w:ascii="Times New Roman" w:hAnsi="Times New Roman" w:cs="Times New Roman"/>
          <w:sz w:val="24"/>
          <w:szCs w:val="24"/>
        </w:rPr>
        <w:t>ayat</w:t>
      </w:r>
      <w:r w:rsidRPr="00D265A4">
        <w:rPr>
          <w:rFonts w:ascii="Times New Roman" w:hAnsi="Times New Roman" w:cs="Times New Roman"/>
          <w:sz w:val="24"/>
          <w:szCs w:val="24"/>
        </w:rPr>
        <w:t xml:space="preserve"> (3) tidak dikenakan.</w:t>
      </w:r>
    </w:p>
    <w:p w:rsidR="00D01ABE" w:rsidRPr="00D265A4" w:rsidRDefault="00D01ABE" w:rsidP="001E13A7">
      <w:pPr>
        <w:pStyle w:val="ListParagraph"/>
        <w:numPr>
          <w:ilvl w:val="0"/>
          <w:numId w:val="20"/>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Dalam hal permohonan banding ditolak atau dikabulkan sebagian, Wajib pajak dikenai sanksi administratif berupa denda 100% (seratus </w:t>
      </w:r>
      <w:r w:rsidR="0034669B" w:rsidRPr="00D265A4">
        <w:rPr>
          <w:rFonts w:ascii="Times New Roman" w:hAnsi="Times New Roman" w:cs="Times New Roman"/>
          <w:sz w:val="24"/>
          <w:szCs w:val="24"/>
        </w:rPr>
        <w:t>persen</w:t>
      </w:r>
      <w:r w:rsidRPr="00D265A4">
        <w:rPr>
          <w:rFonts w:ascii="Times New Roman" w:hAnsi="Times New Roman" w:cs="Times New Roman"/>
          <w:sz w:val="24"/>
          <w:szCs w:val="24"/>
        </w:rPr>
        <w:t>) dari jumlah pajak berdasarkan keputusan banding dikurangi dengan pembayaran pajak yang telah dibayar sebelum mengajukan keberatan.</w:t>
      </w:r>
    </w:p>
    <w:p w:rsidR="00D01ABE" w:rsidRPr="00D265A4" w:rsidRDefault="00D01ABE" w:rsidP="001E13A7">
      <w:pPr>
        <w:pStyle w:val="ListParagraph"/>
        <w:spacing w:after="0" w:line="240" w:lineRule="auto"/>
        <w:rPr>
          <w:rFonts w:ascii="Times New Roman" w:hAnsi="Times New Roman" w:cs="Times New Roman"/>
          <w:sz w:val="24"/>
          <w:szCs w:val="24"/>
        </w:rPr>
      </w:pPr>
    </w:p>
    <w:p w:rsidR="00D01ABE" w:rsidRPr="00D265A4" w:rsidRDefault="00D01ABE" w:rsidP="001E13A7">
      <w:pPr>
        <w:pStyle w:val="ListParagraph"/>
        <w:spacing w:after="0" w:line="240" w:lineRule="auto"/>
        <w:ind w:left="0"/>
        <w:jc w:val="center"/>
        <w:rPr>
          <w:rFonts w:ascii="Times New Roman" w:hAnsi="Times New Roman" w:cs="Times New Roman"/>
          <w:b/>
          <w:sz w:val="24"/>
          <w:szCs w:val="24"/>
        </w:rPr>
      </w:pPr>
      <w:r w:rsidRPr="00D265A4">
        <w:rPr>
          <w:rFonts w:ascii="Times New Roman" w:hAnsi="Times New Roman" w:cs="Times New Roman"/>
          <w:b/>
          <w:sz w:val="24"/>
          <w:szCs w:val="24"/>
        </w:rPr>
        <w:t>BAB X</w:t>
      </w:r>
    </w:p>
    <w:p w:rsidR="00D01ABE" w:rsidRPr="00D265A4" w:rsidRDefault="00D01ABE" w:rsidP="001E13A7">
      <w:pPr>
        <w:spacing w:after="0" w:line="240" w:lineRule="auto"/>
        <w:jc w:val="center"/>
        <w:rPr>
          <w:rFonts w:ascii="Times New Roman" w:hAnsi="Times New Roman" w:cs="Times New Roman"/>
          <w:b/>
          <w:sz w:val="24"/>
          <w:szCs w:val="24"/>
        </w:rPr>
      </w:pPr>
      <w:r w:rsidRPr="00D265A4">
        <w:rPr>
          <w:rFonts w:ascii="Times New Roman" w:hAnsi="Times New Roman" w:cs="Times New Roman"/>
          <w:b/>
          <w:sz w:val="24"/>
          <w:szCs w:val="24"/>
        </w:rPr>
        <w:t>PEMBETULAN, PEMBATALAN, PENGURANGAN KETETAPAN, DAN PENGHAPUSAN ATAU PENGURANGAN SANKSI ADMINISTRATIF</w:t>
      </w:r>
    </w:p>
    <w:p w:rsidR="001E13A7" w:rsidRPr="00D265A4" w:rsidRDefault="001E13A7" w:rsidP="001E13A7">
      <w:pPr>
        <w:spacing w:after="0" w:line="240" w:lineRule="auto"/>
        <w:jc w:val="center"/>
        <w:rPr>
          <w:rFonts w:ascii="Times New Roman" w:hAnsi="Times New Roman" w:cs="Times New Roman"/>
          <w:b/>
          <w:sz w:val="24"/>
          <w:szCs w:val="24"/>
          <w:lang w:val="id-ID"/>
        </w:rPr>
      </w:pPr>
    </w:p>
    <w:p w:rsidR="00D01ABE" w:rsidRPr="00D265A4" w:rsidRDefault="00D01ABE" w:rsidP="001E13A7">
      <w:pPr>
        <w:spacing w:after="0" w:line="240" w:lineRule="auto"/>
        <w:jc w:val="center"/>
        <w:rPr>
          <w:rFonts w:ascii="Times New Roman" w:hAnsi="Times New Roman" w:cs="Times New Roman"/>
          <w:b/>
          <w:sz w:val="24"/>
          <w:szCs w:val="24"/>
          <w:lang w:val="id-ID"/>
        </w:rPr>
      </w:pPr>
      <w:r w:rsidRPr="00D265A4">
        <w:rPr>
          <w:rFonts w:ascii="Times New Roman" w:hAnsi="Times New Roman" w:cs="Times New Roman"/>
          <w:b/>
          <w:sz w:val="24"/>
          <w:szCs w:val="24"/>
        </w:rPr>
        <w:t xml:space="preserve">Pasal </w:t>
      </w:r>
      <w:r w:rsidR="0034669B" w:rsidRPr="00D265A4">
        <w:rPr>
          <w:rFonts w:ascii="Times New Roman" w:hAnsi="Times New Roman" w:cs="Times New Roman"/>
          <w:b/>
          <w:sz w:val="24"/>
          <w:szCs w:val="24"/>
        </w:rPr>
        <w:t>2</w:t>
      </w:r>
      <w:r w:rsidR="002558C2" w:rsidRPr="00D265A4">
        <w:rPr>
          <w:rFonts w:ascii="Times New Roman" w:hAnsi="Times New Roman" w:cs="Times New Roman"/>
          <w:b/>
          <w:sz w:val="24"/>
          <w:szCs w:val="24"/>
          <w:lang w:val="id-ID"/>
        </w:rPr>
        <w:t>1</w:t>
      </w:r>
    </w:p>
    <w:p w:rsidR="00D01ABE" w:rsidRPr="00D265A4" w:rsidRDefault="00D01ABE" w:rsidP="001E13A7">
      <w:pPr>
        <w:pStyle w:val="ListParagraph"/>
        <w:numPr>
          <w:ilvl w:val="0"/>
          <w:numId w:val="21"/>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 xml:space="preserve">Atas permohonan wajib pajak atau karena jabatannya, Bupati dapat membetulkan SKPDKB, SKPDKBT atau STPD, SKPDN atau SKPDLB yang dalam penerbitannya terdapat kesalahan tulis dan/atau kesalahan hitung dan/atau kekeliruan penerapan ketentuan tertentu dalam </w:t>
      </w:r>
      <w:r w:rsidR="00DA1D5F" w:rsidRPr="00D265A4">
        <w:rPr>
          <w:rFonts w:ascii="Times New Roman" w:hAnsi="Times New Roman" w:cs="Times New Roman"/>
          <w:sz w:val="24"/>
          <w:szCs w:val="24"/>
        </w:rPr>
        <w:t>Peraturan Perundang</w:t>
      </w:r>
      <w:r w:rsidRPr="00D265A4">
        <w:rPr>
          <w:rFonts w:ascii="Times New Roman" w:hAnsi="Times New Roman" w:cs="Times New Roman"/>
          <w:sz w:val="24"/>
          <w:szCs w:val="24"/>
        </w:rPr>
        <w:t>–undangan perpajakan daerah.</w:t>
      </w:r>
    </w:p>
    <w:p w:rsidR="00D01ABE" w:rsidRPr="00D265A4" w:rsidRDefault="00D01ABE" w:rsidP="001E13A7">
      <w:pPr>
        <w:pStyle w:val="ListParagraph"/>
        <w:numPr>
          <w:ilvl w:val="0"/>
          <w:numId w:val="21"/>
        </w:numPr>
        <w:spacing w:before="24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Bupati dapat :</w:t>
      </w:r>
    </w:p>
    <w:p w:rsidR="00D01ABE" w:rsidRPr="00D265A4" w:rsidRDefault="0034669B" w:rsidP="001E13A7">
      <w:pPr>
        <w:pStyle w:val="ListParagraph"/>
        <w:numPr>
          <w:ilvl w:val="0"/>
          <w:numId w:val="22"/>
        </w:numPr>
        <w:spacing w:before="24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mengurangkan </w:t>
      </w:r>
      <w:r w:rsidR="00D01ABE" w:rsidRPr="00D265A4">
        <w:rPr>
          <w:rFonts w:ascii="Times New Roman" w:hAnsi="Times New Roman" w:cs="Times New Roman"/>
          <w:sz w:val="24"/>
          <w:szCs w:val="24"/>
        </w:rPr>
        <w:t xml:space="preserve">atau menghapuskan sanksi administratif  berupa bunga, denda, dan kenaikan pajak yang terutang menurut </w:t>
      </w:r>
      <w:r w:rsidR="00DA1D5F" w:rsidRPr="00D265A4">
        <w:rPr>
          <w:rFonts w:ascii="Times New Roman" w:hAnsi="Times New Roman" w:cs="Times New Roman"/>
          <w:sz w:val="24"/>
          <w:szCs w:val="24"/>
        </w:rPr>
        <w:t>Peraturan Perundang</w:t>
      </w:r>
      <w:r w:rsidR="00D01ABE" w:rsidRPr="00D265A4">
        <w:rPr>
          <w:rFonts w:ascii="Times New Roman" w:hAnsi="Times New Roman" w:cs="Times New Roman"/>
          <w:sz w:val="24"/>
          <w:szCs w:val="24"/>
        </w:rPr>
        <w:t>–undangan perpajakan daerah, dalam hal sanksi tersebut dikenakan karena kekhilafan wajib pajak atau bukan karena kesalahannya;</w:t>
      </w:r>
    </w:p>
    <w:p w:rsidR="00D01ABE" w:rsidRPr="00D265A4" w:rsidRDefault="0034669B" w:rsidP="001E13A7">
      <w:pPr>
        <w:pStyle w:val="ListParagraph"/>
        <w:numPr>
          <w:ilvl w:val="0"/>
          <w:numId w:val="22"/>
        </w:numPr>
        <w:spacing w:before="24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mengurangkan </w:t>
      </w:r>
      <w:r w:rsidR="00D01ABE" w:rsidRPr="00D265A4">
        <w:rPr>
          <w:rFonts w:ascii="Times New Roman" w:hAnsi="Times New Roman" w:cs="Times New Roman"/>
          <w:sz w:val="24"/>
          <w:szCs w:val="24"/>
        </w:rPr>
        <w:t>atau membatalkan SKPDKB, SKPDKBT atau STPD, SKPDN, atau SKPDLB yang tidak benar;</w:t>
      </w:r>
    </w:p>
    <w:p w:rsidR="00D01ABE" w:rsidRPr="00D265A4" w:rsidRDefault="0034669B" w:rsidP="001E13A7">
      <w:pPr>
        <w:pStyle w:val="ListParagraph"/>
        <w:numPr>
          <w:ilvl w:val="0"/>
          <w:numId w:val="22"/>
        </w:numPr>
        <w:spacing w:before="24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mengurangkan </w:t>
      </w:r>
      <w:r w:rsidR="00D01ABE" w:rsidRPr="00D265A4">
        <w:rPr>
          <w:rFonts w:ascii="Times New Roman" w:hAnsi="Times New Roman" w:cs="Times New Roman"/>
          <w:sz w:val="24"/>
          <w:szCs w:val="24"/>
        </w:rPr>
        <w:t>atau membatalkan STPD;</w:t>
      </w:r>
    </w:p>
    <w:p w:rsidR="00D01ABE" w:rsidRPr="00D265A4" w:rsidRDefault="0034669B" w:rsidP="001E13A7">
      <w:pPr>
        <w:pStyle w:val="ListParagraph"/>
        <w:numPr>
          <w:ilvl w:val="0"/>
          <w:numId w:val="22"/>
        </w:numPr>
        <w:spacing w:before="24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membatalkan </w:t>
      </w:r>
      <w:r w:rsidR="00D01ABE" w:rsidRPr="00D265A4">
        <w:rPr>
          <w:rFonts w:ascii="Times New Roman" w:hAnsi="Times New Roman" w:cs="Times New Roman"/>
          <w:sz w:val="24"/>
          <w:szCs w:val="24"/>
        </w:rPr>
        <w:t>hasil pemeriksaan atau ketetapan pajak yang dilaksanakan atau diterbitkan tidak sesuai dengan tata cara yang ditentukan; dan</w:t>
      </w:r>
    </w:p>
    <w:p w:rsidR="00D01ABE" w:rsidRPr="00D265A4" w:rsidRDefault="0034669B" w:rsidP="001E13A7">
      <w:pPr>
        <w:pStyle w:val="ListParagraph"/>
        <w:numPr>
          <w:ilvl w:val="0"/>
          <w:numId w:val="22"/>
        </w:numPr>
        <w:spacing w:before="240" w:line="240" w:lineRule="auto"/>
        <w:ind w:left="851"/>
        <w:jc w:val="both"/>
        <w:rPr>
          <w:rFonts w:ascii="Times New Roman" w:hAnsi="Times New Roman" w:cs="Times New Roman"/>
          <w:sz w:val="24"/>
          <w:szCs w:val="24"/>
        </w:rPr>
      </w:pPr>
      <w:r w:rsidRPr="00D265A4">
        <w:rPr>
          <w:rFonts w:ascii="Times New Roman" w:hAnsi="Times New Roman" w:cs="Times New Roman"/>
          <w:sz w:val="24"/>
          <w:szCs w:val="24"/>
        </w:rPr>
        <w:t xml:space="preserve">mengurangkan </w:t>
      </w:r>
      <w:r w:rsidR="00D01ABE" w:rsidRPr="00D265A4">
        <w:rPr>
          <w:rFonts w:ascii="Times New Roman" w:hAnsi="Times New Roman" w:cs="Times New Roman"/>
          <w:sz w:val="24"/>
          <w:szCs w:val="24"/>
        </w:rPr>
        <w:t>ketetapan pajak terutang berdasarkan pertimbangan kemampuan membayar wajib pajak atau kondisi tertentu objek pajak</w:t>
      </w:r>
    </w:p>
    <w:p w:rsidR="00D01ABE" w:rsidRPr="00D265A4" w:rsidRDefault="00D01ABE" w:rsidP="001E13A7">
      <w:pPr>
        <w:pStyle w:val="ListParagraph"/>
        <w:numPr>
          <w:ilvl w:val="0"/>
          <w:numId w:val="21"/>
        </w:numPr>
        <w:spacing w:after="0" w:line="240" w:lineRule="auto"/>
        <w:ind w:left="426" w:hanging="426"/>
        <w:jc w:val="both"/>
        <w:rPr>
          <w:rFonts w:ascii="Times New Roman" w:hAnsi="Times New Roman" w:cs="Times New Roman"/>
          <w:sz w:val="24"/>
          <w:szCs w:val="24"/>
        </w:rPr>
      </w:pPr>
      <w:r w:rsidRPr="00D265A4">
        <w:rPr>
          <w:rFonts w:ascii="Times New Roman" w:hAnsi="Times New Roman" w:cs="Times New Roman"/>
          <w:sz w:val="24"/>
          <w:szCs w:val="24"/>
        </w:rPr>
        <w:t>Ketentuan lebih lanjut mengenai tata cara pengurangan atau penghapusan sanksi administratif dan pengurangan atau pembatalan ketetapan pajak sebagaimana dima</w:t>
      </w:r>
      <w:r w:rsidR="00B81161" w:rsidRPr="00D265A4">
        <w:rPr>
          <w:rFonts w:ascii="Times New Roman" w:hAnsi="Times New Roman" w:cs="Times New Roman"/>
          <w:sz w:val="24"/>
          <w:szCs w:val="24"/>
        </w:rPr>
        <w:t xml:space="preserve">ksud pada </w:t>
      </w:r>
      <w:r w:rsidR="0034669B" w:rsidRPr="00D265A4">
        <w:rPr>
          <w:rFonts w:ascii="Times New Roman" w:hAnsi="Times New Roman" w:cs="Times New Roman"/>
          <w:sz w:val="24"/>
          <w:szCs w:val="24"/>
        </w:rPr>
        <w:t xml:space="preserve">ayat </w:t>
      </w:r>
      <w:r w:rsidR="00B81161" w:rsidRPr="00D265A4">
        <w:rPr>
          <w:rFonts w:ascii="Times New Roman" w:hAnsi="Times New Roman" w:cs="Times New Roman"/>
          <w:sz w:val="24"/>
          <w:szCs w:val="24"/>
        </w:rPr>
        <w:t>(2) diatur dalam</w:t>
      </w:r>
      <w:r w:rsidRPr="00D265A4">
        <w:rPr>
          <w:rFonts w:ascii="Times New Roman" w:hAnsi="Times New Roman" w:cs="Times New Roman"/>
          <w:sz w:val="24"/>
          <w:szCs w:val="24"/>
        </w:rPr>
        <w:t xml:space="preserve"> Peraturan Bupati.</w:t>
      </w:r>
    </w:p>
    <w:p w:rsidR="001E13A7" w:rsidRPr="00D265A4" w:rsidRDefault="001E13A7" w:rsidP="001E13A7">
      <w:pPr>
        <w:spacing w:after="0" w:line="240" w:lineRule="auto"/>
        <w:ind w:left="360"/>
        <w:jc w:val="center"/>
        <w:rPr>
          <w:rFonts w:ascii="Times New Roman" w:hAnsi="Times New Roman" w:cs="Times New Roman"/>
          <w:b/>
          <w:sz w:val="24"/>
          <w:szCs w:val="24"/>
          <w:lang w:val="id-ID"/>
        </w:rPr>
      </w:pPr>
    </w:p>
    <w:p w:rsidR="00D01ABE" w:rsidRPr="00D265A4" w:rsidRDefault="00D01ABE" w:rsidP="001E13A7">
      <w:pPr>
        <w:spacing w:after="0" w:line="240" w:lineRule="auto"/>
        <w:ind w:left="360"/>
        <w:jc w:val="center"/>
        <w:rPr>
          <w:rFonts w:ascii="Times New Roman" w:hAnsi="Times New Roman" w:cs="Times New Roman"/>
          <w:b/>
          <w:sz w:val="24"/>
          <w:szCs w:val="24"/>
        </w:rPr>
      </w:pPr>
      <w:r w:rsidRPr="00D265A4">
        <w:rPr>
          <w:rFonts w:ascii="Times New Roman" w:hAnsi="Times New Roman" w:cs="Times New Roman"/>
          <w:b/>
          <w:sz w:val="24"/>
          <w:szCs w:val="24"/>
        </w:rPr>
        <w:t>BAB XI</w:t>
      </w:r>
    </w:p>
    <w:p w:rsidR="00D01ABE" w:rsidRPr="00D265A4" w:rsidRDefault="00D01ABE" w:rsidP="001E13A7">
      <w:pPr>
        <w:spacing w:after="0" w:line="240" w:lineRule="auto"/>
        <w:ind w:left="360"/>
        <w:jc w:val="center"/>
        <w:rPr>
          <w:rFonts w:ascii="Times New Roman" w:hAnsi="Times New Roman" w:cs="Times New Roman"/>
          <w:b/>
          <w:sz w:val="24"/>
          <w:szCs w:val="24"/>
        </w:rPr>
      </w:pPr>
      <w:r w:rsidRPr="00D265A4">
        <w:rPr>
          <w:rFonts w:ascii="Times New Roman" w:hAnsi="Times New Roman" w:cs="Times New Roman"/>
          <w:b/>
          <w:sz w:val="24"/>
          <w:szCs w:val="24"/>
        </w:rPr>
        <w:t>PENGEMBALIAN KELEBIHAN PEMBAYARAN</w:t>
      </w:r>
    </w:p>
    <w:p w:rsidR="001E13A7" w:rsidRPr="00D265A4" w:rsidRDefault="001E13A7" w:rsidP="001E13A7">
      <w:pPr>
        <w:spacing w:after="0" w:line="240" w:lineRule="auto"/>
        <w:ind w:left="360"/>
        <w:jc w:val="center"/>
        <w:rPr>
          <w:rFonts w:ascii="Times New Roman" w:hAnsi="Times New Roman" w:cs="Times New Roman"/>
          <w:b/>
          <w:sz w:val="24"/>
          <w:szCs w:val="24"/>
          <w:lang w:val="id-ID"/>
        </w:rPr>
      </w:pPr>
    </w:p>
    <w:p w:rsidR="00D01ABE" w:rsidRPr="00D265A4" w:rsidRDefault="00D01ABE" w:rsidP="001E13A7">
      <w:pPr>
        <w:spacing w:after="0" w:line="240" w:lineRule="auto"/>
        <w:ind w:left="360"/>
        <w:jc w:val="center"/>
        <w:rPr>
          <w:rFonts w:ascii="Times New Roman" w:hAnsi="Times New Roman" w:cs="Times New Roman"/>
          <w:b/>
          <w:sz w:val="24"/>
          <w:szCs w:val="24"/>
          <w:lang w:val="id-ID"/>
        </w:rPr>
      </w:pPr>
      <w:r w:rsidRPr="00D265A4">
        <w:rPr>
          <w:rFonts w:ascii="Times New Roman" w:hAnsi="Times New Roman" w:cs="Times New Roman"/>
          <w:b/>
          <w:sz w:val="24"/>
          <w:szCs w:val="24"/>
        </w:rPr>
        <w:t>Pasal</w:t>
      </w:r>
      <w:r w:rsidR="0034669B" w:rsidRPr="00D265A4">
        <w:rPr>
          <w:rFonts w:ascii="Times New Roman" w:hAnsi="Times New Roman" w:cs="Times New Roman"/>
          <w:b/>
          <w:sz w:val="24"/>
          <w:szCs w:val="24"/>
        </w:rPr>
        <w:t xml:space="preserve"> 2</w:t>
      </w:r>
      <w:r w:rsidR="002558C2" w:rsidRPr="00D265A4">
        <w:rPr>
          <w:rFonts w:ascii="Times New Roman" w:hAnsi="Times New Roman" w:cs="Times New Roman"/>
          <w:b/>
          <w:sz w:val="24"/>
          <w:szCs w:val="24"/>
          <w:lang w:val="id-ID"/>
        </w:rPr>
        <w:t>2</w:t>
      </w:r>
    </w:p>
    <w:p w:rsidR="00D01ABE" w:rsidRPr="00D265A4" w:rsidRDefault="00D01ABE" w:rsidP="001E13A7">
      <w:pPr>
        <w:pStyle w:val="msolistparagraph0"/>
        <w:numPr>
          <w:ilvl w:val="0"/>
          <w:numId w:val="23"/>
        </w:numPr>
        <w:spacing w:after="0" w:line="240" w:lineRule="auto"/>
        <w:ind w:left="426" w:hanging="426"/>
        <w:jc w:val="both"/>
        <w:rPr>
          <w:rFonts w:ascii="Times New Roman" w:hAnsi="Times New Roman"/>
          <w:sz w:val="24"/>
          <w:szCs w:val="24"/>
        </w:rPr>
      </w:pPr>
      <w:r w:rsidRPr="00D265A4">
        <w:rPr>
          <w:rFonts w:ascii="Times New Roman" w:hAnsi="Times New Roman"/>
          <w:sz w:val="24"/>
          <w:szCs w:val="24"/>
        </w:rPr>
        <w:t xml:space="preserve">Atas kelebihan pembayaran pajak, wajib pajak dapat mengajukan permohonan pengembalian kepada Bupati </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Bupati dalam jangka waktu paling lama 12 (dua belas) bulan, sejak diterimanya permohonan pengembalian kelebihan pembayaran </w:t>
      </w:r>
      <w:r w:rsidR="0034669B" w:rsidRPr="00D265A4">
        <w:rPr>
          <w:rFonts w:ascii="Times New Roman" w:hAnsi="Times New Roman"/>
          <w:sz w:val="24"/>
          <w:szCs w:val="24"/>
        </w:rPr>
        <w:t xml:space="preserve">pajak </w:t>
      </w:r>
      <w:r w:rsidRPr="00D265A4">
        <w:rPr>
          <w:rFonts w:ascii="Times New Roman" w:hAnsi="Times New Roman"/>
          <w:sz w:val="24"/>
          <w:szCs w:val="24"/>
        </w:rPr>
        <w:t xml:space="preserve">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(1), harus memberi keputusan.</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Apabila jangka waktu 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 xml:space="preserve">(2) telah dilampaui dan Bupati tidak memberikan suatu keputusan, permohonan pengembalian pembayaran </w:t>
      </w:r>
      <w:r w:rsidR="0034669B" w:rsidRPr="00D265A4">
        <w:rPr>
          <w:rFonts w:ascii="Times New Roman" w:hAnsi="Times New Roman"/>
          <w:sz w:val="24"/>
          <w:szCs w:val="24"/>
        </w:rPr>
        <w:t xml:space="preserve">pajak </w:t>
      </w:r>
      <w:r w:rsidRPr="00D265A4">
        <w:rPr>
          <w:rFonts w:ascii="Times New Roman" w:hAnsi="Times New Roman"/>
          <w:sz w:val="24"/>
          <w:szCs w:val="24"/>
        </w:rPr>
        <w:t>dianggap d</w:t>
      </w:r>
      <w:r w:rsidR="003F2D52" w:rsidRPr="00D265A4">
        <w:rPr>
          <w:rFonts w:ascii="Times New Roman" w:hAnsi="Times New Roman"/>
          <w:sz w:val="24"/>
          <w:szCs w:val="24"/>
        </w:rPr>
        <w:t xml:space="preserve">ikabulkan dan SKPDLB </w:t>
      </w:r>
      <w:r w:rsidRPr="00D265A4">
        <w:rPr>
          <w:rFonts w:ascii="Times New Roman" w:hAnsi="Times New Roman"/>
          <w:sz w:val="24"/>
          <w:szCs w:val="24"/>
        </w:rPr>
        <w:t>harus diterbitkan dalam jangka waktu paling lama 1 (satu) bulan.</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Apabila Wajib Pajak mempunyai utang </w:t>
      </w:r>
      <w:r w:rsidR="0034669B" w:rsidRPr="00D265A4">
        <w:rPr>
          <w:rFonts w:ascii="Times New Roman" w:hAnsi="Times New Roman"/>
          <w:sz w:val="24"/>
          <w:szCs w:val="24"/>
        </w:rPr>
        <w:t>pajak</w:t>
      </w:r>
      <w:r w:rsidRPr="00D265A4">
        <w:rPr>
          <w:rFonts w:ascii="Times New Roman" w:hAnsi="Times New Roman"/>
          <w:sz w:val="24"/>
          <w:szCs w:val="24"/>
        </w:rPr>
        <w:t xml:space="preserve">, kelebihan pembayaran pajak sebagaimana dimaksud pada </w:t>
      </w:r>
      <w:r w:rsidR="00DA1D5F" w:rsidRPr="00D265A4">
        <w:rPr>
          <w:rFonts w:ascii="Times New Roman" w:hAnsi="Times New Roman"/>
          <w:sz w:val="24"/>
          <w:szCs w:val="24"/>
        </w:rPr>
        <w:t>Ayat</w:t>
      </w:r>
      <w:r w:rsidRPr="00D265A4">
        <w:rPr>
          <w:rFonts w:ascii="Times New Roman" w:hAnsi="Times New Roman"/>
          <w:sz w:val="24"/>
          <w:szCs w:val="24"/>
        </w:rPr>
        <w:t xml:space="preserve"> (1) langsung diperhitungkan untuk melunasi terlebih dahulu utang </w:t>
      </w:r>
      <w:r w:rsidR="0034669B" w:rsidRPr="00D265A4">
        <w:rPr>
          <w:rFonts w:ascii="Times New Roman" w:hAnsi="Times New Roman"/>
          <w:sz w:val="24"/>
          <w:szCs w:val="24"/>
        </w:rPr>
        <w:t xml:space="preserve">pajak </w:t>
      </w:r>
      <w:r w:rsidRPr="00D265A4">
        <w:rPr>
          <w:rFonts w:ascii="Times New Roman" w:hAnsi="Times New Roman"/>
          <w:sz w:val="24"/>
          <w:szCs w:val="24"/>
        </w:rPr>
        <w:t>tersebut.</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Pengembalian kelebihan pembayaran </w:t>
      </w:r>
      <w:r w:rsidR="0034669B" w:rsidRPr="00D265A4">
        <w:rPr>
          <w:rFonts w:ascii="Times New Roman" w:hAnsi="Times New Roman"/>
          <w:sz w:val="24"/>
          <w:szCs w:val="24"/>
        </w:rPr>
        <w:t xml:space="preserve">pajak </w:t>
      </w:r>
      <w:r w:rsidRPr="00D265A4">
        <w:rPr>
          <w:rFonts w:ascii="Times New Roman" w:hAnsi="Times New Roman"/>
          <w:sz w:val="24"/>
          <w:szCs w:val="24"/>
        </w:rPr>
        <w:t xml:space="preserve">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(1) dilakukan dalam jangka waktu paling lama 2 (dua) bulan sejak diterbitkanya SKPDLB.</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lastRenderedPageBreak/>
        <w:t xml:space="preserve">Jika pengembalian kelebihan pembayaran </w:t>
      </w:r>
      <w:r w:rsidR="0034669B" w:rsidRPr="00D265A4">
        <w:rPr>
          <w:rFonts w:ascii="Times New Roman" w:hAnsi="Times New Roman"/>
          <w:sz w:val="24"/>
          <w:szCs w:val="24"/>
        </w:rPr>
        <w:t xml:space="preserve">pajak </w:t>
      </w:r>
      <w:r w:rsidRPr="00D265A4">
        <w:rPr>
          <w:rFonts w:ascii="Times New Roman" w:hAnsi="Times New Roman"/>
          <w:sz w:val="24"/>
          <w:szCs w:val="24"/>
        </w:rPr>
        <w:t xml:space="preserve">dilakukan setelah lewat 2 (dua) bulan, Bupati memberikan imbalan bunga sebesar 2% (dua persen) sebulan atas keterlambatan pembayaran kelebihan pembayaran </w:t>
      </w:r>
      <w:r w:rsidR="0034669B" w:rsidRPr="00D265A4">
        <w:rPr>
          <w:rFonts w:ascii="Times New Roman" w:hAnsi="Times New Roman"/>
          <w:sz w:val="24"/>
          <w:szCs w:val="24"/>
        </w:rPr>
        <w:t>pajak</w:t>
      </w:r>
      <w:r w:rsidRPr="00D265A4">
        <w:rPr>
          <w:rFonts w:ascii="Times New Roman" w:hAnsi="Times New Roman"/>
          <w:sz w:val="24"/>
          <w:szCs w:val="24"/>
        </w:rPr>
        <w:t>.</w:t>
      </w:r>
    </w:p>
    <w:p w:rsidR="00D01ABE" w:rsidRPr="00D265A4" w:rsidRDefault="00D01ABE" w:rsidP="001E13A7">
      <w:pPr>
        <w:pStyle w:val="msolistparagraph0"/>
        <w:numPr>
          <w:ilvl w:val="0"/>
          <w:numId w:val="23"/>
        </w:numPr>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Tata cara pengembalian kelebihan pembayaran </w:t>
      </w:r>
      <w:r w:rsidR="0034669B" w:rsidRPr="00D265A4">
        <w:rPr>
          <w:rFonts w:ascii="Times New Roman" w:hAnsi="Times New Roman"/>
          <w:sz w:val="24"/>
          <w:szCs w:val="24"/>
        </w:rPr>
        <w:t xml:space="preserve">pajak </w:t>
      </w:r>
      <w:r w:rsidRPr="00D265A4">
        <w:rPr>
          <w:rFonts w:ascii="Times New Roman" w:hAnsi="Times New Roman"/>
          <w:sz w:val="24"/>
          <w:szCs w:val="24"/>
        </w:rPr>
        <w:t>sebagaimana dima</w:t>
      </w:r>
      <w:r w:rsidR="00B81161" w:rsidRPr="00D265A4">
        <w:rPr>
          <w:rFonts w:ascii="Times New Roman" w:hAnsi="Times New Roman"/>
          <w:sz w:val="24"/>
          <w:szCs w:val="24"/>
        </w:rPr>
        <w:t xml:space="preserve">ksud pada </w:t>
      </w:r>
      <w:r w:rsidR="0034669B" w:rsidRPr="00D265A4">
        <w:rPr>
          <w:rFonts w:ascii="Times New Roman" w:hAnsi="Times New Roman"/>
          <w:sz w:val="24"/>
          <w:szCs w:val="24"/>
        </w:rPr>
        <w:t xml:space="preserve">ayat </w:t>
      </w:r>
      <w:r w:rsidR="00B81161" w:rsidRPr="00D265A4">
        <w:rPr>
          <w:rFonts w:ascii="Times New Roman" w:hAnsi="Times New Roman"/>
          <w:sz w:val="24"/>
          <w:szCs w:val="24"/>
        </w:rPr>
        <w:t>(1) diatur dalam</w:t>
      </w:r>
      <w:r w:rsidRPr="00D265A4">
        <w:rPr>
          <w:rFonts w:ascii="Times New Roman" w:hAnsi="Times New Roman"/>
          <w:sz w:val="24"/>
          <w:szCs w:val="24"/>
        </w:rPr>
        <w:t xml:space="preserve"> Peraturan Bupati.</w:t>
      </w:r>
    </w:p>
    <w:p w:rsidR="00D01ABE" w:rsidRPr="00D265A4" w:rsidRDefault="00D01ABE" w:rsidP="00C9608F">
      <w:pPr>
        <w:pStyle w:val="msolistparagraph0"/>
        <w:spacing w:line="240" w:lineRule="auto"/>
        <w:jc w:val="both"/>
        <w:rPr>
          <w:rFonts w:ascii="Times New Roman" w:hAnsi="Times New Roman"/>
          <w:sz w:val="24"/>
          <w:szCs w:val="24"/>
        </w:rPr>
      </w:pPr>
    </w:p>
    <w:p w:rsidR="00D01ABE" w:rsidRPr="00D265A4" w:rsidRDefault="00D01ABE" w:rsidP="0034669B">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XII</w:t>
      </w:r>
    </w:p>
    <w:p w:rsidR="00D01ABE" w:rsidRPr="00D265A4" w:rsidRDefault="00D01ABE" w:rsidP="0034669B">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KEDALUWARSA PENAGIHAN</w:t>
      </w:r>
    </w:p>
    <w:p w:rsidR="001E13A7" w:rsidRPr="00D265A4" w:rsidRDefault="001E13A7" w:rsidP="0034669B">
      <w:pPr>
        <w:pStyle w:val="msolistparagraph0"/>
        <w:spacing w:line="240" w:lineRule="auto"/>
        <w:ind w:left="0"/>
        <w:jc w:val="center"/>
        <w:rPr>
          <w:rFonts w:ascii="Times New Roman" w:hAnsi="Times New Roman"/>
          <w:b/>
          <w:sz w:val="24"/>
          <w:szCs w:val="24"/>
          <w:lang w:val="id-ID"/>
        </w:rPr>
      </w:pPr>
    </w:p>
    <w:p w:rsidR="00D01ABE" w:rsidRPr="00D265A4" w:rsidRDefault="00D01ABE" w:rsidP="0034669B">
      <w:pPr>
        <w:pStyle w:val="msolistparagraph0"/>
        <w:spacing w:line="240" w:lineRule="auto"/>
        <w:ind w:left="0"/>
        <w:jc w:val="center"/>
        <w:rPr>
          <w:rFonts w:ascii="Times New Roman" w:hAnsi="Times New Roman"/>
          <w:b/>
          <w:sz w:val="24"/>
          <w:szCs w:val="24"/>
          <w:lang w:val="id-ID"/>
        </w:rPr>
      </w:pPr>
      <w:r w:rsidRPr="00D265A4">
        <w:rPr>
          <w:rFonts w:ascii="Times New Roman" w:hAnsi="Times New Roman"/>
          <w:b/>
          <w:sz w:val="24"/>
          <w:szCs w:val="24"/>
        </w:rPr>
        <w:t>Pasal</w:t>
      </w:r>
      <w:r w:rsidR="0034669B" w:rsidRPr="00D265A4">
        <w:rPr>
          <w:rFonts w:ascii="Times New Roman" w:hAnsi="Times New Roman"/>
          <w:b/>
          <w:sz w:val="24"/>
          <w:szCs w:val="24"/>
        </w:rPr>
        <w:t xml:space="preserve"> 2</w:t>
      </w:r>
      <w:r w:rsidR="002558C2" w:rsidRPr="00D265A4">
        <w:rPr>
          <w:rFonts w:ascii="Times New Roman" w:hAnsi="Times New Roman"/>
          <w:b/>
          <w:sz w:val="24"/>
          <w:szCs w:val="24"/>
          <w:lang w:val="id-ID"/>
        </w:rPr>
        <w:t>3</w:t>
      </w:r>
    </w:p>
    <w:p w:rsidR="00D01ABE" w:rsidRPr="00D265A4" w:rsidRDefault="00D01ABE" w:rsidP="001E13A7">
      <w:pPr>
        <w:pStyle w:val="msolistparagraph0"/>
        <w:numPr>
          <w:ilvl w:val="0"/>
          <w:numId w:val="24"/>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Hak untuk melakukan penagihan menjadi kedaluwarsa setelah mempunyai waktu 5 (lima) tahun terhitung sejak saat terutangnya pajak, kecuali apabila wajib pajak melakukan tindak pidana, dibidang perpajakan </w:t>
      </w:r>
      <w:r w:rsidR="0034669B" w:rsidRPr="00D265A4">
        <w:rPr>
          <w:rFonts w:ascii="Times New Roman" w:hAnsi="Times New Roman"/>
          <w:sz w:val="24"/>
          <w:szCs w:val="24"/>
        </w:rPr>
        <w:t>daerah</w:t>
      </w:r>
      <w:r w:rsidRPr="00D265A4">
        <w:rPr>
          <w:rFonts w:ascii="Times New Roman" w:hAnsi="Times New Roman"/>
          <w:sz w:val="24"/>
          <w:szCs w:val="24"/>
        </w:rPr>
        <w:t>.</w:t>
      </w:r>
    </w:p>
    <w:p w:rsidR="00D01ABE" w:rsidRPr="00D265A4" w:rsidRDefault="00D01ABE" w:rsidP="001E13A7">
      <w:pPr>
        <w:pStyle w:val="msolistparagraph0"/>
        <w:numPr>
          <w:ilvl w:val="0"/>
          <w:numId w:val="24"/>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Kedaluwarsa penagihan 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(1) tertangguh apabila :</w:t>
      </w:r>
    </w:p>
    <w:p w:rsidR="001E13A7" w:rsidRPr="00D265A4" w:rsidRDefault="0034669B" w:rsidP="001E13A7">
      <w:pPr>
        <w:pStyle w:val="msolistparagraph0"/>
        <w:numPr>
          <w:ilvl w:val="0"/>
          <w:numId w:val="25"/>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diterbitkan </w:t>
      </w:r>
      <w:r w:rsidR="00D01ABE" w:rsidRPr="00D265A4">
        <w:rPr>
          <w:rFonts w:ascii="Times New Roman" w:hAnsi="Times New Roman"/>
          <w:sz w:val="24"/>
          <w:szCs w:val="24"/>
        </w:rPr>
        <w:t>Surat Teguran, dan/atau surat paksa</w:t>
      </w:r>
      <w:r w:rsidR="001E13A7" w:rsidRPr="00D265A4">
        <w:rPr>
          <w:rFonts w:ascii="Times New Roman" w:hAnsi="Times New Roman"/>
          <w:sz w:val="24"/>
          <w:szCs w:val="24"/>
          <w:lang w:val="id-ID"/>
        </w:rPr>
        <w:t>;</w:t>
      </w:r>
      <w:r w:rsidR="00D01ABE" w:rsidRPr="00D265A4">
        <w:rPr>
          <w:rFonts w:ascii="Times New Roman" w:hAnsi="Times New Roman"/>
          <w:sz w:val="24"/>
          <w:szCs w:val="24"/>
        </w:rPr>
        <w:t xml:space="preserve"> atau </w:t>
      </w:r>
    </w:p>
    <w:p w:rsidR="00D01ABE" w:rsidRPr="00D265A4" w:rsidRDefault="0034669B" w:rsidP="001E13A7">
      <w:pPr>
        <w:pStyle w:val="msolistparagraph0"/>
        <w:numPr>
          <w:ilvl w:val="0"/>
          <w:numId w:val="25"/>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ada </w:t>
      </w:r>
      <w:r w:rsidR="00D01ABE" w:rsidRPr="00D265A4">
        <w:rPr>
          <w:rFonts w:ascii="Times New Roman" w:hAnsi="Times New Roman"/>
          <w:sz w:val="24"/>
          <w:szCs w:val="24"/>
        </w:rPr>
        <w:t>pengakuan utang pajak dari wajib pajak baik langsung maupun tidak langsung.</w:t>
      </w:r>
    </w:p>
    <w:p w:rsidR="00D01ABE" w:rsidRPr="00D265A4" w:rsidRDefault="00D01ABE" w:rsidP="001E13A7">
      <w:pPr>
        <w:pStyle w:val="msolistparagraph0"/>
        <w:numPr>
          <w:ilvl w:val="0"/>
          <w:numId w:val="24"/>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Dalam hal diterbitkan Surat Teguran sebagaimana dimaksud pada </w:t>
      </w:r>
      <w:r w:rsidR="0034669B" w:rsidRPr="00D265A4">
        <w:rPr>
          <w:rFonts w:ascii="Times New Roman" w:hAnsi="Times New Roman"/>
          <w:sz w:val="24"/>
          <w:szCs w:val="24"/>
        </w:rPr>
        <w:t>ayat (2) huruf a, k</w:t>
      </w:r>
      <w:r w:rsidR="0034669B" w:rsidRPr="00D265A4">
        <w:rPr>
          <w:rFonts w:ascii="Times New Roman" w:hAnsi="Times New Roman"/>
          <w:sz w:val="24"/>
          <w:szCs w:val="24"/>
          <w:lang w:val="id-ID"/>
        </w:rPr>
        <w:t>e</w:t>
      </w:r>
      <w:r w:rsidRPr="00D265A4">
        <w:rPr>
          <w:rFonts w:ascii="Times New Roman" w:hAnsi="Times New Roman"/>
          <w:sz w:val="24"/>
          <w:szCs w:val="24"/>
        </w:rPr>
        <w:t xml:space="preserve">daluwarsa penagihan dihitung sejak tanggal </w:t>
      </w:r>
      <w:r w:rsidR="002558C2" w:rsidRPr="00D265A4">
        <w:rPr>
          <w:rFonts w:ascii="Times New Roman" w:hAnsi="Times New Roman"/>
          <w:sz w:val="24"/>
          <w:szCs w:val="24"/>
          <w:lang w:val="id-ID"/>
        </w:rPr>
        <w:t>penyampaian</w:t>
      </w:r>
      <w:r w:rsidRPr="00D265A4">
        <w:rPr>
          <w:rFonts w:ascii="Times New Roman" w:hAnsi="Times New Roman"/>
          <w:sz w:val="24"/>
          <w:szCs w:val="24"/>
        </w:rPr>
        <w:t xml:space="preserve"> Surat </w:t>
      </w:r>
      <w:r w:rsidR="002558C2" w:rsidRPr="00D265A4">
        <w:rPr>
          <w:rFonts w:ascii="Times New Roman" w:hAnsi="Times New Roman"/>
          <w:sz w:val="24"/>
          <w:szCs w:val="24"/>
          <w:lang w:val="id-ID"/>
        </w:rPr>
        <w:t>Paksa</w:t>
      </w:r>
      <w:r w:rsidRPr="00D265A4">
        <w:rPr>
          <w:rFonts w:ascii="Times New Roman" w:hAnsi="Times New Roman"/>
          <w:sz w:val="24"/>
          <w:szCs w:val="24"/>
        </w:rPr>
        <w:t xml:space="preserve"> tersebut.</w:t>
      </w:r>
    </w:p>
    <w:p w:rsidR="00D01ABE" w:rsidRPr="00D265A4" w:rsidRDefault="00D01ABE" w:rsidP="001E13A7">
      <w:pPr>
        <w:pStyle w:val="msolistparagraph0"/>
        <w:numPr>
          <w:ilvl w:val="0"/>
          <w:numId w:val="24"/>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Pengakuan utang secara langsung 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(2) huruf b adalah dengan kesadarannya menyatakan masih mempunyai utang dan belum melunasinya kepada Pemerintah Daerah</w:t>
      </w:r>
    </w:p>
    <w:p w:rsidR="00D01ABE" w:rsidRPr="00D265A4" w:rsidRDefault="00D01ABE" w:rsidP="001E13A7">
      <w:pPr>
        <w:pStyle w:val="msolistparagraph0"/>
        <w:numPr>
          <w:ilvl w:val="0"/>
          <w:numId w:val="24"/>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Pengakuan utang secara tidak langsung 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(2) huruf b dapat diketahui dari pengajuan permohonan angsuran atau penundaan pembayaran dan permohonan keberatan.</w:t>
      </w:r>
    </w:p>
    <w:p w:rsidR="00D01ABE" w:rsidRPr="00D265A4" w:rsidRDefault="00D01ABE" w:rsidP="00C9608F">
      <w:pPr>
        <w:pStyle w:val="msolistparagraph0"/>
        <w:spacing w:line="240" w:lineRule="auto"/>
        <w:jc w:val="both"/>
        <w:rPr>
          <w:rFonts w:ascii="Times New Roman" w:hAnsi="Times New Roman"/>
          <w:sz w:val="24"/>
          <w:szCs w:val="24"/>
        </w:rPr>
      </w:pPr>
    </w:p>
    <w:p w:rsidR="00D01ABE" w:rsidRPr="00D265A4" w:rsidRDefault="00D01ABE" w:rsidP="001E13A7">
      <w:pPr>
        <w:pStyle w:val="msolistparagraph0"/>
        <w:spacing w:line="240" w:lineRule="auto"/>
        <w:ind w:left="0"/>
        <w:jc w:val="center"/>
        <w:rPr>
          <w:rFonts w:ascii="Times New Roman" w:hAnsi="Times New Roman"/>
          <w:b/>
          <w:sz w:val="24"/>
          <w:szCs w:val="24"/>
          <w:lang w:val="id-ID"/>
        </w:rPr>
      </w:pPr>
      <w:r w:rsidRPr="00D265A4">
        <w:rPr>
          <w:rFonts w:ascii="Times New Roman" w:hAnsi="Times New Roman"/>
          <w:b/>
          <w:sz w:val="24"/>
          <w:szCs w:val="24"/>
        </w:rPr>
        <w:t xml:space="preserve">Pasal </w:t>
      </w:r>
      <w:r w:rsidR="0034669B" w:rsidRPr="00D265A4">
        <w:rPr>
          <w:rFonts w:ascii="Times New Roman" w:hAnsi="Times New Roman"/>
          <w:b/>
          <w:sz w:val="24"/>
          <w:szCs w:val="24"/>
        </w:rPr>
        <w:t>2</w:t>
      </w:r>
      <w:r w:rsidR="002558C2" w:rsidRPr="00D265A4">
        <w:rPr>
          <w:rFonts w:ascii="Times New Roman" w:hAnsi="Times New Roman"/>
          <w:b/>
          <w:sz w:val="24"/>
          <w:szCs w:val="24"/>
          <w:lang w:val="id-ID"/>
        </w:rPr>
        <w:t>4</w:t>
      </w:r>
    </w:p>
    <w:p w:rsidR="00D01ABE" w:rsidRPr="00D265A4" w:rsidRDefault="00D01ABE" w:rsidP="001E13A7">
      <w:pPr>
        <w:pStyle w:val="msolistparagraph0"/>
        <w:numPr>
          <w:ilvl w:val="0"/>
          <w:numId w:val="26"/>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Piutang pajak yang tidak mungkin ditagih karena hak untuk melakukan penagihan sudah k</w:t>
      </w:r>
      <w:r w:rsidR="0034669B" w:rsidRPr="00D265A4">
        <w:rPr>
          <w:rFonts w:ascii="Times New Roman" w:hAnsi="Times New Roman"/>
          <w:sz w:val="24"/>
          <w:szCs w:val="24"/>
          <w:lang w:val="id-ID"/>
        </w:rPr>
        <w:t>e</w:t>
      </w:r>
      <w:r w:rsidRPr="00D265A4">
        <w:rPr>
          <w:rFonts w:ascii="Times New Roman" w:hAnsi="Times New Roman"/>
          <w:sz w:val="24"/>
          <w:szCs w:val="24"/>
        </w:rPr>
        <w:t>daluwarsa dapat dihapuskan.</w:t>
      </w:r>
    </w:p>
    <w:p w:rsidR="00D01ABE" w:rsidRPr="00D265A4" w:rsidRDefault="00D01ABE" w:rsidP="001E13A7">
      <w:pPr>
        <w:pStyle w:val="msolistparagraph0"/>
        <w:numPr>
          <w:ilvl w:val="0"/>
          <w:numId w:val="26"/>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Bupati menetapkan keputusan penghapusan piutang pajak yang sudah kedaluwarsa sebagaimana maksud pada </w:t>
      </w:r>
      <w:r w:rsidR="0034669B" w:rsidRPr="00D265A4">
        <w:rPr>
          <w:rFonts w:ascii="Times New Roman" w:hAnsi="Times New Roman"/>
          <w:sz w:val="24"/>
          <w:szCs w:val="24"/>
        </w:rPr>
        <w:t xml:space="preserve">ayat </w:t>
      </w:r>
      <w:r w:rsidRPr="00D265A4">
        <w:rPr>
          <w:rFonts w:ascii="Times New Roman" w:hAnsi="Times New Roman"/>
          <w:sz w:val="24"/>
          <w:szCs w:val="24"/>
        </w:rPr>
        <w:t>(1).</w:t>
      </w:r>
    </w:p>
    <w:p w:rsidR="00D01ABE" w:rsidRPr="00D265A4" w:rsidRDefault="00D01ABE" w:rsidP="001E13A7">
      <w:pPr>
        <w:pStyle w:val="msolistparagraph0"/>
        <w:numPr>
          <w:ilvl w:val="0"/>
          <w:numId w:val="26"/>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Tata cara penghapusan piutang pajak yang sudah kedaluwarsa diatur d</w:t>
      </w:r>
      <w:r w:rsidR="008D01C4" w:rsidRPr="00D265A4">
        <w:rPr>
          <w:rFonts w:ascii="Times New Roman" w:hAnsi="Times New Roman"/>
          <w:sz w:val="24"/>
          <w:szCs w:val="24"/>
        </w:rPr>
        <w:t>alam</w:t>
      </w:r>
      <w:r w:rsidRPr="00D265A4">
        <w:rPr>
          <w:rFonts w:ascii="Times New Roman" w:hAnsi="Times New Roman"/>
          <w:sz w:val="24"/>
          <w:szCs w:val="24"/>
        </w:rPr>
        <w:t xml:space="preserve"> Peraturan Bupati.</w:t>
      </w:r>
    </w:p>
    <w:p w:rsidR="00EF0EFE" w:rsidRPr="00D265A4" w:rsidRDefault="00EF0EFE" w:rsidP="00C9608F">
      <w:pPr>
        <w:pStyle w:val="msolistparagraph0"/>
        <w:spacing w:line="240" w:lineRule="auto"/>
        <w:ind w:left="360"/>
        <w:jc w:val="center"/>
        <w:rPr>
          <w:rFonts w:ascii="Times New Roman" w:hAnsi="Times New Roman"/>
          <w:b/>
          <w:sz w:val="24"/>
          <w:szCs w:val="24"/>
        </w:rPr>
      </w:pPr>
    </w:p>
    <w:p w:rsidR="00D01ABE" w:rsidRPr="00D265A4" w:rsidRDefault="00D01ABE" w:rsidP="0034669B">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XIII</w:t>
      </w:r>
    </w:p>
    <w:p w:rsidR="00D01ABE" w:rsidRPr="00D265A4" w:rsidRDefault="00D01ABE" w:rsidP="0034669B">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 </w:t>
      </w:r>
      <w:r w:rsidR="00ED4876" w:rsidRPr="00D265A4">
        <w:rPr>
          <w:rFonts w:ascii="Times New Roman" w:hAnsi="Times New Roman"/>
          <w:b/>
          <w:sz w:val="24"/>
          <w:szCs w:val="24"/>
        </w:rPr>
        <w:t>PEMBUKUAN DAN</w:t>
      </w:r>
      <w:r w:rsidR="003A19CD" w:rsidRPr="00D265A4">
        <w:rPr>
          <w:rFonts w:ascii="Times New Roman" w:hAnsi="Times New Roman"/>
          <w:b/>
          <w:sz w:val="24"/>
          <w:szCs w:val="24"/>
          <w:lang w:val="id-ID"/>
        </w:rPr>
        <w:t xml:space="preserve"> </w:t>
      </w:r>
      <w:r w:rsidRPr="00D265A4">
        <w:rPr>
          <w:rFonts w:ascii="Times New Roman" w:hAnsi="Times New Roman"/>
          <w:b/>
          <w:sz w:val="24"/>
          <w:szCs w:val="24"/>
        </w:rPr>
        <w:t>PEMERIKSAAN</w:t>
      </w:r>
    </w:p>
    <w:p w:rsidR="001E13A7" w:rsidRPr="00D265A4" w:rsidRDefault="001E13A7" w:rsidP="0034669B">
      <w:pPr>
        <w:pStyle w:val="msolistparagraph0"/>
        <w:spacing w:line="240" w:lineRule="auto"/>
        <w:ind w:left="0"/>
        <w:jc w:val="center"/>
        <w:rPr>
          <w:rFonts w:ascii="Times New Roman" w:hAnsi="Times New Roman"/>
          <w:b/>
          <w:sz w:val="24"/>
          <w:szCs w:val="24"/>
          <w:lang w:val="id-ID"/>
        </w:rPr>
      </w:pPr>
    </w:p>
    <w:p w:rsidR="00B91ED0" w:rsidRPr="00D265A4" w:rsidRDefault="00D01ABE" w:rsidP="0034669B">
      <w:pPr>
        <w:pStyle w:val="msolistparagraph0"/>
        <w:spacing w:line="240" w:lineRule="auto"/>
        <w:ind w:left="0"/>
        <w:jc w:val="center"/>
        <w:rPr>
          <w:rFonts w:ascii="Times New Roman" w:hAnsi="Times New Roman"/>
          <w:b/>
          <w:sz w:val="24"/>
          <w:szCs w:val="24"/>
          <w:lang w:val="id-ID"/>
        </w:rPr>
      </w:pPr>
      <w:r w:rsidRPr="00D265A4">
        <w:rPr>
          <w:rFonts w:ascii="Times New Roman" w:hAnsi="Times New Roman"/>
          <w:b/>
          <w:sz w:val="24"/>
          <w:szCs w:val="24"/>
        </w:rPr>
        <w:t>Pasal</w:t>
      </w:r>
      <w:r w:rsidR="0034669B" w:rsidRPr="00D265A4">
        <w:rPr>
          <w:rFonts w:ascii="Times New Roman" w:hAnsi="Times New Roman"/>
          <w:b/>
          <w:sz w:val="24"/>
          <w:szCs w:val="24"/>
        </w:rPr>
        <w:t xml:space="preserve"> 2</w:t>
      </w:r>
      <w:r w:rsidR="002558C2" w:rsidRPr="00D265A4">
        <w:rPr>
          <w:rFonts w:ascii="Times New Roman" w:hAnsi="Times New Roman"/>
          <w:b/>
          <w:sz w:val="24"/>
          <w:szCs w:val="24"/>
          <w:lang w:val="id-ID"/>
        </w:rPr>
        <w:t>5</w:t>
      </w:r>
    </w:p>
    <w:p w:rsidR="00B91ED0" w:rsidRPr="00D265A4" w:rsidRDefault="00B91ED0" w:rsidP="001E13A7">
      <w:pPr>
        <w:pStyle w:val="msolistparagraph0"/>
        <w:numPr>
          <w:ilvl w:val="0"/>
          <w:numId w:val="41"/>
        </w:numPr>
        <w:spacing w:line="240" w:lineRule="auto"/>
        <w:ind w:left="426" w:hanging="426"/>
        <w:jc w:val="both"/>
        <w:rPr>
          <w:rFonts w:ascii="Times New Roman" w:hAnsi="Times New Roman"/>
          <w:sz w:val="24"/>
          <w:szCs w:val="24"/>
        </w:rPr>
      </w:pPr>
      <w:r w:rsidRPr="00D265A4">
        <w:rPr>
          <w:rFonts w:ascii="Times New Roman" w:hAnsi="Times New Roman"/>
          <w:sz w:val="24"/>
          <w:szCs w:val="24"/>
        </w:rPr>
        <w:t>Wajib Pajak yang melakukan usaha dengan om</w:t>
      </w:r>
      <w:r w:rsidR="0034669B" w:rsidRPr="00D265A4">
        <w:rPr>
          <w:rFonts w:ascii="Times New Roman" w:hAnsi="Times New Roman"/>
          <w:sz w:val="24"/>
          <w:szCs w:val="24"/>
          <w:lang w:val="id-ID"/>
        </w:rPr>
        <w:t>z</w:t>
      </w:r>
      <w:r w:rsidRPr="00D265A4">
        <w:rPr>
          <w:rFonts w:ascii="Times New Roman" w:hAnsi="Times New Roman"/>
          <w:sz w:val="24"/>
          <w:szCs w:val="24"/>
        </w:rPr>
        <w:t>et pal</w:t>
      </w:r>
      <w:r w:rsidR="0034669B" w:rsidRPr="00D265A4">
        <w:rPr>
          <w:rFonts w:ascii="Times New Roman" w:hAnsi="Times New Roman"/>
          <w:sz w:val="24"/>
          <w:szCs w:val="24"/>
        </w:rPr>
        <w:t>ing sedikit Rp. 300.000.000,- (</w:t>
      </w:r>
      <w:r w:rsidRPr="00D265A4">
        <w:rPr>
          <w:rFonts w:ascii="Times New Roman" w:hAnsi="Times New Roman"/>
          <w:sz w:val="24"/>
          <w:szCs w:val="24"/>
        </w:rPr>
        <w:t>tiga ratus juta rupiah) pertahun wajib menyelenggarakan pembukuan atau pencatatan.</w:t>
      </w:r>
    </w:p>
    <w:p w:rsidR="00B91ED0" w:rsidRPr="00D265A4" w:rsidRDefault="00B91ED0" w:rsidP="001E13A7">
      <w:pPr>
        <w:pStyle w:val="msolistparagraph0"/>
        <w:numPr>
          <w:ilvl w:val="0"/>
          <w:numId w:val="41"/>
        </w:numPr>
        <w:spacing w:line="240" w:lineRule="auto"/>
        <w:ind w:left="426" w:hanging="426"/>
        <w:jc w:val="both"/>
        <w:rPr>
          <w:rFonts w:ascii="Times New Roman" w:hAnsi="Times New Roman"/>
          <w:sz w:val="24"/>
          <w:szCs w:val="24"/>
        </w:rPr>
      </w:pPr>
      <w:r w:rsidRPr="00D265A4">
        <w:rPr>
          <w:rFonts w:ascii="Times New Roman" w:hAnsi="Times New Roman"/>
          <w:sz w:val="24"/>
          <w:szCs w:val="24"/>
        </w:rPr>
        <w:t>Kriteria Wajib Pajak dan penentuan besaran om</w:t>
      </w:r>
      <w:r w:rsidR="0034669B" w:rsidRPr="00D265A4">
        <w:rPr>
          <w:rFonts w:ascii="Times New Roman" w:hAnsi="Times New Roman"/>
          <w:sz w:val="24"/>
          <w:szCs w:val="24"/>
          <w:lang w:val="id-ID"/>
        </w:rPr>
        <w:t>z</w:t>
      </w:r>
      <w:r w:rsidRPr="00D265A4">
        <w:rPr>
          <w:rFonts w:ascii="Times New Roman" w:hAnsi="Times New Roman"/>
          <w:sz w:val="24"/>
          <w:szCs w:val="24"/>
        </w:rPr>
        <w:t xml:space="preserve">et serta tata cara pembukuan atau pencatatan sebagaimana dimaksud pada </w:t>
      </w:r>
      <w:r w:rsidR="00DA1D5F" w:rsidRPr="00D265A4">
        <w:rPr>
          <w:rFonts w:ascii="Times New Roman" w:hAnsi="Times New Roman"/>
          <w:sz w:val="24"/>
          <w:szCs w:val="24"/>
        </w:rPr>
        <w:t>ayat</w:t>
      </w:r>
      <w:r w:rsidRPr="00D265A4">
        <w:rPr>
          <w:rFonts w:ascii="Times New Roman" w:hAnsi="Times New Roman"/>
          <w:sz w:val="24"/>
          <w:szCs w:val="24"/>
        </w:rPr>
        <w:t xml:space="preserve"> (1) diatur dalam Peraturan Bupati.</w:t>
      </w:r>
    </w:p>
    <w:p w:rsidR="00B91ED0" w:rsidRPr="00D265A4" w:rsidRDefault="00B91ED0" w:rsidP="00C9608F">
      <w:pPr>
        <w:pStyle w:val="msolistparagraph0"/>
        <w:spacing w:line="240" w:lineRule="auto"/>
        <w:jc w:val="both"/>
        <w:rPr>
          <w:rFonts w:ascii="Times New Roman" w:hAnsi="Times New Roman"/>
          <w:sz w:val="24"/>
          <w:szCs w:val="24"/>
        </w:rPr>
      </w:pPr>
    </w:p>
    <w:p w:rsidR="00D01ABE" w:rsidRPr="00D265A4" w:rsidRDefault="0034669B" w:rsidP="00C9608F">
      <w:pPr>
        <w:pStyle w:val="msolistparagraph0"/>
        <w:spacing w:line="240" w:lineRule="auto"/>
        <w:ind w:left="0"/>
        <w:jc w:val="center"/>
        <w:rPr>
          <w:rFonts w:ascii="Times New Roman" w:hAnsi="Times New Roman"/>
          <w:b/>
          <w:sz w:val="24"/>
          <w:szCs w:val="24"/>
          <w:lang w:val="id-ID"/>
        </w:rPr>
      </w:pPr>
      <w:r w:rsidRPr="00D265A4">
        <w:rPr>
          <w:rFonts w:ascii="Times New Roman" w:hAnsi="Times New Roman"/>
          <w:b/>
          <w:sz w:val="24"/>
          <w:szCs w:val="24"/>
        </w:rPr>
        <w:t>Pasal 2</w:t>
      </w:r>
      <w:r w:rsidR="002558C2" w:rsidRPr="00D265A4">
        <w:rPr>
          <w:rFonts w:ascii="Times New Roman" w:hAnsi="Times New Roman"/>
          <w:b/>
          <w:sz w:val="24"/>
          <w:szCs w:val="24"/>
          <w:lang w:val="id-ID"/>
        </w:rPr>
        <w:t>6</w:t>
      </w:r>
    </w:p>
    <w:p w:rsidR="00D01ABE" w:rsidRPr="00D265A4" w:rsidRDefault="00D01ABE" w:rsidP="001E13A7">
      <w:pPr>
        <w:pStyle w:val="msolistparagraph0"/>
        <w:numPr>
          <w:ilvl w:val="0"/>
          <w:numId w:val="27"/>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Bupati berwenang melakukan pemeriksaan untuk menguji kepatuhan pemenuhan kewajiban perpajakan daerah dalam rangka melaksanakan </w:t>
      </w:r>
      <w:r w:rsidR="00DA1D5F" w:rsidRPr="00D265A4">
        <w:rPr>
          <w:rFonts w:ascii="Times New Roman" w:hAnsi="Times New Roman"/>
          <w:sz w:val="24"/>
          <w:szCs w:val="24"/>
        </w:rPr>
        <w:t>Peraturan Perundang</w:t>
      </w:r>
      <w:r w:rsidRPr="00D265A4">
        <w:rPr>
          <w:rFonts w:ascii="Times New Roman" w:hAnsi="Times New Roman"/>
          <w:sz w:val="24"/>
          <w:szCs w:val="24"/>
        </w:rPr>
        <w:t>-undangan perpajakan daerah.</w:t>
      </w:r>
    </w:p>
    <w:p w:rsidR="00D01ABE" w:rsidRPr="00D265A4" w:rsidRDefault="00D01ABE" w:rsidP="001E13A7">
      <w:pPr>
        <w:pStyle w:val="msolistparagraph0"/>
        <w:numPr>
          <w:ilvl w:val="0"/>
          <w:numId w:val="27"/>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Wajib pajak yang diperiksa wajib :</w:t>
      </w:r>
    </w:p>
    <w:p w:rsidR="00D01ABE" w:rsidRPr="00D265A4" w:rsidRDefault="0034669B" w:rsidP="001E13A7">
      <w:pPr>
        <w:pStyle w:val="msolistparagraph0"/>
        <w:numPr>
          <w:ilvl w:val="0"/>
          <w:numId w:val="28"/>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memperlihatkan </w:t>
      </w:r>
      <w:r w:rsidR="00D01ABE" w:rsidRPr="00D265A4">
        <w:rPr>
          <w:rFonts w:ascii="Times New Roman" w:hAnsi="Times New Roman"/>
          <w:sz w:val="24"/>
          <w:szCs w:val="24"/>
        </w:rPr>
        <w:t>dan/atau meminjamkan buku atau catatan, dokumen yang menjadi dasarnya dan dokumen lain yang berhubungan dengan Objek Pajak yang terutang;</w:t>
      </w:r>
    </w:p>
    <w:p w:rsidR="00D01ABE" w:rsidRPr="00D265A4" w:rsidRDefault="0034669B" w:rsidP="001E13A7">
      <w:pPr>
        <w:pStyle w:val="msolistparagraph0"/>
        <w:numPr>
          <w:ilvl w:val="0"/>
          <w:numId w:val="28"/>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memberikan </w:t>
      </w:r>
      <w:r w:rsidR="00D01ABE" w:rsidRPr="00D265A4">
        <w:rPr>
          <w:rFonts w:ascii="Times New Roman" w:hAnsi="Times New Roman"/>
          <w:sz w:val="24"/>
          <w:szCs w:val="24"/>
        </w:rPr>
        <w:t>kesempatan untuk memasuki tempat atau ruangan yang dianggap perlu dan memberikan bantuan guna kelancaran pemeriksaan; dan/atau</w:t>
      </w:r>
    </w:p>
    <w:p w:rsidR="00D01ABE" w:rsidRPr="00D265A4" w:rsidRDefault="0034669B" w:rsidP="001E13A7">
      <w:pPr>
        <w:pStyle w:val="msolistparagraph0"/>
        <w:numPr>
          <w:ilvl w:val="0"/>
          <w:numId w:val="28"/>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memberikan </w:t>
      </w:r>
      <w:r w:rsidR="00D01ABE" w:rsidRPr="00D265A4">
        <w:rPr>
          <w:rFonts w:ascii="Times New Roman" w:hAnsi="Times New Roman"/>
          <w:sz w:val="24"/>
          <w:szCs w:val="24"/>
        </w:rPr>
        <w:t>keterangan yang diperlukan.</w:t>
      </w:r>
    </w:p>
    <w:p w:rsidR="00D01ABE" w:rsidRPr="00D265A4" w:rsidRDefault="00D01ABE" w:rsidP="001E13A7">
      <w:pPr>
        <w:pStyle w:val="msolistparagraph0"/>
        <w:numPr>
          <w:ilvl w:val="0"/>
          <w:numId w:val="27"/>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Ketentuan lebih lanjut mengenai tata cara pemeriksaan </w:t>
      </w:r>
      <w:r w:rsidR="0034669B" w:rsidRPr="00D265A4">
        <w:rPr>
          <w:rFonts w:ascii="Times New Roman" w:hAnsi="Times New Roman"/>
          <w:sz w:val="24"/>
          <w:szCs w:val="24"/>
        </w:rPr>
        <w:t xml:space="preserve">pajak </w:t>
      </w:r>
      <w:r w:rsidRPr="00D265A4">
        <w:rPr>
          <w:rFonts w:ascii="Times New Roman" w:hAnsi="Times New Roman"/>
          <w:sz w:val="24"/>
          <w:szCs w:val="24"/>
        </w:rPr>
        <w:t>diatur d</w:t>
      </w:r>
      <w:r w:rsidR="00B91ED0" w:rsidRPr="00D265A4">
        <w:rPr>
          <w:rFonts w:ascii="Times New Roman" w:hAnsi="Times New Roman"/>
          <w:sz w:val="24"/>
          <w:szCs w:val="24"/>
        </w:rPr>
        <w:t>alam</w:t>
      </w:r>
      <w:r w:rsidRPr="00D265A4">
        <w:rPr>
          <w:rFonts w:ascii="Times New Roman" w:hAnsi="Times New Roman"/>
          <w:sz w:val="24"/>
          <w:szCs w:val="24"/>
        </w:rPr>
        <w:t xml:space="preserve"> Peraturan Bupati.</w:t>
      </w:r>
    </w:p>
    <w:p w:rsidR="001E13A7" w:rsidRPr="00D265A4" w:rsidRDefault="001E13A7" w:rsidP="00C9608F">
      <w:pPr>
        <w:pStyle w:val="msolistparagraph0"/>
        <w:spacing w:before="120" w:after="120" w:line="240" w:lineRule="auto"/>
        <w:ind w:left="360"/>
        <w:jc w:val="center"/>
        <w:rPr>
          <w:rFonts w:ascii="Times New Roman" w:hAnsi="Times New Roman"/>
          <w:b/>
          <w:sz w:val="24"/>
          <w:szCs w:val="24"/>
          <w:lang w:val="id-ID"/>
        </w:rPr>
      </w:pPr>
    </w:p>
    <w:p w:rsidR="00D01ABE" w:rsidRPr="00D265A4" w:rsidRDefault="00D01ABE" w:rsidP="003A274A">
      <w:pPr>
        <w:pStyle w:val="msolistparagraph0"/>
        <w:spacing w:before="120" w:after="120"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34669B" w:rsidRPr="00D265A4">
        <w:rPr>
          <w:rFonts w:ascii="Times New Roman" w:hAnsi="Times New Roman"/>
          <w:b/>
          <w:sz w:val="24"/>
          <w:szCs w:val="24"/>
        </w:rPr>
        <w:t>2</w:t>
      </w:r>
      <w:r w:rsidR="002558C2" w:rsidRPr="00D265A4">
        <w:rPr>
          <w:rFonts w:ascii="Times New Roman" w:hAnsi="Times New Roman"/>
          <w:b/>
          <w:sz w:val="24"/>
          <w:szCs w:val="24"/>
          <w:lang w:val="id-ID"/>
        </w:rPr>
        <w:t>7</w:t>
      </w:r>
    </w:p>
    <w:p w:rsidR="00D01ABE" w:rsidRPr="00D265A4" w:rsidRDefault="00D01ABE" w:rsidP="001E13A7">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Pemeriksaan dilakukan oleh Dinas yang men</w:t>
      </w:r>
      <w:r w:rsidR="006930C4" w:rsidRPr="00D265A4">
        <w:rPr>
          <w:rFonts w:ascii="Times New Roman" w:hAnsi="Times New Roman"/>
          <w:sz w:val="24"/>
          <w:szCs w:val="24"/>
        </w:rPr>
        <w:t>angani Perpajakan,</w:t>
      </w:r>
      <w:r w:rsidRPr="00D265A4">
        <w:rPr>
          <w:rFonts w:ascii="Times New Roman" w:hAnsi="Times New Roman"/>
          <w:sz w:val="24"/>
          <w:szCs w:val="24"/>
        </w:rPr>
        <w:t xml:space="preserve"> </w:t>
      </w:r>
      <w:r w:rsidR="0034669B" w:rsidRPr="00D265A4">
        <w:rPr>
          <w:rFonts w:ascii="Times New Roman" w:hAnsi="Times New Roman"/>
          <w:sz w:val="24"/>
          <w:szCs w:val="24"/>
        </w:rPr>
        <w:t xml:space="preserve">Inspektorat </w:t>
      </w:r>
      <w:r w:rsidRPr="00D265A4">
        <w:rPr>
          <w:rFonts w:ascii="Times New Roman" w:hAnsi="Times New Roman"/>
          <w:sz w:val="24"/>
          <w:szCs w:val="24"/>
        </w:rPr>
        <w:t xml:space="preserve">Kabupaten dan/atau </w:t>
      </w:r>
      <w:r w:rsidR="00DA1D5F" w:rsidRPr="00D265A4">
        <w:rPr>
          <w:rFonts w:ascii="Times New Roman" w:hAnsi="Times New Roman"/>
          <w:sz w:val="24"/>
          <w:szCs w:val="24"/>
        </w:rPr>
        <w:t>Badan</w:t>
      </w:r>
      <w:r w:rsidRPr="00D265A4">
        <w:rPr>
          <w:rFonts w:ascii="Times New Roman" w:hAnsi="Times New Roman"/>
          <w:sz w:val="24"/>
          <w:szCs w:val="24"/>
        </w:rPr>
        <w:t xml:space="preserve"> Pemeriksa Keuangan atas Permintaan Bupati.</w:t>
      </w:r>
    </w:p>
    <w:p w:rsidR="00D01ABE" w:rsidRPr="00D265A4" w:rsidRDefault="00D01ABE" w:rsidP="00C9608F">
      <w:pPr>
        <w:pStyle w:val="msolistparagraph0"/>
        <w:spacing w:line="240" w:lineRule="auto"/>
        <w:ind w:left="360"/>
        <w:jc w:val="center"/>
        <w:rPr>
          <w:rFonts w:ascii="Times New Roman" w:hAnsi="Times New Roman"/>
          <w:b/>
          <w:sz w:val="24"/>
          <w:szCs w:val="24"/>
          <w:lang w:val="id-ID"/>
        </w:rPr>
      </w:pPr>
    </w:p>
    <w:p w:rsidR="002558C2" w:rsidRPr="00D265A4" w:rsidRDefault="002558C2" w:rsidP="00C9608F">
      <w:pPr>
        <w:pStyle w:val="msolistparagraph0"/>
        <w:spacing w:line="240" w:lineRule="auto"/>
        <w:ind w:left="360"/>
        <w:jc w:val="center"/>
        <w:rPr>
          <w:rFonts w:ascii="Times New Roman" w:hAnsi="Times New Roman"/>
          <w:b/>
          <w:sz w:val="24"/>
          <w:szCs w:val="24"/>
          <w:lang w:val="id-ID"/>
        </w:rPr>
      </w:pPr>
    </w:p>
    <w:p w:rsidR="00D01ABE" w:rsidRPr="00D265A4" w:rsidRDefault="00116F19"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lastRenderedPageBreak/>
        <w:t>B</w:t>
      </w:r>
      <w:r w:rsidR="00D01ABE" w:rsidRPr="00D265A4">
        <w:rPr>
          <w:rFonts w:ascii="Times New Roman" w:hAnsi="Times New Roman"/>
          <w:b/>
          <w:sz w:val="24"/>
          <w:szCs w:val="24"/>
        </w:rPr>
        <w:t>AB XIV</w:t>
      </w: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INSENTIF PEMUNGUTAN</w:t>
      </w:r>
    </w:p>
    <w:p w:rsidR="003A274A" w:rsidRPr="00D265A4" w:rsidRDefault="003A274A" w:rsidP="003A274A">
      <w:pPr>
        <w:pStyle w:val="msolistparagraph0"/>
        <w:spacing w:line="240" w:lineRule="auto"/>
        <w:ind w:left="0"/>
        <w:jc w:val="center"/>
        <w:rPr>
          <w:rFonts w:ascii="Times New Roman" w:hAnsi="Times New Roman"/>
          <w:b/>
          <w:sz w:val="24"/>
          <w:szCs w:val="24"/>
          <w:lang w:val="id-ID"/>
        </w:rPr>
      </w:pP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34669B" w:rsidRPr="00D265A4">
        <w:rPr>
          <w:rFonts w:ascii="Times New Roman" w:hAnsi="Times New Roman"/>
          <w:b/>
          <w:sz w:val="24"/>
          <w:szCs w:val="24"/>
        </w:rPr>
        <w:t>2</w:t>
      </w:r>
      <w:r w:rsidR="002558C2" w:rsidRPr="00D265A4">
        <w:rPr>
          <w:rFonts w:ascii="Times New Roman" w:hAnsi="Times New Roman"/>
          <w:b/>
          <w:sz w:val="24"/>
          <w:szCs w:val="24"/>
          <w:lang w:val="id-ID"/>
        </w:rPr>
        <w:t>8</w:t>
      </w:r>
    </w:p>
    <w:p w:rsidR="00D01ABE" w:rsidRPr="00D265A4" w:rsidRDefault="00D01ABE" w:rsidP="003A274A">
      <w:pPr>
        <w:pStyle w:val="msolistparagraph0"/>
        <w:numPr>
          <w:ilvl w:val="0"/>
          <w:numId w:val="29"/>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Instansi yang melaksanakan pemungutan Pajak Daerah diberi insentif atas dasar pencapaian kinerja tertentu.</w:t>
      </w:r>
    </w:p>
    <w:p w:rsidR="00D01ABE" w:rsidRPr="00D265A4" w:rsidRDefault="00D01ABE" w:rsidP="003A274A">
      <w:pPr>
        <w:pStyle w:val="msolistparagraph0"/>
        <w:numPr>
          <w:ilvl w:val="0"/>
          <w:numId w:val="29"/>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Pemberian insentif sebagaimana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(1) ditetapkan melalui Anggaran Pendapatan dan Belanja Daerah.</w:t>
      </w:r>
    </w:p>
    <w:p w:rsidR="00D01ABE" w:rsidRPr="00D265A4" w:rsidRDefault="00D01ABE" w:rsidP="003A274A">
      <w:pPr>
        <w:pStyle w:val="msolistparagraph0"/>
        <w:numPr>
          <w:ilvl w:val="0"/>
          <w:numId w:val="29"/>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Tata cara pemberian dan pemanfaatan insentif dimaksud pada </w:t>
      </w:r>
      <w:r w:rsidR="0034669B" w:rsidRPr="00D265A4">
        <w:rPr>
          <w:rFonts w:ascii="Times New Roman" w:hAnsi="Times New Roman"/>
          <w:sz w:val="24"/>
          <w:szCs w:val="24"/>
        </w:rPr>
        <w:t xml:space="preserve">ayat </w:t>
      </w:r>
      <w:r w:rsidRPr="00D265A4">
        <w:rPr>
          <w:rFonts w:ascii="Times New Roman" w:hAnsi="Times New Roman"/>
          <w:sz w:val="24"/>
          <w:szCs w:val="24"/>
        </w:rPr>
        <w:t>(1) diatur d</w:t>
      </w:r>
      <w:r w:rsidR="00336B91" w:rsidRPr="00D265A4">
        <w:rPr>
          <w:rFonts w:ascii="Times New Roman" w:hAnsi="Times New Roman"/>
          <w:sz w:val="24"/>
          <w:szCs w:val="24"/>
        </w:rPr>
        <w:t>alam</w:t>
      </w:r>
      <w:r w:rsidRPr="00D265A4">
        <w:rPr>
          <w:rFonts w:ascii="Times New Roman" w:hAnsi="Times New Roman"/>
          <w:sz w:val="24"/>
          <w:szCs w:val="24"/>
        </w:rPr>
        <w:t xml:space="preserve"> Peraturan Bupati</w:t>
      </w:r>
      <w:r w:rsidR="002558C2" w:rsidRPr="00D265A4">
        <w:rPr>
          <w:rFonts w:ascii="Times New Roman" w:hAnsi="Times New Roman"/>
          <w:sz w:val="24"/>
          <w:szCs w:val="24"/>
          <w:lang w:val="id-ID"/>
        </w:rPr>
        <w:t xml:space="preserve"> sesuai </w:t>
      </w:r>
      <w:r w:rsidR="0005458A" w:rsidRPr="00D265A4">
        <w:rPr>
          <w:rFonts w:ascii="Times New Roman" w:hAnsi="Times New Roman"/>
          <w:sz w:val="24"/>
          <w:szCs w:val="24"/>
          <w:lang w:val="id-ID"/>
        </w:rPr>
        <w:t xml:space="preserve">dengan </w:t>
      </w:r>
      <w:r w:rsidR="002558C2" w:rsidRPr="00D265A4">
        <w:rPr>
          <w:rFonts w:ascii="Times New Roman" w:hAnsi="Times New Roman"/>
          <w:sz w:val="24"/>
          <w:szCs w:val="24"/>
          <w:lang w:val="id-ID"/>
        </w:rPr>
        <w:t>Peraturan Perundang-undangan</w:t>
      </w:r>
      <w:r w:rsidRPr="00D265A4">
        <w:rPr>
          <w:rFonts w:ascii="Times New Roman" w:hAnsi="Times New Roman"/>
          <w:sz w:val="24"/>
          <w:szCs w:val="24"/>
        </w:rPr>
        <w:t>.</w:t>
      </w:r>
    </w:p>
    <w:p w:rsidR="00D01ABE" w:rsidRPr="00D265A4" w:rsidRDefault="00D01ABE" w:rsidP="00C9608F">
      <w:pPr>
        <w:pStyle w:val="msolistparagraph0"/>
        <w:spacing w:line="240" w:lineRule="auto"/>
        <w:jc w:val="both"/>
        <w:rPr>
          <w:rFonts w:ascii="Times New Roman" w:hAnsi="Times New Roman"/>
          <w:sz w:val="24"/>
          <w:szCs w:val="24"/>
        </w:rPr>
      </w:pP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XV</w:t>
      </w: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KETENTUAN KHUSUS</w:t>
      </w:r>
    </w:p>
    <w:p w:rsidR="0034669B" w:rsidRPr="00D265A4" w:rsidRDefault="0034669B" w:rsidP="003A274A">
      <w:pPr>
        <w:pStyle w:val="msolistparagraph0"/>
        <w:spacing w:line="240" w:lineRule="auto"/>
        <w:ind w:left="0"/>
        <w:jc w:val="center"/>
        <w:rPr>
          <w:rFonts w:ascii="Times New Roman" w:hAnsi="Times New Roman"/>
          <w:b/>
          <w:sz w:val="24"/>
          <w:szCs w:val="24"/>
          <w:lang w:val="id-ID"/>
        </w:rPr>
      </w:pPr>
    </w:p>
    <w:p w:rsidR="00D01ABE" w:rsidRPr="00D265A4" w:rsidRDefault="00D01ABE" w:rsidP="003A274A">
      <w:pPr>
        <w:pStyle w:val="msolistparagraph0"/>
        <w:spacing w:line="240" w:lineRule="auto"/>
        <w:ind w:left="0"/>
        <w:jc w:val="center"/>
        <w:rPr>
          <w:rFonts w:ascii="Times New Roman" w:hAnsi="Times New Roman"/>
          <w:b/>
          <w:sz w:val="24"/>
          <w:szCs w:val="24"/>
          <w:lang w:val="id-ID"/>
        </w:rPr>
      </w:pPr>
      <w:r w:rsidRPr="00D265A4">
        <w:rPr>
          <w:rFonts w:ascii="Times New Roman" w:hAnsi="Times New Roman"/>
          <w:b/>
          <w:sz w:val="24"/>
          <w:szCs w:val="24"/>
        </w:rPr>
        <w:t>Pasal</w:t>
      </w:r>
      <w:r w:rsidR="003B49FA" w:rsidRPr="00D265A4">
        <w:rPr>
          <w:rFonts w:ascii="Times New Roman" w:hAnsi="Times New Roman"/>
          <w:b/>
          <w:sz w:val="24"/>
          <w:szCs w:val="24"/>
        </w:rPr>
        <w:t xml:space="preserve"> </w:t>
      </w:r>
      <w:r w:rsidR="0005458A" w:rsidRPr="00D265A4">
        <w:rPr>
          <w:rFonts w:ascii="Times New Roman" w:hAnsi="Times New Roman"/>
          <w:b/>
          <w:sz w:val="24"/>
          <w:szCs w:val="24"/>
          <w:lang w:val="id-ID"/>
        </w:rPr>
        <w:t>29</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Setiap pejabat dilarang memberitahukan kepada pihak lain segala sesuatu yang diketahui atau diberitahukan kepadanya oleh Wajib Pajak dalam rangka jabatan atau pekerjaannya untuk menjalankan ketentuan </w:t>
      </w:r>
      <w:r w:rsidR="00DA1D5F" w:rsidRPr="00D265A4">
        <w:rPr>
          <w:rFonts w:ascii="Times New Roman" w:hAnsi="Times New Roman"/>
          <w:sz w:val="24"/>
          <w:szCs w:val="24"/>
        </w:rPr>
        <w:t>Peraturan Perundang</w:t>
      </w:r>
      <w:r w:rsidRPr="00D265A4">
        <w:rPr>
          <w:rFonts w:ascii="Times New Roman" w:hAnsi="Times New Roman"/>
          <w:sz w:val="24"/>
          <w:szCs w:val="24"/>
        </w:rPr>
        <w:t>-undangan perpajakan Daerah.</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Larangan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berlaku juga terhadap tenaga ahli yang ditunjuk oleh Bupati untuk membantu dalam pelaksanaan ketentuan </w:t>
      </w:r>
      <w:r w:rsidR="00DA3B6A" w:rsidRPr="00D265A4">
        <w:rPr>
          <w:rFonts w:ascii="Times New Roman" w:hAnsi="Times New Roman"/>
          <w:sz w:val="24"/>
          <w:szCs w:val="24"/>
          <w:lang w:val="id-ID"/>
        </w:rPr>
        <w:t xml:space="preserve">Peraturan </w:t>
      </w:r>
      <w:r w:rsidR="00DA3B6A" w:rsidRPr="00D265A4">
        <w:rPr>
          <w:rFonts w:ascii="Times New Roman" w:hAnsi="Times New Roman"/>
          <w:sz w:val="24"/>
          <w:szCs w:val="24"/>
        </w:rPr>
        <w:t>Perundang</w:t>
      </w:r>
      <w:r w:rsidRPr="00D265A4">
        <w:rPr>
          <w:rFonts w:ascii="Times New Roman" w:hAnsi="Times New Roman"/>
          <w:sz w:val="24"/>
          <w:szCs w:val="24"/>
        </w:rPr>
        <w:t>-</w:t>
      </w:r>
      <w:r w:rsidR="00C2370A" w:rsidRPr="00D265A4">
        <w:rPr>
          <w:rFonts w:ascii="Times New Roman" w:hAnsi="Times New Roman"/>
          <w:sz w:val="24"/>
          <w:szCs w:val="24"/>
          <w:lang w:val="id-ID"/>
        </w:rPr>
        <w:t>u</w:t>
      </w:r>
      <w:r w:rsidRPr="00D265A4">
        <w:rPr>
          <w:rFonts w:ascii="Times New Roman" w:hAnsi="Times New Roman"/>
          <w:sz w:val="24"/>
          <w:szCs w:val="24"/>
        </w:rPr>
        <w:t>ndangan perpajakan Daerah.</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Dikecualikan dari ketentuan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(2) adalah :</w:t>
      </w:r>
    </w:p>
    <w:p w:rsidR="00D01ABE" w:rsidRPr="00D265A4" w:rsidRDefault="00DA3B6A" w:rsidP="003A274A">
      <w:pPr>
        <w:pStyle w:val="msolistparagraph0"/>
        <w:numPr>
          <w:ilvl w:val="0"/>
          <w:numId w:val="31"/>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pejabat </w:t>
      </w:r>
      <w:r w:rsidR="00D01ABE" w:rsidRPr="00D265A4">
        <w:rPr>
          <w:rFonts w:ascii="Times New Roman" w:hAnsi="Times New Roman"/>
          <w:sz w:val="24"/>
          <w:szCs w:val="24"/>
        </w:rPr>
        <w:t>dan tenaga ahli yang bertindak sebagai saksi atau saksi ahli dalam sidang pengadilan;</w:t>
      </w:r>
    </w:p>
    <w:p w:rsidR="00D01ABE" w:rsidRPr="00D265A4" w:rsidRDefault="00DA3B6A" w:rsidP="003A274A">
      <w:pPr>
        <w:pStyle w:val="msolistparagraph0"/>
        <w:numPr>
          <w:ilvl w:val="0"/>
          <w:numId w:val="31"/>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pejabat </w:t>
      </w:r>
      <w:r w:rsidR="00D01ABE" w:rsidRPr="00D265A4">
        <w:rPr>
          <w:rFonts w:ascii="Times New Roman" w:hAnsi="Times New Roman"/>
          <w:sz w:val="24"/>
          <w:szCs w:val="24"/>
        </w:rPr>
        <w:t xml:space="preserve">dan/atau tenaga ahli yang ditetapkan oleh Bupati untuk memberikan keterangan kepada pejabat Lembaga Negara atau instansi Pemerintah yang berwenang melakukan pemeriksaan dalam bidang keuangan </w:t>
      </w:r>
      <w:r w:rsidRPr="00D265A4">
        <w:rPr>
          <w:rFonts w:ascii="Times New Roman" w:hAnsi="Times New Roman"/>
          <w:sz w:val="24"/>
          <w:szCs w:val="24"/>
        </w:rPr>
        <w:t>daerah</w:t>
      </w:r>
      <w:r w:rsidR="00D01ABE" w:rsidRPr="00D265A4">
        <w:rPr>
          <w:rFonts w:ascii="Times New Roman" w:hAnsi="Times New Roman"/>
          <w:sz w:val="24"/>
          <w:szCs w:val="24"/>
        </w:rPr>
        <w:t>.</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Untuk kepentingan </w:t>
      </w:r>
      <w:r w:rsidR="00DA3B6A" w:rsidRPr="00D265A4">
        <w:rPr>
          <w:rFonts w:ascii="Times New Roman" w:hAnsi="Times New Roman"/>
          <w:sz w:val="24"/>
          <w:szCs w:val="24"/>
        </w:rPr>
        <w:t>daerah</w:t>
      </w:r>
      <w:r w:rsidRPr="00D265A4">
        <w:rPr>
          <w:rFonts w:ascii="Times New Roman" w:hAnsi="Times New Roman"/>
          <w:sz w:val="24"/>
          <w:szCs w:val="24"/>
        </w:rPr>
        <w:t xml:space="preserve">, Bupati berwenang memberi  izin tertulis kepada </w:t>
      </w:r>
      <w:r w:rsidR="00DA3B6A" w:rsidRPr="00D265A4">
        <w:rPr>
          <w:rFonts w:ascii="Times New Roman" w:hAnsi="Times New Roman"/>
          <w:sz w:val="24"/>
          <w:szCs w:val="24"/>
        </w:rPr>
        <w:t xml:space="preserve">Pejabat </w:t>
      </w:r>
      <w:r w:rsidRPr="00D265A4">
        <w:rPr>
          <w:rFonts w:ascii="Times New Roman" w:hAnsi="Times New Roman"/>
          <w:sz w:val="24"/>
          <w:szCs w:val="24"/>
        </w:rPr>
        <w:t xml:space="preserve">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tenaga ahli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(2), agar memberikan keterangan, memperlihatkan bukti tertulis dari atau tentang Wajib Pajak kepada pihak yang ditunjuk.</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Untuk kepentingan pemeriksaan di pengadilan dalam perkara pidana atau perdata, atau permintaan Hakim sesuai dengan Hukum Acara Pidana dan Hukum Acara Perdata, Bupati dapat memberi izin tertulis kepada pejabat sebagaimana  dimaksud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tenaga ahli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(2), untuk memberikan dan memperlihatkan bukti tertulis dan keterangan Wajib Pajak yang ada padanya.</w:t>
      </w:r>
    </w:p>
    <w:p w:rsidR="00D01ABE" w:rsidRPr="00D265A4" w:rsidRDefault="00D01ABE" w:rsidP="003A274A">
      <w:pPr>
        <w:pStyle w:val="msolistparagraph0"/>
        <w:numPr>
          <w:ilvl w:val="0"/>
          <w:numId w:val="30"/>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Permintaan Hakim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(5) harus menyebutkan nama tersangka atau nama tergugat, keterangan yang diminta, serta kaitan antara perkara pidana atau perdata yang bersangkutan dengan keterangan yang diminta.</w:t>
      </w:r>
    </w:p>
    <w:p w:rsidR="00D01ABE" w:rsidRPr="00D265A4" w:rsidRDefault="00D01ABE" w:rsidP="00C9608F">
      <w:pPr>
        <w:pStyle w:val="msolistparagraph0"/>
        <w:spacing w:line="240" w:lineRule="auto"/>
        <w:jc w:val="both"/>
        <w:rPr>
          <w:rFonts w:ascii="Times New Roman" w:hAnsi="Times New Roman"/>
          <w:sz w:val="24"/>
          <w:szCs w:val="24"/>
        </w:rPr>
      </w:pP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XVI</w:t>
      </w: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PENYIDIKAN</w:t>
      </w:r>
    </w:p>
    <w:p w:rsidR="003A274A" w:rsidRPr="00D265A4" w:rsidRDefault="003A274A" w:rsidP="003A274A">
      <w:pPr>
        <w:pStyle w:val="msolistparagraph0"/>
        <w:spacing w:line="240" w:lineRule="auto"/>
        <w:ind w:left="0"/>
        <w:jc w:val="center"/>
        <w:rPr>
          <w:rFonts w:ascii="Times New Roman" w:hAnsi="Times New Roman"/>
          <w:b/>
          <w:sz w:val="24"/>
          <w:szCs w:val="24"/>
          <w:lang w:val="id-ID"/>
        </w:rPr>
      </w:pPr>
    </w:p>
    <w:p w:rsidR="00D01ABE" w:rsidRPr="00D265A4" w:rsidRDefault="00D01ABE" w:rsidP="003A274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DA3B6A" w:rsidRPr="00D265A4">
        <w:rPr>
          <w:rFonts w:ascii="Times New Roman" w:hAnsi="Times New Roman"/>
          <w:b/>
          <w:sz w:val="24"/>
          <w:szCs w:val="24"/>
        </w:rPr>
        <w:t>3</w:t>
      </w:r>
      <w:r w:rsidR="0005458A" w:rsidRPr="00D265A4">
        <w:rPr>
          <w:rFonts w:ascii="Times New Roman" w:hAnsi="Times New Roman"/>
          <w:b/>
          <w:sz w:val="24"/>
          <w:szCs w:val="24"/>
          <w:lang w:val="id-ID"/>
        </w:rPr>
        <w:t>0</w:t>
      </w:r>
    </w:p>
    <w:p w:rsidR="00D01ABE" w:rsidRPr="00D265A4" w:rsidRDefault="00D01ABE" w:rsidP="003A274A">
      <w:pPr>
        <w:pStyle w:val="msolistparagraph0"/>
        <w:numPr>
          <w:ilvl w:val="0"/>
          <w:numId w:val="32"/>
        </w:numPr>
        <w:tabs>
          <w:tab w:val="clear" w:pos="750"/>
        </w:tabs>
        <w:spacing w:line="240" w:lineRule="auto"/>
        <w:ind w:left="426"/>
        <w:jc w:val="both"/>
        <w:rPr>
          <w:rFonts w:ascii="Times New Roman" w:hAnsi="Times New Roman"/>
          <w:sz w:val="24"/>
          <w:szCs w:val="24"/>
        </w:rPr>
      </w:pPr>
      <w:r w:rsidRPr="00D265A4">
        <w:rPr>
          <w:rFonts w:ascii="Times New Roman" w:hAnsi="Times New Roman"/>
          <w:sz w:val="24"/>
          <w:szCs w:val="24"/>
        </w:rPr>
        <w:t>Pejabat Pegawai Negeri Sipil tertentu dilingkungan Pemerintah Daerah diberi wewenang khusus sebagai Penyidik untuk melakukan penyidikan tindak pidana dibidang perpajakan Daerah, sebagaimana dimaksud dalam Undang-Undang Hukum Acara Pidana.</w:t>
      </w:r>
    </w:p>
    <w:p w:rsidR="00D01ABE" w:rsidRPr="00D265A4" w:rsidRDefault="00D01ABE" w:rsidP="003A274A">
      <w:pPr>
        <w:pStyle w:val="msolistparagraph0"/>
        <w:numPr>
          <w:ilvl w:val="0"/>
          <w:numId w:val="32"/>
        </w:numPr>
        <w:tabs>
          <w:tab w:val="clear" w:pos="750"/>
        </w:tabs>
        <w:spacing w:line="240" w:lineRule="auto"/>
        <w:ind w:left="426"/>
        <w:jc w:val="both"/>
        <w:rPr>
          <w:rFonts w:ascii="Times New Roman" w:hAnsi="Times New Roman"/>
          <w:sz w:val="24"/>
          <w:szCs w:val="24"/>
        </w:rPr>
      </w:pPr>
      <w:r w:rsidRPr="00D265A4">
        <w:rPr>
          <w:rFonts w:ascii="Times New Roman" w:hAnsi="Times New Roman"/>
          <w:sz w:val="24"/>
          <w:szCs w:val="24"/>
        </w:rPr>
        <w:t xml:space="preserve">Penyidik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adalah pejabat Pegawai Negeri Sipil tertentu dilingkungan Pemerintah Daerah yang diangkat oleh pejabat yang berwenang sesuai dengan ketentuan </w:t>
      </w:r>
      <w:r w:rsidR="00DA1D5F" w:rsidRPr="00D265A4">
        <w:rPr>
          <w:rFonts w:ascii="Times New Roman" w:hAnsi="Times New Roman"/>
          <w:sz w:val="24"/>
          <w:szCs w:val="24"/>
        </w:rPr>
        <w:t>Peraturan Perundang</w:t>
      </w:r>
      <w:r w:rsidRPr="00D265A4">
        <w:rPr>
          <w:rFonts w:ascii="Times New Roman" w:hAnsi="Times New Roman"/>
          <w:sz w:val="24"/>
          <w:szCs w:val="24"/>
        </w:rPr>
        <w:t>-undangan.</w:t>
      </w:r>
    </w:p>
    <w:p w:rsidR="00D01ABE" w:rsidRPr="00D265A4" w:rsidRDefault="00D01ABE" w:rsidP="003A274A">
      <w:pPr>
        <w:pStyle w:val="msolistparagraph0"/>
        <w:numPr>
          <w:ilvl w:val="0"/>
          <w:numId w:val="32"/>
        </w:numPr>
        <w:tabs>
          <w:tab w:val="clear" w:pos="750"/>
        </w:tabs>
        <w:spacing w:line="240" w:lineRule="auto"/>
        <w:ind w:left="426"/>
        <w:jc w:val="both"/>
        <w:rPr>
          <w:rFonts w:ascii="Times New Roman" w:hAnsi="Times New Roman"/>
          <w:sz w:val="24"/>
          <w:szCs w:val="24"/>
        </w:rPr>
      </w:pPr>
      <w:r w:rsidRPr="00D265A4">
        <w:rPr>
          <w:rFonts w:ascii="Times New Roman" w:hAnsi="Times New Roman"/>
          <w:sz w:val="24"/>
          <w:szCs w:val="24"/>
        </w:rPr>
        <w:t xml:space="preserve">Wewenang penyidik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(1) adalah :</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menerima</w:t>
      </w:r>
      <w:r w:rsidR="00D01ABE" w:rsidRPr="00D265A4">
        <w:rPr>
          <w:rFonts w:ascii="Times New Roman" w:hAnsi="Times New Roman"/>
          <w:sz w:val="24"/>
          <w:szCs w:val="24"/>
        </w:rPr>
        <w:t xml:space="preserve">, mencari, mengumpulkan dan meneliti keterangan atau laporan berkenaan dengan tindak pidana dibidang perpajakan </w:t>
      </w:r>
      <w:r w:rsidRPr="00D265A4">
        <w:rPr>
          <w:rFonts w:ascii="Times New Roman" w:hAnsi="Times New Roman"/>
          <w:sz w:val="24"/>
          <w:szCs w:val="24"/>
        </w:rPr>
        <w:t xml:space="preserve">daerah </w:t>
      </w:r>
      <w:r w:rsidR="00D01ABE" w:rsidRPr="00D265A4">
        <w:rPr>
          <w:rFonts w:ascii="Times New Roman" w:hAnsi="Times New Roman"/>
          <w:sz w:val="24"/>
          <w:szCs w:val="24"/>
        </w:rPr>
        <w:t>agar keterangan atau laporan tersebut menjadi lebih lengkap dan jelas;</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menerima</w:t>
      </w:r>
      <w:r w:rsidR="00D01ABE" w:rsidRPr="00D265A4">
        <w:rPr>
          <w:rFonts w:ascii="Times New Roman" w:hAnsi="Times New Roman"/>
          <w:sz w:val="24"/>
          <w:szCs w:val="24"/>
        </w:rPr>
        <w:t xml:space="preserve">, mencari, mengumpulkan  keterangan mengenai orang pribadi atau  </w:t>
      </w:r>
      <w:r w:rsidR="00DA1D5F" w:rsidRPr="00D265A4">
        <w:rPr>
          <w:rFonts w:ascii="Times New Roman" w:hAnsi="Times New Roman"/>
          <w:sz w:val="24"/>
          <w:szCs w:val="24"/>
        </w:rPr>
        <w:t>Badan</w:t>
      </w:r>
      <w:r w:rsidR="00D01ABE" w:rsidRPr="00D265A4">
        <w:rPr>
          <w:rFonts w:ascii="Times New Roman" w:hAnsi="Times New Roman"/>
          <w:sz w:val="24"/>
          <w:szCs w:val="24"/>
        </w:rPr>
        <w:t xml:space="preserve"> tentang kebenaran perbuatan yang dilakukan sehubungan dengan  tindak  pidana  perpajakan Daerah;</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meminta </w:t>
      </w:r>
      <w:r w:rsidR="00D01ABE" w:rsidRPr="00D265A4">
        <w:rPr>
          <w:rFonts w:ascii="Times New Roman" w:hAnsi="Times New Roman"/>
          <w:sz w:val="24"/>
          <w:szCs w:val="24"/>
        </w:rPr>
        <w:t xml:space="preserve">keterangan dan bahan bukti dari orang pribadi atau </w:t>
      </w:r>
      <w:r w:rsidR="00DA1D5F" w:rsidRPr="00D265A4">
        <w:rPr>
          <w:rFonts w:ascii="Times New Roman" w:hAnsi="Times New Roman"/>
          <w:sz w:val="24"/>
          <w:szCs w:val="24"/>
        </w:rPr>
        <w:t>Badan</w:t>
      </w:r>
      <w:r w:rsidR="00D01ABE" w:rsidRPr="00D265A4">
        <w:rPr>
          <w:rFonts w:ascii="Times New Roman" w:hAnsi="Times New Roman"/>
          <w:sz w:val="24"/>
          <w:szCs w:val="24"/>
        </w:rPr>
        <w:t xml:space="preserve"> sehubungan dengan tindak pidana dibidang perpajakan daerah;</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lastRenderedPageBreak/>
        <w:t xml:space="preserve">memeriksa </w:t>
      </w:r>
      <w:r w:rsidR="00D01ABE" w:rsidRPr="00D265A4">
        <w:rPr>
          <w:rFonts w:ascii="Times New Roman" w:hAnsi="Times New Roman"/>
          <w:sz w:val="24"/>
          <w:szCs w:val="24"/>
        </w:rPr>
        <w:t>buku, catatan dan dokumen lain berkenaan dengan tindak bidana dibidang perpajakan Daerah;</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melakukan </w:t>
      </w:r>
      <w:r w:rsidR="00D01ABE" w:rsidRPr="00D265A4">
        <w:rPr>
          <w:rFonts w:ascii="Times New Roman" w:hAnsi="Times New Roman"/>
          <w:sz w:val="24"/>
          <w:szCs w:val="24"/>
        </w:rPr>
        <w:t>penggeledahan untuk mendapatkan bahan bukti pembukuan, pencatatan, dan dokumen lain, serta melakukan penyitaan terhadap barang bukti tersebut;</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meminta </w:t>
      </w:r>
      <w:r w:rsidR="00D01ABE" w:rsidRPr="00D265A4">
        <w:rPr>
          <w:rFonts w:ascii="Times New Roman" w:hAnsi="Times New Roman"/>
          <w:sz w:val="24"/>
          <w:szCs w:val="24"/>
        </w:rPr>
        <w:t>bantuan tenaga ahli dalam rangka pelaksanaan tugas penyidikan tindak pidana dibidang perpajakan Daerah;</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menyuruh </w:t>
      </w:r>
      <w:r w:rsidR="00D01ABE" w:rsidRPr="00D265A4">
        <w:rPr>
          <w:rFonts w:ascii="Times New Roman" w:hAnsi="Times New Roman"/>
          <w:sz w:val="24"/>
          <w:szCs w:val="24"/>
        </w:rPr>
        <w:t>berhenti dan/atau melarang seseorang meninggalkan ruangan atau tempat pada saat pemeriksaan sedang berlangsung dan memeriksa identitas orang, bend</w:t>
      </w:r>
      <w:r w:rsidRPr="00D265A4">
        <w:rPr>
          <w:rFonts w:ascii="Times New Roman" w:hAnsi="Times New Roman"/>
          <w:sz w:val="24"/>
          <w:szCs w:val="24"/>
        </w:rPr>
        <w:t>a, dan/atau dokumen yang dibawa</w:t>
      </w:r>
      <w:r w:rsidR="00D01ABE" w:rsidRPr="00D265A4">
        <w:rPr>
          <w:rFonts w:ascii="Times New Roman" w:hAnsi="Times New Roman"/>
          <w:sz w:val="24"/>
          <w:szCs w:val="24"/>
        </w:rPr>
        <w:t>;</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memotret </w:t>
      </w:r>
      <w:r w:rsidR="00D01ABE" w:rsidRPr="00D265A4">
        <w:rPr>
          <w:rFonts w:ascii="Times New Roman" w:hAnsi="Times New Roman"/>
          <w:sz w:val="24"/>
          <w:szCs w:val="24"/>
        </w:rPr>
        <w:t>seseorang yang berkaitan dengan tindak pidana perpajakan daerah;</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memanggil </w:t>
      </w:r>
      <w:r w:rsidR="00D01ABE" w:rsidRPr="00D265A4">
        <w:rPr>
          <w:rFonts w:ascii="Times New Roman" w:hAnsi="Times New Roman"/>
          <w:sz w:val="24"/>
          <w:szCs w:val="24"/>
        </w:rPr>
        <w:t>orang untuk didengar keterangannya dan diperiksa sebagai tersangka atau saksi;</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menghentikan </w:t>
      </w:r>
      <w:r w:rsidR="00D01ABE" w:rsidRPr="00D265A4">
        <w:rPr>
          <w:rFonts w:ascii="Times New Roman" w:hAnsi="Times New Roman"/>
          <w:sz w:val="24"/>
          <w:szCs w:val="24"/>
        </w:rPr>
        <w:t>penyidikan; dan /atau</w:t>
      </w:r>
    </w:p>
    <w:p w:rsidR="00D01ABE" w:rsidRPr="00D265A4" w:rsidRDefault="00DA3B6A" w:rsidP="003A274A">
      <w:pPr>
        <w:pStyle w:val="msolistparagraph0"/>
        <w:numPr>
          <w:ilvl w:val="0"/>
          <w:numId w:val="33"/>
        </w:numPr>
        <w:tabs>
          <w:tab w:val="clear" w:pos="720"/>
        </w:tabs>
        <w:spacing w:line="240" w:lineRule="auto"/>
        <w:ind w:left="851"/>
        <w:jc w:val="both"/>
        <w:rPr>
          <w:rFonts w:ascii="Times New Roman" w:hAnsi="Times New Roman"/>
          <w:sz w:val="24"/>
          <w:szCs w:val="24"/>
        </w:rPr>
      </w:pPr>
      <w:r w:rsidRPr="00D265A4">
        <w:rPr>
          <w:rFonts w:ascii="Times New Roman" w:hAnsi="Times New Roman"/>
          <w:sz w:val="24"/>
          <w:szCs w:val="24"/>
        </w:rPr>
        <w:t xml:space="preserve">melakukan </w:t>
      </w:r>
      <w:r w:rsidR="00D01ABE" w:rsidRPr="00D265A4">
        <w:rPr>
          <w:rFonts w:ascii="Times New Roman" w:hAnsi="Times New Roman"/>
          <w:sz w:val="24"/>
          <w:szCs w:val="24"/>
        </w:rPr>
        <w:t xml:space="preserve">tindakan lain yang perlu untuk kelancaran penyidikan tindak pidana dibidang perpajakan daerah sesuai dengan ketentuan </w:t>
      </w:r>
      <w:r w:rsidR="00DA1D5F" w:rsidRPr="00D265A4">
        <w:rPr>
          <w:rFonts w:ascii="Times New Roman" w:hAnsi="Times New Roman"/>
          <w:sz w:val="24"/>
          <w:szCs w:val="24"/>
        </w:rPr>
        <w:t>Peraturan Perundang</w:t>
      </w:r>
      <w:r w:rsidR="00D01ABE" w:rsidRPr="00D265A4">
        <w:rPr>
          <w:rFonts w:ascii="Times New Roman" w:hAnsi="Times New Roman"/>
          <w:sz w:val="24"/>
          <w:szCs w:val="24"/>
        </w:rPr>
        <w:t>-undangan.</w:t>
      </w:r>
    </w:p>
    <w:p w:rsidR="00D01ABE" w:rsidRPr="00D265A4" w:rsidRDefault="00D01ABE" w:rsidP="003A274A">
      <w:pPr>
        <w:pStyle w:val="msolistparagraph0"/>
        <w:numPr>
          <w:ilvl w:val="0"/>
          <w:numId w:val="32"/>
        </w:numPr>
        <w:tabs>
          <w:tab w:val="clear" w:pos="750"/>
        </w:tabs>
        <w:spacing w:line="240" w:lineRule="auto"/>
        <w:ind w:left="426"/>
        <w:jc w:val="both"/>
        <w:rPr>
          <w:rFonts w:ascii="Times New Roman" w:hAnsi="Times New Roman"/>
          <w:sz w:val="24"/>
          <w:szCs w:val="24"/>
        </w:rPr>
      </w:pPr>
      <w:r w:rsidRPr="00D265A4">
        <w:rPr>
          <w:rFonts w:ascii="Times New Roman" w:hAnsi="Times New Roman"/>
          <w:sz w:val="24"/>
          <w:szCs w:val="24"/>
        </w:rPr>
        <w:t xml:space="preserve">Penyidik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(1) memberitahukan dimulainya penyidikan dan menyampaikan hasil penyidikannya kepada Penuntut Umum melalui Penyidik Pejabat Polisi Negara Republik Indonesia, sesuai dengan ketentuan yang diatur dalam Undang-Undang Hukum Acara Pidana.</w:t>
      </w:r>
    </w:p>
    <w:p w:rsidR="00D01ABE" w:rsidRPr="00D265A4" w:rsidRDefault="00D01ABE" w:rsidP="00C9608F">
      <w:pPr>
        <w:pStyle w:val="msolistparagraph0"/>
        <w:spacing w:line="240" w:lineRule="auto"/>
        <w:ind w:left="360"/>
        <w:jc w:val="center"/>
        <w:rPr>
          <w:rFonts w:ascii="Times New Roman" w:hAnsi="Times New Roman"/>
          <w:b/>
          <w:sz w:val="24"/>
          <w:szCs w:val="24"/>
        </w:rPr>
      </w:pPr>
    </w:p>
    <w:p w:rsidR="00D01ABE" w:rsidRPr="00D265A4" w:rsidRDefault="00D01AB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XVII</w:t>
      </w:r>
    </w:p>
    <w:p w:rsidR="00D01ABE" w:rsidRPr="00D265A4" w:rsidRDefault="00D01AB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KETENTUAN PIDANA</w:t>
      </w:r>
    </w:p>
    <w:p w:rsidR="003A274A" w:rsidRPr="00D265A4" w:rsidRDefault="003A274A" w:rsidP="00DA3B6A">
      <w:pPr>
        <w:pStyle w:val="msolistparagraph0"/>
        <w:spacing w:line="240" w:lineRule="auto"/>
        <w:ind w:left="0"/>
        <w:jc w:val="center"/>
        <w:rPr>
          <w:rFonts w:ascii="Times New Roman" w:hAnsi="Times New Roman"/>
          <w:b/>
          <w:sz w:val="24"/>
          <w:szCs w:val="24"/>
          <w:lang w:val="id-ID"/>
        </w:rPr>
      </w:pPr>
    </w:p>
    <w:p w:rsidR="00D01ABE" w:rsidRPr="00D265A4" w:rsidRDefault="00D01AB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DA3B6A" w:rsidRPr="00D265A4">
        <w:rPr>
          <w:rFonts w:ascii="Times New Roman" w:hAnsi="Times New Roman"/>
          <w:b/>
          <w:sz w:val="24"/>
          <w:szCs w:val="24"/>
        </w:rPr>
        <w:t>3</w:t>
      </w:r>
      <w:r w:rsidR="0005458A" w:rsidRPr="00D265A4">
        <w:rPr>
          <w:rFonts w:ascii="Times New Roman" w:hAnsi="Times New Roman"/>
          <w:b/>
          <w:sz w:val="24"/>
          <w:szCs w:val="24"/>
          <w:lang w:val="id-ID"/>
        </w:rPr>
        <w:t>1</w:t>
      </w:r>
    </w:p>
    <w:p w:rsidR="00D01ABE" w:rsidRPr="00D265A4" w:rsidRDefault="00D01ABE" w:rsidP="003A274A">
      <w:pPr>
        <w:pStyle w:val="msolistparagraph0"/>
        <w:numPr>
          <w:ilvl w:val="0"/>
          <w:numId w:val="34"/>
        </w:numPr>
        <w:tabs>
          <w:tab w:val="clear" w:pos="735"/>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Wajib Pajak yang karena kealpaanya tidak menyampaikan SPTPD atau mengisi dengan tidak benar atau tidak lengkap atau melampirkan keterangan yang tidak benar sehingga merugikan keuangan </w:t>
      </w:r>
      <w:r w:rsidR="00DA3B6A" w:rsidRPr="00D265A4">
        <w:rPr>
          <w:rFonts w:ascii="Times New Roman" w:hAnsi="Times New Roman"/>
          <w:sz w:val="24"/>
          <w:szCs w:val="24"/>
        </w:rPr>
        <w:t xml:space="preserve">daerah </w:t>
      </w:r>
      <w:r w:rsidRPr="00D265A4">
        <w:rPr>
          <w:rFonts w:ascii="Times New Roman" w:hAnsi="Times New Roman"/>
          <w:sz w:val="24"/>
          <w:szCs w:val="24"/>
        </w:rPr>
        <w:t>dapat dipidana dengan pidana kurungan paling lama 1 (satu) tahun atau pidana denda paling banyak 2 (dua) kali jumlah pajak terutang yang tidak atau kurang bayar.</w:t>
      </w:r>
    </w:p>
    <w:p w:rsidR="00AE1A8D" w:rsidRPr="00D265A4" w:rsidRDefault="00D01ABE" w:rsidP="003A274A">
      <w:pPr>
        <w:pStyle w:val="msolistparagraph0"/>
        <w:numPr>
          <w:ilvl w:val="0"/>
          <w:numId w:val="34"/>
        </w:numPr>
        <w:tabs>
          <w:tab w:val="clear" w:pos="735"/>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Wajib pajak yang dengan sengaja tidak menyampaikan SPTPD atau mengisi dengan tidak benar atau tidak lengkap atau melampirkan keterangan yang tidak benar sehingga merugikan keuangan </w:t>
      </w:r>
      <w:r w:rsidR="00DA3B6A" w:rsidRPr="00D265A4">
        <w:rPr>
          <w:rFonts w:ascii="Times New Roman" w:hAnsi="Times New Roman"/>
          <w:sz w:val="24"/>
          <w:szCs w:val="24"/>
        </w:rPr>
        <w:t xml:space="preserve">daerah </w:t>
      </w:r>
      <w:r w:rsidRPr="00D265A4">
        <w:rPr>
          <w:rFonts w:ascii="Times New Roman" w:hAnsi="Times New Roman"/>
          <w:sz w:val="24"/>
          <w:szCs w:val="24"/>
        </w:rPr>
        <w:t>dapat dipidana dengan pidana penjara paling lama 2 (dua) tahun atau pidana denda paling banyak 4 (empat) kali jumlah pajak terutang yang tidak atau kurang bayar.</w:t>
      </w:r>
    </w:p>
    <w:p w:rsidR="00AE1A8D" w:rsidRPr="00D265A4" w:rsidRDefault="00AE1A8D" w:rsidP="00C9608F">
      <w:pPr>
        <w:pStyle w:val="msolistparagraph0"/>
        <w:spacing w:line="240" w:lineRule="auto"/>
        <w:ind w:left="360"/>
        <w:jc w:val="center"/>
        <w:rPr>
          <w:rFonts w:ascii="Times New Roman" w:hAnsi="Times New Roman"/>
          <w:b/>
          <w:sz w:val="24"/>
          <w:szCs w:val="24"/>
        </w:rPr>
      </w:pPr>
    </w:p>
    <w:p w:rsidR="00D01ABE" w:rsidRPr="00D265A4" w:rsidRDefault="00D01AB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Pasal</w:t>
      </w:r>
      <w:r w:rsidR="00DA3B6A" w:rsidRPr="00D265A4">
        <w:rPr>
          <w:rFonts w:ascii="Times New Roman" w:hAnsi="Times New Roman"/>
          <w:b/>
          <w:sz w:val="24"/>
          <w:szCs w:val="24"/>
        </w:rPr>
        <w:t xml:space="preserve"> 3</w:t>
      </w:r>
      <w:r w:rsidR="0005458A" w:rsidRPr="00D265A4">
        <w:rPr>
          <w:rFonts w:ascii="Times New Roman" w:hAnsi="Times New Roman"/>
          <w:b/>
          <w:sz w:val="24"/>
          <w:szCs w:val="24"/>
          <w:lang w:val="id-ID"/>
        </w:rPr>
        <w:t>2</w:t>
      </w:r>
    </w:p>
    <w:p w:rsidR="00D01ABE" w:rsidRPr="00D265A4" w:rsidRDefault="00D01ABE" w:rsidP="003A274A">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Tindak pidana dibidang perpajakan daerah tidak dituntut setelah melampaui jangka waktu 5 (lima) tahun sejak saat terutangnya pajak atau berakhirnya masa pajak atau berakhirnya tahun pajak yang bersangkutan.</w:t>
      </w:r>
    </w:p>
    <w:p w:rsidR="003A274A" w:rsidRPr="00D265A4" w:rsidRDefault="003A274A" w:rsidP="00C9608F">
      <w:pPr>
        <w:pStyle w:val="msolistparagraph0"/>
        <w:spacing w:line="240" w:lineRule="auto"/>
        <w:ind w:left="360"/>
        <w:jc w:val="center"/>
        <w:rPr>
          <w:rFonts w:ascii="Times New Roman" w:hAnsi="Times New Roman"/>
          <w:b/>
          <w:sz w:val="24"/>
          <w:szCs w:val="24"/>
        </w:rPr>
      </w:pPr>
    </w:p>
    <w:p w:rsidR="00D01ABE" w:rsidRPr="00D265A4" w:rsidRDefault="00D01AB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DA3B6A" w:rsidRPr="00D265A4">
        <w:rPr>
          <w:rFonts w:ascii="Times New Roman" w:hAnsi="Times New Roman"/>
          <w:b/>
          <w:sz w:val="24"/>
          <w:szCs w:val="24"/>
        </w:rPr>
        <w:t>3</w:t>
      </w:r>
      <w:r w:rsidR="0005458A" w:rsidRPr="00D265A4">
        <w:rPr>
          <w:rFonts w:ascii="Times New Roman" w:hAnsi="Times New Roman"/>
          <w:b/>
          <w:sz w:val="24"/>
          <w:szCs w:val="24"/>
          <w:lang w:val="id-ID"/>
        </w:rPr>
        <w:t>3</w:t>
      </w:r>
    </w:p>
    <w:p w:rsidR="00D01ABE" w:rsidRPr="00D265A4" w:rsidRDefault="00D01ABE" w:rsidP="003A274A">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Pejabat atau tenaga ahli yang ditunjuk oleh Bupati yang karena kealpaannya tidak memenuhi kewajiban merahasiakan hal sebagaimana dimaksud dalam Pasal </w:t>
      </w:r>
      <w:r w:rsidR="0005458A" w:rsidRPr="00D265A4">
        <w:rPr>
          <w:rFonts w:ascii="Times New Roman" w:hAnsi="Times New Roman"/>
          <w:sz w:val="24"/>
          <w:szCs w:val="24"/>
          <w:lang w:val="id-ID"/>
        </w:rPr>
        <w:t>29</w:t>
      </w:r>
      <w:r w:rsidRPr="00D265A4">
        <w:rPr>
          <w:rFonts w:ascii="Times New Roman" w:hAnsi="Times New Roman"/>
          <w:sz w:val="24"/>
          <w:szCs w:val="24"/>
        </w:rPr>
        <w:t xml:space="preserve">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(2) dipidana dengan pidana kurungan paling lama 1 (satu) tahun dan pidana dend</w:t>
      </w:r>
      <w:r w:rsidR="00F25BFA" w:rsidRPr="00D265A4">
        <w:rPr>
          <w:rFonts w:ascii="Times New Roman" w:hAnsi="Times New Roman"/>
          <w:sz w:val="24"/>
          <w:szCs w:val="24"/>
        </w:rPr>
        <w:t>a paling banyak Rp. 4.000.000,-</w:t>
      </w:r>
      <w:r w:rsidRPr="00D265A4">
        <w:rPr>
          <w:rFonts w:ascii="Times New Roman" w:hAnsi="Times New Roman"/>
          <w:sz w:val="24"/>
          <w:szCs w:val="24"/>
        </w:rPr>
        <w:t xml:space="preserve"> (empat juta rupiah)</w:t>
      </w:r>
    </w:p>
    <w:p w:rsidR="00D01ABE" w:rsidRPr="00D265A4" w:rsidRDefault="00D01ABE" w:rsidP="003A274A">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Pejabat atau tenaga ahli yang ditunjuk oleh Bupati dengan sengaja tidak memenuhi kewajibannnya atau seseorang yang menyebabkan tidak dipenuhinya kewajiban pejabat sebagaimana dimaksud dalam Pasal </w:t>
      </w:r>
      <w:r w:rsidR="0005458A" w:rsidRPr="00D265A4">
        <w:rPr>
          <w:rFonts w:ascii="Times New Roman" w:hAnsi="Times New Roman"/>
          <w:sz w:val="24"/>
          <w:szCs w:val="24"/>
          <w:lang w:val="id-ID"/>
        </w:rPr>
        <w:t>29</w:t>
      </w:r>
      <w:r w:rsidRPr="00D265A4">
        <w:rPr>
          <w:rFonts w:ascii="Times New Roman" w:hAnsi="Times New Roman"/>
          <w:sz w:val="24"/>
          <w:szCs w:val="24"/>
        </w:rPr>
        <w:t xml:space="preserve">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(2) dipidana dengan pidana kurungan paling lama 2 (dua) tahun dan pidana denda</w:t>
      </w:r>
      <w:r w:rsidR="00490AAD" w:rsidRPr="00D265A4">
        <w:rPr>
          <w:rFonts w:ascii="Times New Roman" w:hAnsi="Times New Roman"/>
          <w:sz w:val="24"/>
          <w:szCs w:val="24"/>
        </w:rPr>
        <w:t xml:space="preserve"> paling banyak Rp. 10.000.000,-</w:t>
      </w:r>
      <w:r w:rsidRPr="00D265A4">
        <w:rPr>
          <w:rFonts w:ascii="Times New Roman" w:hAnsi="Times New Roman"/>
          <w:sz w:val="24"/>
          <w:szCs w:val="24"/>
        </w:rPr>
        <w:t xml:space="preserve"> (sepuluh juta rupiah).</w:t>
      </w:r>
    </w:p>
    <w:p w:rsidR="00D01ABE" w:rsidRPr="00D265A4" w:rsidRDefault="00D01ABE" w:rsidP="003A274A">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Penuntutan terhadap tindak pidana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(2) hanya dilakukan atas pengaduan orang yang kerahasiaannya dilanggar.</w:t>
      </w:r>
    </w:p>
    <w:p w:rsidR="00DB4D76" w:rsidRPr="00D265A4" w:rsidRDefault="00D01ABE" w:rsidP="003A274A">
      <w:pPr>
        <w:pStyle w:val="msolistparagraph0"/>
        <w:numPr>
          <w:ilvl w:val="0"/>
          <w:numId w:val="35"/>
        </w:numPr>
        <w:tabs>
          <w:tab w:val="clear" w:pos="720"/>
        </w:tabs>
        <w:spacing w:line="240" w:lineRule="auto"/>
        <w:ind w:left="426" w:hanging="426"/>
        <w:jc w:val="both"/>
        <w:rPr>
          <w:rFonts w:ascii="Times New Roman" w:hAnsi="Times New Roman"/>
          <w:sz w:val="24"/>
          <w:szCs w:val="24"/>
        </w:rPr>
      </w:pPr>
      <w:r w:rsidRPr="00D265A4">
        <w:rPr>
          <w:rFonts w:ascii="Times New Roman" w:hAnsi="Times New Roman"/>
          <w:sz w:val="24"/>
          <w:szCs w:val="24"/>
        </w:rPr>
        <w:t xml:space="preserve">Tuntutan pidana sebagaimana dimaksud pada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(2) sesuai dengan sifatnya adalah menyangkut kepentingan pribadi seseorang atau </w:t>
      </w:r>
      <w:r w:rsidR="00DA1D5F" w:rsidRPr="00D265A4">
        <w:rPr>
          <w:rFonts w:ascii="Times New Roman" w:hAnsi="Times New Roman"/>
          <w:sz w:val="24"/>
          <w:szCs w:val="24"/>
        </w:rPr>
        <w:t>Badan</w:t>
      </w:r>
      <w:r w:rsidRPr="00D265A4">
        <w:rPr>
          <w:rFonts w:ascii="Times New Roman" w:hAnsi="Times New Roman"/>
          <w:sz w:val="24"/>
          <w:szCs w:val="24"/>
        </w:rPr>
        <w:t xml:space="preserve"> selaku Wajib Pajak, karena itu dijadikan tindak pi</w:t>
      </w:r>
      <w:r w:rsidR="00F25BFA" w:rsidRPr="00D265A4">
        <w:rPr>
          <w:rFonts w:ascii="Times New Roman" w:hAnsi="Times New Roman"/>
          <w:sz w:val="24"/>
          <w:szCs w:val="24"/>
        </w:rPr>
        <w:t>dana pengaduan</w:t>
      </w:r>
      <w:r w:rsidR="003A13A5" w:rsidRPr="00D265A4">
        <w:rPr>
          <w:rFonts w:ascii="Times New Roman" w:hAnsi="Times New Roman"/>
          <w:sz w:val="24"/>
          <w:szCs w:val="24"/>
        </w:rPr>
        <w:t>.</w:t>
      </w:r>
    </w:p>
    <w:p w:rsidR="00DB4D76" w:rsidRPr="00D265A4" w:rsidRDefault="00DB4D76" w:rsidP="00C9608F">
      <w:pPr>
        <w:pStyle w:val="msolistparagraph0"/>
        <w:spacing w:before="120" w:after="120" w:line="240" w:lineRule="auto"/>
        <w:ind w:left="360"/>
        <w:jc w:val="center"/>
        <w:rPr>
          <w:rFonts w:ascii="Times New Roman" w:hAnsi="Times New Roman"/>
          <w:b/>
          <w:sz w:val="24"/>
          <w:szCs w:val="24"/>
        </w:rPr>
      </w:pPr>
    </w:p>
    <w:p w:rsidR="00D01ABE" w:rsidRPr="00D265A4" w:rsidRDefault="00D01ABE" w:rsidP="00DA3B6A">
      <w:pPr>
        <w:pStyle w:val="msolistparagraph0"/>
        <w:spacing w:before="120" w:after="120"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DA3B6A" w:rsidRPr="00D265A4">
        <w:rPr>
          <w:rFonts w:ascii="Times New Roman" w:hAnsi="Times New Roman"/>
          <w:b/>
          <w:sz w:val="24"/>
          <w:szCs w:val="24"/>
        </w:rPr>
        <w:t>3</w:t>
      </w:r>
      <w:r w:rsidR="0005458A" w:rsidRPr="00D265A4">
        <w:rPr>
          <w:rFonts w:ascii="Times New Roman" w:hAnsi="Times New Roman"/>
          <w:b/>
          <w:sz w:val="24"/>
          <w:szCs w:val="24"/>
          <w:lang w:val="id-ID"/>
        </w:rPr>
        <w:t>4</w:t>
      </w:r>
    </w:p>
    <w:p w:rsidR="00D01ABE" w:rsidRPr="00D265A4" w:rsidRDefault="00D01ABE" w:rsidP="003A274A">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 xml:space="preserve">Denda sebagaimana </w:t>
      </w:r>
      <w:r w:rsidR="00FF741D" w:rsidRPr="00D265A4">
        <w:rPr>
          <w:rFonts w:ascii="Times New Roman" w:hAnsi="Times New Roman"/>
          <w:sz w:val="24"/>
          <w:szCs w:val="24"/>
        </w:rPr>
        <w:t>dimaksud dalam Pasal 31</w:t>
      </w:r>
      <w:r w:rsidRPr="00D265A4">
        <w:rPr>
          <w:rFonts w:ascii="Times New Roman" w:hAnsi="Times New Roman"/>
          <w:sz w:val="24"/>
          <w:szCs w:val="24"/>
        </w:rPr>
        <w:t xml:space="preserve">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(1) dan </w:t>
      </w:r>
      <w:r w:rsidR="00DA3B6A" w:rsidRPr="00D265A4">
        <w:rPr>
          <w:rFonts w:ascii="Times New Roman" w:hAnsi="Times New Roman"/>
          <w:sz w:val="24"/>
          <w:szCs w:val="24"/>
        </w:rPr>
        <w:t xml:space="preserve">ayat </w:t>
      </w:r>
      <w:r w:rsidRPr="00D265A4">
        <w:rPr>
          <w:rFonts w:ascii="Times New Roman" w:hAnsi="Times New Roman"/>
          <w:sz w:val="24"/>
          <w:szCs w:val="24"/>
        </w:rPr>
        <w:t>(2), dan Pasal 3</w:t>
      </w:r>
      <w:r w:rsidR="0005458A" w:rsidRPr="00D265A4">
        <w:rPr>
          <w:rFonts w:ascii="Times New Roman" w:hAnsi="Times New Roman"/>
          <w:sz w:val="24"/>
          <w:szCs w:val="24"/>
          <w:lang w:val="id-ID"/>
        </w:rPr>
        <w:t>3</w:t>
      </w:r>
      <w:r w:rsidRPr="00D265A4">
        <w:rPr>
          <w:rFonts w:ascii="Times New Roman" w:hAnsi="Times New Roman"/>
          <w:sz w:val="24"/>
          <w:szCs w:val="24"/>
        </w:rPr>
        <w:t xml:space="preserve"> </w:t>
      </w:r>
      <w:r w:rsidR="00DA1D5F" w:rsidRPr="00D265A4">
        <w:rPr>
          <w:rFonts w:ascii="Times New Roman" w:hAnsi="Times New Roman"/>
          <w:sz w:val="24"/>
          <w:szCs w:val="24"/>
        </w:rPr>
        <w:t>ayat</w:t>
      </w:r>
      <w:r w:rsidRPr="00D265A4">
        <w:rPr>
          <w:rFonts w:ascii="Times New Roman" w:hAnsi="Times New Roman"/>
          <w:sz w:val="24"/>
          <w:szCs w:val="24"/>
        </w:rPr>
        <w:t xml:space="preserve"> (1) dan </w:t>
      </w:r>
      <w:r w:rsidR="00DA3B6A" w:rsidRPr="00D265A4">
        <w:rPr>
          <w:rFonts w:ascii="Times New Roman" w:hAnsi="Times New Roman"/>
          <w:sz w:val="24"/>
          <w:szCs w:val="24"/>
        </w:rPr>
        <w:t xml:space="preserve">ayat </w:t>
      </w:r>
      <w:r w:rsidRPr="00D265A4">
        <w:rPr>
          <w:rFonts w:ascii="Times New Roman" w:hAnsi="Times New Roman"/>
          <w:sz w:val="24"/>
          <w:szCs w:val="24"/>
        </w:rPr>
        <w:t xml:space="preserve">(2) merupakan penerimaan </w:t>
      </w:r>
      <w:r w:rsidR="00DA3B6A" w:rsidRPr="00D265A4">
        <w:rPr>
          <w:rFonts w:ascii="Times New Roman" w:hAnsi="Times New Roman"/>
          <w:sz w:val="24"/>
          <w:szCs w:val="24"/>
          <w:lang w:val="id-ID"/>
        </w:rPr>
        <w:t>negara</w:t>
      </w:r>
      <w:r w:rsidRPr="00D265A4">
        <w:rPr>
          <w:rFonts w:ascii="Times New Roman" w:hAnsi="Times New Roman"/>
          <w:sz w:val="24"/>
          <w:szCs w:val="24"/>
        </w:rPr>
        <w:t>.</w:t>
      </w:r>
    </w:p>
    <w:p w:rsidR="00F97A4E" w:rsidRPr="00D265A4" w:rsidRDefault="00F97A4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lastRenderedPageBreak/>
        <w:t>BAB XVIII</w:t>
      </w:r>
    </w:p>
    <w:p w:rsidR="00F97A4E" w:rsidRPr="00D265A4" w:rsidRDefault="00F97A4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KETENTUAN PERALIHAN</w:t>
      </w:r>
    </w:p>
    <w:p w:rsidR="003A274A" w:rsidRPr="00D265A4" w:rsidRDefault="003A274A" w:rsidP="00DA3B6A">
      <w:pPr>
        <w:pStyle w:val="msolistparagraph0"/>
        <w:spacing w:line="240" w:lineRule="auto"/>
        <w:ind w:left="0"/>
        <w:jc w:val="center"/>
        <w:rPr>
          <w:rFonts w:ascii="Times New Roman" w:hAnsi="Times New Roman"/>
          <w:b/>
          <w:sz w:val="24"/>
          <w:szCs w:val="24"/>
          <w:lang w:val="id-ID"/>
        </w:rPr>
      </w:pPr>
    </w:p>
    <w:p w:rsidR="00F97A4E" w:rsidRPr="00D265A4" w:rsidRDefault="00DA3B6A"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Pasal 3</w:t>
      </w:r>
      <w:r w:rsidR="0005458A" w:rsidRPr="00D265A4">
        <w:rPr>
          <w:rFonts w:ascii="Times New Roman" w:hAnsi="Times New Roman"/>
          <w:b/>
          <w:sz w:val="24"/>
          <w:szCs w:val="24"/>
          <w:lang w:val="id-ID"/>
        </w:rPr>
        <w:t>5</w:t>
      </w:r>
    </w:p>
    <w:p w:rsidR="00F97A4E" w:rsidRPr="00D265A4" w:rsidRDefault="00F97A4E" w:rsidP="003A274A">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Pada saat Peraturan Daerah ini berlaku, pajak yang masih terutang berdasarkan Peraturan Daerah Kabupaten D</w:t>
      </w:r>
      <w:r w:rsidR="00621963" w:rsidRPr="00D265A4">
        <w:rPr>
          <w:rFonts w:ascii="Times New Roman" w:hAnsi="Times New Roman"/>
          <w:sz w:val="24"/>
          <w:szCs w:val="24"/>
        </w:rPr>
        <w:t>aerah Tingkat II Pinrang Nomor 7</w:t>
      </w:r>
      <w:r w:rsidRPr="00D265A4">
        <w:rPr>
          <w:rFonts w:ascii="Times New Roman" w:hAnsi="Times New Roman"/>
          <w:sz w:val="24"/>
          <w:szCs w:val="24"/>
        </w:rPr>
        <w:t xml:space="preserve"> Tahun 1998 tentang Pajak</w:t>
      </w:r>
      <w:r w:rsidR="00621A57" w:rsidRPr="00D265A4">
        <w:rPr>
          <w:rFonts w:ascii="Times New Roman" w:hAnsi="Times New Roman"/>
          <w:sz w:val="24"/>
          <w:szCs w:val="24"/>
        </w:rPr>
        <w:t xml:space="preserve"> Penerangan Jalan </w:t>
      </w:r>
      <w:r w:rsidR="00642339" w:rsidRPr="00D265A4">
        <w:rPr>
          <w:rFonts w:ascii="Times New Roman" w:hAnsi="Times New Roman"/>
          <w:sz w:val="24"/>
          <w:szCs w:val="24"/>
        </w:rPr>
        <w:t xml:space="preserve">(Lembaran Daerah Kabupaten Daerah Tingkat II Pinrang Tahun 1998 Nomor 11) </w:t>
      </w:r>
      <w:r w:rsidRPr="00D265A4">
        <w:rPr>
          <w:rFonts w:ascii="Times New Roman" w:hAnsi="Times New Roman"/>
          <w:sz w:val="24"/>
          <w:szCs w:val="24"/>
        </w:rPr>
        <w:t>sebagaimana telah diubah dengan Paraturan D</w:t>
      </w:r>
      <w:r w:rsidR="00621A57" w:rsidRPr="00D265A4">
        <w:rPr>
          <w:rFonts w:ascii="Times New Roman" w:hAnsi="Times New Roman"/>
          <w:sz w:val="24"/>
          <w:szCs w:val="24"/>
        </w:rPr>
        <w:t>aerah Kabupaten Pinrang Nomor 3</w:t>
      </w:r>
      <w:r w:rsidRPr="00D265A4">
        <w:rPr>
          <w:rFonts w:ascii="Times New Roman" w:hAnsi="Times New Roman"/>
          <w:sz w:val="24"/>
          <w:szCs w:val="24"/>
        </w:rPr>
        <w:t xml:space="preserve"> Tahun 2000 tentang Perubahan Pertama atas Peraturan Daerah Kabupaten Daerah Tingkat II Pinrang Nomor</w:t>
      </w:r>
      <w:r w:rsidR="00621A57" w:rsidRPr="00D265A4">
        <w:rPr>
          <w:rFonts w:ascii="Times New Roman" w:hAnsi="Times New Roman"/>
          <w:sz w:val="24"/>
          <w:szCs w:val="24"/>
        </w:rPr>
        <w:t xml:space="preserve"> 7</w:t>
      </w:r>
      <w:r w:rsidRPr="00D265A4">
        <w:rPr>
          <w:rFonts w:ascii="Times New Roman" w:hAnsi="Times New Roman"/>
          <w:sz w:val="24"/>
          <w:szCs w:val="24"/>
        </w:rPr>
        <w:t xml:space="preserve"> Tahun 1998 tentang Pajak </w:t>
      </w:r>
      <w:r w:rsidR="004A66CA" w:rsidRPr="00D265A4">
        <w:rPr>
          <w:rFonts w:ascii="Times New Roman" w:hAnsi="Times New Roman"/>
          <w:sz w:val="24"/>
          <w:szCs w:val="24"/>
        </w:rPr>
        <w:t>Penerangan Jalan</w:t>
      </w:r>
      <w:r w:rsidR="00642339" w:rsidRPr="00D265A4">
        <w:rPr>
          <w:rFonts w:ascii="Times New Roman" w:hAnsi="Times New Roman"/>
          <w:sz w:val="24"/>
          <w:szCs w:val="24"/>
        </w:rPr>
        <w:t xml:space="preserve"> (Lembaran Daerah Kabupaten Pinrang Tahun 2000 Nomor 3)</w:t>
      </w:r>
      <w:r w:rsidRPr="00D265A4">
        <w:rPr>
          <w:rFonts w:ascii="Times New Roman" w:hAnsi="Times New Roman"/>
          <w:sz w:val="24"/>
          <w:szCs w:val="24"/>
        </w:rPr>
        <w:t xml:space="preserve">, masih dapat ditagih dalam jangka waktu 5 (lima) tahun terhitung sejak saat terutang.  </w:t>
      </w:r>
    </w:p>
    <w:p w:rsidR="00F97A4E" w:rsidRPr="00D265A4" w:rsidRDefault="00F97A4E" w:rsidP="00C9608F">
      <w:pPr>
        <w:pStyle w:val="msolistparagraph0"/>
        <w:spacing w:before="120" w:after="120" w:line="240" w:lineRule="auto"/>
        <w:ind w:left="360"/>
        <w:jc w:val="center"/>
        <w:rPr>
          <w:rFonts w:ascii="Times New Roman" w:hAnsi="Times New Roman"/>
          <w:b/>
          <w:sz w:val="24"/>
          <w:szCs w:val="24"/>
        </w:rPr>
      </w:pPr>
    </w:p>
    <w:p w:rsidR="00F97A4E" w:rsidRPr="00D265A4" w:rsidRDefault="00F97A4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BAB XIX</w:t>
      </w:r>
    </w:p>
    <w:p w:rsidR="00F97A4E" w:rsidRPr="00D265A4" w:rsidRDefault="00F97A4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KETENTUAN PENUTUP</w:t>
      </w:r>
    </w:p>
    <w:p w:rsidR="003A274A" w:rsidRPr="00D265A4" w:rsidRDefault="003A274A" w:rsidP="00DA3B6A">
      <w:pPr>
        <w:pStyle w:val="msolistparagraph0"/>
        <w:spacing w:line="240" w:lineRule="auto"/>
        <w:ind w:left="0"/>
        <w:jc w:val="center"/>
        <w:rPr>
          <w:rFonts w:ascii="Times New Roman" w:hAnsi="Times New Roman"/>
          <w:b/>
          <w:sz w:val="24"/>
          <w:szCs w:val="24"/>
          <w:lang w:val="id-ID"/>
        </w:rPr>
      </w:pPr>
    </w:p>
    <w:p w:rsidR="00F97A4E" w:rsidRPr="00D265A4" w:rsidRDefault="00DA3B6A"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Pasal 3</w:t>
      </w:r>
      <w:r w:rsidR="0005458A" w:rsidRPr="00D265A4">
        <w:rPr>
          <w:rFonts w:ascii="Times New Roman" w:hAnsi="Times New Roman"/>
          <w:b/>
          <w:sz w:val="24"/>
          <w:szCs w:val="24"/>
          <w:lang w:val="id-ID"/>
        </w:rPr>
        <w:t>6</w:t>
      </w:r>
    </w:p>
    <w:p w:rsidR="001A6E75" w:rsidRPr="00D265A4" w:rsidRDefault="00DA3B6A" w:rsidP="003A274A">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lang w:val="id-ID"/>
        </w:rPr>
        <w:t xml:space="preserve">Dengan berlakunya </w:t>
      </w:r>
      <w:r w:rsidRPr="00D265A4">
        <w:rPr>
          <w:rFonts w:ascii="Times New Roman" w:hAnsi="Times New Roman"/>
          <w:sz w:val="24"/>
          <w:szCs w:val="24"/>
        </w:rPr>
        <w:t>Peraturan Daerah ini</w:t>
      </w:r>
      <w:r w:rsidR="00F97A4E" w:rsidRPr="00D265A4">
        <w:rPr>
          <w:rFonts w:ascii="Times New Roman" w:hAnsi="Times New Roman"/>
          <w:sz w:val="24"/>
          <w:szCs w:val="24"/>
        </w:rPr>
        <w:t>, maka Peraturan Daerah Kabupaten D</w:t>
      </w:r>
      <w:r w:rsidR="001A6E75" w:rsidRPr="00D265A4">
        <w:rPr>
          <w:rFonts w:ascii="Times New Roman" w:hAnsi="Times New Roman"/>
          <w:sz w:val="24"/>
          <w:szCs w:val="24"/>
        </w:rPr>
        <w:t>aerah Tingkat II Pinrang Nomor 7</w:t>
      </w:r>
      <w:r w:rsidR="00F97A4E" w:rsidRPr="00D265A4">
        <w:rPr>
          <w:rFonts w:ascii="Times New Roman" w:hAnsi="Times New Roman"/>
          <w:sz w:val="24"/>
          <w:szCs w:val="24"/>
        </w:rPr>
        <w:t xml:space="preserve"> Tahun 1998 tentang Pajak </w:t>
      </w:r>
      <w:r w:rsidR="009F6204" w:rsidRPr="00D265A4">
        <w:rPr>
          <w:rFonts w:ascii="Times New Roman" w:hAnsi="Times New Roman"/>
          <w:sz w:val="24"/>
          <w:szCs w:val="24"/>
        </w:rPr>
        <w:t>Penerangan Jalan</w:t>
      </w:r>
      <w:r w:rsidR="00F97A4E" w:rsidRPr="00D265A4">
        <w:rPr>
          <w:rFonts w:ascii="Times New Roman" w:hAnsi="Times New Roman"/>
          <w:sz w:val="24"/>
          <w:szCs w:val="24"/>
        </w:rPr>
        <w:t xml:space="preserve"> </w:t>
      </w:r>
      <w:r w:rsidR="00642339" w:rsidRPr="00D265A4">
        <w:rPr>
          <w:rFonts w:ascii="Times New Roman" w:hAnsi="Times New Roman"/>
          <w:sz w:val="24"/>
          <w:szCs w:val="24"/>
        </w:rPr>
        <w:t xml:space="preserve">(Lembaran Daerah Kabupaten Daerah Tingkat II Pinrang Tahun 1998 Nomor 11) </w:t>
      </w:r>
      <w:r w:rsidR="00F97A4E" w:rsidRPr="00D265A4">
        <w:rPr>
          <w:rFonts w:ascii="Times New Roman" w:hAnsi="Times New Roman"/>
          <w:sz w:val="24"/>
          <w:szCs w:val="24"/>
        </w:rPr>
        <w:t>sebagaimana telah diubah dengan Paraturan D</w:t>
      </w:r>
      <w:r w:rsidR="001A6E75" w:rsidRPr="00D265A4">
        <w:rPr>
          <w:rFonts w:ascii="Times New Roman" w:hAnsi="Times New Roman"/>
          <w:sz w:val="24"/>
          <w:szCs w:val="24"/>
        </w:rPr>
        <w:t>aerah Kabupaten Pinrang Nomor 3</w:t>
      </w:r>
      <w:r w:rsidR="00F97A4E" w:rsidRPr="00D265A4">
        <w:rPr>
          <w:rFonts w:ascii="Times New Roman" w:hAnsi="Times New Roman"/>
          <w:sz w:val="24"/>
          <w:szCs w:val="24"/>
        </w:rPr>
        <w:t xml:space="preserve"> Tahun 2000 tentang Perubahan Pertama atas Peraturan Daerah Kabupaten D</w:t>
      </w:r>
      <w:r w:rsidR="001A6E75" w:rsidRPr="00D265A4">
        <w:rPr>
          <w:rFonts w:ascii="Times New Roman" w:hAnsi="Times New Roman"/>
          <w:sz w:val="24"/>
          <w:szCs w:val="24"/>
        </w:rPr>
        <w:t>aerah Tingkat II Pinrang Nomor 7</w:t>
      </w:r>
      <w:r w:rsidR="00F97A4E" w:rsidRPr="00D265A4">
        <w:rPr>
          <w:rFonts w:ascii="Times New Roman" w:hAnsi="Times New Roman"/>
          <w:sz w:val="24"/>
          <w:szCs w:val="24"/>
        </w:rPr>
        <w:t xml:space="preserve"> Tahun 1998 tentang Pajak </w:t>
      </w:r>
      <w:r w:rsidR="006A1245" w:rsidRPr="00D265A4">
        <w:rPr>
          <w:rFonts w:ascii="Times New Roman" w:hAnsi="Times New Roman"/>
          <w:sz w:val="24"/>
          <w:szCs w:val="24"/>
        </w:rPr>
        <w:t>Penerangan Jalan</w:t>
      </w:r>
      <w:r w:rsidR="00642339" w:rsidRPr="00D265A4">
        <w:rPr>
          <w:rFonts w:ascii="Times New Roman" w:hAnsi="Times New Roman"/>
          <w:sz w:val="24"/>
          <w:szCs w:val="24"/>
        </w:rPr>
        <w:t xml:space="preserve"> (Lembaran Daerah Kabupaten Pinrang Tahun 2000 Nomor 3)</w:t>
      </w:r>
      <w:r w:rsidR="00F97A4E" w:rsidRPr="00D265A4">
        <w:rPr>
          <w:rFonts w:ascii="Times New Roman" w:hAnsi="Times New Roman"/>
          <w:sz w:val="24"/>
          <w:szCs w:val="24"/>
        </w:rPr>
        <w:t>, dinyatakan dicabut dan tidak berlaku lagi.</w:t>
      </w:r>
    </w:p>
    <w:p w:rsidR="001A6E75" w:rsidRPr="00D265A4" w:rsidRDefault="001A6E75" w:rsidP="00C9608F">
      <w:pPr>
        <w:pStyle w:val="msolistparagraph0"/>
        <w:spacing w:line="240" w:lineRule="auto"/>
        <w:ind w:left="360"/>
        <w:jc w:val="both"/>
        <w:rPr>
          <w:rFonts w:ascii="Times New Roman" w:hAnsi="Times New Roman"/>
          <w:b/>
          <w:sz w:val="24"/>
          <w:szCs w:val="24"/>
        </w:rPr>
      </w:pPr>
    </w:p>
    <w:p w:rsidR="00F97A4E" w:rsidRPr="00D265A4" w:rsidRDefault="00DA3B6A"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Pasal 3</w:t>
      </w:r>
      <w:r w:rsidR="0005458A" w:rsidRPr="00D265A4">
        <w:rPr>
          <w:rFonts w:ascii="Times New Roman" w:hAnsi="Times New Roman"/>
          <w:b/>
          <w:sz w:val="24"/>
          <w:szCs w:val="24"/>
          <w:lang w:val="id-ID"/>
        </w:rPr>
        <w:t>7</w:t>
      </w:r>
    </w:p>
    <w:p w:rsidR="00F80A2E" w:rsidRPr="00D265A4" w:rsidRDefault="00F80A2E" w:rsidP="00F80A2E">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Hal-hal yang belum diatur dalam Peraturan Daerah ini sepanjang mengenai teknis pelaksanaannya akan ditetapkan kemudian dengan Peraturan Bupati.</w:t>
      </w:r>
    </w:p>
    <w:p w:rsidR="00F97A4E" w:rsidRPr="00D265A4" w:rsidRDefault="00F97A4E" w:rsidP="00C9608F">
      <w:pPr>
        <w:pStyle w:val="msolistparagraph0"/>
        <w:spacing w:line="240" w:lineRule="auto"/>
        <w:ind w:left="360"/>
        <w:jc w:val="both"/>
        <w:rPr>
          <w:rFonts w:ascii="Times New Roman" w:hAnsi="Times New Roman"/>
          <w:sz w:val="24"/>
          <w:szCs w:val="24"/>
        </w:rPr>
      </w:pPr>
    </w:p>
    <w:p w:rsidR="00F97A4E" w:rsidRPr="00D265A4" w:rsidRDefault="00F97A4E" w:rsidP="00DA3B6A">
      <w:pPr>
        <w:pStyle w:val="msolistparagraph0"/>
        <w:spacing w:line="240" w:lineRule="auto"/>
        <w:ind w:left="0"/>
        <w:jc w:val="center"/>
        <w:rPr>
          <w:rFonts w:ascii="Times New Roman" w:hAnsi="Times New Roman"/>
          <w:b/>
          <w:sz w:val="24"/>
          <w:szCs w:val="24"/>
        </w:rPr>
      </w:pPr>
      <w:r w:rsidRPr="00D265A4">
        <w:rPr>
          <w:rFonts w:ascii="Times New Roman" w:hAnsi="Times New Roman"/>
          <w:b/>
          <w:sz w:val="24"/>
          <w:szCs w:val="24"/>
        </w:rPr>
        <w:t xml:space="preserve">Pasal </w:t>
      </w:r>
      <w:r w:rsidR="0005458A" w:rsidRPr="00D265A4">
        <w:rPr>
          <w:rFonts w:ascii="Times New Roman" w:hAnsi="Times New Roman"/>
          <w:b/>
          <w:sz w:val="24"/>
          <w:szCs w:val="24"/>
          <w:lang w:val="id-ID"/>
        </w:rPr>
        <w:t>38</w:t>
      </w:r>
    </w:p>
    <w:p w:rsidR="00DA3B6A" w:rsidRPr="00D265A4" w:rsidRDefault="00F97A4E" w:rsidP="003A274A">
      <w:pPr>
        <w:pStyle w:val="msolistparagraph0"/>
        <w:spacing w:line="240" w:lineRule="auto"/>
        <w:ind w:left="0"/>
        <w:jc w:val="both"/>
        <w:rPr>
          <w:rFonts w:ascii="Times New Roman" w:hAnsi="Times New Roman"/>
          <w:sz w:val="24"/>
          <w:szCs w:val="24"/>
          <w:lang w:val="id-ID"/>
        </w:rPr>
      </w:pPr>
      <w:r w:rsidRPr="00D265A4">
        <w:rPr>
          <w:rFonts w:ascii="Times New Roman" w:hAnsi="Times New Roman"/>
          <w:sz w:val="24"/>
          <w:szCs w:val="24"/>
        </w:rPr>
        <w:t>Peraturan Daerah ini berlaku pada tanggal diundangkan</w:t>
      </w:r>
      <w:r w:rsidR="00DA3B6A" w:rsidRPr="00D265A4">
        <w:rPr>
          <w:rFonts w:ascii="Times New Roman" w:hAnsi="Times New Roman"/>
          <w:sz w:val="24"/>
          <w:szCs w:val="24"/>
          <w:lang w:val="id-ID"/>
        </w:rPr>
        <w:t>.</w:t>
      </w:r>
    </w:p>
    <w:p w:rsidR="00F97A4E" w:rsidRPr="00D265A4" w:rsidRDefault="00DA3B6A" w:rsidP="003A274A">
      <w:pPr>
        <w:pStyle w:val="msolistparagraph0"/>
        <w:spacing w:line="240" w:lineRule="auto"/>
        <w:ind w:left="0"/>
        <w:jc w:val="both"/>
        <w:rPr>
          <w:rFonts w:ascii="Times New Roman" w:hAnsi="Times New Roman"/>
          <w:sz w:val="24"/>
          <w:szCs w:val="24"/>
          <w:lang w:val="id-ID"/>
        </w:rPr>
      </w:pPr>
      <w:r w:rsidRPr="00D265A4">
        <w:rPr>
          <w:rFonts w:ascii="Times New Roman" w:hAnsi="Times New Roman"/>
          <w:sz w:val="24"/>
          <w:szCs w:val="24"/>
        </w:rPr>
        <w:t xml:space="preserve">Agar </w:t>
      </w:r>
      <w:r w:rsidR="00F97A4E" w:rsidRPr="00D265A4">
        <w:rPr>
          <w:rFonts w:ascii="Times New Roman" w:hAnsi="Times New Roman"/>
          <w:sz w:val="24"/>
          <w:szCs w:val="24"/>
        </w:rPr>
        <w:t xml:space="preserve">setiap orang mengetahuinya, memerintahkan pengundangan Peraturan </w:t>
      </w:r>
      <w:r w:rsidRPr="00D265A4">
        <w:rPr>
          <w:rFonts w:ascii="Times New Roman" w:hAnsi="Times New Roman"/>
          <w:sz w:val="24"/>
          <w:szCs w:val="24"/>
        </w:rPr>
        <w:t xml:space="preserve">Daerah </w:t>
      </w:r>
      <w:r w:rsidR="00F97A4E" w:rsidRPr="00D265A4">
        <w:rPr>
          <w:rFonts w:ascii="Times New Roman" w:hAnsi="Times New Roman"/>
          <w:sz w:val="24"/>
          <w:szCs w:val="24"/>
        </w:rPr>
        <w:t>ini dengan penempatannya dalam Lembaran Daerah Kabupaten Pinrang.</w:t>
      </w:r>
    </w:p>
    <w:p w:rsidR="00122FCB" w:rsidRPr="00D265A4" w:rsidRDefault="00122FCB" w:rsidP="003A274A">
      <w:pPr>
        <w:pStyle w:val="msolistparagraph0"/>
        <w:spacing w:line="240" w:lineRule="auto"/>
        <w:ind w:left="0"/>
        <w:jc w:val="both"/>
        <w:rPr>
          <w:rFonts w:ascii="Times New Roman" w:hAnsi="Times New Roman"/>
          <w:sz w:val="24"/>
          <w:szCs w:val="24"/>
          <w:lang w:val="id-ID"/>
        </w:rPr>
      </w:pPr>
    </w:p>
    <w:p w:rsidR="00122FCB" w:rsidRPr="00D265A4" w:rsidRDefault="00122FCB" w:rsidP="00122FCB">
      <w:pPr>
        <w:pStyle w:val="msolistparagraph0"/>
        <w:spacing w:before="120" w:after="120"/>
        <w:ind w:left="3969"/>
        <w:jc w:val="both"/>
        <w:rPr>
          <w:rFonts w:ascii="Times New Roman" w:hAnsi="Times New Roman"/>
          <w:sz w:val="24"/>
          <w:szCs w:val="24"/>
        </w:rPr>
      </w:pPr>
      <w:r w:rsidRPr="00D265A4">
        <w:rPr>
          <w:rFonts w:ascii="Times New Roman" w:hAnsi="Times New Roman"/>
          <w:sz w:val="24"/>
          <w:szCs w:val="24"/>
        </w:rPr>
        <w:t>Ditetapkan di Pinrang</w:t>
      </w:r>
    </w:p>
    <w:p w:rsidR="00122FCB" w:rsidRPr="00D265A4" w:rsidRDefault="00122FCB" w:rsidP="00122FCB">
      <w:pPr>
        <w:pStyle w:val="msolistparagraph0"/>
        <w:spacing w:before="120" w:after="120"/>
        <w:ind w:left="3969"/>
        <w:jc w:val="both"/>
        <w:rPr>
          <w:rFonts w:ascii="Times New Roman" w:hAnsi="Times New Roman"/>
          <w:sz w:val="24"/>
          <w:szCs w:val="24"/>
          <w:lang w:val="id-ID"/>
        </w:rPr>
      </w:pPr>
      <w:r w:rsidRPr="00D265A4">
        <w:rPr>
          <w:rFonts w:ascii="Times New Roman" w:hAnsi="Times New Roman"/>
          <w:sz w:val="24"/>
          <w:szCs w:val="24"/>
        </w:rPr>
        <w:t>Pada tanggal</w:t>
      </w:r>
      <w:r w:rsidR="00D265A4" w:rsidRPr="00D265A4">
        <w:rPr>
          <w:rFonts w:ascii="Times New Roman" w:hAnsi="Times New Roman"/>
          <w:sz w:val="24"/>
          <w:szCs w:val="24"/>
          <w:lang w:val="id-ID"/>
        </w:rPr>
        <w:t xml:space="preserve"> 13 Mei 2011</w:t>
      </w:r>
    </w:p>
    <w:p w:rsidR="00122FCB" w:rsidRPr="00D265A4" w:rsidRDefault="00122FCB" w:rsidP="00122FCB">
      <w:pPr>
        <w:pStyle w:val="msolistparagraph0"/>
        <w:spacing w:before="120" w:after="120"/>
        <w:ind w:left="3969"/>
        <w:jc w:val="both"/>
        <w:rPr>
          <w:rFonts w:ascii="Times New Roman" w:hAnsi="Times New Roman"/>
          <w:sz w:val="24"/>
          <w:szCs w:val="24"/>
        </w:rPr>
      </w:pPr>
    </w:p>
    <w:p w:rsidR="00122FCB" w:rsidRPr="00D265A4" w:rsidRDefault="00122FCB" w:rsidP="00122FCB">
      <w:pPr>
        <w:pStyle w:val="msolistparagraph0"/>
        <w:spacing w:before="120" w:after="120"/>
        <w:ind w:left="3969"/>
        <w:jc w:val="both"/>
        <w:rPr>
          <w:rFonts w:ascii="Times New Roman" w:hAnsi="Times New Roman"/>
          <w:b/>
          <w:sz w:val="24"/>
          <w:szCs w:val="24"/>
          <w:lang w:val="id-ID"/>
        </w:rPr>
      </w:pPr>
      <w:r w:rsidRPr="00D265A4">
        <w:rPr>
          <w:rFonts w:ascii="Times New Roman" w:hAnsi="Times New Roman"/>
          <w:b/>
          <w:sz w:val="24"/>
          <w:szCs w:val="24"/>
        </w:rPr>
        <w:t>BUPATI PINRANG</w:t>
      </w:r>
      <w:r w:rsidRPr="00D265A4">
        <w:rPr>
          <w:rFonts w:ascii="Times New Roman" w:hAnsi="Times New Roman"/>
          <w:b/>
          <w:sz w:val="24"/>
          <w:szCs w:val="24"/>
          <w:lang w:val="id-ID"/>
        </w:rPr>
        <w:t>,</w:t>
      </w:r>
    </w:p>
    <w:p w:rsidR="00122FCB" w:rsidRPr="00D265A4" w:rsidRDefault="00122FCB" w:rsidP="00122FCB">
      <w:pPr>
        <w:pStyle w:val="msolistparagraph0"/>
        <w:spacing w:before="120" w:after="120"/>
        <w:ind w:left="3969"/>
        <w:jc w:val="both"/>
        <w:rPr>
          <w:rFonts w:ascii="Times New Roman" w:hAnsi="Times New Roman"/>
          <w:b/>
          <w:sz w:val="24"/>
          <w:szCs w:val="24"/>
          <w:lang w:val="id-ID"/>
        </w:rPr>
      </w:pPr>
    </w:p>
    <w:p w:rsidR="00122FCB" w:rsidRPr="00D265A4" w:rsidRDefault="00122FCB" w:rsidP="00122FCB">
      <w:pPr>
        <w:pStyle w:val="msolistparagraph0"/>
        <w:spacing w:before="120" w:after="120"/>
        <w:ind w:left="3969"/>
        <w:jc w:val="both"/>
        <w:rPr>
          <w:rFonts w:ascii="Times New Roman" w:hAnsi="Times New Roman"/>
          <w:b/>
          <w:sz w:val="24"/>
          <w:szCs w:val="24"/>
          <w:lang w:val="id-ID"/>
        </w:rPr>
      </w:pPr>
      <w:r w:rsidRPr="00D265A4">
        <w:rPr>
          <w:rFonts w:ascii="Times New Roman" w:hAnsi="Times New Roman"/>
          <w:b/>
          <w:sz w:val="24"/>
          <w:szCs w:val="24"/>
          <w:lang w:val="id-ID"/>
        </w:rPr>
        <w:t xml:space="preserve">                ttd</w:t>
      </w:r>
    </w:p>
    <w:p w:rsidR="00122FCB" w:rsidRPr="00D265A4" w:rsidRDefault="00122FCB" w:rsidP="00122FCB">
      <w:pPr>
        <w:pStyle w:val="msolistparagraph0"/>
        <w:spacing w:before="120" w:after="120"/>
        <w:ind w:left="3969"/>
        <w:jc w:val="both"/>
        <w:rPr>
          <w:rFonts w:ascii="Times New Roman" w:hAnsi="Times New Roman"/>
          <w:b/>
          <w:sz w:val="24"/>
          <w:szCs w:val="24"/>
        </w:rPr>
      </w:pPr>
    </w:p>
    <w:p w:rsidR="00122FCB" w:rsidRPr="00D265A4" w:rsidRDefault="00122FCB" w:rsidP="00122FCB">
      <w:pPr>
        <w:pStyle w:val="msolistparagraph0"/>
        <w:spacing w:line="240" w:lineRule="auto"/>
        <w:ind w:left="3249" w:firstLine="720"/>
        <w:jc w:val="both"/>
        <w:rPr>
          <w:rFonts w:ascii="Times New Roman" w:hAnsi="Times New Roman"/>
          <w:b/>
          <w:sz w:val="24"/>
          <w:szCs w:val="24"/>
          <w:lang w:val="id-ID"/>
        </w:rPr>
      </w:pPr>
      <w:r w:rsidRPr="00D265A4">
        <w:rPr>
          <w:rFonts w:ascii="Times New Roman" w:hAnsi="Times New Roman"/>
          <w:b/>
          <w:sz w:val="24"/>
          <w:szCs w:val="24"/>
        </w:rPr>
        <w:t>ASLAM PATONANGI</w:t>
      </w:r>
    </w:p>
    <w:p w:rsidR="00122FCB" w:rsidRPr="00D265A4" w:rsidRDefault="00122FCB" w:rsidP="00122FCB">
      <w:pPr>
        <w:pStyle w:val="msolistparagraph0"/>
        <w:spacing w:line="240" w:lineRule="auto"/>
        <w:ind w:left="0"/>
        <w:jc w:val="both"/>
        <w:rPr>
          <w:rFonts w:ascii="Times New Roman" w:hAnsi="Times New Roman"/>
          <w:sz w:val="24"/>
          <w:szCs w:val="24"/>
          <w:lang w:val="id-ID"/>
        </w:rPr>
      </w:pPr>
    </w:p>
    <w:p w:rsidR="00122FCB" w:rsidRPr="00D265A4" w:rsidRDefault="00122FCB" w:rsidP="00122FCB">
      <w:pPr>
        <w:pStyle w:val="msolistparagraph0"/>
        <w:spacing w:before="120" w:after="120"/>
        <w:ind w:left="0"/>
        <w:jc w:val="both"/>
        <w:rPr>
          <w:rFonts w:ascii="Times New Roman" w:hAnsi="Times New Roman"/>
          <w:sz w:val="24"/>
          <w:szCs w:val="24"/>
        </w:rPr>
      </w:pPr>
      <w:r w:rsidRPr="00D265A4">
        <w:rPr>
          <w:rFonts w:ascii="Times New Roman" w:hAnsi="Times New Roman"/>
          <w:sz w:val="24"/>
          <w:szCs w:val="24"/>
        </w:rPr>
        <w:t>Diundangkan di Pinrang</w:t>
      </w:r>
    </w:p>
    <w:p w:rsidR="00122FCB" w:rsidRPr="00D265A4" w:rsidRDefault="00122FCB" w:rsidP="00122FCB">
      <w:pPr>
        <w:pStyle w:val="msolistparagraph0"/>
        <w:spacing w:before="120" w:after="120"/>
        <w:ind w:left="0"/>
        <w:jc w:val="both"/>
        <w:rPr>
          <w:rFonts w:ascii="Times New Roman" w:hAnsi="Times New Roman"/>
          <w:sz w:val="24"/>
          <w:szCs w:val="24"/>
          <w:lang w:val="id-ID"/>
        </w:rPr>
      </w:pPr>
      <w:r w:rsidRPr="00D265A4">
        <w:rPr>
          <w:rFonts w:ascii="Times New Roman" w:hAnsi="Times New Roman"/>
          <w:sz w:val="24"/>
          <w:szCs w:val="24"/>
        </w:rPr>
        <w:t>Pada tanggal</w:t>
      </w:r>
      <w:r w:rsidR="00D265A4" w:rsidRPr="00D265A4">
        <w:rPr>
          <w:rFonts w:ascii="Times New Roman" w:hAnsi="Times New Roman"/>
          <w:sz w:val="24"/>
          <w:szCs w:val="24"/>
          <w:lang w:val="id-ID"/>
        </w:rPr>
        <w:t xml:space="preserve"> 13 Mei 2011</w:t>
      </w:r>
    </w:p>
    <w:p w:rsidR="00122FCB" w:rsidRPr="00D265A4" w:rsidRDefault="00122FCB" w:rsidP="00122FCB">
      <w:pPr>
        <w:pStyle w:val="msolistparagraph0"/>
        <w:spacing w:before="120" w:after="120"/>
        <w:ind w:left="0"/>
        <w:jc w:val="both"/>
        <w:rPr>
          <w:rFonts w:ascii="Times New Roman" w:hAnsi="Times New Roman"/>
          <w:sz w:val="24"/>
          <w:szCs w:val="24"/>
        </w:rPr>
      </w:pPr>
    </w:p>
    <w:p w:rsidR="00122FCB" w:rsidRPr="00D265A4" w:rsidRDefault="00122FCB" w:rsidP="00122FCB">
      <w:pPr>
        <w:pStyle w:val="msolistparagraph0"/>
        <w:spacing w:before="120" w:after="120"/>
        <w:ind w:left="0"/>
        <w:jc w:val="both"/>
        <w:rPr>
          <w:rFonts w:ascii="Times New Roman" w:hAnsi="Times New Roman"/>
          <w:b/>
          <w:sz w:val="24"/>
          <w:szCs w:val="24"/>
        </w:rPr>
      </w:pPr>
      <w:r w:rsidRPr="00D265A4">
        <w:rPr>
          <w:rFonts w:ascii="Times New Roman" w:hAnsi="Times New Roman"/>
          <w:b/>
          <w:sz w:val="24"/>
          <w:szCs w:val="24"/>
        </w:rPr>
        <w:t>SEKRETARIS DAERAH KABUPATEN PINRANG</w:t>
      </w:r>
    </w:p>
    <w:p w:rsidR="00122FCB" w:rsidRPr="00D265A4" w:rsidRDefault="00122FCB" w:rsidP="00122FCB">
      <w:pPr>
        <w:pStyle w:val="msolistparagraph0"/>
        <w:spacing w:before="120" w:after="120"/>
        <w:ind w:left="0"/>
        <w:jc w:val="both"/>
        <w:rPr>
          <w:rFonts w:ascii="Times New Roman" w:hAnsi="Times New Roman"/>
          <w:b/>
          <w:sz w:val="24"/>
          <w:szCs w:val="24"/>
        </w:rPr>
      </w:pPr>
    </w:p>
    <w:p w:rsidR="00122FCB" w:rsidRPr="00D265A4" w:rsidRDefault="00122FCB" w:rsidP="00122FCB">
      <w:pPr>
        <w:pStyle w:val="msolistparagraph0"/>
        <w:spacing w:before="120" w:after="120"/>
        <w:ind w:left="0"/>
        <w:jc w:val="both"/>
        <w:rPr>
          <w:rFonts w:ascii="Times New Roman" w:hAnsi="Times New Roman"/>
          <w:b/>
          <w:sz w:val="24"/>
          <w:szCs w:val="24"/>
          <w:lang w:val="id-ID"/>
        </w:rPr>
      </w:pPr>
      <w:r w:rsidRPr="00D265A4">
        <w:rPr>
          <w:rFonts w:ascii="Times New Roman" w:hAnsi="Times New Roman"/>
          <w:b/>
          <w:sz w:val="24"/>
          <w:szCs w:val="24"/>
          <w:lang w:val="id-ID"/>
        </w:rPr>
        <w:t xml:space="preserve">                  ttd</w:t>
      </w:r>
    </w:p>
    <w:p w:rsidR="00122FCB" w:rsidRPr="00D265A4" w:rsidRDefault="00122FCB" w:rsidP="00122FCB">
      <w:pPr>
        <w:pStyle w:val="msolistparagraph0"/>
        <w:spacing w:before="120" w:after="120"/>
        <w:ind w:left="0"/>
        <w:jc w:val="both"/>
        <w:rPr>
          <w:rFonts w:ascii="Times New Roman" w:hAnsi="Times New Roman"/>
          <w:b/>
          <w:sz w:val="24"/>
          <w:szCs w:val="24"/>
        </w:rPr>
      </w:pPr>
    </w:p>
    <w:p w:rsidR="00122FCB" w:rsidRPr="00D265A4" w:rsidRDefault="00122FCB" w:rsidP="00122FCB">
      <w:pPr>
        <w:pStyle w:val="msolistparagraph0"/>
        <w:spacing w:before="120" w:after="120"/>
        <w:ind w:left="0"/>
        <w:jc w:val="both"/>
        <w:rPr>
          <w:rFonts w:ascii="Times New Roman" w:hAnsi="Times New Roman"/>
          <w:b/>
          <w:sz w:val="24"/>
          <w:szCs w:val="24"/>
          <w:u w:val="single"/>
        </w:rPr>
      </w:pPr>
      <w:r w:rsidRPr="00D265A4">
        <w:rPr>
          <w:rFonts w:ascii="Times New Roman" w:hAnsi="Times New Roman"/>
          <w:b/>
          <w:sz w:val="24"/>
          <w:szCs w:val="24"/>
          <w:u w:val="single"/>
        </w:rPr>
        <w:t>SYARIFUDDIN SIDE</w:t>
      </w:r>
    </w:p>
    <w:p w:rsidR="00122FCB" w:rsidRPr="00D265A4" w:rsidRDefault="00122FCB" w:rsidP="00122FCB">
      <w:pPr>
        <w:pStyle w:val="msolistparagraph0"/>
        <w:spacing w:before="120" w:after="120"/>
        <w:ind w:left="0"/>
        <w:jc w:val="both"/>
        <w:rPr>
          <w:rFonts w:ascii="Times New Roman" w:hAnsi="Times New Roman"/>
          <w:sz w:val="24"/>
          <w:szCs w:val="24"/>
          <w:lang w:val="id-ID"/>
        </w:rPr>
      </w:pPr>
      <w:r w:rsidRPr="00D265A4">
        <w:rPr>
          <w:rFonts w:ascii="Times New Roman" w:hAnsi="Times New Roman"/>
          <w:sz w:val="24"/>
          <w:szCs w:val="24"/>
        </w:rPr>
        <w:t>Pangkat : Pembina Utama M</w:t>
      </w:r>
      <w:r w:rsidRPr="00D265A4">
        <w:rPr>
          <w:rFonts w:ascii="Times New Roman" w:hAnsi="Times New Roman"/>
          <w:sz w:val="24"/>
          <w:szCs w:val="24"/>
          <w:lang w:val="id-ID"/>
        </w:rPr>
        <w:t>adya</w:t>
      </w:r>
    </w:p>
    <w:p w:rsidR="00D01ABE" w:rsidRPr="00D265A4" w:rsidRDefault="00122FCB" w:rsidP="00122FCB">
      <w:pPr>
        <w:pStyle w:val="msolistparagraph0"/>
        <w:spacing w:line="240" w:lineRule="auto"/>
        <w:ind w:left="0"/>
        <w:jc w:val="both"/>
        <w:rPr>
          <w:rFonts w:ascii="Times New Roman" w:hAnsi="Times New Roman"/>
          <w:sz w:val="24"/>
          <w:szCs w:val="24"/>
        </w:rPr>
      </w:pPr>
      <w:r w:rsidRPr="00D265A4">
        <w:rPr>
          <w:rFonts w:ascii="Times New Roman" w:hAnsi="Times New Roman"/>
          <w:sz w:val="24"/>
          <w:szCs w:val="24"/>
        </w:rPr>
        <w:t>NIP         : 19571103 198303 1 002</w:t>
      </w:r>
    </w:p>
    <w:p w:rsidR="00D01ABE" w:rsidRPr="00D265A4" w:rsidRDefault="00D01ABE" w:rsidP="00FE36B5">
      <w:pPr>
        <w:spacing w:after="0" w:line="240" w:lineRule="auto"/>
        <w:rPr>
          <w:rFonts w:ascii="Times New Roman" w:hAnsi="Times New Roman" w:cs="Times New Roman"/>
          <w:b/>
          <w:sz w:val="24"/>
          <w:szCs w:val="24"/>
          <w:lang w:val="id-ID"/>
        </w:rPr>
      </w:pPr>
      <w:r w:rsidRPr="00D265A4">
        <w:rPr>
          <w:rFonts w:ascii="Times New Roman" w:hAnsi="Times New Roman" w:cs="Times New Roman"/>
          <w:b/>
          <w:sz w:val="24"/>
          <w:szCs w:val="24"/>
        </w:rPr>
        <w:t>LEMBARAN DAERAH KABUPATEN PINRANG</w:t>
      </w:r>
      <w:r w:rsidR="00DA3B6A" w:rsidRPr="00D265A4">
        <w:rPr>
          <w:rFonts w:ascii="Times New Roman" w:hAnsi="Times New Roman" w:cs="Times New Roman"/>
          <w:b/>
          <w:sz w:val="24"/>
          <w:szCs w:val="24"/>
          <w:lang w:val="id-ID"/>
        </w:rPr>
        <w:t xml:space="preserve"> </w:t>
      </w:r>
      <w:r w:rsidRPr="00D265A4">
        <w:rPr>
          <w:rFonts w:ascii="Times New Roman" w:hAnsi="Times New Roman" w:cs="Times New Roman"/>
          <w:b/>
          <w:sz w:val="24"/>
          <w:szCs w:val="24"/>
        </w:rPr>
        <w:t>TAHUN 201</w:t>
      </w:r>
      <w:r w:rsidR="00DA3B6A" w:rsidRPr="00D265A4">
        <w:rPr>
          <w:rFonts w:ascii="Times New Roman" w:hAnsi="Times New Roman" w:cs="Times New Roman"/>
          <w:b/>
          <w:sz w:val="24"/>
          <w:szCs w:val="24"/>
          <w:lang w:val="id-ID"/>
        </w:rPr>
        <w:t>1</w:t>
      </w:r>
      <w:r w:rsidRPr="00D265A4">
        <w:rPr>
          <w:rFonts w:ascii="Times New Roman" w:hAnsi="Times New Roman" w:cs="Times New Roman"/>
          <w:b/>
          <w:sz w:val="24"/>
          <w:szCs w:val="24"/>
        </w:rPr>
        <w:t xml:space="preserve"> NOMOR</w:t>
      </w:r>
      <w:r w:rsidR="00D265A4" w:rsidRPr="00D265A4">
        <w:rPr>
          <w:rFonts w:ascii="Times New Roman" w:hAnsi="Times New Roman" w:cs="Times New Roman"/>
          <w:b/>
          <w:sz w:val="24"/>
          <w:szCs w:val="24"/>
          <w:lang w:val="id-ID"/>
        </w:rPr>
        <w:t xml:space="preserve"> 6</w:t>
      </w:r>
    </w:p>
    <w:sectPr w:rsidR="00D01ABE" w:rsidRPr="00D265A4" w:rsidSect="008F178A">
      <w:footerReference w:type="default" r:id="rId8"/>
      <w:pgSz w:w="12240" w:h="20160" w:code="5"/>
      <w:pgMar w:top="1440" w:right="1440" w:bottom="24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8E" w:rsidRDefault="00E7798E" w:rsidP="0030390D">
      <w:pPr>
        <w:spacing w:after="0" w:line="240" w:lineRule="auto"/>
      </w:pPr>
      <w:r>
        <w:separator/>
      </w:r>
    </w:p>
  </w:endnote>
  <w:endnote w:type="continuationSeparator" w:id="1">
    <w:p w:rsidR="00E7798E" w:rsidRDefault="00E7798E" w:rsidP="00303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C2" w:rsidRDefault="002558C2">
    <w:pPr>
      <w:pStyle w:val="Footer"/>
      <w:jc w:val="center"/>
    </w:pPr>
  </w:p>
  <w:p w:rsidR="002558C2" w:rsidRDefault="00255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8E" w:rsidRDefault="00E7798E" w:rsidP="0030390D">
      <w:pPr>
        <w:spacing w:after="0" w:line="240" w:lineRule="auto"/>
      </w:pPr>
      <w:r>
        <w:separator/>
      </w:r>
    </w:p>
  </w:footnote>
  <w:footnote w:type="continuationSeparator" w:id="1">
    <w:p w:rsidR="00E7798E" w:rsidRDefault="00E7798E" w:rsidP="00303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EE4"/>
    <w:multiLevelType w:val="hybridMultilevel"/>
    <w:tmpl w:val="86060162"/>
    <w:lvl w:ilvl="0" w:tplc="9F54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02D"/>
    <w:multiLevelType w:val="hybridMultilevel"/>
    <w:tmpl w:val="6870099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D76190"/>
    <w:multiLevelType w:val="hybridMultilevel"/>
    <w:tmpl w:val="4A62ED4E"/>
    <w:lvl w:ilvl="0" w:tplc="88C21A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E6E1F"/>
    <w:multiLevelType w:val="hybridMultilevel"/>
    <w:tmpl w:val="D60E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629"/>
    <w:multiLevelType w:val="hybridMultilevel"/>
    <w:tmpl w:val="525C2266"/>
    <w:lvl w:ilvl="0" w:tplc="D7903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31B6F"/>
    <w:multiLevelType w:val="hybridMultilevel"/>
    <w:tmpl w:val="3500A8EE"/>
    <w:lvl w:ilvl="0" w:tplc="ECA6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823B0"/>
    <w:multiLevelType w:val="hybridMultilevel"/>
    <w:tmpl w:val="20E08334"/>
    <w:lvl w:ilvl="0" w:tplc="BAE69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7348C"/>
    <w:multiLevelType w:val="hybridMultilevel"/>
    <w:tmpl w:val="AAC4AFA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6E4D3C"/>
    <w:multiLevelType w:val="hybridMultilevel"/>
    <w:tmpl w:val="53AAF9A0"/>
    <w:lvl w:ilvl="0" w:tplc="E83E57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3E4548A"/>
    <w:multiLevelType w:val="hybridMultilevel"/>
    <w:tmpl w:val="AB008F5E"/>
    <w:lvl w:ilvl="0" w:tplc="B6E63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A4B2A"/>
    <w:multiLevelType w:val="hybridMultilevel"/>
    <w:tmpl w:val="1D103CDE"/>
    <w:lvl w:ilvl="0" w:tplc="7BFE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25553"/>
    <w:multiLevelType w:val="hybridMultilevel"/>
    <w:tmpl w:val="A1F81144"/>
    <w:lvl w:ilvl="0" w:tplc="ED1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407E5"/>
    <w:multiLevelType w:val="hybridMultilevel"/>
    <w:tmpl w:val="53C4E652"/>
    <w:lvl w:ilvl="0" w:tplc="ED928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85325"/>
    <w:multiLevelType w:val="hybridMultilevel"/>
    <w:tmpl w:val="267A95BA"/>
    <w:lvl w:ilvl="0" w:tplc="EAA09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95EF2"/>
    <w:multiLevelType w:val="hybridMultilevel"/>
    <w:tmpl w:val="66C4CFB0"/>
    <w:lvl w:ilvl="0" w:tplc="FC8E6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D6E77"/>
    <w:multiLevelType w:val="hybridMultilevel"/>
    <w:tmpl w:val="A8CE8C1E"/>
    <w:lvl w:ilvl="0" w:tplc="A16AF3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20336B"/>
    <w:multiLevelType w:val="hybridMultilevel"/>
    <w:tmpl w:val="36549808"/>
    <w:lvl w:ilvl="0" w:tplc="2B5CD6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9222602"/>
    <w:multiLevelType w:val="hybridMultilevel"/>
    <w:tmpl w:val="B7581CEE"/>
    <w:lvl w:ilvl="0" w:tplc="535A1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4455A6"/>
    <w:multiLevelType w:val="hybridMultilevel"/>
    <w:tmpl w:val="6AB41CD4"/>
    <w:lvl w:ilvl="0" w:tplc="08090019">
      <w:start w:val="1"/>
      <w:numFmt w:val="lowerLetter"/>
      <w:lvlText w:val="%1."/>
      <w:lvlJc w:val="left"/>
      <w:pPr>
        <w:tabs>
          <w:tab w:val="num" w:pos="720"/>
        </w:tabs>
        <w:ind w:left="720" w:hanging="360"/>
      </w:pPr>
      <w:rPr>
        <w:rFonts w:hint="default"/>
      </w:rPr>
    </w:lvl>
    <w:lvl w:ilvl="1" w:tplc="ED4E7562">
      <w:start w:val="1"/>
      <w:numFmt w:val="decimal"/>
      <w:lvlText w:val="(%2)"/>
      <w:lvlJc w:val="left"/>
      <w:pPr>
        <w:tabs>
          <w:tab w:val="num" w:pos="1470"/>
        </w:tabs>
        <w:ind w:left="1470" w:hanging="390"/>
      </w:pPr>
      <w:rPr>
        <w:rFonts w:hint="default"/>
      </w:rPr>
    </w:lvl>
    <w:lvl w:ilvl="2" w:tplc="4CE661B0">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D706D81"/>
    <w:multiLevelType w:val="hybridMultilevel"/>
    <w:tmpl w:val="5664AFA2"/>
    <w:lvl w:ilvl="0" w:tplc="FFF4C0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FB90939"/>
    <w:multiLevelType w:val="hybridMultilevel"/>
    <w:tmpl w:val="CE5A00A6"/>
    <w:lvl w:ilvl="0" w:tplc="41443604">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F44A6"/>
    <w:multiLevelType w:val="hybridMultilevel"/>
    <w:tmpl w:val="81320024"/>
    <w:lvl w:ilvl="0" w:tplc="DD0A8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B7113"/>
    <w:multiLevelType w:val="hybridMultilevel"/>
    <w:tmpl w:val="1CBEF85A"/>
    <w:lvl w:ilvl="0" w:tplc="A5AC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B79E2"/>
    <w:multiLevelType w:val="hybridMultilevel"/>
    <w:tmpl w:val="61F2DEA8"/>
    <w:lvl w:ilvl="0" w:tplc="5566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C5F43"/>
    <w:multiLevelType w:val="hybridMultilevel"/>
    <w:tmpl w:val="7F7C610A"/>
    <w:lvl w:ilvl="0" w:tplc="01545D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0CB6A2A"/>
    <w:multiLevelType w:val="hybridMultilevel"/>
    <w:tmpl w:val="FCE2072C"/>
    <w:lvl w:ilvl="0" w:tplc="6EE23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11F8"/>
    <w:multiLevelType w:val="hybridMultilevel"/>
    <w:tmpl w:val="1C6CB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2C1637"/>
    <w:multiLevelType w:val="hybridMultilevel"/>
    <w:tmpl w:val="684A727C"/>
    <w:lvl w:ilvl="0" w:tplc="093C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D95828"/>
    <w:multiLevelType w:val="hybridMultilevel"/>
    <w:tmpl w:val="99CA6ADA"/>
    <w:lvl w:ilvl="0" w:tplc="6EAAF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C62D2"/>
    <w:multiLevelType w:val="hybridMultilevel"/>
    <w:tmpl w:val="A218EF2A"/>
    <w:lvl w:ilvl="0" w:tplc="12324760">
      <w:start w:val="1"/>
      <w:numFmt w:val="decimal"/>
      <w:lvlText w:val="(%1)"/>
      <w:lvlJc w:val="left"/>
      <w:pPr>
        <w:ind w:left="1440" w:hanging="360"/>
      </w:pPr>
      <w:rPr>
        <w:rFonts w:hint="default"/>
      </w:rPr>
    </w:lvl>
    <w:lvl w:ilvl="1" w:tplc="C340F45C">
      <w:start w:val="1"/>
      <w:numFmt w:val="lowerLetter"/>
      <w:lvlText w:val="%2."/>
      <w:lvlJc w:val="left"/>
      <w:pPr>
        <w:ind w:left="2160" w:hanging="360"/>
      </w:pPr>
      <w:rPr>
        <w:rFonts w:hint="default"/>
      </w:rPr>
    </w:lvl>
    <w:lvl w:ilvl="2" w:tplc="B1BAD7B4">
      <w:start w:val="1"/>
      <w:numFmt w:val="decimal"/>
      <w:lvlText w:val="%3)"/>
      <w:lvlJc w:val="right"/>
      <w:pPr>
        <w:ind w:left="2880" w:hanging="180"/>
      </w:pPr>
      <w:rPr>
        <w:rFonts w:asciiTheme="minorHAnsi" w:eastAsiaTheme="minorHAnsi" w:hAnsiTheme="minorHAnsi" w:cstheme="minorBidi"/>
      </w:rPr>
    </w:lvl>
    <w:lvl w:ilvl="3" w:tplc="CDF824FC">
      <w:start w:val="1"/>
      <w:numFmt w:val="lowerLetter"/>
      <w:lvlText w:val="(%4)"/>
      <w:lvlJc w:val="left"/>
      <w:pPr>
        <w:ind w:left="3600" w:hanging="360"/>
      </w:pPr>
      <w:rPr>
        <w:rFonts w:hint="default"/>
      </w:rPr>
    </w:lvl>
    <w:lvl w:ilvl="4" w:tplc="85F6AD22">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887702"/>
    <w:multiLevelType w:val="hybridMultilevel"/>
    <w:tmpl w:val="BAB43D3C"/>
    <w:lvl w:ilvl="0" w:tplc="DAB6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A3C4C"/>
    <w:multiLevelType w:val="hybridMultilevel"/>
    <w:tmpl w:val="3490CD6A"/>
    <w:lvl w:ilvl="0" w:tplc="B3B6E22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30F396E"/>
    <w:multiLevelType w:val="hybridMultilevel"/>
    <w:tmpl w:val="2D4E9490"/>
    <w:lvl w:ilvl="0" w:tplc="EEDAC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B92591"/>
    <w:multiLevelType w:val="hybridMultilevel"/>
    <w:tmpl w:val="EC82DEC2"/>
    <w:lvl w:ilvl="0" w:tplc="A246DF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3D1516E"/>
    <w:multiLevelType w:val="hybridMultilevel"/>
    <w:tmpl w:val="345E64C8"/>
    <w:lvl w:ilvl="0" w:tplc="5FF806EE">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A0F126C"/>
    <w:multiLevelType w:val="hybridMultilevel"/>
    <w:tmpl w:val="7A5C8156"/>
    <w:lvl w:ilvl="0" w:tplc="2CF2A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D7280"/>
    <w:multiLevelType w:val="hybridMultilevel"/>
    <w:tmpl w:val="D6C4A1D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F2A664E"/>
    <w:multiLevelType w:val="hybridMultilevel"/>
    <w:tmpl w:val="9D30EB6C"/>
    <w:lvl w:ilvl="0" w:tplc="951276B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11A302C"/>
    <w:multiLevelType w:val="hybridMultilevel"/>
    <w:tmpl w:val="8C8C6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A6198"/>
    <w:multiLevelType w:val="hybridMultilevel"/>
    <w:tmpl w:val="336AF49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75012A2"/>
    <w:multiLevelType w:val="hybridMultilevel"/>
    <w:tmpl w:val="EFB8F0E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5D09F4"/>
    <w:multiLevelType w:val="hybridMultilevel"/>
    <w:tmpl w:val="D8969CD8"/>
    <w:lvl w:ilvl="0" w:tplc="2C169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1425F7"/>
    <w:multiLevelType w:val="hybridMultilevel"/>
    <w:tmpl w:val="DD3A7906"/>
    <w:lvl w:ilvl="0" w:tplc="A0DEFC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38"/>
  </w:num>
  <w:num w:numId="3">
    <w:abstractNumId w:val="3"/>
  </w:num>
  <w:num w:numId="4">
    <w:abstractNumId w:val="8"/>
  </w:num>
  <w:num w:numId="5">
    <w:abstractNumId w:val="39"/>
  </w:num>
  <w:num w:numId="6">
    <w:abstractNumId w:val="42"/>
  </w:num>
  <w:num w:numId="7">
    <w:abstractNumId w:val="18"/>
  </w:num>
  <w:num w:numId="8">
    <w:abstractNumId w:val="4"/>
  </w:num>
  <w:num w:numId="9">
    <w:abstractNumId w:val="21"/>
  </w:num>
  <w:num w:numId="10">
    <w:abstractNumId w:val="17"/>
  </w:num>
  <w:num w:numId="11">
    <w:abstractNumId w:val="28"/>
  </w:num>
  <w:num w:numId="12">
    <w:abstractNumId w:val="14"/>
  </w:num>
  <w:num w:numId="13">
    <w:abstractNumId w:val="5"/>
  </w:num>
  <w:num w:numId="14">
    <w:abstractNumId w:val="30"/>
  </w:num>
  <w:num w:numId="15">
    <w:abstractNumId w:val="23"/>
  </w:num>
  <w:num w:numId="16">
    <w:abstractNumId w:val="10"/>
  </w:num>
  <w:num w:numId="17">
    <w:abstractNumId w:val="27"/>
  </w:num>
  <w:num w:numId="18">
    <w:abstractNumId w:val="0"/>
  </w:num>
  <w:num w:numId="19">
    <w:abstractNumId w:val="25"/>
  </w:num>
  <w:num w:numId="20">
    <w:abstractNumId w:val="35"/>
  </w:num>
  <w:num w:numId="21">
    <w:abstractNumId w:val="11"/>
  </w:num>
  <w:num w:numId="22">
    <w:abstractNumId w:val="4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
  </w:num>
  <w:num w:numId="26">
    <w:abstractNumId w:val="15"/>
  </w:num>
  <w:num w:numId="27">
    <w:abstractNumId w:val="37"/>
  </w:num>
  <w:num w:numId="28">
    <w:abstractNumId w:val="7"/>
  </w:num>
  <w:num w:numId="29">
    <w:abstractNumId w:val="24"/>
  </w:num>
  <w:num w:numId="30">
    <w:abstractNumId w:val="16"/>
  </w:num>
  <w:num w:numId="31">
    <w:abstractNumId w:val="40"/>
  </w:num>
  <w:num w:numId="32">
    <w:abstractNumId w:val="34"/>
  </w:num>
  <w:num w:numId="33">
    <w:abstractNumId w:val="36"/>
  </w:num>
  <w:num w:numId="34">
    <w:abstractNumId w:val="31"/>
  </w:num>
  <w:num w:numId="35">
    <w:abstractNumId w:val="19"/>
  </w:num>
  <w:num w:numId="36">
    <w:abstractNumId w:val="9"/>
  </w:num>
  <w:num w:numId="37">
    <w:abstractNumId w:val="20"/>
  </w:num>
  <w:num w:numId="38">
    <w:abstractNumId w:val="32"/>
  </w:num>
  <w:num w:numId="39">
    <w:abstractNumId w:val="12"/>
  </w:num>
  <w:num w:numId="40">
    <w:abstractNumId w:val="22"/>
  </w:num>
  <w:num w:numId="41">
    <w:abstractNumId w:val="13"/>
  </w:num>
  <w:num w:numId="42">
    <w:abstractNumId w:val="29"/>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D02"/>
    <w:rsid w:val="00000C45"/>
    <w:rsid w:val="000205DE"/>
    <w:rsid w:val="00051E57"/>
    <w:rsid w:val="0005458A"/>
    <w:rsid w:val="00055793"/>
    <w:rsid w:val="00060D0D"/>
    <w:rsid w:val="000619D4"/>
    <w:rsid w:val="000D229B"/>
    <w:rsid w:val="00115C4E"/>
    <w:rsid w:val="00116F19"/>
    <w:rsid w:val="00122FCB"/>
    <w:rsid w:val="00143AC6"/>
    <w:rsid w:val="0015270D"/>
    <w:rsid w:val="00176805"/>
    <w:rsid w:val="00177C95"/>
    <w:rsid w:val="001A6E75"/>
    <w:rsid w:val="001C5335"/>
    <w:rsid w:val="001D5D8A"/>
    <w:rsid w:val="001E13A7"/>
    <w:rsid w:val="001F1DF4"/>
    <w:rsid w:val="00206F50"/>
    <w:rsid w:val="00225539"/>
    <w:rsid w:val="002341DA"/>
    <w:rsid w:val="002504E6"/>
    <w:rsid w:val="002558C2"/>
    <w:rsid w:val="002961F3"/>
    <w:rsid w:val="002A4C50"/>
    <w:rsid w:val="002E6461"/>
    <w:rsid w:val="0030390D"/>
    <w:rsid w:val="00332E54"/>
    <w:rsid w:val="00336B91"/>
    <w:rsid w:val="0034669B"/>
    <w:rsid w:val="00371F00"/>
    <w:rsid w:val="0038204F"/>
    <w:rsid w:val="00393BE5"/>
    <w:rsid w:val="003A13A5"/>
    <w:rsid w:val="003A19CD"/>
    <w:rsid w:val="003A274A"/>
    <w:rsid w:val="003B1F13"/>
    <w:rsid w:val="003B49FA"/>
    <w:rsid w:val="003C1B72"/>
    <w:rsid w:val="003D7DD0"/>
    <w:rsid w:val="003F2D52"/>
    <w:rsid w:val="00406355"/>
    <w:rsid w:val="004322BB"/>
    <w:rsid w:val="00435899"/>
    <w:rsid w:val="00445BCC"/>
    <w:rsid w:val="00473EA9"/>
    <w:rsid w:val="004906DF"/>
    <w:rsid w:val="00490AAD"/>
    <w:rsid w:val="004A66CA"/>
    <w:rsid w:val="004C4966"/>
    <w:rsid w:val="004E46FD"/>
    <w:rsid w:val="004F2358"/>
    <w:rsid w:val="00504698"/>
    <w:rsid w:val="0052522B"/>
    <w:rsid w:val="00527866"/>
    <w:rsid w:val="00543717"/>
    <w:rsid w:val="00566B91"/>
    <w:rsid w:val="00586A17"/>
    <w:rsid w:val="005D2AE1"/>
    <w:rsid w:val="0060242F"/>
    <w:rsid w:val="00621963"/>
    <w:rsid w:val="00621A57"/>
    <w:rsid w:val="00642339"/>
    <w:rsid w:val="00642DA7"/>
    <w:rsid w:val="00645B9C"/>
    <w:rsid w:val="00657B41"/>
    <w:rsid w:val="00682F82"/>
    <w:rsid w:val="006930C4"/>
    <w:rsid w:val="006A1245"/>
    <w:rsid w:val="006A2108"/>
    <w:rsid w:val="006B0D51"/>
    <w:rsid w:val="006D6EF4"/>
    <w:rsid w:val="0072138A"/>
    <w:rsid w:val="00721B05"/>
    <w:rsid w:val="007919D5"/>
    <w:rsid w:val="007F3E49"/>
    <w:rsid w:val="007F44CC"/>
    <w:rsid w:val="00872B0E"/>
    <w:rsid w:val="008A37CB"/>
    <w:rsid w:val="008B36CB"/>
    <w:rsid w:val="008B66E3"/>
    <w:rsid w:val="008C15B0"/>
    <w:rsid w:val="008D01C4"/>
    <w:rsid w:val="008E0128"/>
    <w:rsid w:val="008F178A"/>
    <w:rsid w:val="008F2124"/>
    <w:rsid w:val="00904712"/>
    <w:rsid w:val="00924C62"/>
    <w:rsid w:val="00927EB0"/>
    <w:rsid w:val="00960209"/>
    <w:rsid w:val="009917C9"/>
    <w:rsid w:val="00996238"/>
    <w:rsid w:val="009A7430"/>
    <w:rsid w:val="009F6204"/>
    <w:rsid w:val="00A05D4D"/>
    <w:rsid w:val="00A10D77"/>
    <w:rsid w:val="00A33219"/>
    <w:rsid w:val="00A34DA4"/>
    <w:rsid w:val="00AB0D75"/>
    <w:rsid w:val="00AD3E0F"/>
    <w:rsid w:val="00AE1A8D"/>
    <w:rsid w:val="00B011D3"/>
    <w:rsid w:val="00B24C3B"/>
    <w:rsid w:val="00B26745"/>
    <w:rsid w:val="00B81161"/>
    <w:rsid w:val="00B84A2B"/>
    <w:rsid w:val="00B91ED0"/>
    <w:rsid w:val="00BC0208"/>
    <w:rsid w:val="00BE1576"/>
    <w:rsid w:val="00BE73C5"/>
    <w:rsid w:val="00BF701A"/>
    <w:rsid w:val="00C2370A"/>
    <w:rsid w:val="00C52F6A"/>
    <w:rsid w:val="00C53626"/>
    <w:rsid w:val="00C53E3E"/>
    <w:rsid w:val="00C6687D"/>
    <w:rsid w:val="00C75F90"/>
    <w:rsid w:val="00C9608F"/>
    <w:rsid w:val="00CD2256"/>
    <w:rsid w:val="00D01ABE"/>
    <w:rsid w:val="00D265A4"/>
    <w:rsid w:val="00D506B0"/>
    <w:rsid w:val="00D76D0B"/>
    <w:rsid w:val="00D8390E"/>
    <w:rsid w:val="00D878BB"/>
    <w:rsid w:val="00D91FC5"/>
    <w:rsid w:val="00DA1D5F"/>
    <w:rsid w:val="00DA3B6A"/>
    <w:rsid w:val="00DA6FB5"/>
    <w:rsid w:val="00DB4D76"/>
    <w:rsid w:val="00DC67B6"/>
    <w:rsid w:val="00E2362A"/>
    <w:rsid w:val="00E7798E"/>
    <w:rsid w:val="00E83154"/>
    <w:rsid w:val="00EB3A36"/>
    <w:rsid w:val="00ED0D6D"/>
    <w:rsid w:val="00ED4876"/>
    <w:rsid w:val="00EF0EFE"/>
    <w:rsid w:val="00EF61B7"/>
    <w:rsid w:val="00F23347"/>
    <w:rsid w:val="00F24AAA"/>
    <w:rsid w:val="00F25BFA"/>
    <w:rsid w:val="00F31E5F"/>
    <w:rsid w:val="00F40A66"/>
    <w:rsid w:val="00F47228"/>
    <w:rsid w:val="00F5397A"/>
    <w:rsid w:val="00F75C34"/>
    <w:rsid w:val="00F76B06"/>
    <w:rsid w:val="00F80A2E"/>
    <w:rsid w:val="00F815CA"/>
    <w:rsid w:val="00F96962"/>
    <w:rsid w:val="00F97A4E"/>
    <w:rsid w:val="00FE36B5"/>
    <w:rsid w:val="00FE5D02"/>
    <w:rsid w:val="00FF1AA7"/>
    <w:rsid w:val="00FF3894"/>
    <w:rsid w:val="00FF74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02"/>
    <w:pPr>
      <w:ind w:left="720"/>
      <w:contextualSpacing/>
    </w:pPr>
  </w:style>
  <w:style w:type="paragraph" w:styleId="NoSpacing">
    <w:name w:val="No Spacing"/>
    <w:uiPriority w:val="1"/>
    <w:qFormat/>
    <w:rsid w:val="00FE5D02"/>
    <w:pPr>
      <w:spacing w:after="0" w:line="240" w:lineRule="auto"/>
    </w:pPr>
  </w:style>
  <w:style w:type="table" w:styleId="TableGrid">
    <w:name w:val="Table Grid"/>
    <w:basedOn w:val="TableNormal"/>
    <w:uiPriority w:val="59"/>
    <w:rsid w:val="00FE5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
    <w:basedOn w:val="Normal"/>
    <w:rsid w:val="00D01ABE"/>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303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90D"/>
  </w:style>
  <w:style w:type="paragraph" w:styleId="Footer">
    <w:name w:val="footer"/>
    <w:basedOn w:val="Normal"/>
    <w:link w:val="FooterChar"/>
    <w:uiPriority w:val="99"/>
    <w:unhideWhenUsed/>
    <w:rsid w:val="00303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ppkad</dc:creator>
  <cp:lastModifiedBy>mRp</cp:lastModifiedBy>
  <cp:revision>4</cp:revision>
  <cp:lastPrinted>2011-08-05T03:30:00Z</cp:lastPrinted>
  <dcterms:created xsi:type="dcterms:W3CDTF">2011-05-03T05:13:00Z</dcterms:created>
  <dcterms:modified xsi:type="dcterms:W3CDTF">2011-08-05T03:33:00Z</dcterms:modified>
</cp:coreProperties>
</file>