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1A" w:rsidRPr="00E6123C" w:rsidRDefault="00ED381A" w:rsidP="00ED381A">
      <w:pPr>
        <w:spacing w:line="240" w:lineRule="auto"/>
        <w:jc w:val="center"/>
        <w:outlineLvl w:val="0"/>
        <w:rPr>
          <w:rFonts w:ascii="Arial" w:hAnsi="Arial" w:cs="Arial"/>
          <w:b/>
          <w:bCs/>
          <w:sz w:val="24"/>
          <w:szCs w:val="24"/>
        </w:rPr>
      </w:pPr>
      <w:r w:rsidRPr="00E6123C">
        <w:rPr>
          <w:rFonts w:ascii="Arial" w:hAnsi="Arial" w:cs="Arial"/>
          <w:b/>
          <w:noProof/>
          <w:sz w:val="24"/>
          <w:szCs w:val="24"/>
          <w:lang w:val="en-US"/>
        </w:rPr>
        <w:drawing>
          <wp:inline distT="0" distB="0" distL="0" distR="0">
            <wp:extent cx="9429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1000125"/>
                    </a:xfrm>
                    <a:prstGeom prst="rect">
                      <a:avLst/>
                    </a:prstGeom>
                    <a:noFill/>
                    <a:ln w="9525">
                      <a:noFill/>
                      <a:miter lim="800000"/>
                      <a:headEnd/>
                      <a:tailEnd/>
                    </a:ln>
                  </pic:spPr>
                </pic:pic>
              </a:graphicData>
            </a:graphic>
          </wp:inline>
        </w:drawing>
      </w:r>
    </w:p>
    <w:p w:rsidR="00ED381A" w:rsidRPr="00417666" w:rsidRDefault="00334A59" w:rsidP="00ED381A">
      <w:pPr>
        <w:spacing w:line="240" w:lineRule="auto"/>
        <w:jc w:val="center"/>
        <w:outlineLvl w:val="0"/>
        <w:rPr>
          <w:rFonts w:ascii="Arial" w:hAnsi="Arial" w:cs="Arial"/>
          <w:b/>
          <w:bCs/>
          <w:sz w:val="36"/>
          <w:szCs w:val="36"/>
        </w:rPr>
      </w:pPr>
      <w:r w:rsidRPr="00334A59">
        <w:rPr>
          <w:rFonts w:ascii="Arial" w:hAnsi="Arial" w:cs="Arial"/>
          <w:b/>
          <w:bCs/>
          <w:noProof/>
          <w:sz w:val="36"/>
          <w:szCs w:val="36"/>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3.1pt;margin-top:23.7pt;width:485.25pt;height:.05pt;flip:y;z-index:251660288" o:connectortype="straight" strokeweight="3pt"/>
        </w:pict>
      </w:r>
      <w:r w:rsidR="00ED381A" w:rsidRPr="00417666">
        <w:rPr>
          <w:rFonts w:ascii="Arial" w:hAnsi="Arial" w:cs="Arial"/>
          <w:b/>
          <w:bCs/>
          <w:sz w:val="36"/>
          <w:szCs w:val="36"/>
        </w:rPr>
        <w:t>BUPATI ENREKANG</w:t>
      </w:r>
    </w:p>
    <w:p w:rsidR="00417666" w:rsidRDefault="004F3ED1" w:rsidP="004F3ED1">
      <w:pPr>
        <w:spacing w:line="240" w:lineRule="auto"/>
        <w:jc w:val="center"/>
        <w:outlineLvl w:val="0"/>
        <w:rPr>
          <w:rFonts w:ascii="Arial" w:hAnsi="Arial" w:cs="Arial"/>
          <w:bCs/>
          <w:sz w:val="24"/>
          <w:szCs w:val="24"/>
        </w:rPr>
      </w:pPr>
      <w:r w:rsidRPr="00E6123C">
        <w:rPr>
          <w:rFonts w:ascii="Arial" w:hAnsi="Arial" w:cs="Arial"/>
          <w:bCs/>
          <w:sz w:val="24"/>
          <w:szCs w:val="24"/>
          <w:lang w:val="sv-SE"/>
        </w:rPr>
        <w:t xml:space="preserve"> </w:t>
      </w:r>
    </w:p>
    <w:p w:rsidR="004F3ED1" w:rsidRPr="00E6123C" w:rsidRDefault="004F3ED1" w:rsidP="004F3ED1">
      <w:pPr>
        <w:spacing w:line="240" w:lineRule="auto"/>
        <w:jc w:val="center"/>
        <w:outlineLvl w:val="0"/>
        <w:rPr>
          <w:rFonts w:ascii="Arial" w:hAnsi="Arial" w:cs="Arial"/>
          <w:bCs/>
          <w:sz w:val="24"/>
          <w:szCs w:val="24"/>
          <w:lang w:val="sv-SE"/>
        </w:rPr>
      </w:pPr>
      <w:r w:rsidRPr="00E6123C">
        <w:rPr>
          <w:rFonts w:ascii="Arial" w:hAnsi="Arial" w:cs="Arial"/>
          <w:bCs/>
          <w:sz w:val="24"/>
          <w:szCs w:val="24"/>
          <w:lang w:val="sv-SE"/>
        </w:rPr>
        <w:t xml:space="preserve"> PERATURAN DAERAH KABUPATEN ENREKANG</w:t>
      </w:r>
    </w:p>
    <w:p w:rsidR="004F3ED1" w:rsidRPr="00BB2F30" w:rsidRDefault="00BB2F30" w:rsidP="004F3ED1">
      <w:pPr>
        <w:spacing w:line="240" w:lineRule="auto"/>
        <w:jc w:val="center"/>
        <w:outlineLvl w:val="0"/>
        <w:rPr>
          <w:rFonts w:ascii="Arial" w:hAnsi="Arial" w:cs="Arial"/>
          <w:bCs/>
          <w:sz w:val="24"/>
          <w:szCs w:val="24"/>
        </w:rPr>
      </w:pPr>
      <w:r>
        <w:rPr>
          <w:rFonts w:ascii="Arial" w:hAnsi="Arial" w:cs="Arial"/>
          <w:bCs/>
          <w:sz w:val="24"/>
          <w:szCs w:val="24"/>
          <w:lang w:val="sv-SE"/>
        </w:rPr>
        <w:t xml:space="preserve">NOMOR   </w:t>
      </w:r>
      <w:r w:rsidR="00587B4A">
        <w:rPr>
          <w:rFonts w:ascii="Arial" w:hAnsi="Arial" w:cs="Arial"/>
          <w:bCs/>
          <w:sz w:val="24"/>
          <w:szCs w:val="24"/>
        </w:rPr>
        <w:t xml:space="preserve"> 5</w:t>
      </w:r>
      <w:r>
        <w:rPr>
          <w:rFonts w:ascii="Arial" w:hAnsi="Arial" w:cs="Arial"/>
          <w:bCs/>
          <w:sz w:val="24"/>
          <w:szCs w:val="24"/>
          <w:lang w:val="sv-SE"/>
        </w:rPr>
        <w:t xml:space="preserve">    TAHUN 201</w:t>
      </w:r>
      <w:r w:rsidR="00F3486B">
        <w:rPr>
          <w:rFonts w:ascii="Arial" w:hAnsi="Arial" w:cs="Arial"/>
          <w:bCs/>
          <w:sz w:val="24"/>
          <w:szCs w:val="24"/>
        </w:rPr>
        <w:t>1</w:t>
      </w:r>
    </w:p>
    <w:p w:rsidR="00ED381A" w:rsidRPr="00E6123C" w:rsidRDefault="00ED381A" w:rsidP="00ED381A">
      <w:pPr>
        <w:spacing w:line="240" w:lineRule="auto"/>
        <w:jc w:val="center"/>
        <w:rPr>
          <w:rFonts w:ascii="Arial" w:hAnsi="Arial" w:cs="Arial"/>
          <w:sz w:val="24"/>
          <w:szCs w:val="24"/>
        </w:rPr>
      </w:pPr>
      <w:r w:rsidRPr="00E6123C">
        <w:rPr>
          <w:rFonts w:ascii="Arial" w:hAnsi="Arial" w:cs="Arial"/>
          <w:sz w:val="24"/>
          <w:szCs w:val="24"/>
        </w:rPr>
        <w:t xml:space="preserve">TENTANG </w:t>
      </w:r>
    </w:p>
    <w:p w:rsidR="00ED381A" w:rsidRPr="00E6123C" w:rsidRDefault="00ED381A" w:rsidP="00ED381A">
      <w:pPr>
        <w:spacing w:line="240" w:lineRule="auto"/>
        <w:jc w:val="center"/>
        <w:rPr>
          <w:rFonts w:ascii="Arial" w:hAnsi="Arial" w:cs="Arial"/>
          <w:sz w:val="24"/>
          <w:szCs w:val="24"/>
        </w:rPr>
      </w:pPr>
      <w:r w:rsidRPr="00E6123C">
        <w:rPr>
          <w:rFonts w:ascii="Arial" w:hAnsi="Arial" w:cs="Arial"/>
          <w:sz w:val="24"/>
          <w:szCs w:val="24"/>
        </w:rPr>
        <w:t>PAJAK DAERAH</w:t>
      </w:r>
    </w:p>
    <w:p w:rsidR="00ED381A" w:rsidRPr="00E6123C" w:rsidRDefault="00ED381A" w:rsidP="00ED381A">
      <w:pPr>
        <w:spacing w:line="240" w:lineRule="auto"/>
        <w:jc w:val="center"/>
        <w:rPr>
          <w:rFonts w:ascii="Arial" w:hAnsi="Arial" w:cs="Arial"/>
          <w:sz w:val="24"/>
          <w:szCs w:val="24"/>
        </w:rPr>
      </w:pPr>
      <w:r w:rsidRPr="00E6123C">
        <w:rPr>
          <w:rFonts w:ascii="Arial" w:hAnsi="Arial" w:cs="Arial"/>
          <w:sz w:val="24"/>
          <w:szCs w:val="24"/>
        </w:rPr>
        <w:t>DENGAN RAHMAT TUHAN YANG MAHA ESA</w:t>
      </w:r>
    </w:p>
    <w:p w:rsidR="00ED381A" w:rsidRPr="00E6123C" w:rsidRDefault="00ED381A" w:rsidP="00ED381A">
      <w:pPr>
        <w:spacing w:line="240" w:lineRule="auto"/>
        <w:jc w:val="center"/>
        <w:rPr>
          <w:rFonts w:ascii="Arial" w:hAnsi="Arial" w:cs="Arial"/>
          <w:sz w:val="24"/>
          <w:szCs w:val="24"/>
          <w:lang w:val="en-US"/>
        </w:rPr>
      </w:pPr>
      <w:r w:rsidRPr="00E6123C">
        <w:rPr>
          <w:rFonts w:ascii="Arial" w:hAnsi="Arial" w:cs="Arial"/>
          <w:sz w:val="24"/>
          <w:szCs w:val="24"/>
        </w:rPr>
        <w:t>BUPATI ENREKANG</w:t>
      </w:r>
      <w:r w:rsidRPr="00E6123C">
        <w:rPr>
          <w:rFonts w:ascii="Arial" w:hAnsi="Arial" w:cs="Arial"/>
          <w:sz w:val="24"/>
          <w:szCs w:val="24"/>
          <w:lang w:val="en-US"/>
        </w:rPr>
        <w:t>,</w:t>
      </w:r>
    </w:p>
    <w:p w:rsidR="00ED381A" w:rsidRPr="00E6123C" w:rsidRDefault="00ED381A" w:rsidP="00ED381A">
      <w:pPr>
        <w:spacing w:line="240" w:lineRule="auto"/>
        <w:ind w:left="1620" w:hanging="2046"/>
        <w:jc w:val="both"/>
        <w:rPr>
          <w:rFonts w:ascii="Arial" w:hAnsi="Arial" w:cs="Arial"/>
          <w:sz w:val="24"/>
          <w:szCs w:val="24"/>
        </w:rPr>
      </w:pPr>
      <w:r w:rsidRPr="00E6123C">
        <w:rPr>
          <w:rFonts w:ascii="Arial" w:hAnsi="Arial" w:cs="Arial"/>
          <w:sz w:val="24"/>
          <w:szCs w:val="24"/>
        </w:rPr>
        <w:t xml:space="preserve">Menimbang   :  a. </w:t>
      </w:r>
      <w:r w:rsidRPr="00E6123C">
        <w:rPr>
          <w:rFonts w:ascii="Arial" w:hAnsi="Arial" w:cs="Arial"/>
          <w:sz w:val="24"/>
          <w:szCs w:val="24"/>
          <w:lang w:val="en-US"/>
        </w:rPr>
        <w:tab/>
        <w:t>b</w:t>
      </w:r>
      <w:r w:rsidRPr="00E6123C">
        <w:rPr>
          <w:rFonts w:ascii="Arial" w:hAnsi="Arial" w:cs="Arial"/>
          <w:sz w:val="24"/>
          <w:szCs w:val="24"/>
        </w:rPr>
        <w:t>ahwa Pajak Daerah adalah merupakan salah satu sumber Pendapatan Daerah yang  digunakan untuk membiayai pelaksanaan Pemerintah</w:t>
      </w:r>
      <w:r w:rsidR="0034012F">
        <w:rPr>
          <w:rFonts w:ascii="Arial" w:hAnsi="Arial" w:cs="Arial"/>
          <w:sz w:val="24"/>
          <w:szCs w:val="24"/>
        </w:rPr>
        <w:t>an</w:t>
      </w:r>
      <w:r w:rsidRPr="00E6123C">
        <w:rPr>
          <w:rFonts w:ascii="Arial" w:hAnsi="Arial" w:cs="Arial"/>
          <w:sz w:val="24"/>
          <w:szCs w:val="24"/>
        </w:rPr>
        <w:t xml:space="preserve"> Daerah serta mewujudkan kemandirian Daerah;</w:t>
      </w:r>
    </w:p>
    <w:p w:rsidR="00ED381A" w:rsidRPr="00E6123C" w:rsidRDefault="00ED381A" w:rsidP="00ED381A">
      <w:pPr>
        <w:tabs>
          <w:tab w:val="left" w:pos="1260"/>
        </w:tabs>
        <w:spacing w:line="240" w:lineRule="auto"/>
        <w:ind w:left="1620" w:hanging="2046"/>
        <w:jc w:val="both"/>
        <w:rPr>
          <w:rFonts w:ascii="Arial" w:hAnsi="Arial" w:cs="Arial"/>
          <w:sz w:val="24"/>
          <w:szCs w:val="24"/>
        </w:rPr>
      </w:pPr>
      <w:r w:rsidRPr="00E6123C">
        <w:rPr>
          <w:rFonts w:ascii="Arial" w:hAnsi="Arial" w:cs="Arial"/>
          <w:sz w:val="24"/>
          <w:szCs w:val="24"/>
        </w:rPr>
        <w:tab/>
        <w:t xml:space="preserve">b. </w:t>
      </w:r>
      <w:r w:rsidRPr="00E6123C">
        <w:rPr>
          <w:rFonts w:ascii="Arial" w:hAnsi="Arial" w:cs="Arial"/>
          <w:sz w:val="24"/>
          <w:szCs w:val="24"/>
          <w:lang w:val="en-US"/>
        </w:rPr>
        <w:tab/>
      </w:r>
      <w:r w:rsidRPr="00E6123C">
        <w:rPr>
          <w:rFonts w:ascii="Arial" w:hAnsi="Arial" w:cs="Arial"/>
          <w:sz w:val="24"/>
          <w:szCs w:val="24"/>
        </w:rPr>
        <w:t xml:space="preserve">bahwa </w:t>
      </w:r>
      <w:r w:rsidRPr="00E6123C">
        <w:rPr>
          <w:rFonts w:ascii="Arial" w:hAnsi="Arial" w:cs="Arial"/>
          <w:sz w:val="24"/>
          <w:szCs w:val="24"/>
          <w:lang w:val="en-US"/>
        </w:rPr>
        <w:t xml:space="preserve">sesuai ketentuan Pasal 95 ayat (1) </w:t>
      </w:r>
      <w:r w:rsidRPr="00E6123C">
        <w:rPr>
          <w:rFonts w:ascii="Arial" w:hAnsi="Arial" w:cs="Arial"/>
          <w:sz w:val="24"/>
          <w:szCs w:val="24"/>
        </w:rPr>
        <w:t xml:space="preserve">Undang – Undang Nomor 28 </w:t>
      </w:r>
      <w:r w:rsidRPr="00E6123C">
        <w:rPr>
          <w:rFonts w:ascii="Arial" w:hAnsi="Arial" w:cs="Arial"/>
          <w:sz w:val="24"/>
          <w:szCs w:val="24"/>
          <w:lang w:val="en-US"/>
        </w:rPr>
        <w:t>T</w:t>
      </w:r>
      <w:r w:rsidRPr="00E6123C">
        <w:rPr>
          <w:rFonts w:ascii="Arial" w:hAnsi="Arial" w:cs="Arial"/>
          <w:sz w:val="24"/>
          <w:szCs w:val="24"/>
        </w:rPr>
        <w:t>ahun 2009 tentang Pajak Daerah dan Retribusi daerah,  Pajak Daerah</w:t>
      </w:r>
      <w:r w:rsidRPr="00E6123C">
        <w:rPr>
          <w:rFonts w:ascii="Arial" w:hAnsi="Arial" w:cs="Arial"/>
          <w:sz w:val="24"/>
          <w:szCs w:val="24"/>
          <w:lang w:val="en-US"/>
        </w:rPr>
        <w:t xml:space="preserve"> ditetapkan dengan Peraturan Daerah</w:t>
      </w:r>
      <w:r w:rsidRPr="00E6123C">
        <w:rPr>
          <w:rFonts w:ascii="Arial" w:hAnsi="Arial" w:cs="Arial"/>
          <w:sz w:val="24"/>
          <w:szCs w:val="24"/>
        </w:rPr>
        <w:t>;</w:t>
      </w:r>
    </w:p>
    <w:p w:rsidR="00ED381A" w:rsidRPr="00E6123C" w:rsidRDefault="00ED381A" w:rsidP="00ED381A">
      <w:pPr>
        <w:tabs>
          <w:tab w:val="left" w:pos="1276"/>
        </w:tabs>
        <w:spacing w:line="240" w:lineRule="auto"/>
        <w:ind w:left="1620" w:hanging="1986"/>
        <w:jc w:val="both"/>
        <w:rPr>
          <w:rFonts w:ascii="Arial" w:hAnsi="Arial" w:cs="Arial"/>
          <w:sz w:val="24"/>
          <w:szCs w:val="24"/>
          <w:lang w:val="en-US"/>
        </w:rPr>
      </w:pPr>
      <w:r w:rsidRPr="00E6123C">
        <w:rPr>
          <w:rFonts w:ascii="Arial" w:hAnsi="Arial" w:cs="Arial"/>
          <w:sz w:val="24"/>
          <w:szCs w:val="24"/>
        </w:rPr>
        <w:tab/>
        <w:t xml:space="preserve">c. bahwa berdasarkan pertimbangan sebagaimana di maksud </w:t>
      </w:r>
      <w:r w:rsidRPr="00E6123C">
        <w:rPr>
          <w:rFonts w:ascii="Arial" w:hAnsi="Arial" w:cs="Arial"/>
          <w:sz w:val="24"/>
          <w:szCs w:val="24"/>
          <w:lang w:val="en-US"/>
        </w:rPr>
        <w:t>dalam</w:t>
      </w:r>
      <w:r w:rsidRPr="00E6123C">
        <w:rPr>
          <w:rFonts w:ascii="Arial" w:hAnsi="Arial" w:cs="Arial"/>
          <w:sz w:val="24"/>
          <w:szCs w:val="24"/>
        </w:rPr>
        <w:t xml:space="preserve"> huruf  a  dan huruf  b</w:t>
      </w:r>
      <w:r w:rsidR="0034012F">
        <w:rPr>
          <w:rFonts w:ascii="Arial" w:hAnsi="Arial" w:cs="Arial"/>
          <w:sz w:val="24"/>
          <w:szCs w:val="24"/>
        </w:rPr>
        <w:t>,</w:t>
      </w:r>
      <w:r w:rsidRPr="00E6123C">
        <w:rPr>
          <w:rFonts w:ascii="Arial" w:hAnsi="Arial" w:cs="Arial"/>
          <w:sz w:val="24"/>
          <w:szCs w:val="24"/>
        </w:rPr>
        <w:t xml:space="preserve">  perlu </w:t>
      </w:r>
      <w:r w:rsidRPr="00E6123C">
        <w:rPr>
          <w:rFonts w:ascii="Arial" w:hAnsi="Arial" w:cs="Arial"/>
          <w:sz w:val="24"/>
          <w:szCs w:val="24"/>
          <w:lang w:val="en-US"/>
        </w:rPr>
        <w:t xml:space="preserve">membentuk </w:t>
      </w:r>
      <w:r w:rsidRPr="00E6123C">
        <w:rPr>
          <w:rFonts w:ascii="Arial" w:hAnsi="Arial" w:cs="Arial"/>
          <w:sz w:val="24"/>
          <w:szCs w:val="24"/>
        </w:rPr>
        <w:t xml:space="preserve">Peraturan Daerah </w:t>
      </w:r>
      <w:r w:rsidRPr="00E6123C">
        <w:rPr>
          <w:rFonts w:ascii="Arial" w:hAnsi="Arial" w:cs="Arial"/>
          <w:sz w:val="24"/>
          <w:szCs w:val="24"/>
          <w:lang w:val="en-US"/>
        </w:rPr>
        <w:t>tentang Pajak Daerah;</w:t>
      </w:r>
    </w:p>
    <w:p w:rsidR="00ED381A" w:rsidRPr="00E6123C" w:rsidRDefault="00ED381A" w:rsidP="00ED381A">
      <w:pPr>
        <w:tabs>
          <w:tab w:val="left" w:pos="-720"/>
          <w:tab w:val="left" w:pos="900"/>
          <w:tab w:val="left" w:pos="1276"/>
          <w:tab w:val="left" w:pos="1620"/>
          <w:tab w:val="left" w:pos="1800"/>
          <w:tab w:val="left" w:pos="2160"/>
        </w:tabs>
        <w:spacing w:line="240" w:lineRule="auto"/>
        <w:ind w:left="1620" w:hanging="2046"/>
        <w:jc w:val="both"/>
        <w:rPr>
          <w:rFonts w:ascii="Arial" w:hAnsi="Arial" w:cs="Arial"/>
          <w:sz w:val="24"/>
          <w:szCs w:val="24"/>
          <w:lang w:val="fi-FI"/>
        </w:rPr>
      </w:pPr>
      <w:r w:rsidRPr="00E6123C">
        <w:rPr>
          <w:rFonts w:ascii="Arial" w:hAnsi="Arial" w:cs="Arial"/>
          <w:sz w:val="24"/>
          <w:szCs w:val="24"/>
        </w:rPr>
        <w:t>Mengingat</w:t>
      </w:r>
      <w:r w:rsidRPr="00E6123C">
        <w:rPr>
          <w:rFonts w:ascii="Arial" w:hAnsi="Arial" w:cs="Arial"/>
          <w:sz w:val="24"/>
          <w:szCs w:val="24"/>
        </w:rPr>
        <w:tab/>
        <w:t>:</w:t>
      </w:r>
      <w:r w:rsidRPr="00E6123C">
        <w:rPr>
          <w:rFonts w:ascii="Arial" w:hAnsi="Arial" w:cs="Arial"/>
          <w:sz w:val="24"/>
          <w:szCs w:val="24"/>
        </w:rPr>
        <w:tab/>
        <w:t>1.</w:t>
      </w:r>
      <w:r w:rsidRPr="00E6123C">
        <w:rPr>
          <w:rFonts w:ascii="Arial" w:hAnsi="Arial" w:cs="Arial"/>
          <w:sz w:val="24"/>
          <w:szCs w:val="24"/>
          <w:lang w:val="en-US"/>
        </w:rPr>
        <w:tab/>
      </w:r>
      <w:r w:rsidRPr="00E6123C">
        <w:rPr>
          <w:rFonts w:ascii="Arial" w:hAnsi="Arial" w:cs="Arial"/>
          <w:sz w:val="24"/>
          <w:szCs w:val="24"/>
          <w:lang w:val="fi-FI"/>
        </w:rPr>
        <w:t>Undang-Undang Nomor 29  Tahun 1959 tentang Pembentukan Daerah-Daerah Tk. II di Sulawesi (Lembaran Negara Republik Indonesia Tahun 1959 Nomor 74, Tambahan Lembaran Negara Republik Indonesia Nomor 1822);</w:t>
      </w:r>
    </w:p>
    <w:p w:rsidR="00ED381A" w:rsidRPr="00E6123C" w:rsidRDefault="00ED381A" w:rsidP="00ED381A">
      <w:pPr>
        <w:tabs>
          <w:tab w:val="left" w:pos="993"/>
          <w:tab w:val="left" w:pos="1276"/>
          <w:tab w:val="left" w:pos="1620"/>
        </w:tabs>
        <w:spacing w:line="240" w:lineRule="auto"/>
        <w:ind w:left="1560" w:hanging="1986"/>
        <w:jc w:val="both"/>
        <w:rPr>
          <w:rFonts w:ascii="Arial" w:hAnsi="Arial" w:cs="Arial"/>
          <w:sz w:val="24"/>
          <w:szCs w:val="24"/>
        </w:rPr>
      </w:pPr>
      <w:r w:rsidRPr="00E6123C">
        <w:rPr>
          <w:rFonts w:ascii="Arial" w:hAnsi="Arial" w:cs="Arial"/>
          <w:sz w:val="24"/>
          <w:szCs w:val="24"/>
        </w:rPr>
        <w:t xml:space="preserve"> </w:t>
      </w:r>
      <w:r w:rsidRPr="00E6123C">
        <w:rPr>
          <w:rFonts w:ascii="Arial" w:hAnsi="Arial" w:cs="Arial"/>
          <w:sz w:val="24"/>
          <w:szCs w:val="24"/>
        </w:rPr>
        <w:tab/>
      </w:r>
      <w:r w:rsidRPr="00E6123C">
        <w:rPr>
          <w:rFonts w:ascii="Arial" w:hAnsi="Arial" w:cs="Arial"/>
          <w:sz w:val="24"/>
          <w:szCs w:val="24"/>
        </w:rPr>
        <w:tab/>
        <w:t>2.</w:t>
      </w:r>
      <w:r w:rsidRPr="00E6123C">
        <w:rPr>
          <w:rFonts w:ascii="Arial" w:hAnsi="Arial" w:cs="Arial"/>
          <w:sz w:val="24"/>
          <w:szCs w:val="24"/>
        </w:rPr>
        <w:tab/>
      </w:r>
      <w:r w:rsidRPr="00E6123C">
        <w:rPr>
          <w:rFonts w:ascii="Arial" w:hAnsi="Arial" w:cs="Arial"/>
          <w:sz w:val="24"/>
          <w:szCs w:val="24"/>
          <w:lang w:val="en-US"/>
        </w:rPr>
        <w:tab/>
      </w:r>
      <w:r w:rsidRPr="00E6123C">
        <w:rPr>
          <w:rFonts w:ascii="Arial" w:hAnsi="Arial" w:cs="Arial"/>
          <w:sz w:val="24"/>
          <w:szCs w:val="24"/>
        </w:rPr>
        <w:t xml:space="preserve">Undang-Undang Nomor 8 Tahun 1981 tentang Hukum Acara Pidana  </w:t>
      </w:r>
      <w:r w:rsidRPr="00E6123C">
        <w:rPr>
          <w:rFonts w:ascii="Arial" w:hAnsi="Arial" w:cs="Arial"/>
          <w:sz w:val="24"/>
          <w:szCs w:val="24"/>
          <w:lang w:val="en-US"/>
        </w:rPr>
        <w:t>(</w:t>
      </w:r>
      <w:r w:rsidRPr="00E6123C">
        <w:rPr>
          <w:rFonts w:ascii="Arial" w:hAnsi="Arial" w:cs="Arial"/>
          <w:sz w:val="24"/>
          <w:szCs w:val="24"/>
        </w:rPr>
        <w:t xml:space="preserve">Lembaran Negara Republik Indonesia Tahun 1981 Nomor 76,  </w:t>
      </w:r>
      <w:r w:rsidRPr="00E6123C">
        <w:rPr>
          <w:rFonts w:ascii="Arial" w:hAnsi="Arial" w:cs="Arial"/>
          <w:sz w:val="24"/>
          <w:szCs w:val="24"/>
          <w:lang w:val="en-US"/>
        </w:rPr>
        <w:t>T</w:t>
      </w:r>
      <w:r w:rsidRPr="00E6123C">
        <w:rPr>
          <w:rFonts w:ascii="Arial" w:hAnsi="Arial" w:cs="Arial"/>
          <w:sz w:val="24"/>
          <w:szCs w:val="24"/>
        </w:rPr>
        <w:t>ambahan Lembaran Negara Republik Indonesia Nomor 3209);</w:t>
      </w:r>
    </w:p>
    <w:p w:rsidR="0073454E" w:rsidRPr="00E6123C" w:rsidRDefault="00ED381A" w:rsidP="00ED381A">
      <w:pPr>
        <w:tabs>
          <w:tab w:val="left" w:pos="993"/>
          <w:tab w:val="left" w:pos="1276"/>
          <w:tab w:val="left" w:pos="1620"/>
        </w:tabs>
        <w:spacing w:line="240" w:lineRule="auto"/>
        <w:ind w:left="1620" w:hanging="2046"/>
        <w:jc w:val="both"/>
        <w:rPr>
          <w:rFonts w:ascii="Arial" w:hAnsi="Arial" w:cs="Arial"/>
          <w:sz w:val="24"/>
          <w:szCs w:val="24"/>
          <w:lang w:val="en-US"/>
        </w:rPr>
      </w:pPr>
      <w:r w:rsidRPr="00E6123C">
        <w:rPr>
          <w:rFonts w:ascii="Arial" w:hAnsi="Arial" w:cs="Arial"/>
          <w:sz w:val="24"/>
          <w:szCs w:val="24"/>
        </w:rPr>
        <w:tab/>
      </w:r>
      <w:r w:rsidRPr="00E6123C">
        <w:rPr>
          <w:rFonts w:ascii="Arial" w:hAnsi="Arial" w:cs="Arial"/>
          <w:sz w:val="24"/>
          <w:szCs w:val="24"/>
        </w:rPr>
        <w:tab/>
        <w:t xml:space="preserve">3. </w:t>
      </w:r>
      <w:r w:rsidRPr="00E6123C">
        <w:rPr>
          <w:rFonts w:ascii="Arial" w:hAnsi="Arial" w:cs="Arial"/>
          <w:sz w:val="24"/>
          <w:szCs w:val="24"/>
          <w:lang w:val="en-US"/>
        </w:rPr>
        <w:tab/>
      </w:r>
      <w:r w:rsidRPr="00E6123C">
        <w:rPr>
          <w:rFonts w:ascii="Arial" w:hAnsi="Arial" w:cs="Arial"/>
          <w:sz w:val="24"/>
          <w:szCs w:val="24"/>
        </w:rPr>
        <w:t>Undang-Undang Nomor</w:t>
      </w:r>
      <w:r w:rsidR="0034012F">
        <w:rPr>
          <w:rFonts w:ascii="Arial" w:hAnsi="Arial" w:cs="Arial"/>
          <w:sz w:val="24"/>
          <w:szCs w:val="24"/>
        </w:rPr>
        <w:t xml:space="preserve"> </w:t>
      </w:r>
      <w:r w:rsidRPr="00E6123C">
        <w:rPr>
          <w:rFonts w:ascii="Arial" w:hAnsi="Arial" w:cs="Arial"/>
          <w:sz w:val="24"/>
          <w:szCs w:val="24"/>
        </w:rPr>
        <w:t xml:space="preserve"> 6 Tahun 1983 tentang Ketentuan Umum dan </w:t>
      </w:r>
      <w:r w:rsidR="00102028" w:rsidRPr="00E6123C">
        <w:rPr>
          <w:rFonts w:ascii="Arial" w:hAnsi="Arial" w:cs="Arial"/>
          <w:sz w:val="24"/>
          <w:szCs w:val="24"/>
          <w:lang w:val="en-US"/>
        </w:rPr>
        <w:t>T</w:t>
      </w:r>
      <w:r w:rsidRPr="00E6123C">
        <w:rPr>
          <w:rFonts w:ascii="Arial" w:hAnsi="Arial" w:cs="Arial"/>
          <w:sz w:val="24"/>
          <w:szCs w:val="24"/>
        </w:rPr>
        <w:t xml:space="preserve">ata Cara Perpajakan (Lembaran Negara Republik Indonesia </w:t>
      </w:r>
      <w:r w:rsidRPr="00E6123C">
        <w:rPr>
          <w:rFonts w:ascii="Arial" w:hAnsi="Arial" w:cs="Arial"/>
          <w:sz w:val="24"/>
          <w:szCs w:val="24"/>
          <w:lang w:val="en-US"/>
        </w:rPr>
        <w:t>T</w:t>
      </w:r>
      <w:r w:rsidRPr="00E6123C">
        <w:rPr>
          <w:rFonts w:ascii="Arial" w:hAnsi="Arial" w:cs="Arial"/>
          <w:sz w:val="24"/>
          <w:szCs w:val="24"/>
        </w:rPr>
        <w:t xml:space="preserve">ahun 1983 </w:t>
      </w:r>
      <w:r w:rsidRPr="00E6123C">
        <w:rPr>
          <w:rFonts w:ascii="Arial" w:hAnsi="Arial" w:cs="Arial"/>
          <w:sz w:val="24"/>
          <w:szCs w:val="24"/>
          <w:lang w:val="en-US"/>
        </w:rPr>
        <w:t>N</w:t>
      </w:r>
      <w:r w:rsidRPr="00E6123C">
        <w:rPr>
          <w:rFonts w:ascii="Arial" w:hAnsi="Arial" w:cs="Arial"/>
          <w:sz w:val="24"/>
          <w:szCs w:val="24"/>
        </w:rPr>
        <w:t xml:space="preserve">omor 49, </w:t>
      </w:r>
      <w:r w:rsidRPr="00E6123C">
        <w:rPr>
          <w:rFonts w:ascii="Arial" w:hAnsi="Arial" w:cs="Arial"/>
          <w:sz w:val="24"/>
          <w:szCs w:val="24"/>
          <w:lang w:val="en-US"/>
        </w:rPr>
        <w:t>T</w:t>
      </w:r>
      <w:r w:rsidRPr="00E6123C">
        <w:rPr>
          <w:rFonts w:ascii="Arial" w:hAnsi="Arial" w:cs="Arial"/>
          <w:sz w:val="24"/>
          <w:szCs w:val="24"/>
        </w:rPr>
        <w:t>ambahan Lembaran Negara Republik Indonesia Nomor 3262</w:t>
      </w:r>
      <w:r w:rsidRPr="00E6123C">
        <w:rPr>
          <w:rFonts w:ascii="Arial" w:hAnsi="Arial" w:cs="Arial"/>
          <w:sz w:val="24"/>
          <w:szCs w:val="24"/>
          <w:lang w:val="en-US"/>
        </w:rPr>
        <w:t>)</w:t>
      </w:r>
      <w:r w:rsidRPr="00E6123C">
        <w:rPr>
          <w:rFonts w:ascii="Arial" w:hAnsi="Arial" w:cs="Arial"/>
          <w:sz w:val="24"/>
          <w:szCs w:val="24"/>
        </w:rPr>
        <w:t xml:space="preserve"> sebagaimana  telah di ubah </w:t>
      </w:r>
      <w:r w:rsidR="00B730A6">
        <w:rPr>
          <w:rFonts w:ascii="Arial" w:hAnsi="Arial" w:cs="Arial"/>
          <w:sz w:val="24"/>
          <w:szCs w:val="24"/>
        </w:rPr>
        <w:t xml:space="preserve">dua kali, </w:t>
      </w:r>
      <w:r w:rsidRPr="00E6123C">
        <w:rPr>
          <w:rFonts w:ascii="Arial" w:hAnsi="Arial" w:cs="Arial"/>
          <w:sz w:val="24"/>
          <w:szCs w:val="24"/>
        </w:rPr>
        <w:t xml:space="preserve">terakhir  dengan Undang-Undang Nomor 16 </w:t>
      </w:r>
      <w:r w:rsidRPr="00E6123C">
        <w:rPr>
          <w:rFonts w:ascii="Arial" w:hAnsi="Arial" w:cs="Arial"/>
          <w:sz w:val="24"/>
          <w:szCs w:val="24"/>
          <w:lang w:val="en-US"/>
        </w:rPr>
        <w:t>T</w:t>
      </w:r>
      <w:r w:rsidRPr="00E6123C">
        <w:rPr>
          <w:rFonts w:ascii="Arial" w:hAnsi="Arial" w:cs="Arial"/>
          <w:sz w:val="24"/>
          <w:szCs w:val="24"/>
        </w:rPr>
        <w:t xml:space="preserve">ahun </w:t>
      </w:r>
      <w:r w:rsidR="0034012F">
        <w:rPr>
          <w:rFonts w:ascii="Arial" w:hAnsi="Arial" w:cs="Arial"/>
          <w:sz w:val="24"/>
          <w:szCs w:val="24"/>
        </w:rPr>
        <w:t>2000</w:t>
      </w:r>
      <w:r w:rsidRPr="00E6123C">
        <w:rPr>
          <w:rFonts w:ascii="Arial" w:hAnsi="Arial" w:cs="Arial"/>
          <w:sz w:val="24"/>
          <w:szCs w:val="24"/>
        </w:rPr>
        <w:t xml:space="preserve"> tentang </w:t>
      </w:r>
      <w:r w:rsidR="00B730A6">
        <w:rPr>
          <w:rFonts w:ascii="Arial" w:hAnsi="Arial" w:cs="Arial"/>
          <w:sz w:val="24"/>
          <w:szCs w:val="24"/>
        </w:rPr>
        <w:t xml:space="preserve">perubahan Kedua atas Undang-Undang Nomor 6 Tahun 1983 tentang </w:t>
      </w:r>
      <w:r w:rsidRPr="00E6123C">
        <w:rPr>
          <w:rFonts w:ascii="Arial" w:hAnsi="Arial" w:cs="Arial"/>
          <w:sz w:val="24"/>
          <w:szCs w:val="24"/>
        </w:rPr>
        <w:t xml:space="preserve">ketentuan Umum dan tata Cara Perpajakan (Lembaran Negara </w:t>
      </w:r>
      <w:r w:rsidRPr="00E6123C">
        <w:rPr>
          <w:rFonts w:ascii="Arial" w:hAnsi="Arial" w:cs="Arial"/>
          <w:sz w:val="24"/>
          <w:szCs w:val="24"/>
          <w:lang w:val="en-US"/>
        </w:rPr>
        <w:t>R</w:t>
      </w:r>
      <w:r w:rsidRPr="00E6123C">
        <w:rPr>
          <w:rFonts w:ascii="Arial" w:hAnsi="Arial" w:cs="Arial"/>
          <w:sz w:val="24"/>
          <w:szCs w:val="24"/>
        </w:rPr>
        <w:t xml:space="preserve">epublik Indonesia </w:t>
      </w:r>
      <w:r w:rsidRPr="00E6123C">
        <w:rPr>
          <w:rFonts w:ascii="Arial" w:hAnsi="Arial" w:cs="Arial"/>
          <w:sz w:val="24"/>
          <w:szCs w:val="24"/>
          <w:lang w:val="en-US"/>
        </w:rPr>
        <w:t>T</w:t>
      </w:r>
      <w:r w:rsidRPr="00E6123C">
        <w:rPr>
          <w:rFonts w:ascii="Arial" w:hAnsi="Arial" w:cs="Arial"/>
          <w:sz w:val="24"/>
          <w:szCs w:val="24"/>
        </w:rPr>
        <w:t>ahun 2000 Nomor 126, Tambahan Lembaran Negara Republik Indonesia Nomor 3984 )</w:t>
      </w:r>
      <w:r w:rsidRPr="00E6123C">
        <w:rPr>
          <w:rFonts w:ascii="Arial" w:hAnsi="Arial" w:cs="Arial"/>
          <w:sz w:val="24"/>
          <w:szCs w:val="24"/>
          <w:lang w:val="en-US"/>
        </w:rPr>
        <w:t>;</w:t>
      </w:r>
    </w:p>
    <w:p w:rsidR="00ED381A" w:rsidRPr="00E6123C" w:rsidRDefault="00ED381A" w:rsidP="00ED381A">
      <w:pPr>
        <w:tabs>
          <w:tab w:val="left" w:pos="993"/>
          <w:tab w:val="left" w:pos="1276"/>
        </w:tabs>
        <w:spacing w:line="240" w:lineRule="auto"/>
        <w:ind w:left="1620" w:hanging="2046"/>
        <w:jc w:val="both"/>
        <w:rPr>
          <w:rFonts w:ascii="Arial" w:hAnsi="Arial" w:cs="Arial"/>
          <w:sz w:val="24"/>
          <w:szCs w:val="24"/>
          <w:lang w:val="en-US"/>
        </w:rPr>
      </w:pPr>
      <w:r w:rsidRPr="00E6123C">
        <w:rPr>
          <w:rFonts w:ascii="Arial" w:hAnsi="Arial" w:cs="Arial"/>
          <w:sz w:val="24"/>
          <w:szCs w:val="24"/>
        </w:rPr>
        <w:tab/>
      </w:r>
      <w:r w:rsidRPr="00E6123C">
        <w:rPr>
          <w:rFonts w:ascii="Arial" w:hAnsi="Arial" w:cs="Arial"/>
          <w:sz w:val="24"/>
          <w:szCs w:val="24"/>
        </w:rPr>
        <w:tab/>
        <w:t>4.</w:t>
      </w:r>
      <w:r w:rsidRPr="00E6123C">
        <w:rPr>
          <w:rFonts w:ascii="Arial" w:hAnsi="Arial" w:cs="Arial"/>
          <w:sz w:val="24"/>
          <w:szCs w:val="24"/>
          <w:lang w:val="en-US"/>
        </w:rPr>
        <w:tab/>
      </w:r>
      <w:r w:rsidRPr="00E6123C">
        <w:rPr>
          <w:rFonts w:ascii="Arial" w:hAnsi="Arial" w:cs="Arial"/>
          <w:sz w:val="24"/>
          <w:szCs w:val="24"/>
        </w:rPr>
        <w:t>Undang-Undang Nomor 19 Tahun 1997 tentang Penagihan Pajak Dengan Surat Paksa (Lembaran Negara Republik Indonesia Tahun 1997 Nomor 42, Tambahan Lembaran Negara Republik Indonesia Nomor 3686)</w:t>
      </w:r>
      <w:r w:rsidRPr="00E6123C">
        <w:rPr>
          <w:rFonts w:ascii="Arial" w:hAnsi="Arial" w:cs="Arial"/>
          <w:sz w:val="24"/>
          <w:szCs w:val="24"/>
          <w:lang w:val="en-US"/>
        </w:rPr>
        <w:t xml:space="preserve"> </w:t>
      </w:r>
      <w:r w:rsidRPr="00E6123C">
        <w:rPr>
          <w:rFonts w:ascii="Arial" w:hAnsi="Arial" w:cs="Arial"/>
          <w:sz w:val="24"/>
          <w:szCs w:val="24"/>
        </w:rPr>
        <w:t xml:space="preserve">sebagaimana telah diubah dengan Undang-Undang Nomor 19 </w:t>
      </w:r>
      <w:r w:rsidRPr="00E6123C">
        <w:rPr>
          <w:rFonts w:ascii="Arial" w:hAnsi="Arial" w:cs="Arial"/>
          <w:sz w:val="24"/>
          <w:szCs w:val="24"/>
          <w:lang w:val="en-US"/>
        </w:rPr>
        <w:t>T</w:t>
      </w:r>
      <w:r w:rsidRPr="00E6123C">
        <w:rPr>
          <w:rFonts w:ascii="Arial" w:hAnsi="Arial" w:cs="Arial"/>
          <w:sz w:val="24"/>
          <w:szCs w:val="24"/>
        </w:rPr>
        <w:t xml:space="preserve">ahun 2000 tentang Perubahan Kedua atas Undang-Undang Nomor 19 Tahun 1997 tentang Penagihan Pajak dengan Surat Paksa (Lembaran Negara Republik Indonesia Tahun 2000 </w:t>
      </w:r>
      <w:r w:rsidRPr="00E6123C">
        <w:rPr>
          <w:rFonts w:ascii="Arial" w:hAnsi="Arial" w:cs="Arial"/>
          <w:sz w:val="24"/>
          <w:szCs w:val="24"/>
        </w:rPr>
        <w:lastRenderedPageBreak/>
        <w:t>Nomor 129, Tambahan Lembaran Negara Republik Indonesia Nomor 3987);</w:t>
      </w:r>
    </w:p>
    <w:p w:rsidR="00ED381A" w:rsidRPr="00E6123C" w:rsidRDefault="00ED381A" w:rsidP="00ED381A">
      <w:pPr>
        <w:tabs>
          <w:tab w:val="left" w:pos="993"/>
          <w:tab w:val="left" w:pos="1276"/>
        </w:tabs>
        <w:spacing w:line="240" w:lineRule="auto"/>
        <w:ind w:left="1620" w:hanging="2046"/>
        <w:jc w:val="both"/>
        <w:rPr>
          <w:rFonts w:ascii="Arial" w:hAnsi="Arial" w:cs="Arial"/>
          <w:sz w:val="24"/>
          <w:szCs w:val="24"/>
          <w:lang w:val="en-US"/>
        </w:rPr>
      </w:pPr>
      <w:r w:rsidRPr="00E6123C">
        <w:rPr>
          <w:rFonts w:ascii="Arial" w:hAnsi="Arial" w:cs="Arial"/>
          <w:sz w:val="24"/>
          <w:szCs w:val="24"/>
        </w:rPr>
        <w:tab/>
      </w:r>
      <w:r w:rsidRPr="00E6123C">
        <w:rPr>
          <w:rFonts w:ascii="Arial" w:hAnsi="Arial" w:cs="Arial"/>
          <w:sz w:val="24"/>
          <w:szCs w:val="24"/>
        </w:rPr>
        <w:tab/>
        <w:t>5.</w:t>
      </w:r>
      <w:r w:rsidRPr="00E6123C">
        <w:rPr>
          <w:rFonts w:ascii="Arial" w:hAnsi="Arial" w:cs="Arial"/>
          <w:sz w:val="24"/>
          <w:szCs w:val="24"/>
        </w:rPr>
        <w:tab/>
        <w:t xml:space="preserve">Undang-Undang Nomor 28 Tahun 1999 tentang Penyelenggaraan Negara yang Bersih dan Bebas dari Korupsi, Kolusi dan Nepotisme (Lembaran Negara Republik Indonesia Tahun 1999 Nomor 75, Tambahan Lembaran Negara Republik Indonesia Nomor 3581), </w:t>
      </w:r>
    </w:p>
    <w:p w:rsidR="00ED381A" w:rsidRPr="00E6123C" w:rsidRDefault="00ED381A" w:rsidP="00ED381A">
      <w:pPr>
        <w:tabs>
          <w:tab w:val="left" w:pos="993"/>
          <w:tab w:val="left" w:pos="1276"/>
        </w:tabs>
        <w:spacing w:line="240" w:lineRule="auto"/>
        <w:ind w:left="1620" w:hanging="2046"/>
        <w:jc w:val="both"/>
        <w:rPr>
          <w:rFonts w:ascii="Arial" w:hAnsi="Arial" w:cs="Arial"/>
          <w:sz w:val="24"/>
          <w:szCs w:val="24"/>
        </w:rPr>
      </w:pPr>
      <w:r w:rsidRPr="00E6123C">
        <w:rPr>
          <w:rFonts w:ascii="Arial" w:hAnsi="Arial" w:cs="Arial"/>
          <w:sz w:val="24"/>
          <w:szCs w:val="24"/>
        </w:rPr>
        <w:tab/>
      </w:r>
      <w:r w:rsidRPr="00E6123C">
        <w:rPr>
          <w:rFonts w:ascii="Arial" w:hAnsi="Arial" w:cs="Arial"/>
          <w:sz w:val="24"/>
          <w:szCs w:val="24"/>
        </w:rPr>
        <w:tab/>
        <w:t>6.</w:t>
      </w:r>
      <w:r w:rsidRPr="00E6123C">
        <w:rPr>
          <w:rFonts w:ascii="Arial" w:hAnsi="Arial" w:cs="Arial"/>
          <w:sz w:val="24"/>
          <w:szCs w:val="24"/>
        </w:rPr>
        <w:tab/>
        <w:t>Undang-Undang Nomor 14 Tahun 2002 tentang Pengadilan Pajak (Lembaran Negara Republik Indonesia Tahun 2002 Nomor 27, Tambahan Lembaran Negara Republik Indonesia Nomor 4189);</w:t>
      </w:r>
    </w:p>
    <w:p w:rsidR="00ED381A" w:rsidRPr="00E6123C" w:rsidRDefault="00ED381A" w:rsidP="00ED381A">
      <w:pPr>
        <w:tabs>
          <w:tab w:val="left" w:pos="993"/>
          <w:tab w:val="left" w:pos="1276"/>
        </w:tabs>
        <w:spacing w:line="240" w:lineRule="auto"/>
        <w:ind w:left="1620" w:hanging="1986"/>
        <w:jc w:val="both"/>
        <w:rPr>
          <w:rFonts w:ascii="Arial" w:hAnsi="Arial" w:cs="Arial"/>
          <w:sz w:val="24"/>
          <w:szCs w:val="24"/>
        </w:rPr>
      </w:pPr>
      <w:r w:rsidRPr="00E6123C">
        <w:rPr>
          <w:rFonts w:ascii="Arial" w:hAnsi="Arial" w:cs="Arial"/>
          <w:sz w:val="24"/>
          <w:szCs w:val="24"/>
        </w:rPr>
        <w:tab/>
      </w:r>
      <w:r w:rsidRPr="00E6123C">
        <w:rPr>
          <w:rFonts w:ascii="Arial" w:hAnsi="Arial" w:cs="Arial"/>
          <w:sz w:val="24"/>
          <w:szCs w:val="24"/>
        </w:rPr>
        <w:tab/>
        <w:t>7.</w:t>
      </w:r>
      <w:r w:rsidRPr="00E6123C">
        <w:rPr>
          <w:rFonts w:ascii="Arial" w:hAnsi="Arial" w:cs="Arial"/>
          <w:sz w:val="24"/>
          <w:szCs w:val="24"/>
        </w:rPr>
        <w:tab/>
        <w:t>Undang-Undang Nomor 10 Tahun 2004 tentang Pembentukan Peraturan Perundang-Undangan (Lembaran Negara Republik Indonesia Tahun 2004 Nomor 53, Tambahan Lembaran Negara Republik Indonesia Nomor 4389);</w:t>
      </w:r>
    </w:p>
    <w:p w:rsidR="00ED381A" w:rsidRPr="00E6123C" w:rsidRDefault="00ED381A" w:rsidP="00ED381A">
      <w:pPr>
        <w:tabs>
          <w:tab w:val="left" w:pos="993"/>
          <w:tab w:val="left" w:pos="1276"/>
        </w:tabs>
        <w:spacing w:line="240" w:lineRule="auto"/>
        <w:ind w:left="1620" w:hanging="2046"/>
        <w:jc w:val="both"/>
        <w:rPr>
          <w:rFonts w:ascii="Arial" w:hAnsi="Arial" w:cs="Arial"/>
          <w:sz w:val="24"/>
          <w:szCs w:val="24"/>
        </w:rPr>
      </w:pPr>
      <w:r w:rsidRPr="00E6123C">
        <w:rPr>
          <w:rFonts w:ascii="Arial" w:hAnsi="Arial" w:cs="Arial"/>
          <w:sz w:val="24"/>
          <w:szCs w:val="24"/>
        </w:rPr>
        <w:tab/>
      </w:r>
      <w:r w:rsidRPr="00E6123C">
        <w:rPr>
          <w:rFonts w:ascii="Arial" w:hAnsi="Arial" w:cs="Arial"/>
          <w:sz w:val="24"/>
          <w:szCs w:val="24"/>
        </w:rPr>
        <w:tab/>
        <w:t>8.</w:t>
      </w:r>
      <w:r w:rsidRPr="00E6123C">
        <w:rPr>
          <w:rFonts w:ascii="Arial" w:hAnsi="Arial" w:cs="Arial"/>
          <w:sz w:val="24"/>
          <w:szCs w:val="24"/>
        </w:rPr>
        <w:tab/>
        <w:t>Undang-Undang Nomor 32 Tahun 2004 tentang Pemerintahan Daerah (Lembaran Negara Republik Indonesia Tahun 2004 Nomor 125, Tambahan Lembaran Negara Republik Indonesia Nomor 4437), sebagaimana telah diubah</w:t>
      </w:r>
      <w:r w:rsidR="00407F02">
        <w:rPr>
          <w:rFonts w:ascii="Arial" w:hAnsi="Arial" w:cs="Arial"/>
          <w:sz w:val="24"/>
          <w:szCs w:val="24"/>
          <w:lang w:val="en-US"/>
        </w:rPr>
        <w:t xml:space="preserve"> beberapa kali,</w:t>
      </w:r>
      <w:r w:rsidRPr="00E6123C">
        <w:rPr>
          <w:rFonts w:ascii="Arial" w:hAnsi="Arial" w:cs="Arial"/>
          <w:sz w:val="24"/>
          <w:szCs w:val="24"/>
        </w:rPr>
        <w:t xml:space="preserve"> terakhir dengan Undang-Undang Nomor 12 Tahun 2008 tentang </w:t>
      </w:r>
      <w:r w:rsidR="00407F02">
        <w:rPr>
          <w:rFonts w:ascii="Arial" w:hAnsi="Arial" w:cs="Arial"/>
          <w:sz w:val="24"/>
          <w:szCs w:val="24"/>
          <w:lang w:val="en-US"/>
        </w:rPr>
        <w:t xml:space="preserve">Perubahan Kedua Atas Undang-Undang Nomor 32 Tahun 2004 tentang Pemerintahan Daerah </w:t>
      </w:r>
      <w:r w:rsidRPr="00E6123C">
        <w:rPr>
          <w:rFonts w:ascii="Arial" w:hAnsi="Arial" w:cs="Arial"/>
          <w:sz w:val="24"/>
          <w:szCs w:val="24"/>
        </w:rPr>
        <w:t>(Lembaran Negara Republik Indonesia Tahun 2008 Nomor 59, Tambahan Lembaran Negara Republik Indonesia Nomor 4844 );</w:t>
      </w:r>
    </w:p>
    <w:p w:rsidR="00ED381A" w:rsidRPr="00E6123C" w:rsidRDefault="00ED381A" w:rsidP="00ED381A">
      <w:pPr>
        <w:tabs>
          <w:tab w:val="left" w:pos="993"/>
          <w:tab w:val="left" w:pos="1276"/>
        </w:tabs>
        <w:spacing w:line="240" w:lineRule="auto"/>
        <w:ind w:left="1620" w:hanging="2046"/>
        <w:jc w:val="both"/>
        <w:rPr>
          <w:rFonts w:ascii="Arial" w:hAnsi="Arial" w:cs="Arial"/>
          <w:sz w:val="24"/>
          <w:szCs w:val="24"/>
        </w:rPr>
      </w:pPr>
      <w:r w:rsidRPr="00E6123C">
        <w:rPr>
          <w:rFonts w:ascii="Arial" w:hAnsi="Arial" w:cs="Arial"/>
          <w:sz w:val="24"/>
          <w:szCs w:val="24"/>
        </w:rPr>
        <w:tab/>
      </w:r>
      <w:r w:rsidRPr="00E6123C">
        <w:rPr>
          <w:rFonts w:ascii="Arial" w:hAnsi="Arial" w:cs="Arial"/>
          <w:sz w:val="24"/>
          <w:szCs w:val="24"/>
        </w:rPr>
        <w:tab/>
        <w:t>9.</w:t>
      </w:r>
      <w:r w:rsidRPr="00E6123C">
        <w:rPr>
          <w:rFonts w:ascii="Arial" w:hAnsi="Arial" w:cs="Arial"/>
          <w:sz w:val="24"/>
          <w:szCs w:val="24"/>
        </w:rPr>
        <w:tab/>
        <w:t>Undang</w:t>
      </w:r>
      <w:r w:rsidRPr="00E6123C">
        <w:rPr>
          <w:rFonts w:ascii="Arial" w:hAnsi="Arial" w:cs="Arial"/>
          <w:sz w:val="24"/>
          <w:szCs w:val="24"/>
          <w:lang w:val="en-US"/>
        </w:rPr>
        <w:t>-U</w:t>
      </w:r>
      <w:r w:rsidRPr="00E6123C">
        <w:rPr>
          <w:rFonts w:ascii="Arial" w:hAnsi="Arial" w:cs="Arial"/>
          <w:sz w:val="24"/>
          <w:szCs w:val="24"/>
        </w:rPr>
        <w:t xml:space="preserve">ndang Nomor </w:t>
      </w:r>
      <w:r w:rsidRPr="00E6123C">
        <w:rPr>
          <w:rFonts w:ascii="Arial" w:hAnsi="Arial" w:cs="Arial"/>
          <w:sz w:val="24"/>
          <w:szCs w:val="24"/>
          <w:lang w:val="en-US"/>
        </w:rPr>
        <w:t xml:space="preserve"> </w:t>
      </w:r>
      <w:r w:rsidRPr="00E6123C">
        <w:rPr>
          <w:rFonts w:ascii="Arial" w:hAnsi="Arial" w:cs="Arial"/>
          <w:sz w:val="24"/>
          <w:szCs w:val="24"/>
        </w:rPr>
        <w:t xml:space="preserve">33 </w:t>
      </w:r>
      <w:r w:rsidRPr="00E6123C">
        <w:rPr>
          <w:rFonts w:ascii="Arial" w:hAnsi="Arial" w:cs="Arial"/>
          <w:sz w:val="24"/>
          <w:szCs w:val="24"/>
          <w:lang w:val="en-US"/>
        </w:rPr>
        <w:t>T</w:t>
      </w:r>
      <w:r w:rsidRPr="00E6123C">
        <w:rPr>
          <w:rFonts w:ascii="Arial" w:hAnsi="Arial" w:cs="Arial"/>
          <w:sz w:val="24"/>
          <w:szCs w:val="24"/>
        </w:rPr>
        <w:t xml:space="preserve">ahun 2004 tentang Perimbangan Keuangan antara Pemerintah Pusat dan Pemerintah Daerah </w:t>
      </w:r>
      <w:r w:rsidRPr="00E6123C">
        <w:rPr>
          <w:rFonts w:ascii="Arial" w:hAnsi="Arial" w:cs="Arial"/>
          <w:sz w:val="24"/>
          <w:szCs w:val="24"/>
          <w:lang w:val="en-US"/>
        </w:rPr>
        <w:t>(</w:t>
      </w:r>
      <w:r w:rsidRPr="00E6123C">
        <w:rPr>
          <w:rFonts w:ascii="Arial" w:hAnsi="Arial" w:cs="Arial"/>
          <w:sz w:val="24"/>
          <w:szCs w:val="24"/>
        </w:rPr>
        <w:t>Lembaran Negara Republik Indonesia Tahun 2004 Nomor 126, Tambahan</w:t>
      </w:r>
      <w:r w:rsidR="00417666">
        <w:rPr>
          <w:rFonts w:ascii="Arial" w:hAnsi="Arial" w:cs="Arial"/>
          <w:sz w:val="24"/>
          <w:szCs w:val="24"/>
        </w:rPr>
        <w:t xml:space="preserve"> </w:t>
      </w:r>
      <w:r w:rsidRPr="00E6123C">
        <w:rPr>
          <w:rFonts w:ascii="Arial" w:hAnsi="Arial" w:cs="Arial"/>
          <w:sz w:val="24"/>
          <w:szCs w:val="24"/>
        </w:rPr>
        <w:t>Lembaran</w:t>
      </w:r>
      <w:r w:rsidR="00417666">
        <w:rPr>
          <w:rFonts w:ascii="Arial" w:hAnsi="Arial" w:cs="Arial"/>
          <w:sz w:val="24"/>
          <w:szCs w:val="24"/>
        </w:rPr>
        <w:t xml:space="preserve"> </w:t>
      </w:r>
      <w:r w:rsidRPr="00E6123C">
        <w:rPr>
          <w:rFonts w:ascii="Arial" w:hAnsi="Arial" w:cs="Arial"/>
          <w:sz w:val="24"/>
          <w:szCs w:val="24"/>
        </w:rPr>
        <w:t>Negara</w:t>
      </w:r>
      <w:r w:rsidR="00417666">
        <w:rPr>
          <w:rFonts w:ascii="Arial" w:hAnsi="Arial" w:cs="Arial"/>
          <w:sz w:val="24"/>
          <w:szCs w:val="24"/>
        </w:rPr>
        <w:t xml:space="preserve"> </w:t>
      </w:r>
      <w:r w:rsidRPr="00E6123C">
        <w:rPr>
          <w:rFonts w:ascii="Arial" w:hAnsi="Arial" w:cs="Arial"/>
          <w:sz w:val="24"/>
          <w:szCs w:val="24"/>
        </w:rPr>
        <w:t>Republik</w:t>
      </w:r>
      <w:r w:rsidR="00417666">
        <w:rPr>
          <w:rFonts w:ascii="Arial" w:hAnsi="Arial" w:cs="Arial"/>
          <w:sz w:val="24"/>
          <w:szCs w:val="24"/>
        </w:rPr>
        <w:t xml:space="preserve"> </w:t>
      </w:r>
      <w:r w:rsidRPr="00E6123C">
        <w:rPr>
          <w:rFonts w:ascii="Arial" w:hAnsi="Arial" w:cs="Arial"/>
          <w:sz w:val="24"/>
          <w:szCs w:val="24"/>
        </w:rPr>
        <w:t>Indonesia</w:t>
      </w:r>
      <w:r w:rsidRPr="00E6123C">
        <w:rPr>
          <w:rFonts w:ascii="Arial" w:hAnsi="Arial" w:cs="Arial"/>
          <w:sz w:val="24"/>
          <w:szCs w:val="24"/>
          <w:lang w:val="en-US"/>
        </w:rPr>
        <w:t xml:space="preserve"> </w:t>
      </w:r>
      <w:r w:rsidR="00417666">
        <w:rPr>
          <w:rFonts w:ascii="Arial" w:hAnsi="Arial" w:cs="Arial"/>
          <w:sz w:val="24"/>
          <w:szCs w:val="24"/>
        </w:rPr>
        <w:t xml:space="preserve"> </w:t>
      </w:r>
      <w:r w:rsidRPr="00E6123C">
        <w:rPr>
          <w:rFonts w:ascii="Arial" w:hAnsi="Arial" w:cs="Arial"/>
          <w:sz w:val="24"/>
          <w:szCs w:val="24"/>
        </w:rPr>
        <w:t>Nomor 4434 );</w:t>
      </w:r>
    </w:p>
    <w:p w:rsidR="00ED381A" w:rsidRPr="00E6123C" w:rsidRDefault="00ED381A" w:rsidP="00ED381A">
      <w:pPr>
        <w:tabs>
          <w:tab w:val="left" w:pos="993"/>
          <w:tab w:val="left" w:pos="1260"/>
        </w:tabs>
        <w:spacing w:line="240" w:lineRule="auto"/>
        <w:ind w:left="1620" w:hanging="2046"/>
        <w:jc w:val="both"/>
        <w:rPr>
          <w:rFonts w:ascii="Arial" w:hAnsi="Arial" w:cs="Arial"/>
          <w:sz w:val="24"/>
          <w:szCs w:val="24"/>
          <w:lang w:val="en-US"/>
        </w:rPr>
      </w:pPr>
      <w:r w:rsidRPr="00E6123C">
        <w:rPr>
          <w:rFonts w:ascii="Arial" w:hAnsi="Arial" w:cs="Arial"/>
          <w:sz w:val="24"/>
          <w:szCs w:val="24"/>
        </w:rPr>
        <w:tab/>
      </w:r>
      <w:r w:rsidRPr="00E6123C">
        <w:rPr>
          <w:rFonts w:ascii="Arial" w:hAnsi="Arial" w:cs="Arial"/>
          <w:sz w:val="24"/>
          <w:szCs w:val="24"/>
        </w:rPr>
        <w:tab/>
        <w:t>10.</w:t>
      </w:r>
      <w:r w:rsidRPr="00E6123C">
        <w:rPr>
          <w:rFonts w:ascii="Arial" w:hAnsi="Arial" w:cs="Arial"/>
          <w:sz w:val="24"/>
          <w:szCs w:val="24"/>
        </w:rPr>
        <w:tab/>
        <w:t>Undang</w:t>
      </w:r>
      <w:r w:rsidRPr="00E6123C">
        <w:rPr>
          <w:rFonts w:ascii="Arial" w:hAnsi="Arial" w:cs="Arial"/>
          <w:sz w:val="24"/>
          <w:szCs w:val="24"/>
          <w:lang w:val="en-US"/>
        </w:rPr>
        <w:t>-U</w:t>
      </w:r>
      <w:r w:rsidRPr="00E6123C">
        <w:rPr>
          <w:rFonts w:ascii="Arial" w:hAnsi="Arial" w:cs="Arial"/>
          <w:sz w:val="24"/>
          <w:szCs w:val="24"/>
        </w:rPr>
        <w:t xml:space="preserve">ndang Nomor 28 </w:t>
      </w:r>
      <w:r w:rsidRPr="00E6123C">
        <w:rPr>
          <w:rFonts w:ascii="Arial" w:hAnsi="Arial" w:cs="Arial"/>
          <w:sz w:val="24"/>
          <w:szCs w:val="24"/>
          <w:lang w:val="en-US"/>
        </w:rPr>
        <w:t>T</w:t>
      </w:r>
      <w:r w:rsidRPr="00E6123C">
        <w:rPr>
          <w:rFonts w:ascii="Arial" w:hAnsi="Arial" w:cs="Arial"/>
          <w:sz w:val="24"/>
          <w:szCs w:val="24"/>
        </w:rPr>
        <w:t xml:space="preserve">ahun 2009 </w:t>
      </w:r>
      <w:r w:rsidRPr="00E6123C">
        <w:rPr>
          <w:rFonts w:ascii="Arial" w:hAnsi="Arial" w:cs="Arial"/>
          <w:sz w:val="24"/>
          <w:szCs w:val="24"/>
          <w:lang w:val="en-US"/>
        </w:rPr>
        <w:t>t</w:t>
      </w:r>
      <w:r w:rsidRPr="00E6123C">
        <w:rPr>
          <w:rFonts w:ascii="Arial" w:hAnsi="Arial" w:cs="Arial"/>
          <w:sz w:val="24"/>
          <w:szCs w:val="24"/>
        </w:rPr>
        <w:t xml:space="preserve">entang Pajak Daerah dan Retribusi Daerah (Lembaran Negara Republik Indonesia </w:t>
      </w:r>
      <w:r w:rsidR="00417666">
        <w:rPr>
          <w:rFonts w:ascii="Arial" w:hAnsi="Arial" w:cs="Arial"/>
          <w:sz w:val="24"/>
          <w:szCs w:val="24"/>
        </w:rPr>
        <w:t>T</w:t>
      </w:r>
      <w:r w:rsidRPr="00E6123C">
        <w:rPr>
          <w:rFonts w:ascii="Arial" w:hAnsi="Arial" w:cs="Arial"/>
          <w:sz w:val="24"/>
          <w:szCs w:val="24"/>
        </w:rPr>
        <w:t>ahun 2009 Nomor 130, Tambahan Lembaran Negara Republik Indonesia Nomor 5049);</w:t>
      </w:r>
    </w:p>
    <w:p w:rsidR="00482BED" w:rsidRDefault="00ED381A" w:rsidP="005F2037">
      <w:pPr>
        <w:tabs>
          <w:tab w:val="left" w:pos="993"/>
          <w:tab w:val="left" w:pos="1260"/>
        </w:tabs>
        <w:spacing w:line="240" w:lineRule="auto"/>
        <w:ind w:left="1701" w:hanging="2127"/>
        <w:jc w:val="both"/>
        <w:rPr>
          <w:rFonts w:ascii="Arial" w:hAnsi="Arial" w:cs="Arial"/>
          <w:sz w:val="24"/>
          <w:szCs w:val="24"/>
        </w:rPr>
      </w:pPr>
      <w:r w:rsidRPr="00E6123C">
        <w:rPr>
          <w:rFonts w:ascii="Arial" w:hAnsi="Arial" w:cs="Arial"/>
          <w:sz w:val="24"/>
          <w:szCs w:val="24"/>
        </w:rPr>
        <w:tab/>
      </w:r>
      <w:r w:rsidRPr="00E6123C">
        <w:rPr>
          <w:rFonts w:ascii="Arial" w:hAnsi="Arial" w:cs="Arial"/>
          <w:sz w:val="24"/>
          <w:szCs w:val="24"/>
        </w:rPr>
        <w:tab/>
        <w:t>1</w:t>
      </w:r>
      <w:r w:rsidRPr="00E6123C">
        <w:rPr>
          <w:rFonts w:ascii="Arial" w:hAnsi="Arial" w:cs="Arial"/>
          <w:sz w:val="24"/>
          <w:szCs w:val="24"/>
          <w:lang w:val="en-US"/>
        </w:rPr>
        <w:t>1</w:t>
      </w:r>
      <w:r w:rsidRPr="00E6123C">
        <w:rPr>
          <w:rFonts w:ascii="Arial" w:hAnsi="Arial" w:cs="Arial"/>
          <w:sz w:val="24"/>
          <w:szCs w:val="24"/>
        </w:rPr>
        <w:t>.</w:t>
      </w:r>
      <w:r w:rsidR="00D047BA">
        <w:rPr>
          <w:rFonts w:ascii="Arial" w:hAnsi="Arial" w:cs="Arial"/>
          <w:sz w:val="24"/>
          <w:szCs w:val="24"/>
        </w:rPr>
        <w:tab/>
      </w:r>
      <w:r w:rsidR="00482BED">
        <w:rPr>
          <w:rFonts w:ascii="Arial" w:hAnsi="Arial" w:cs="Arial"/>
          <w:sz w:val="24"/>
          <w:szCs w:val="24"/>
        </w:rPr>
        <w:t xml:space="preserve">Peraturan Pemerintah Nomor 69 Tahun 2010 tentang Tata CaraPemberian dan Pemanfaatan Insentif Pemungutan Pajak </w:t>
      </w:r>
      <w:r w:rsidR="00891FC3">
        <w:rPr>
          <w:rFonts w:ascii="Arial" w:hAnsi="Arial" w:cs="Arial"/>
          <w:sz w:val="24"/>
          <w:szCs w:val="24"/>
        </w:rPr>
        <w:t xml:space="preserve"> Daerah dan Retribusi Daerah </w:t>
      </w:r>
      <w:r w:rsidR="00482BED">
        <w:rPr>
          <w:rFonts w:ascii="Arial" w:hAnsi="Arial" w:cs="Arial"/>
          <w:sz w:val="24"/>
          <w:szCs w:val="24"/>
        </w:rPr>
        <w:t>(Lembaran Negara Republik Indonesia Tahun 2010 Nomor</w:t>
      </w:r>
      <w:r w:rsidR="0000329E">
        <w:rPr>
          <w:rFonts w:ascii="Arial" w:hAnsi="Arial" w:cs="Arial"/>
          <w:sz w:val="24"/>
          <w:szCs w:val="24"/>
        </w:rPr>
        <w:t xml:space="preserve"> 119</w:t>
      </w:r>
      <w:r w:rsidR="00D867F2">
        <w:rPr>
          <w:rFonts w:ascii="Arial" w:hAnsi="Arial" w:cs="Arial"/>
          <w:sz w:val="24"/>
          <w:szCs w:val="24"/>
        </w:rPr>
        <w:t>,</w:t>
      </w:r>
      <w:r w:rsidR="00482BED">
        <w:rPr>
          <w:rFonts w:ascii="Arial" w:hAnsi="Arial" w:cs="Arial"/>
          <w:sz w:val="24"/>
          <w:szCs w:val="24"/>
        </w:rPr>
        <w:t xml:space="preserve">      Tambahan Lembaran Negara Republik Indonesia Nomor</w:t>
      </w:r>
      <w:r w:rsidR="0000329E">
        <w:rPr>
          <w:rFonts w:ascii="Arial" w:hAnsi="Arial" w:cs="Arial"/>
          <w:sz w:val="24"/>
          <w:szCs w:val="24"/>
        </w:rPr>
        <w:t xml:space="preserve"> 5161</w:t>
      </w:r>
      <w:r w:rsidR="00482BED">
        <w:rPr>
          <w:rFonts w:ascii="Arial" w:hAnsi="Arial" w:cs="Arial"/>
          <w:sz w:val="24"/>
          <w:szCs w:val="24"/>
        </w:rPr>
        <w:t>)</w:t>
      </w:r>
    </w:p>
    <w:p w:rsidR="00482BED" w:rsidRDefault="00482BED" w:rsidP="005F2037">
      <w:pPr>
        <w:tabs>
          <w:tab w:val="left" w:pos="993"/>
          <w:tab w:val="left" w:pos="1260"/>
        </w:tabs>
        <w:spacing w:line="240" w:lineRule="auto"/>
        <w:ind w:left="1701" w:hanging="2127"/>
        <w:jc w:val="both"/>
        <w:rPr>
          <w:rFonts w:ascii="Arial" w:hAnsi="Arial" w:cs="Arial"/>
          <w:sz w:val="24"/>
          <w:szCs w:val="24"/>
        </w:rPr>
      </w:pPr>
      <w:r>
        <w:rPr>
          <w:rFonts w:ascii="Arial" w:hAnsi="Arial" w:cs="Arial"/>
          <w:sz w:val="24"/>
          <w:szCs w:val="24"/>
        </w:rPr>
        <w:tab/>
      </w:r>
      <w:r>
        <w:rPr>
          <w:rFonts w:ascii="Arial" w:hAnsi="Arial" w:cs="Arial"/>
          <w:sz w:val="24"/>
          <w:szCs w:val="24"/>
        </w:rPr>
        <w:tab/>
        <w:t>12. Peraturan Pemerintah Nomor 91 Tahun 2010 tentang Jenis Pajak Daerah yang Dipungut Berdasarkan Ketetapan Kepala Daerah atau Dibayar Sendiri oleh Wajib Pajak (Lembaran Negara Republik Indonesia Tahun 2010</w:t>
      </w:r>
      <w:r w:rsidR="00D867F2">
        <w:rPr>
          <w:rFonts w:ascii="Arial" w:hAnsi="Arial" w:cs="Arial"/>
          <w:sz w:val="24"/>
          <w:szCs w:val="24"/>
        </w:rPr>
        <w:t xml:space="preserve"> Nomor 153</w:t>
      </w:r>
      <w:r>
        <w:rPr>
          <w:rFonts w:ascii="Arial" w:hAnsi="Arial" w:cs="Arial"/>
          <w:sz w:val="24"/>
          <w:szCs w:val="24"/>
        </w:rPr>
        <w:t xml:space="preserve">, Tambahan Lembaran Negara Republik Indonesia Nomor  </w:t>
      </w:r>
      <w:r w:rsidR="00D867F2">
        <w:rPr>
          <w:rFonts w:ascii="Arial" w:hAnsi="Arial" w:cs="Arial"/>
          <w:sz w:val="24"/>
          <w:szCs w:val="24"/>
        </w:rPr>
        <w:t>5179</w:t>
      </w:r>
      <w:r>
        <w:rPr>
          <w:rFonts w:ascii="Arial" w:hAnsi="Arial" w:cs="Arial"/>
          <w:sz w:val="24"/>
          <w:szCs w:val="24"/>
        </w:rPr>
        <w:t>)</w:t>
      </w:r>
    </w:p>
    <w:p w:rsidR="00B730A6" w:rsidRPr="00E6123C" w:rsidRDefault="00482BED" w:rsidP="00B730A6">
      <w:pPr>
        <w:tabs>
          <w:tab w:val="left" w:pos="993"/>
          <w:tab w:val="left" w:pos="1260"/>
        </w:tabs>
        <w:spacing w:line="240" w:lineRule="auto"/>
        <w:ind w:left="1701" w:hanging="2127"/>
        <w:jc w:val="both"/>
        <w:rPr>
          <w:rFonts w:ascii="Arial" w:hAnsi="Arial" w:cs="Arial"/>
          <w:sz w:val="24"/>
          <w:szCs w:val="24"/>
        </w:rPr>
      </w:pPr>
      <w:r>
        <w:rPr>
          <w:rFonts w:ascii="Arial" w:hAnsi="Arial" w:cs="Arial"/>
          <w:sz w:val="24"/>
          <w:szCs w:val="24"/>
        </w:rPr>
        <w:tab/>
      </w:r>
      <w:r>
        <w:rPr>
          <w:rFonts w:ascii="Arial" w:hAnsi="Arial" w:cs="Arial"/>
          <w:sz w:val="24"/>
          <w:szCs w:val="24"/>
        </w:rPr>
        <w:tab/>
        <w:t>13.</w:t>
      </w:r>
      <w:r w:rsidR="00D047BA">
        <w:rPr>
          <w:rFonts w:ascii="Arial" w:hAnsi="Arial" w:cs="Arial"/>
          <w:sz w:val="24"/>
          <w:szCs w:val="24"/>
        </w:rPr>
        <w:tab/>
      </w:r>
      <w:r w:rsidR="00B730A6" w:rsidRPr="00E6123C">
        <w:rPr>
          <w:rFonts w:ascii="Arial" w:hAnsi="Arial" w:cs="Arial"/>
          <w:sz w:val="24"/>
          <w:szCs w:val="24"/>
          <w:lang w:val="en-US"/>
        </w:rPr>
        <w:t>P</w:t>
      </w:r>
      <w:r w:rsidR="00B730A6" w:rsidRPr="00E6123C">
        <w:rPr>
          <w:rFonts w:ascii="Arial" w:hAnsi="Arial" w:cs="Arial"/>
          <w:sz w:val="24"/>
          <w:szCs w:val="24"/>
        </w:rPr>
        <w:t xml:space="preserve">eraturan Menteri Dalam Negeri Nomor 170 </w:t>
      </w:r>
      <w:r w:rsidR="00B730A6">
        <w:rPr>
          <w:rFonts w:ascii="Arial" w:hAnsi="Arial" w:cs="Arial"/>
          <w:sz w:val="24"/>
          <w:szCs w:val="24"/>
          <w:lang w:val="en-US"/>
        </w:rPr>
        <w:t>T</w:t>
      </w:r>
      <w:r w:rsidR="00B730A6" w:rsidRPr="00E6123C">
        <w:rPr>
          <w:rFonts w:ascii="Arial" w:hAnsi="Arial" w:cs="Arial"/>
          <w:sz w:val="24"/>
          <w:szCs w:val="24"/>
        </w:rPr>
        <w:t xml:space="preserve">ahun 1997 tentang Kriteria Wajib Pajak yang </w:t>
      </w:r>
      <w:r w:rsidR="00B730A6">
        <w:rPr>
          <w:rFonts w:ascii="Arial" w:hAnsi="Arial" w:cs="Arial"/>
          <w:sz w:val="24"/>
          <w:szCs w:val="24"/>
        </w:rPr>
        <w:t>W</w:t>
      </w:r>
      <w:r w:rsidR="00B730A6" w:rsidRPr="00E6123C">
        <w:rPr>
          <w:rFonts w:ascii="Arial" w:hAnsi="Arial" w:cs="Arial"/>
          <w:sz w:val="24"/>
          <w:szCs w:val="24"/>
        </w:rPr>
        <w:t>ajib Menyelenggarakan Pembukuan dan Tata Cara Pembukuan;</w:t>
      </w:r>
    </w:p>
    <w:p w:rsidR="00482BED" w:rsidRDefault="00B730A6" w:rsidP="005F2037">
      <w:pPr>
        <w:tabs>
          <w:tab w:val="left" w:pos="993"/>
          <w:tab w:val="left" w:pos="1260"/>
        </w:tabs>
        <w:spacing w:line="240" w:lineRule="auto"/>
        <w:ind w:left="1701" w:hanging="2127"/>
        <w:jc w:val="both"/>
        <w:rPr>
          <w:rFonts w:ascii="Arial" w:hAnsi="Arial" w:cs="Arial"/>
          <w:sz w:val="24"/>
          <w:szCs w:val="24"/>
        </w:rPr>
      </w:pPr>
      <w:r>
        <w:rPr>
          <w:rFonts w:ascii="Arial" w:hAnsi="Arial" w:cs="Arial"/>
          <w:sz w:val="24"/>
          <w:szCs w:val="24"/>
        </w:rPr>
        <w:tab/>
      </w:r>
      <w:r>
        <w:rPr>
          <w:rFonts w:ascii="Arial" w:hAnsi="Arial" w:cs="Arial"/>
          <w:sz w:val="24"/>
          <w:szCs w:val="24"/>
        </w:rPr>
        <w:tab/>
        <w:t>14.</w:t>
      </w:r>
      <w:r>
        <w:rPr>
          <w:rFonts w:ascii="Arial" w:hAnsi="Arial" w:cs="Arial"/>
          <w:sz w:val="24"/>
          <w:szCs w:val="24"/>
        </w:rPr>
        <w:tab/>
      </w:r>
      <w:r w:rsidR="00482BED">
        <w:rPr>
          <w:rFonts w:ascii="Arial" w:hAnsi="Arial" w:cs="Arial"/>
          <w:sz w:val="24"/>
          <w:szCs w:val="24"/>
        </w:rPr>
        <w:t>Peraturan Menteri Keuangan Nomor 147/PMK.07/2010 tentang Badan atau Perwakilan Lembaga Internasional yang tidak dikenakan BPHTB;</w:t>
      </w:r>
    </w:p>
    <w:p w:rsidR="00482BED" w:rsidRDefault="00B730A6" w:rsidP="005F2037">
      <w:pPr>
        <w:tabs>
          <w:tab w:val="left" w:pos="993"/>
          <w:tab w:val="left" w:pos="1260"/>
        </w:tabs>
        <w:spacing w:line="240" w:lineRule="auto"/>
        <w:ind w:left="1701" w:hanging="2127"/>
        <w:jc w:val="both"/>
        <w:rPr>
          <w:rFonts w:ascii="Arial" w:hAnsi="Arial" w:cs="Arial"/>
          <w:sz w:val="24"/>
          <w:szCs w:val="24"/>
        </w:rPr>
      </w:pPr>
      <w:r>
        <w:rPr>
          <w:rFonts w:ascii="Arial" w:hAnsi="Arial" w:cs="Arial"/>
          <w:sz w:val="24"/>
          <w:szCs w:val="24"/>
        </w:rPr>
        <w:tab/>
      </w:r>
      <w:r>
        <w:rPr>
          <w:rFonts w:ascii="Arial" w:hAnsi="Arial" w:cs="Arial"/>
          <w:sz w:val="24"/>
          <w:szCs w:val="24"/>
        </w:rPr>
        <w:tab/>
        <w:t>15</w:t>
      </w:r>
      <w:r w:rsidR="00482BED">
        <w:rPr>
          <w:rFonts w:ascii="Arial" w:hAnsi="Arial" w:cs="Arial"/>
          <w:sz w:val="24"/>
          <w:szCs w:val="24"/>
        </w:rPr>
        <w:t>.</w:t>
      </w:r>
      <w:r w:rsidR="00D047BA">
        <w:rPr>
          <w:rFonts w:ascii="Arial" w:hAnsi="Arial" w:cs="Arial"/>
          <w:sz w:val="24"/>
          <w:szCs w:val="24"/>
        </w:rPr>
        <w:tab/>
      </w:r>
      <w:r w:rsidR="00482BED">
        <w:rPr>
          <w:rFonts w:ascii="Arial" w:hAnsi="Arial" w:cs="Arial"/>
          <w:sz w:val="24"/>
          <w:szCs w:val="24"/>
        </w:rPr>
        <w:t xml:space="preserve">Peraturan Menteri Keuangan Nomor 148/PMK.07/2010 tentang Badan atau Perwakilan Lembaga Internasional yang tidak dikenakan PBB Perdesaan dan Perkotaan; </w:t>
      </w:r>
    </w:p>
    <w:p w:rsidR="00ED381A" w:rsidRPr="00E6123C" w:rsidRDefault="00ED381A" w:rsidP="00B730A6">
      <w:pPr>
        <w:tabs>
          <w:tab w:val="left" w:pos="993"/>
          <w:tab w:val="left" w:pos="1260"/>
        </w:tabs>
        <w:spacing w:line="240" w:lineRule="auto"/>
        <w:ind w:left="1701" w:hanging="2127"/>
        <w:jc w:val="both"/>
        <w:rPr>
          <w:rFonts w:ascii="Arial" w:hAnsi="Arial" w:cs="Arial"/>
          <w:sz w:val="24"/>
          <w:szCs w:val="24"/>
        </w:rPr>
      </w:pPr>
      <w:r w:rsidRPr="00E6123C">
        <w:rPr>
          <w:rFonts w:ascii="Arial" w:hAnsi="Arial" w:cs="Arial"/>
          <w:sz w:val="24"/>
          <w:szCs w:val="24"/>
        </w:rPr>
        <w:lastRenderedPageBreak/>
        <w:tab/>
      </w:r>
      <w:r w:rsidR="00B730A6">
        <w:rPr>
          <w:rFonts w:ascii="Arial" w:hAnsi="Arial" w:cs="Arial"/>
          <w:sz w:val="24"/>
          <w:szCs w:val="24"/>
        </w:rPr>
        <w:tab/>
      </w:r>
      <w:r w:rsidRPr="00E6123C">
        <w:rPr>
          <w:rFonts w:ascii="Arial" w:hAnsi="Arial" w:cs="Arial"/>
          <w:sz w:val="24"/>
          <w:szCs w:val="24"/>
        </w:rPr>
        <w:t>1</w:t>
      </w:r>
      <w:r w:rsidR="00482BED">
        <w:rPr>
          <w:rFonts w:ascii="Arial" w:hAnsi="Arial" w:cs="Arial"/>
          <w:sz w:val="24"/>
          <w:szCs w:val="24"/>
        </w:rPr>
        <w:t>6</w:t>
      </w:r>
      <w:r w:rsidRPr="00E6123C">
        <w:rPr>
          <w:rFonts w:ascii="Arial" w:hAnsi="Arial" w:cs="Arial"/>
          <w:sz w:val="24"/>
          <w:szCs w:val="24"/>
        </w:rPr>
        <w:t>.</w:t>
      </w:r>
      <w:r w:rsidRPr="00E6123C">
        <w:rPr>
          <w:rFonts w:ascii="Arial" w:hAnsi="Arial" w:cs="Arial"/>
          <w:sz w:val="24"/>
          <w:szCs w:val="24"/>
        </w:rPr>
        <w:tab/>
        <w:t xml:space="preserve">Keputusan Menteri Dalam Negeri Nomor 170 </w:t>
      </w:r>
      <w:r w:rsidR="00E202F7">
        <w:rPr>
          <w:rFonts w:ascii="Arial" w:hAnsi="Arial" w:cs="Arial"/>
          <w:sz w:val="24"/>
          <w:szCs w:val="24"/>
          <w:lang w:val="en-US"/>
        </w:rPr>
        <w:t>T</w:t>
      </w:r>
      <w:r w:rsidRPr="00E6123C">
        <w:rPr>
          <w:rFonts w:ascii="Arial" w:hAnsi="Arial" w:cs="Arial"/>
          <w:sz w:val="24"/>
          <w:szCs w:val="24"/>
        </w:rPr>
        <w:t xml:space="preserve">ahun 1997 tentang Pedoman </w:t>
      </w:r>
      <w:r w:rsidR="00417666">
        <w:rPr>
          <w:rFonts w:ascii="Arial" w:hAnsi="Arial" w:cs="Arial"/>
          <w:sz w:val="24"/>
          <w:szCs w:val="24"/>
        </w:rPr>
        <w:t>T</w:t>
      </w:r>
      <w:r w:rsidRPr="00E6123C">
        <w:rPr>
          <w:rFonts w:ascii="Arial" w:hAnsi="Arial" w:cs="Arial"/>
          <w:sz w:val="24"/>
          <w:szCs w:val="24"/>
        </w:rPr>
        <w:t>ata Cara Pungutan Daerah;</w:t>
      </w:r>
    </w:p>
    <w:p w:rsidR="00ED381A" w:rsidRPr="00E6123C" w:rsidRDefault="00ED381A" w:rsidP="00ED381A">
      <w:pPr>
        <w:tabs>
          <w:tab w:val="left" w:pos="993"/>
          <w:tab w:val="left" w:pos="1260"/>
        </w:tabs>
        <w:spacing w:line="240" w:lineRule="auto"/>
        <w:ind w:left="1620" w:hanging="2046"/>
        <w:jc w:val="both"/>
        <w:rPr>
          <w:rFonts w:ascii="Arial" w:hAnsi="Arial" w:cs="Arial"/>
          <w:sz w:val="24"/>
          <w:szCs w:val="24"/>
        </w:rPr>
      </w:pPr>
      <w:r w:rsidRPr="00E6123C">
        <w:rPr>
          <w:rFonts w:ascii="Arial" w:hAnsi="Arial" w:cs="Arial"/>
          <w:sz w:val="24"/>
          <w:szCs w:val="24"/>
        </w:rPr>
        <w:tab/>
      </w:r>
      <w:r w:rsidRPr="00E6123C">
        <w:rPr>
          <w:rFonts w:ascii="Arial" w:hAnsi="Arial" w:cs="Arial"/>
          <w:sz w:val="24"/>
          <w:szCs w:val="24"/>
        </w:rPr>
        <w:tab/>
        <w:t>1</w:t>
      </w:r>
      <w:r w:rsidR="00482BED">
        <w:rPr>
          <w:rFonts w:ascii="Arial" w:hAnsi="Arial" w:cs="Arial"/>
          <w:sz w:val="24"/>
          <w:szCs w:val="24"/>
        </w:rPr>
        <w:t>7</w:t>
      </w:r>
      <w:r w:rsidRPr="00E6123C">
        <w:rPr>
          <w:rFonts w:ascii="Arial" w:hAnsi="Arial" w:cs="Arial"/>
          <w:sz w:val="24"/>
          <w:szCs w:val="24"/>
        </w:rPr>
        <w:t>.</w:t>
      </w:r>
      <w:r w:rsidRPr="00E6123C">
        <w:rPr>
          <w:rFonts w:ascii="Arial" w:hAnsi="Arial" w:cs="Arial"/>
          <w:sz w:val="24"/>
          <w:szCs w:val="24"/>
        </w:rPr>
        <w:tab/>
        <w:t xml:space="preserve">Keputusan Menteri Dalam Negeri Nomor 171 </w:t>
      </w:r>
      <w:r w:rsidR="00E202F7">
        <w:rPr>
          <w:rFonts w:ascii="Arial" w:hAnsi="Arial" w:cs="Arial"/>
          <w:sz w:val="24"/>
          <w:szCs w:val="24"/>
          <w:lang w:val="en-US"/>
        </w:rPr>
        <w:t>T</w:t>
      </w:r>
      <w:r w:rsidRPr="00E6123C">
        <w:rPr>
          <w:rFonts w:ascii="Arial" w:hAnsi="Arial" w:cs="Arial"/>
          <w:sz w:val="24"/>
          <w:szCs w:val="24"/>
        </w:rPr>
        <w:t>ahun 1997 tentang Prosedur Pengesahan Peraturan Daerah Tentang Pajak dan Retribusi Daerah;</w:t>
      </w:r>
    </w:p>
    <w:p w:rsidR="00ED381A" w:rsidRPr="00E6123C" w:rsidRDefault="00ED381A" w:rsidP="00ED381A">
      <w:pPr>
        <w:tabs>
          <w:tab w:val="left" w:pos="993"/>
          <w:tab w:val="left" w:pos="1260"/>
        </w:tabs>
        <w:spacing w:line="240" w:lineRule="auto"/>
        <w:ind w:left="1620" w:hanging="2046"/>
        <w:jc w:val="both"/>
        <w:rPr>
          <w:rFonts w:ascii="Arial" w:hAnsi="Arial" w:cs="Arial"/>
          <w:sz w:val="24"/>
          <w:szCs w:val="24"/>
        </w:rPr>
      </w:pPr>
      <w:r w:rsidRPr="00E6123C">
        <w:rPr>
          <w:rFonts w:ascii="Arial" w:hAnsi="Arial" w:cs="Arial"/>
          <w:sz w:val="24"/>
          <w:szCs w:val="24"/>
        </w:rPr>
        <w:tab/>
      </w:r>
      <w:r w:rsidRPr="00E6123C">
        <w:rPr>
          <w:rFonts w:ascii="Arial" w:hAnsi="Arial" w:cs="Arial"/>
          <w:sz w:val="24"/>
          <w:szCs w:val="24"/>
        </w:rPr>
        <w:tab/>
        <w:t>1</w:t>
      </w:r>
      <w:r w:rsidR="00482BED">
        <w:rPr>
          <w:rFonts w:ascii="Arial" w:hAnsi="Arial" w:cs="Arial"/>
          <w:sz w:val="24"/>
          <w:szCs w:val="24"/>
        </w:rPr>
        <w:t>8</w:t>
      </w:r>
      <w:r w:rsidRPr="00E6123C">
        <w:rPr>
          <w:rFonts w:ascii="Arial" w:hAnsi="Arial" w:cs="Arial"/>
          <w:sz w:val="24"/>
          <w:szCs w:val="24"/>
        </w:rPr>
        <w:t>.</w:t>
      </w:r>
      <w:r w:rsidRPr="00E6123C">
        <w:rPr>
          <w:rFonts w:ascii="Arial" w:hAnsi="Arial" w:cs="Arial"/>
          <w:sz w:val="24"/>
          <w:szCs w:val="24"/>
        </w:rPr>
        <w:tab/>
        <w:t xml:space="preserve">Keputusan Menteri Dalam Negeri Nomor 173 </w:t>
      </w:r>
      <w:r w:rsidR="00EE0255">
        <w:rPr>
          <w:rFonts w:ascii="Arial" w:hAnsi="Arial" w:cs="Arial"/>
          <w:sz w:val="24"/>
          <w:szCs w:val="24"/>
          <w:lang w:val="en-US"/>
        </w:rPr>
        <w:t>T</w:t>
      </w:r>
      <w:r w:rsidRPr="00E6123C">
        <w:rPr>
          <w:rFonts w:ascii="Arial" w:hAnsi="Arial" w:cs="Arial"/>
          <w:sz w:val="24"/>
          <w:szCs w:val="24"/>
        </w:rPr>
        <w:t xml:space="preserve">ahun 1997 tentang Tata </w:t>
      </w:r>
      <w:r w:rsidR="00417666">
        <w:rPr>
          <w:rFonts w:ascii="Arial" w:hAnsi="Arial" w:cs="Arial"/>
          <w:sz w:val="24"/>
          <w:szCs w:val="24"/>
        </w:rPr>
        <w:t>C</w:t>
      </w:r>
      <w:r w:rsidRPr="00E6123C">
        <w:rPr>
          <w:rFonts w:ascii="Arial" w:hAnsi="Arial" w:cs="Arial"/>
          <w:sz w:val="24"/>
          <w:szCs w:val="24"/>
        </w:rPr>
        <w:t xml:space="preserve">ara Pemeriksaan di Bidang Pajak </w:t>
      </w:r>
      <w:r w:rsidR="00726509">
        <w:rPr>
          <w:rFonts w:ascii="Arial" w:hAnsi="Arial" w:cs="Arial"/>
          <w:sz w:val="24"/>
          <w:szCs w:val="24"/>
          <w:lang w:val="en-US"/>
        </w:rPr>
        <w:t>D</w:t>
      </w:r>
      <w:r w:rsidRPr="00E6123C">
        <w:rPr>
          <w:rFonts w:ascii="Arial" w:hAnsi="Arial" w:cs="Arial"/>
          <w:sz w:val="24"/>
          <w:szCs w:val="24"/>
        </w:rPr>
        <w:t>aerah dan Retribusi Daerah.</w:t>
      </w:r>
    </w:p>
    <w:p w:rsidR="00417666" w:rsidRDefault="00417666" w:rsidP="00026FBD">
      <w:pPr>
        <w:tabs>
          <w:tab w:val="left" w:pos="993"/>
          <w:tab w:val="left" w:pos="1276"/>
        </w:tabs>
        <w:spacing w:line="240" w:lineRule="auto"/>
        <w:ind w:left="1560" w:hanging="1986"/>
        <w:jc w:val="center"/>
        <w:rPr>
          <w:rFonts w:ascii="Arial" w:hAnsi="Arial" w:cs="Arial"/>
          <w:sz w:val="24"/>
          <w:szCs w:val="24"/>
        </w:rPr>
      </w:pPr>
    </w:p>
    <w:p w:rsidR="00ED381A" w:rsidRPr="00E6123C" w:rsidRDefault="00ED381A" w:rsidP="00026FBD">
      <w:pPr>
        <w:tabs>
          <w:tab w:val="left" w:pos="993"/>
          <w:tab w:val="left" w:pos="1276"/>
        </w:tabs>
        <w:spacing w:line="240" w:lineRule="auto"/>
        <w:ind w:left="1560" w:hanging="1986"/>
        <w:jc w:val="center"/>
        <w:rPr>
          <w:rFonts w:ascii="Arial" w:hAnsi="Arial" w:cs="Arial"/>
          <w:sz w:val="24"/>
          <w:szCs w:val="24"/>
        </w:rPr>
      </w:pPr>
      <w:r w:rsidRPr="00E6123C">
        <w:rPr>
          <w:rFonts w:ascii="Arial" w:hAnsi="Arial" w:cs="Arial"/>
          <w:sz w:val="24"/>
          <w:szCs w:val="24"/>
        </w:rPr>
        <w:t>Dengan Persetujuan Bersama</w:t>
      </w:r>
    </w:p>
    <w:p w:rsidR="00ED381A" w:rsidRPr="00E6123C" w:rsidRDefault="00ED381A" w:rsidP="003279F1">
      <w:pPr>
        <w:tabs>
          <w:tab w:val="left" w:pos="993"/>
          <w:tab w:val="left" w:pos="1276"/>
        </w:tabs>
        <w:spacing w:line="240" w:lineRule="auto"/>
        <w:ind w:left="1560" w:hanging="1986"/>
        <w:jc w:val="center"/>
        <w:rPr>
          <w:rFonts w:ascii="Arial" w:hAnsi="Arial" w:cs="Arial"/>
          <w:sz w:val="24"/>
          <w:szCs w:val="24"/>
        </w:rPr>
      </w:pPr>
      <w:r w:rsidRPr="00E6123C">
        <w:rPr>
          <w:rFonts w:ascii="Arial" w:hAnsi="Arial" w:cs="Arial"/>
          <w:sz w:val="24"/>
          <w:szCs w:val="24"/>
        </w:rPr>
        <w:t>DEWAN PERWAKILAN RAKYAT DAERAH</w:t>
      </w:r>
    </w:p>
    <w:p w:rsidR="00ED381A" w:rsidRPr="00E6123C" w:rsidRDefault="00ED381A" w:rsidP="00026FBD">
      <w:pPr>
        <w:tabs>
          <w:tab w:val="left" w:pos="993"/>
          <w:tab w:val="left" w:pos="1276"/>
        </w:tabs>
        <w:spacing w:line="240" w:lineRule="auto"/>
        <w:ind w:left="1560" w:hanging="1986"/>
        <w:jc w:val="center"/>
        <w:rPr>
          <w:rFonts w:ascii="Arial" w:hAnsi="Arial" w:cs="Arial"/>
          <w:sz w:val="24"/>
          <w:szCs w:val="24"/>
        </w:rPr>
      </w:pPr>
      <w:r w:rsidRPr="00E6123C">
        <w:rPr>
          <w:rFonts w:ascii="Arial" w:hAnsi="Arial" w:cs="Arial"/>
          <w:sz w:val="24"/>
          <w:szCs w:val="24"/>
        </w:rPr>
        <w:t>KABUPATEN ENREKANG</w:t>
      </w:r>
    </w:p>
    <w:p w:rsidR="00ED381A" w:rsidRPr="00E6123C" w:rsidRDefault="00ED381A" w:rsidP="00026FBD">
      <w:pPr>
        <w:tabs>
          <w:tab w:val="left" w:pos="993"/>
          <w:tab w:val="left" w:pos="1276"/>
        </w:tabs>
        <w:spacing w:line="240" w:lineRule="auto"/>
        <w:ind w:left="1560" w:hanging="1986"/>
        <w:jc w:val="center"/>
        <w:rPr>
          <w:rFonts w:ascii="Arial" w:hAnsi="Arial" w:cs="Arial"/>
          <w:sz w:val="24"/>
          <w:szCs w:val="24"/>
        </w:rPr>
      </w:pPr>
      <w:r w:rsidRPr="00E6123C">
        <w:rPr>
          <w:rFonts w:ascii="Arial" w:hAnsi="Arial" w:cs="Arial"/>
          <w:sz w:val="24"/>
          <w:szCs w:val="24"/>
          <w:lang w:val="en-US"/>
        </w:rPr>
        <w:t>d</w:t>
      </w:r>
      <w:r w:rsidRPr="00E6123C">
        <w:rPr>
          <w:rFonts w:ascii="Arial" w:hAnsi="Arial" w:cs="Arial"/>
          <w:sz w:val="24"/>
          <w:szCs w:val="24"/>
        </w:rPr>
        <w:t xml:space="preserve">an </w:t>
      </w:r>
    </w:p>
    <w:p w:rsidR="00ED381A" w:rsidRPr="00E6123C" w:rsidRDefault="00ED381A" w:rsidP="00026FBD">
      <w:pPr>
        <w:tabs>
          <w:tab w:val="left" w:pos="993"/>
          <w:tab w:val="left" w:pos="1276"/>
        </w:tabs>
        <w:spacing w:line="240" w:lineRule="auto"/>
        <w:ind w:left="1560" w:hanging="1986"/>
        <w:jc w:val="center"/>
        <w:rPr>
          <w:rFonts w:ascii="Arial" w:hAnsi="Arial" w:cs="Arial"/>
          <w:sz w:val="24"/>
          <w:szCs w:val="24"/>
          <w:lang w:val="en-US"/>
        </w:rPr>
      </w:pPr>
      <w:r w:rsidRPr="00E6123C">
        <w:rPr>
          <w:rFonts w:ascii="Arial" w:hAnsi="Arial" w:cs="Arial"/>
          <w:sz w:val="24"/>
          <w:szCs w:val="24"/>
        </w:rPr>
        <w:t>BUPATI ENREKANG</w:t>
      </w:r>
    </w:p>
    <w:p w:rsidR="00ED381A" w:rsidRPr="00E6123C" w:rsidRDefault="00ED381A" w:rsidP="00ED381A">
      <w:pPr>
        <w:tabs>
          <w:tab w:val="left" w:pos="993"/>
          <w:tab w:val="left" w:pos="1276"/>
        </w:tabs>
        <w:spacing w:line="240" w:lineRule="auto"/>
        <w:ind w:left="1560" w:hanging="1986"/>
        <w:jc w:val="center"/>
        <w:rPr>
          <w:rFonts w:ascii="Arial" w:hAnsi="Arial" w:cs="Arial"/>
          <w:sz w:val="24"/>
          <w:szCs w:val="24"/>
          <w:lang w:val="en-US"/>
        </w:rPr>
      </w:pPr>
      <w:r w:rsidRPr="00E6123C">
        <w:rPr>
          <w:rFonts w:ascii="Arial" w:hAnsi="Arial" w:cs="Arial"/>
          <w:sz w:val="24"/>
          <w:szCs w:val="24"/>
        </w:rPr>
        <w:t>MEMUTUSKAN</w:t>
      </w:r>
      <w:r w:rsidRPr="00E6123C">
        <w:rPr>
          <w:rFonts w:ascii="Arial" w:hAnsi="Arial" w:cs="Arial"/>
          <w:sz w:val="24"/>
          <w:szCs w:val="24"/>
          <w:lang w:val="en-US"/>
        </w:rPr>
        <w:t xml:space="preserve"> :</w:t>
      </w:r>
    </w:p>
    <w:p w:rsidR="00ED381A" w:rsidRPr="00E6123C" w:rsidRDefault="00ED381A" w:rsidP="00ED381A">
      <w:pPr>
        <w:tabs>
          <w:tab w:val="left" w:pos="993"/>
          <w:tab w:val="left" w:pos="1276"/>
        </w:tabs>
        <w:spacing w:line="240" w:lineRule="auto"/>
        <w:ind w:left="1560" w:hanging="1986"/>
        <w:rPr>
          <w:rFonts w:ascii="Arial" w:hAnsi="Arial" w:cs="Arial"/>
          <w:sz w:val="24"/>
          <w:szCs w:val="24"/>
          <w:lang w:val="en-US"/>
        </w:rPr>
      </w:pPr>
      <w:r w:rsidRPr="00E6123C">
        <w:rPr>
          <w:rFonts w:ascii="Arial" w:hAnsi="Arial" w:cs="Arial"/>
          <w:sz w:val="24"/>
          <w:szCs w:val="24"/>
        </w:rPr>
        <w:t>Menetapkan  :  PERATURAN DAERAH TENTANG PAJAK DAERAH</w:t>
      </w:r>
      <w:r w:rsidRPr="00E6123C">
        <w:rPr>
          <w:rFonts w:ascii="Arial" w:hAnsi="Arial" w:cs="Arial"/>
          <w:sz w:val="24"/>
          <w:szCs w:val="24"/>
          <w:lang w:val="en-US"/>
        </w:rPr>
        <w:t>.</w:t>
      </w:r>
    </w:p>
    <w:p w:rsidR="00ED381A" w:rsidRPr="00E6123C" w:rsidRDefault="00ED381A" w:rsidP="00E6123C">
      <w:pPr>
        <w:tabs>
          <w:tab w:val="left" w:pos="993"/>
          <w:tab w:val="left" w:pos="1276"/>
        </w:tabs>
        <w:spacing w:line="240" w:lineRule="auto"/>
        <w:ind w:left="1560" w:hanging="1560"/>
        <w:jc w:val="center"/>
        <w:rPr>
          <w:rFonts w:ascii="Arial" w:hAnsi="Arial" w:cs="Arial"/>
          <w:sz w:val="24"/>
          <w:szCs w:val="24"/>
        </w:rPr>
      </w:pPr>
      <w:r w:rsidRPr="00E6123C">
        <w:rPr>
          <w:rFonts w:ascii="Arial" w:hAnsi="Arial" w:cs="Arial"/>
          <w:sz w:val="24"/>
          <w:szCs w:val="24"/>
        </w:rPr>
        <w:t>BAB I</w:t>
      </w:r>
    </w:p>
    <w:p w:rsidR="00ED381A" w:rsidRPr="00E6123C" w:rsidRDefault="00ED381A" w:rsidP="00E6123C">
      <w:pPr>
        <w:tabs>
          <w:tab w:val="left" w:pos="993"/>
          <w:tab w:val="left" w:pos="1276"/>
        </w:tabs>
        <w:spacing w:line="240" w:lineRule="auto"/>
        <w:ind w:left="1560" w:hanging="1560"/>
        <w:jc w:val="center"/>
        <w:rPr>
          <w:rFonts w:ascii="Arial" w:hAnsi="Arial" w:cs="Arial"/>
          <w:sz w:val="24"/>
          <w:szCs w:val="24"/>
        </w:rPr>
      </w:pPr>
      <w:r w:rsidRPr="00E6123C">
        <w:rPr>
          <w:rFonts w:ascii="Arial" w:hAnsi="Arial" w:cs="Arial"/>
          <w:sz w:val="24"/>
          <w:szCs w:val="24"/>
        </w:rPr>
        <w:t>KETENTUAN UMUM</w:t>
      </w:r>
    </w:p>
    <w:p w:rsidR="00ED381A" w:rsidRPr="00E6123C" w:rsidRDefault="00ED381A" w:rsidP="00ED381A">
      <w:pPr>
        <w:tabs>
          <w:tab w:val="left" w:pos="993"/>
          <w:tab w:val="left" w:pos="1276"/>
        </w:tabs>
        <w:spacing w:line="240" w:lineRule="auto"/>
        <w:ind w:left="1560" w:hanging="1560"/>
        <w:jc w:val="center"/>
        <w:rPr>
          <w:rFonts w:ascii="Arial" w:hAnsi="Arial" w:cs="Arial"/>
          <w:sz w:val="24"/>
          <w:szCs w:val="24"/>
        </w:rPr>
      </w:pPr>
      <w:r w:rsidRPr="00E6123C">
        <w:rPr>
          <w:rFonts w:ascii="Arial" w:hAnsi="Arial" w:cs="Arial"/>
          <w:sz w:val="24"/>
          <w:szCs w:val="24"/>
        </w:rPr>
        <w:t>Pasal 1</w:t>
      </w:r>
    </w:p>
    <w:p w:rsidR="00ED381A" w:rsidRPr="00E6123C" w:rsidRDefault="00ED381A" w:rsidP="00ED381A">
      <w:pPr>
        <w:tabs>
          <w:tab w:val="left" w:pos="-450"/>
        </w:tabs>
        <w:spacing w:line="240" w:lineRule="auto"/>
        <w:ind w:hanging="450"/>
        <w:rPr>
          <w:rFonts w:ascii="Arial" w:hAnsi="Arial" w:cs="Arial"/>
          <w:sz w:val="24"/>
          <w:szCs w:val="24"/>
        </w:rPr>
      </w:pPr>
      <w:r w:rsidRPr="00E6123C">
        <w:rPr>
          <w:rFonts w:ascii="Arial" w:hAnsi="Arial" w:cs="Arial"/>
          <w:sz w:val="24"/>
          <w:szCs w:val="24"/>
        </w:rPr>
        <w:t>Dalam Peraturan daerah ini yang dimaksud dengan :</w:t>
      </w:r>
    </w:p>
    <w:p w:rsidR="00ED381A" w:rsidRPr="00E6123C" w:rsidRDefault="00ED381A" w:rsidP="00ED381A">
      <w:pPr>
        <w:pStyle w:val="ListParagraph"/>
        <w:numPr>
          <w:ilvl w:val="0"/>
          <w:numId w:val="1"/>
        </w:numPr>
        <w:tabs>
          <w:tab w:val="left" w:pos="-90"/>
        </w:tabs>
        <w:spacing w:line="240" w:lineRule="auto"/>
        <w:ind w:left="-90"/>
        <w:jc w:val="both"/>
        <w:rPr>
          <w:rFonts w:ascii="Arial" w:hAnsi="Arial" w:cs="Arial"/>
          <w:sz w:val="24"/>
          <w:szCs w:val="24"/>
        </w:rPr>
      </w:pPr>
      <w:r w:rsidRPr="00E6123C">
        <w:rPr>
          <w:rFonts w:ascii="Arial" w:hAnsi="Arial" w:cs="Arial"/>
          <w:sz w:val="24"/>
          <w:szCs w:val="24"/>
        </w:rPr>
        <w:t>Daerah adalah Kabupaten Enrekang.</w:t>
      </w:r>
    </w:p>
    <w:p w:rsidR="00ED381A" w:rsidRPr="00E6123C" w:rsidRDefault="00ED381A" w:rsidP="00ED381A">
      <w:pPr>
        <w:pStyle w:val="ListParagraph"/>
        <w:numPr>
          <w:ilvl w:val="0"/>
          <w:numId w:val="1"/>
        </w:numPr>
        <w:tabs>
          <w:tab w:val="left" w:pos="-90"/>
        </w:tabs>
        <w:spacing w:line="240" w:lineRule="auto"/>
        <w:ind w:left="-90"/>
        <w:jc w:val="both"/>
        <w:rPr>
          <w:rFonts w:ascii="Arial" w:hAnsi="Arial" w:cs="Arial"/>
          <w:sz w:val="24"/>
          <w:szCs w:val="24"/>
        </w:rPr>
      </w:pPr>
      <w:r w:rsidRPr="00E6123C">
        <w:rPr>
          <w:rFonts w:ascii="Arial" w:hAnsi="Arial" w:cs="Arial"/>
          <w:sz w:val="24"/>
          <w:szCs w:val="24"/>
        </w:rPr>
        <w:t xml:space="preserve">Pemerintah Daerah adalah </w:t>
      </w:r>
      <w:r w:rsidRPr="00E6123C">
        <w:rPr>
          <w:rFonts w:ascii="Arial" w:hAnsi="Arial" w:cs="Arial"/>
          <w:sz w:val="24"/>
          <w:szCs w:val="24"/>
          <w:lang w:val="en-US"/>
        </w:rPr>
        <w:t>Bupati</w:t>
      </w:r>
      <w:r w:rsidRPr="00E6123C">
        <w:rPr>
          <w:rFonts w:ascii="Arial" w:hAnsi="Arial" w:cs="Arial"/>
          <w:sz w:val="24"/>
          <w:szCs w:val="24"/>
        </w:rPr>
        <w:t xml:space="preserve"> dan Perangkat Daerah sebagai Unsur Penyelenggara Pemerintah</w:t>
      </w:r>
      <w:r w:rsidRPr="00E6123C">
        <w:rPr>
          <w:rFonts w:ascii="Arial" w:hAnsi="Arial" w:cs="Arial"/>
          <w:sz w:val="24"/>
          <w:szCs w:val="24"/>
          <w:lang w:val="en-US"/>
        </w:rPr>
        <w:t>an</w:t>
      </w:r>
      <w:r w:rsidRPr="00E6123C">
        <w:rPr>
          <w:rFonts w:ascii="Arial" w:hAnsi="Arial" w:cs="Arial"/>
          <w:sz w:val="24"/>
          <w:szCs w:val="24"/>
        </w:rPr>
        <w:t xml:space="preserve"> daerah.</w:t>
      </w:r>
    </w:p>
    <w:p w:rsidR="00ED381A" w:rsidRPr="00E6123C" w:rsidRDefault="00ED381A" w:rsidP="00ED381A">
      <w:pPr>
        <w:pStyle w:val="ListParagraph"/>
        <w:numPr>
          <w:ilvl w:val="0"/>
          <w:numId w:val="1"/>
        </w:numPr>
        <w:tabs>
          <w:tab w:val="left" w:pos="-90"/>
        </w:tabs>
        <w:spacing w:line="240" w:lineRule="auto"/>
        <w:ind w:left="-90"/>
        <w:jc w:val="both"/>
        <w:rPr>
          <w:rFonts w:ascii="Arial" w:hAnsi="Arial" w:cs="Arial"/>
          <w:sz w:val="24"/>
          <w:szCs w:val="24"/>
        </w:rPr>
      </w:pPr>
      <w:r w:rsidRPr="00E6123C">
        <w:rPr>
          <w:rFonts w:ascii="Arial" w:hAnsi="Arial" w:cs="Arial"/>
          <w:sz w:val="24"/>
          <w:szCs w:val="24"/>
        </w:rPr>
        <w:t xml:space="preserve">Dewan Perwakilan </w:t>
      </w:r>
      <w:r w:rsidRPr="00E6123C">
        <w:rPr>
          <w:rFonts w:ascii="Arial" w:hAnsi="Arial" w:cs="Arial"/>
          <w:sz w:val="24"/>
          <w:szCs w:val="24"/>
          <w:lang w:val="en-US"/>
        </w:rPr>
        <w:t xml:space="preserve">Rakyat </w:t>
      </w:r>
      <w:r w:rsidRPr="00E6123C">
        <w:rPr>
          <w:rFonts w:ascii="Arial" w:hAnsi="Arial" w:cs="Arial"/>
          <w:sz w:val="24"/>
          <w:szCs w:val="24"/>
        </w:rPr>
        <w:t>Daerah</w:t>
      </w:r>
      <w:r w:rsidRPr="00E6123C">
        <w:rPr>
          <w:rFonts w:ascii="Arial" w:hAnsi="Arial" w:cs="Arial"/>
          <w:sz w:val="24"/>
          <w:szCs w:val="24"/>
          <w:lang w:val="en-US"/>
        </w:rPr>
        <w:t>,</w:t>
      </w:r>
      <w:r w:rsidRPr="00E6123C">
        <w:rPr>
          <w:rFonts w:ascii="Arial" w:hAnsi="Arial" w:cs="Arial"/>
          <w:sz w:val="24"/>
          <w:szCs w:val="24"/>
        </w:rPr>
        <w:t xml:space="preserve"> </w:t>
      </w:r>
      <w:r w:rsidRPr="00E6123C">
        <w:rPr>
          <w:rFonts w:ascii="Arial" w:hAnsi="Arial" w:cs="Arial"/>
          <w:sz w:val="24"/>
          <w:szCs w:val="24"/>
          <w:lang w:val="en-US"/>
        </w:rPr>
        <w:t xml:space="preserve">yang </w:t>
      </w:r>
      <w:r w:rsidRPr="00E6123C">
        <w:rPr>
          <w:rFonts w:ascii="Arial" w:hAnsi="Arial" w:cs="Arial"/>
          <w:sz w:val="24"/>
          <w:szCs w:val="24"/>
        </w:rPr>
        <w:t>selanjutnya di</w:t>
      </w:r>
      <w:r w:rsidR="00B730A6">
        <w:rPr>
          <w:rFonts w:ascii="Arial" w:hAnsi="Arial" w:cs="Arial"/>
          <w:sz w:val="24"/>
          <w:szCs w:val="24"/>
        </w:rPr>
        <w:t>singkat</w:t>
      </w:r>
      <w:r w:rsidRPr="00E6123C">
        <w:rPr>
          <w:rFonts w:ascii="Arial" w:hAnsi="Arial" w:cs="Arial"/>
          <w:sz w:val="24"/>
          <w:szCs w:val="24"/>
        </w:rPr>
        <w:t xml:space="preserve"> </w:t>
      </w:r>
      <w:r w:rsidR="00B730A6">
        <w:rPr>
          <w:rFonts w:ascii="Arial" w:hAnsi="Arial" w:cs="Arial"/>
          <w:sz w:val="24"/>
          <w:szCs w:val="24"/>
        </w:rPr>
        <w:t>DPRD</w:t>
      </w:r>
      <w:r w:rsidRPr="00E6123C">
        <w:rPr>
          <w:rFonts w:ascii="Arial" w:hAnsi="Arial" w:cs="Arial"/>
          <w:sz w:val="24"/>
          <w:szCs w:val="24"/>
        </w:rPr>
        <w:t xml:space="preserve"> adalah </w:t>
      </w:r>
      <w:r w:rsidR="009F7A51">
        <w:rPr>
          <w:rFonts w:ascii="Arial" w:hAnsi="Arial" w:cs="Arial"/>
          <w:sz w:val="24"/>
          <w:szCs w:val="24"/>
          <w:lang w:val="en-US"/>
        </w:rPr>
        <w:t xml:space="preserve">Lembaga Perwakilan Rakyat Daerah sebagai unsur penyelenggara pemerintah </w:t>
      </w:r>
      <w:r w:rsidR="00BA2716">
        <w:rPr>
          <w:rFonts w:ascii="Arial" w:hAnsi="Arial" w:cs="Arial"/>
          <w:sz w:val="24"/>
          <w:szCs w:val="24"/>
          <w:lang w:val="en-US"/>
        </w:rPr>
        <w:t>D</w:t>
      </w:r>
      <w:r w:rsidR="009F7A51">
        <w:rPr>
          <w:rFonts w:ascii="Arial" w:hAnsi="Arial" w:cs="Arial"/>
          <w:sz w:val="24"/>
          <w:szCs w:val="24"/>
          <w:lang w:val="en-US"/>
        </w:rPr>
        <w:t>aerah</w:t>
      </w:r>
      <w:r w:rsidR="00BA2716">
        <w:rPr>
          <w:rFonts w:ascii="Arial" w:hAnsi="Arial" w:cs="Arial"/>
          <w:sz w:val="24"/>
          <w:szCs w:val="24"/>
          <w:lang w:val="en-US"/>
        </w:rPr>
        <w:t>.</w:t>
      </w:r>
    </w:p>
    <w:p w:rsidR="00ED381A" w:rsidRPr="00E6123C" w:rsidRDefault="00ED381A" w:rsidP="00ED381A">
      <w:pPr>
        <w:pStyle w:val="ListParagraph"/>
        <w:numPr>
          <w:ilvl w:val="0"/>
          <w:numId w:val="1"/>
        </w:numPr>
        <w:tabs>
          <w:tab w:val="left" w:pos="-90"/>
        </w:tabs>
        <w:spacing w:line="240" w:lineRule="auto"/>
        <w:ind w:left="-90"/>
        <w:jc w:val="both"/>
        <w:rPr>
          <w:rFonts w:ascii="Arial" w:hAnsi="Arial" w:cs="Arial"/>
          <w:sz w:val="24"/>
          <w:szCs w:val="24"/>
        </w:rPr>
      </w:pPr>
      <w:r w:rsidRPr="00E6123C">
        <w:rPr>
          <w:rFonts w:ascii="Arial" w:hAnsi="Arial" w:cs="Arial"/>
          <w:sz w:val="24"/>
          <w:szCs w:val="24"/>
          <w:lang w:val="en-US"/>
        </w:rPr>
        <w:t>Bupati</w:t>
      </w:r>
      <w:r w:rsidRPr="00E6123C">
        <w:rPr>
          <w:rFonts w:ascii="Arial" w:hAnsi="Arial" w:cs="Arial"/>
          <w:sz w:val="24"/>
          <w:szCs w:val="24"/>
        </w:rPr>
        <w:t xml:space="preserve"> adalah Bupati Enrekang.</w:t>
      </w:r>
    </w:p>
    <w:p w:rsidR="00ED381A" w:rsidRPr="00E6123C" w:rsidRDefault="00ED381A" w:rsidP="00ED381A">
      <w:pPr>
        <w:pStyle w:val="ListParagraph"/>
        <w:numPr>
          <w:ilvl w:val="0"/>
          <w:numId w:val="1"/>
        </w:numPr>
        <w:tabs>
          <w:tab w:val="left" w:pos="-90"/>
        </w:tabs>
        <w:spacing w:line="240" w:lineRule="auto"/>
        <w:ind w:left="-90"/>
        <w:jc w:val="both"/>
        <w:rPr>
          <w:rFonts w:ascii="Arial" w:hAnsi="Arial" w:cs="Arial"/>
          <w:sz w:val="24"/>
          <w:szCs w:val="24"/>
        </w:rPr>
      </w:pPr>
      <w:r w:rsidRPr="00E6123C">
        <w:rPr>
          <w:rFonts w:ascii="Arial" w:hAnsi="Arial" w:cs="Arial"/>
          <w:sz w:val="24"/>
          <w:szCs w:val="24"/>
        </w:rPr>
        <w:t>Dinas  adalah Dinas  Pengelola Keuangan dan Asset Daerah Kabupaten Enrekang.</w:t>
      </w:r>
    </w:p>
    <w:p w:rsidR="00ED381A" w:rsidRPr="00E6123C" w:rsidRDefault="00ED381A" w:rsidP="00ED381A">
      <w:pPr>
        <w:pStyle w:val="ListParagraph"/>
        <w:numPr>
          <w:ilvl w:val="0"/>
          <w:numId w:val="1"/>
        </w:numPr>
        <w:tabs>
          <w:tab w:val="left" w:pos="-90"/>
        </w:tabs>
        <w:spacing w:line="240" w:lineRule="auto"/>
        <w:ind w:left="-90"/>
        <w:jc w:val="both"/>
        <w:rPr>
          <w:rFonts w:ascii="Arial" w:hAnsi="Arial" w:cs="Arial"/>
          <w:sz w:val="24"/>
          <w:szCs w:val="24"/>
        </w:rPr>
      </w:pPr>
      <w:r w:rsidRPr="00E6123C">
        <w:rPr>
          <w:rFonts w:ascii="Arial" w:hAnsi="Arial" w:cs="Arial"/>
          <w:sz w:val="24"/>
          <w:szCs w:val="24"/>
        </w:rPr>
        <w:t xml:space="preserve">Pejabat adalah Pegawai Negeri Sipil yang diberi </w:t>
      </w:r>
      <w:r w:rsidRPr="00E6123C">
        <w:rPr>
          <w:rFonts w:ascii="Arial" w:hAnsi="Arial" w:cs="Arial"/>
          <w:sz w:val="24"/>
          <w:szCs w:val="24"/>
          <w:lang w:val="en-US"/>
        </w:rPr>
        <w:t>t</w:t>
      </w:r>
      <w:r w:rsidRPr="00E6123C">
        <w:rPr>
          <w:rFonts w:ascii="Arial" w:hAnsi="Arial" w:cs="Arial"/>
          <w:sz w:val="24"/>
          <w:szCs w:val="24"/>
        </w:rPr>
        <w:t>ugas tertentu dibidang Perpajakan Daerah sesuai dengan Peraturan Perundang-undangan yang berlaku.</w:t>
      </w:r>
    </w:p>
    <w:p w:rsidR="00ED381A" w:rsidRPr="00E6123C" w:rsidRDefault="00ED381A" w:rsidP="00ED381A">
      <w:pPr>
        <w:pStyle w:val="ListParagraph"/>
        <w:numPr>
          <w:ilvl w:val="0"/>
          <w:numId w:val="1"/>
        </w:numPr>
        <w:tabs>
          <w:tab w:val="left" w:pos="-90"/>
        </w:tabs>
        <w:spacing w:line="240" w:lineRule="auto"/>
        <w:ind w:left="-90"/>
        <w:jc w:val="both"/>
        <w:rPr>
          <w:rFonts w:ascii="Arial" w:hAnsi="Arial" w:cs="Arial"/>
          <w:sz w:val="24"/>
          <w:szCs w:val="24"/>
        </w:rPr>
      </w:pPr>
      <w:r w:rsidRPr="00E6123C">
        <w:rPr>
          <w:rFonts w:ascii="Arial" w:hAnsi="Arial" w:cs="Arial"/>
          <w:sz w:val="24"/>
          <w:szCs w:val="24"/>
        </w:rPr>
        <w:t xml:space="preserve">Pajak Daerah yang selanjutnya di sebut Pajak adalah kontribusi wajib kepada Daerah yang terutang oleh orang Pribadi atau Badan yang bersifat memaksa berdasarkan Undang – </w:t>
      </w:r>
      <w:r w:rsidRPr="00E6123C">
        <w:rPr>
          <w:rFonts w:ascii="Arial" w:hAnsi="Arial" w:cs="Arial"/>
          <w:sz w:val="24"/>
          <w:szCs w:val="24"/>
          <w:lang w:val="en-US"/>
        </w:rPr>
        <w:t>U</w:t>
      </w:r>
      <w:r w:rsidRPr="00E6123C">
        <w:rPr>
          <w:rFonts w:ascii="Arial" w:hAnsi="Arial" w:cs="Arial"/>
          <w:sz w:val="24"/>
          <w:szCs w:val="24"/>
        </w:rPr>
        <w:t xml:space="preserve">ndang, dengan tidak mendapatkan imbalan secara langsung dan digunakan untuk keperluan </w:t>
      </w:r>
      <w:r w:rsidR="00BC01D8">
        <w:rPr>
          <w:rFonts w:ascii="Arial" w:hAnsi="Arial" w:cs="Arial"/>
          <w:sz w:val="24"/>
          <w:szCs w:val="24"/>
          <w:lang w:val="en-US"/>
        </w:rPr>
        <w:t>d</w:t>
      </w:r>
      <w:r w:rsidRPr="00E6123C">
        <w:rPr>
          <w:rFonts w:ascii="Arial" w:hAnsi="Arial" w:cs="Arial"/>
          <w:sz w:val="24"/>
          <w:szCs w:val="24"/>
        </w:rPr>
        <w:t>aerah bagi sebesar – besarnya kemakmuran rakyat.</w:t>
      </w:r>
    </w:p>
    <w:p w:rsidR="00ED381A" w:rsidRPr="00E6123C" w:rsidRDefault="00ED381A" w:rsidP="00ED381A">
      <w:pPr>
        <w:pStyle w:val="ListParagraph"/>
        <w:numPr>
          <w:ilvl w:val="0"/>
          <w:numId w:val="1"/>
        </w:numPr>
        <w:tabs>
          <w:tab w:val="left" w:pos="-90"/>
        </w:tabs>
        <w:spacing w:line="240" w:lineRule="auto"/>
        <w:ind w:left="-90"/>
        <w:jc w:val="both"/>
        <w:rPr>
          <w:rFonts w:ascii="Arial" w:hAnsi="Arial" w:cs="Arial"/>
          <w:sz w:val="24"/>
          <w:szCs w:val="24"/>
        </w:rPr>
      </w:pPr>
      <w:r w:rsidRPr="00E6123C">
        <w:rPr>
          <w:rFonts w:ascii="Arial" w:hAnsi="Arial" w:cs="Arial"/>
          <w:sz w:val="24"/>
          <w:szCs w:val="24"/>
        </w:rPr>
        <w:t xml:space="preserve">Badan adalah sekumpulan orang dan/atau modal yang merupakan kesatuan, baik yang melakukan usaha maupun yang tidak melakukan usaha yang meliputi Perseroan terbatas, Perseroan Komanditer, Perseroan lainnya,  Badan </w:t>
      </w:r>
      <w:r w:rsidR="003279F1">
        <w:rPr>
          <w:rFonts w:ascii="Arial" w:hAnsi="Arial" w:cs="Arial"/>
          <w:sz w:val="24"/>
          <w:szCs w:val="24"/>
        </w:rPr>
        <w:t>U</w:t>
      </w:r>
      <w:r w:rsidRPr="00E6123C">
        <w:rPr>
          <w:rFonts w:ascii="Arial" w:hAnsi="Arial" w:cs="Arial"/>
          <w:sz w:val="24"/>
          <w:szCs w:val="24"/>
        </w:rPr>
        <w:t xml:space="preserve">saha milik Negara ( BUMN ) , atau Badan </w:t>
      </w:r>
      <w:r w:rsidR="003279F1">
        <w:rPr>
          <w:rFonts w:ascii="Arial" w:hAnsi="Arial" w:cs="Arial"/>
          <w:sz w:val="24"/>
          <w:szCs w:val="24"/>
        </w:rPr>
        <w:t>U</w:t>
      </w:r>
      <w:r w:rsidRPr="00E6123C">
        <w:rPr>
          <w:rFonts w:ascii="Arial" w:hAnsi="Arial" w:cs="Arial"/>
          <w:sz w:val="24"/>
          <w:szCs w:val="24"/>
        </w:rPr>
        <w:t xml:space="preserve">saha </w:t>
      </w:r>
      <w:r w:rsidR="003279F1">
        <w:rPr>
          <w:rFonts w:ascii="Arial" w:hAnsi="Arial" w:cs="Arial"/>
          <w:sz w:val="24"/>
          <w:szCs w:val="24"/>
        </w:rPr>
        <w:t>M</w:t>
      </w:r>
      <w:r w:rsidRPr="00E6123C">
        <w:rPr>
          <w:rFonts w:ascii="Arial" w:hAnsi="Arial" w:cs="Arial"/>
          <w:sz w:val="24"/>
          <w:szCs w:val="24"/>
        </w:rPr>
        <w:t xml:space="preserve">ilik </w:t>
      </w:r>
      <w:r w:rsidR="003279F1">
        <w:rPr>
          <w:rFonts w:ascii="Arial" w:hAnsi="Arial" w:cs="Arial"/>
          <w:sz w:val="24"/>
          <w:szCs w:val="24"/>
        </w:rPr>
        <w:t>D</w:t>
      </w:r>
      <w:r w:rsidRPr="00E6123C">
        <w:rPr>
          <w:rFonts w:ascii="Arial" w:hAnsi="Arial" w:cs="Arial"/>
          <w:sz w:val="24"/>
          <w:szCs w:val="24"/>
        </w:rPr>
        <w:t>aerah (BUMD) dengan nama dan dalam bentuk apapun, firma, kongsi, koperasi, dana pensiun, persekutuan, perkumpulan, yayasan, organisasi sosial politik, atau organisasi lainnya, lembaga dan bentuk Badan lainnya termasuk kontrak investasi kolektif dan bentuk usaha tetap.</w:t>
      </w:r>
    </w:p>
    <w:p w:rsidR="00ED381A" w:rsidRPr="00E6123C" w:rsidRDefault="00ED381A" w:rsidP="00ED381A">
      <w:pPr>
        <w:pStyle w:val="ListParagraph"/>
        <w:numPr>
          <w:ilvl w:val="0"/>
          <w:numId w:val="1"/>
        </w:numPr>
        <w:spacing w:line="240" w:lineRule="auto"/>
        <w:ind w:left="-90"/>
        <w:jc w:val="both"/>
        <w:rPr>
          <w:rFonts w:ascii="Arial" w:hAnsi="Arial" w:cs="Arial"/>
          <w:sz w:val="24"/>
          <w:szCs w:val="24"/>
        </w:rPr>
      </w:pPr>
      <w:r w:rsidRPr="00E6123C">
        <w:rPr>
          <w:rFonts w:ascii="Arial" w:hAnsi="Arial" w:cs="Arial"/>
          <w:sz w:val="24"/>
          <w:szCs w:val="24"/>
        </w:rPr>
        <w:lastRenderedPageBreak/>
        <w:t>Pajak Hotel adalah Pajak atas pelayanan yang disediakan oleh hotel.</w:t>
      </w:r>
    </w:p>
    <w:p w:rsidR="00ED381A" w:rsidRPr="00E6123C" w:rsidRDefault="00ED381A" w:rsidP="00ED381A">
      <w:pPr>
        <w:pStyle w:val="ListParagraph"/>
        <w:numPr>
          <w:ilvl w:val="0"/>
          <w:numId w:val="1"/>
        </w:numPr>
        <w:spacing w:line="240" w:lineRule="auto"/>
        <w:ind w:left="-90" w:hanging="450"/>
        <w:jc w:val="both"/>
        <w:rPr>
          <w:rFonts w:ascii="Arial" w:hAnsi="Arial" w:cs="Arial"/>
          <w:sz w:val="24"/>
          <w:szCs w:val="24"/>
        </w:rPr>
      </w:pPr>
      <w:r w:rsidRPr="00E6123C">
        <w:rPr>
          <w:rFonts w:ascii="Arial" w:hAnsi="Arial" w:cs="Arial"/>
          <w:sz w:val="24"/>
          <w:szCs w:val="24"/>
        </w:rPr>
        <w:t>Hotel adalah fasilitas penyedia jasa penginapan/peristirahatan termasuk jasa terkait lainnya dengan dipungut bayaran, yang mencakup motel, losmen, gubuk pariwisata, pesanggrahan, rumah penginapan dan sejenisnya, serta rumah kost dengan jumlah kamar lebih dari 10 (sepuluh).</w:t>
      </w:r>
    </w:p>
    <w:p w:rsidR="00ED381A" w:rsidRPr="00E6123C" w:rsidRDefault="00ED381A" w:rsidP="00ED381A">
      <w:pPr>
        <w:pStyle w:val="ListParagraph"/>
        <w:numPr>
          <w:ilvl w:val="0"/>
          <w:numId w:val="1"/>
        </w:numPr>
        <w:spacing w:line="240" w:lineRule="auto"/>
        <w:ind w:left="-90" w:hanging="450"/>
        <w:jc w:val="both"/>
        <w:rPr>
          <w:rFonts w:ascii="Arial" w:hAnsi="Arial" w:cs="Arial"/>
          <w:sz w:val="24"/>
          <w:szCs w:val="24"/>
        </w:rPr>
      </w:pPr>
      <w:r w:rsidRPr="00E6123C">
        <w:rPr>
          <w:rFonts w:ascii="Arial" w:hAnsi="Arial" w:cs="Arial"/>
          <w:sz w:val="24"/>
          <w:szCs w:val="24"/>
        </w:rPr>
        <w:t>Pengusaha Hotel adalah perorangan atau Badan yang menyelenggarakan usaha hotel untuk dan atas namanya sendiri atau untuk dan atas nama pihak lain yang menjadi tanggungannya.</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Penetapan Pajak secara jabatan adalah penetapan besarnya Pajak terutang yang dilakukan Bupati atau Pejabat yang ditunjuk berdasarkan data yang ada atau keterangan lain yang dimiliki oleh Bupati atau Pejabat yang ditunjuk.</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 xml:space="preserve">Kas </w:t>
      </w:r>
      <w:r w:rsidRPr="00E6123C">
        <w:rPr>
          <w:rFonts w:ascii="Arial" w:hAnsi="Arial" w:cs="Arial"/>
          <w:sz w:val="24"/>
          <w:szCs w:val="24"/>
          <w:lang w:val="en-US"/>
        </w:rPr>
        <w:t>D</w:t>
      </w:r>
      <w:r w:rsidRPr="00E6123C">
        <w:rPr>
          <w:rFonts w:ascii="Arial" w:hAnsi="Arial" w:cs="Arial"/>
          <w:sz w:val="24"/>
          <w:szCs w:val="24"/>
        </w:rPr>
        <w:t>aerah adalah Kas Daerah Kabupaten Enrekang.</w:t>
      </w:r>
    </w:p>
    <w:p w:rsidR="00ED381A" w:rsidRPr="00E6123C" w:rsidRDefault="00ED381A" w:rsidP="00ED381A">
      <w:pPr>
        <w:pStyle w:val="ListParagraph"/>
        <w:numPr>
          <w:ilvl w:val="0"/>
          <w:numId w:val="1"/>
        </w:numPr>
        <w:tabs>
          <w:tab w:val="left" w:pos="-90"/>
        </w:tabs>
        <w:spacing w:line="240" w:lineRule="auto"/>
        <w:ind w:left="-540" w:firstLine="0"/>
        <w:jc w:val="both"/>
        <w:rPr>
          <w:rFonts w:ascii="Arial" w:hAnsi="Arial" w:cs="Arial"/>
          <w:sz w:val="24"/>
          <w:szCs w:val="24"/>
        </w:rPr>
      </w:pPr>
      <w:r w:rsidRPr="00E6123C">
        <w:rPr>
          <w:rFonts w:ascii="Arial" w:hAnsi="Arial" w:cs="Arial"/>
          <w:sz w:val="24"/>
          <w:szCs w:val="24"/>
        </w:rPr>
        <w:t>Pajak Restoran adalah Pajak atas pelayanan yang disediakan oleh restoran.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Restoran adalah fasilitas penyedia makanan dan/atau minuman dengan dipungut bayaran, yang mencakup juga rumah makan, kafetaria, kantin, warung, bar dan sejenisnya termasuk jasa boga/katering.</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Objek Pajak restoran adalah pelayanan yang disediakan oleh restoran</w:t>
      </w:r>
      <w:r w:rsidR="003279F1">
        <w:rPr>
          <w:rFonts w:ascii="Arial" w:hAnsi="Arial" w:cs="Arial"/>
          <w:sz w:val="24"/>
          <w:szCs w:val="24"/>
        </w:rPr>
        <w:t>.</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Pengusaha restoran adalah perorangan atau badan yang menyelenggarakan usaha restoran untuk dan atas nama sendiri atau untuk dan atas nama pihak lain yang menjadi tanggungannya.</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Pajak reklame adalah Pajak atas penyelenggaraan reklame.</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Reklame adalah benda, alat, perbuatan, atau media yang bentuk dan corak ragamnya dirancang un</w:t>
      </w:r>
      <w:r w:rsidR="00B730A6">
        <w:rPr>
          <w:rFonts w:ascii="Arial" w:hAnsi="Arial" w:cs="Arial"/>
          <w:sz w:val="24"/>
          <w:szCs w:val="24"/>
        </w:rPr>
        <w:t>t</w:t>
      </w:r>
      <w:r w:rsidRPr="00E6123C">
        <w:rPr>
          <w:rFonts w:ascii="Arial" w:hAnsi="Arial" w:cs="Arial"/>
          <w:sz w:val="24"/>
          <w:szCs w:val="24"/>
        </w:rPr>
        <w:t>uk tujuan Komersial, memperkenalkan, menganjurkan, mempromosikan, utau untuk menarik perhatian umum terhadap barang, jasa, orang atau badan, yang dapat dilihat, dibaca, didengar, dirasakan, dan/atau dinikmati oleh umum.</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Panggung/lokasi reklame adalah suatu sarana atau tempat pemasangan satu atau beberapa buah reklame.</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Penyelenggara reklame adalah perorangan atau badan yang menyelenggarakan reklame, baik untuk dan atas namanya sendiri at</w:t>
      </w:r>
      <w:r w:rsidR="003279F1">
        <w:rPr>
          <w:rFonts w:ascii="Arial" w:hAnsi="Arial" w:cs="Arial"/>
          <w:sz w:val="24"/>
          <w:szCs w:val="24"/>
        </w:rPr>
        <w:t>a</w:t>
      </w:r>
      <w:r w:rsidRPr="00E6123C">
        <w:rPr>
          <w:rFonts w:ascii="Arial" w:hAnsi="Arial" w:cs="Arial"/>
          <w:sz w:val="24"/>
          <w:szCs w:val="24"/>
        </w:rPr>
        <w:t>u untuk dan atas nama pihak lain yang menjadi tanggungannya.</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Kawasan/Zone adalah batasan–batasan wilayah tertentu sesuai dengan pemanfaatan wilayah tersebut yang dapat digunakan untuk pemasangan reklame.</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Nilai jual objek pajak reklame adalah keseluruhan pembayaran/pengeluaran biaya yang dikeluarkan oleh pemilik atau penyelenggara reklame termasuk dalam hal ini adalah biaya/harga beli bahan reklame, konstruksi, instalasi listrik, pembayaran/ongkos perakitan, pemancaran peragaan, pengecatan, dan transportasi pengangkutan dan lain sebagainya sampai dengan bangunan reklame rampung, dipancarkan, diperagakan, ditayangkan atau dipasang di tempat yang telah diizinkan.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Nilai strategis lokasi adalah ukuran nilai yang ditet</w:t>
      </w:r>
      <w:r w:rsidRPr="00E6123C">
        <w:rPr>
          <w:rFonts w:ascii="Arial" w:hAnsi="Arial" w:cs="Arial"/>
          <w:sz w:val="24"/>
          <w:szCs w:val="24"/>
          <w:lang w:val="en-US"/>
        </w:rPr>
        <w:t>a</w:t>
      </w:r>
      <w:r w:rsidRPr="00E6123C">
        <w:rPr>
          <w:rFonts w:ascii="Arial" w:hAnsi="Arial" w:cs="Arial"/>
          <w:sz w:val="24"/>
          <w:szCs w:val="24"/>
        </w:rPr>
        <w:t xml:space="preserve">pkan pada titik lokasi pemasangan reklame tersebut berdasarkan </w:t>
      </w:r>
      <w:r w:rsidRPr="00E6123C">
        <w:rPr>
          <w:rFonts w:ascii="Arial" w:hAnsi="Arial" w:cs="Arial"/>
          <w:sz w:val="24"/>
          <w:szCs w:val="24"/>
          <w:lang w:val="en-US"/>
        </w:rPr>
        <w:t>k</w:t>
      </w:r>
      <w:r w:rsidRPr="00E6123C">
        <w:rPr>
          <w:rFonts w:ascii="Arial" w:hAnsi="Arial" w:cs="Arial"/>
          <w:sz w:val="24"/>
          <w:szCs w:val="24"/>
        </w:rPr>
        <w:t>riteria kepadatan, kemanfaatan ruang kota untuk sebagai aspek kegiatan bidang usaha.</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Pajak Air tanah adalah Pajak atas pengambilan dan/atau pemanfaatan Air tanah.</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Air tanah adalah air yang terdapat dalam lapisan tanah atau batuan di bawah permukaan tanah.</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lang w:val="en-US"/>
        </w:rPr>
        <w:lastRenderedPageBreak/>
        <w:t>Pajak Sarang Burung Walet adalah Pajak atas kegiatan pengambilan dan/atau pengusahaan Sarang Burung Walet</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i/>
          <w:sz w:val="24"/>
          <w:szCs w:val="24"/>
        </w:rPr>
      </w:pPr>
      <w:r w:rsidRPr="00E6123C">
        <w:rPr>
          <w:rFonts w:ascii="Arial" w:hAnsi="Arial" w:cs="Arial"/>
          <w:sz w:val="24"/>
          <w:szCs w:val="24"/>
          <w:lang w:val="en-US"/>
        </w:rPr>
        <w:t xml:space="preserve">Burung Walet adalah Satwa yang termasuk marga </w:t>
      </w:r>
      <w:r w:rsidRPr="00E6123C">
        <w:rPr>
          <w:rFonts w:ascii="Arial" w:hAnsi="Arial" w:cs="Arial"/>
          <w:i/>
          <w:sz w:val="24"/>
          <w:szCs w:val="24"/>
          <w:lang w:val="en-US"/>
        </w:rPr>
        <w:t>collocalia</w:t>
      </w:r>
      <w:r w:rsidRPr="00E6123C">
        <w:rPr>
          <w:rFonts w:ascii="Arial" w:hAnsi="Arial" w:cs="Arial"/>
          <w:sz w:val="24"/>
          <w:szCs w:val="24"/>
          <w:lang w:val="en-US"/>
        </w:rPr>
        <w:t xml:space="preserve">, yaitu </w:t>
      </w:r>
      <w:r w:rsidRPr="00E6123C">
        <w:rPr>
          <w:rFonts w:ascii="Arial" w:hAnsi="Arial" w:cs="Arial"/>
          <w:i/>
          <w:sz w:val="24"/>
          <w:szCs w:val="24"/>
          <w:lang w:val="en-US"/>
        </w:rPr>
        <w:t xml:space="preserve">collocalia fulhliap haga, collocalia  maxima, collocalia esculanta </w:t>
      </w:r>
      <w:r w:rsidRPr="00E6123C">
        <w:rPr>
          <w:rFonts w:ascii="Arial" w:hAnsi="Arial" w:cs="Arial"/>
          <w:sz w:val="24"/>
          <w:szCs w:val="24"/>
          <w:lang w:val="en-US"/>
        </w:rPr>
        <w:t>dan</w:t>
      </w:r>
      <w:r w:rsidRPr="00E6123C">
        <w:rPr>
          <w:rFonts w:ascii="Arial" w:hAnsi="Arial" w:cs="Arial"/>
          <w:i/>
          <w:sz w:val="24"/>
          <w:szCs w:val="24"/>
          <w:lang w:val="en-US"/>
        </w:rPr>
        <w:t xml:space="preserve"> collocalia linchi.   </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Pajak Bumi dan Bangunan Pe</w:t>
      </w:r>
      <w:r w:rsidR="00D047BA">
        <w:rPr>
          <w:rFonts w:ascii="Arial" w:hAnsi="Arial" w:cs="Arial"/>
          <w:sz w:val="24"/>
          <w:szCs w:val="24"/>
        </w:rPr>
        <w:t>r</w:t>
      </w:r>
      <w:r w:rsidRPr="00E6123C">
        <w:rPr>
          <w:rFonts w:ascii="Arial" w:hAnsi="Arial" w:cs="Arial"/>
          <w:sz w:val="24"/>
          <w:szCs w:val="24"/>
        </w:rPr>
        <w:t>desaan dan Perkotaan adalah Pajak atas Bumi dan/atau bangunan yang dimiliki, dikuasai dan/atau di manfaatkan oleh orang Pribadi atau badan, kecuali kawasan yang digunakan untuk kegiatan Usaha Perkebunan, Perhutanan dan Pertambangan.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Bumi adalah permukaan bumi yang meliputi tanah dan perairan pedalaman.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Bangunan adalah Konstruksi tehnik yang ditanam atau dilekatkan secara tetap pada tanah dan/atau perairan pedalaman.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Nilai Jual Objek Pajak</w:t>
      </w:r>
      <w:r w:rsidRPr="00E6123C">
        <w:rPr>
          <w:rFonts w:ascii="Arial" w:hAnsi="Arial" w:cs="Arial"/>
          <w:sz w:val="24"/>
          <w:szCs w:val="24"/>
          <w:lang w:val="en-US"/>
        </w:rPr>
        <w:t xml:space="preserve"> yang</w:t>
      </w:r>
      <w:r w:rsidRPr="00E6123C">
        <w:rPr>
          <w:rFonts w:ascii="Arial" w:hAnsi="Arial" w:cs="Arial"/>
          <w:sz w:val="24"/>
          <w:szCs w:val="24"/>
        </w:rPr>
        <w:t xml:space="preserve"> selanjutnya disingkat NJOP adalah harga rata – rata yang diperoleh dari transaksi jual beli yang terjadi secara Wajar dan bilamana tidak terdapat transaksi jual beli, NJOP ditentukan melalui perbandingan harga dengan objek lain yang sejenis atau nilai perolehan baru atau NJOP pengganti.</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 xml:space="preserve">Bea perolehan Hak atas tanah dan Bangunan adalah </w:t>
      </w:r>
      <w:r w:rsidRPr="00E6123C">
        <w:rPr>
          <w:rFonts w:ascii="Arial" w:hAnsi="Arial" w:cs="Arial"/>
          <w:sz w:val="24"/>
          <w:szCs w:val="24"/>
          <w:lang w:val="en-US"/>
        </w:rPr>
        <w:t>P</w:t>
      </w:r>
      <w:r w:rsidRPr="00E6123C">
        <w:rPr>
          <w:rFonts w:ascii="Arial" w:hAnsi="Arial" w:cs="Arial"/>
          <w:sz w:val="24"/>
          <w:szCs w:val="24"/>
        </w:rPr>
        <w:t>ajak atas Perolehan hak atas Tanah dan/atau Bangunan.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Perolehan Hak atas tanah dan/atau Bangunan adalah perbuatan atau peristiwa hukum yang mengakibatkan diperolehnya hak atas tanah/atau Bangunan oleh pribadi atau badan.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 xml:space="preserve">Hak atas tanah dan/atau Bangunan adalah Hak atas tanah, termasuk hak pengelolaan, beserta bangunan di atasnya, sebagaimana dimaksud dalam </w:t>
      </w:r>
      <w:r w:rsidR="003279F1">
        <w:rPr>
          <w:rFonts w:ascii="Arial" w:hAnsi="Arial" w:cs="Arial"/>
          <w:sz w:val="24"/>
          <w:szCs w:val="24"/>
        </w:rPr>
        <w:t>u</w:t>
      </w:r>
      <w:r w:rsidRPr="00E6123C">
        <w:rPr>
          <w:rFonts w:ascii="Arial" w:hAnsi="Arial" w:cs="Arial"/>
          <w:sz w:val="24"/>
          <w:szCs w:val="24"/>
        </w:rPr>
        <w:t>ndang-undang di bidang Pertanahan dan Bangunan.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Subjek Pajak adalah Orang Pribadi atau Badan yang dapat dikenakan Pajak.</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Wajib Pajak adalah orang Pribadi atau badan, meliputi pembayar Pajak, pemotong Pajak, dan Pemungut Pajak, yang mempunyai hak dan kewajiban Perpajakan sesuai dengan Peraturan Perundang – undangan Perpajakan Daerah.</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Masa Pajak adalah Jangka waktu 1 ( satu ) bulan Kalender atau jangka waktu lain yang diatur dengan Peraturan Bupati paling lama 3 ( tiga ) bulan Kalender, yang menjadi dasar bagi wajib Pajak untuk Menghitung, menyetor, dan melaporkan Pajak yang terutang.</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Tahun Pajak adalah jangka waktu lamanya 1 (satu ) tahun kalender kecuali bila wajib Pajak menggunakan  tahun buku yang tidak sama dengan tahun kalender.</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Pajak terutang adalah pajak yang harus di bayar pada suatu saat, dalam masa Pajak atau dalam bagian tahun Pajak sesuai dengan ketentuan Perundang – undangan Perpajakan Daerah.</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Pemungutan adalah suatu rangkaian kegiatan mulai dari penghimpunan data objek dan Subjek Pajak, penentuan besarnya Pajak yang terutang sampai kegiatan penagihan Pajak kepada Wajib Pajak serta pengawasan penyetorannya.</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Pemberitahuan Pajak Daerah, yang selanjutnya disingkat SPTPD , adalah surat yang oleh wajib Pajak digunakan untuk melaporkan perhitungan dan/atau pembayaran Pajak objek pajak dan/atau bukan objek pajak dan/atau harta dan kewajiban sesuai dengan ketentuan Peraturan Perundang – Undangan Perpajakan Daerah.</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 xml:space="preserve">Surat Pemberitahuan Objek Pajak, yang selanjutnya disingkat SPOP , adalah surat yang digunakan Oleh Wajib Pajak untuk melaporkan data Subjek dan Objek Pajak </w:t>
      </w:r>
      <w:r w:rsidRPr="00E6123C">
        <w:rPr>
          <w:rFonts w:ascii="Arial" w:hAnsi="Arial" w:cs="Arial"/>
          <w:sz w:val="24"/>
          <w:szCs w:val="24"/>
        </w:rPr>
        <w:lastRenderedPageBreak/>
        <w:t>Bumi dan Bangunan Pedesaan dan Perkotaan sesuai dengan ketentuan Peraturan Perundang-undangan Perpajakan Daerah.</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Setoran Pajak Daerah, yang selanjutnya disingkat SSPD, adalah bukti pembayaran dan penyetoran pajak yang telah dilakukan dengan menggunakan formulir atau telah dilakukan dengan cara lain ke kas daerah melalui tempat pembayaran yang ditunjuk oleh Bupati.</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Ketetapan Pajak Daerah, yang selanjutnya disingkat SKPD adalah surat ketetapan Pajak yang menentukan besarnya jumlah pokok pajak terutang.</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Pemberitahuan Pajak Terutang, yang selanjutnya disingkat SPPT adalah surat yang digunakan untuk memberitahukan besarnya Pajak Bumi dan Bangunan Pedesaan dan Perkotaan yang terutang kepada wajib Pajak.</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Ketetapan Pajak Daerah Kurang Bayar, yang selanjutnya disingkat SKPDKB adalah Surat Ketetapan Pajak yang menentukan besarnya jumlah pokok Pajak, jumlah Kredit Pajak, jumlah kekurangan pembayaran pkok Pajak, besarnya sanksi administratif, dan jumlah pajak yang masih harus di bayar.</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Ketetapan Pajak daerah Kurang Bayar Tambahan</w:t>
      </w:r>
      <w:r w:rsidRPr="00E6123C">
        <w:rPr>
          <w:rFonts w:ascii="Arial" w:hAnsi="Arial" w:cs="Arial"/>
          <w:sz w:val="24"/>
          <w:szCs w:val="24"/>
          <w:lang w:val="en-US"/>
        </w:rPr>
        <w:t>,</w:t>
      </w:r>
      <w:r w:rsidRPr="00E6123C">
        <w:rPr>
          <w:rFonts w:ascii="Arial" w:hAnsi="Arial" w:cs="Arial"/>
          <w:sz w:val="24"/>
          <w:szCs w:val="24"/>
        </w:rPr>
        <w:t xml:space="preserve"> yang selanjutnya di singkat SKPDKBT adalah Surat ketetapan Pajak yang menentukan tambahan atas jumlah Pajak yang telah ditetapkan.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Ketetapan Pajak Daerah Nihil, yang selanjutnya</w:t>
      </w:r>
      <w:r w:rsidRPr="00E6123C">
        <w:rPr>
          <w:rFonts w:ascii="Arial" w:hAnsi="Arial" w:cs="Arial"/>
          <w:sz w:val="24"/>
          <w:szCs w:val="24"/>
          <w:lang w:val="en-US"/>
        </w:rPr>
        <w:t xml:space="preserve"> </w:t>
      </w:r>
      <w:r w:rsidRPr="00E6123C">
        <w:rPr>
          <w:rFonts w:ascii="Arial" w:hAnsi="Arial" w:cs="Arial"/>
          <w:sz w:val="24"/>
          <w:szCs w:val="24"/>
        </w:rPr>
        <w:t>disingkat SKPDN</w:t>
      </w:r>
      <w:r w:rsidRPr="00E6123C">
        <w:rPr>
          <w:rFonts w:ascii="Arial" w:hAnsi="Arial" w:cs="Arial"/>
          <w:sz w:val="24"/>
          <w:szCs w:val="24"/>
          <w:lang w:val="en-US"/>
        </w:rPr>
        <w:t xml:space="preserve"> </w:t>
      </w:r>
      <w:r w:rsidRPr="00E6123C">
        <w:rPr>
          <w:rFonts w:ascii="Arial" w:hAnsi="Arial" w:cs="Arial"/>
          <w:sz w:val="24"/>
          <w:szCs w:val="24"/>
        </w:rPr>
        <w:t xml:space="preserve"> adalah surat ketetapan pajak yang menentukan jumlah pokok Pajak sama besarnya dengan jumlah kredit pajak atau pajak tidak terutang dan tidak ada kredit pajak.</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 xml:space="preserve"> Surat Ketetapan Pajak Daerah Lebih Bayar, yang selanjutnya disingkat SKPDLB adalah surat ketetapan pajak yang menentukan jumlah kelebihan pembayaran pajak karena jumlah kredit Pajak lebih besar dari pada Pajak terutang atau seharusnya tidak terutang.</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Tagihan Pajak Daerah</w:t>
      </w:r>
      <w:r w:rsidRPr="00E6123C">
        <w:rPr>
          <w:rFonts w:ascii="Arial" w:hAnsi="Arial" w:cs="Arial"/>
          <w:sz w:val="24"/>
          <w:szCs w:val="24"/>
          <w:lang w:val="en-US"/>
        </w:rPr>
        <w:t>,</w:t>
      </w:r>
      <w:r w:rsidRPr="00E6123C">
        <w:rPr>
          <w:rFonts w:ascii="Arial" w:hAnsi="Arial" w:cs="Arial"/>
          <w:sz w:val="24"/>
          <w:szCs w:val="24"/>
        </w:rPr>
        <w:t xml:space="preserve"> yang selanjutnya disingkat STPD adalah surat untuk melakukan tagihan dan/atau sanksi administratif berupa bunga dan/atau denda.</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Keputusan Pembetulan adalah surat keputusan yang membetulkan kesalahan tulis, kesalahan hitung, dan/atau 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Surat Keputusan Keberatan adalah surat keputusan keberatan terhadap surat Pemberitahuan Pajak Terutang, Surat Ketetapan Pajak Daerah, Surat Ketetapan Pajak daerah Kurang Bayar, surat Ketetapan Pajak Daerah Kurang Bayar tambahan, surat Ketetapan Pajak Daerah Nihil , surat ketetapan Pajak Darah Lebih Bayar, Atau terhadap pemotongan atau pemungutan oleh pihak ketiga yang diajukan oleh Wajib Pajak.</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Putusan Banding adalah putusan Badan Peradilan Pajak atas banding Terhadap Surat Keputusan Keberatan yang diajukan oleh wajib Pajak.</w:t>
      </w:r>
    </w:p>
    <w:p w:rsidR="00ED381A" w:rsidRPr="00E6123C" w:rsidRDefault="00ED381A" w:rsidP="00ED381A">
      <w:pPr>
        <w:pStyle w:val="ListParagraph"/>
        <w:numPr>
          <w:ilvl w:val="0"/>
          <w:numId w:val="1"/>
        </w:numPr>
        <w:tabs>
          <w:tab w:val="left" w:pos="-90"/>
        </w:tabs>
        <w:spacing w:line="240" w:lineRule="auto"/>
        <w:ind w:left="-90" w:hanging="450"/>
        <w:jc w:val="both"/>
        <w:rPr>
          <w:rFonts w:ascii="Arial" w:hAnsi="Arial" w:cs="Arial"/>
          <w:sz w:val="24"/>
          <w:szCs w:val="24"/>
        </w:rPr>
      </w:pPr>
      <w:r w:rsidRPr="00E6123C">
        <w:rPr>
          <w:rFonts w:ascii="Arial" w:hAnsi="Arial" w:cs="Arial"/>
          <w:sz w:val="24"/>
          <w:szCs w:val="24"/>
        </w:rPr>
        <w:t>Pembukuan adalah suatu Proses pencatatan yang dilakukan secara teratur untuk mengumpulkan data dan informasi keuangan yang meliputi harta , kewajiban, modal, penghasilan dan biaya, serta jumlah perolehan dan penyerahan barang dan jasa, yang ditutup dengan menyusun laporan keuangan berupa neraca dan laporan laba rugi untuk periode tahun Pajak tersebut.</w:t>
      </w:r>
    </w:p>
    <w:p w:rsidR="00AB1625" w:rsidRDefault="00AB1625" w:rsidP="00ED381A">
      <w:pPr>
        <w:pStyle w:val="ListParagraph"/>
        <w:tabs>
          <w:tab w:val="left" w:pos="993"/>
        </w:tabs>
        <w:spacing w:line="240" w:lineRule="auto"/>
        <w:ind w:left="0"/>
        <w:jc w:val="center"/>
        <w:rPr>
          <w:rFonts w:ascii="Arial" w:hAnsi="Arial" w:cs="Arial"/>
          <w:sz w:val="24"/>
          <w:szCs w:val="24"/>
        </w:rPr>
      </w:pPr>
    </w:p>
    <w:p w:rsidR="00ED381A" w:rsidRPr="00E6123C" w:rsidRDefault="00ED381A" w:rsidP="00ED381A">
      <w:pPr>
        <w:pStyle w:val="ListParagraph"/>
        <w:tabs>
          <w:tab w:val="left" w:pos="993"/>
        </w:tabs>
        <w:spacing w:line="240" w:lineRule="auto"/>
        <w:ind w:left="0"/>
        <w:jc w:val="center"/>
        <w:rPr>
          <w:rFonts w:ascii="Arial" w:hAnsi="Arial" w:cs="Arial"/>
          <w:sz w:val="24"/>
          <w:szCs w:val="24"/>
        </w:rPr>
      </w:pPr>
      <w:r w:rsidRPr="00E6123C">
        <w:rPr>
          <w:rFonts w:ascii="Arial" w:hAnsi="Arial" w:cs="Arial"/>
          <w:sz w:val="24"/>
          <w:szCs w:val="24"/>
        </w:rPr>
        <w:lastRenderedPageBreak/>
        <w:t>BAB II</w:t>
      </w:r>
    </w:p>
    <w:p w:rsidR="00ED381A" w:rsidRPr="00E6123C" w:rsidRDefault="00ED381A" w:rsidP="00ED381A">
      <w:pPr>
        <w:pStyle w:val="ListParagraph"/>
        <w:tabs>
          <w:tab w:val="left" w:pos="993"/>
        </w:tabs>
        <w:spacing w:line="240" w:lineRule="auto"/>
        <w:ind w:left="0"/>
        <w:jc w:val="center"/>
        <w:rPr>
          <w:rFonts w:ascii="Arial" w:hAnsi="Arial" w:cs="Arial"/>
          <w:sz w:val="24"/>
          <w:szCs w:val="24"/>
        </w:rPr>
      </w:pPr>
      <w:r w:rsidRPr="00E6123C">
        <w:rPr>
          <w:rFonts w:ascii="Arial" w:hAnsi="Arial" w:cs="Arial"/>
          <w:sz w:val="24"/>
          <w:szCs w:val="24"/>
        </w:rPr>
        <w:t>JENIS PAJAK</w:t>
      </w:r>
    </w:p>
    <w:p w:rsidR="00ED381A" w:rsidRPr="00E6123C" w:rsidRDefault="00ED381A" w:rsidP="00ED381A">
      <w:pPr>
        <w:pStyle w:val="ListParagraph"/>
        <w:tabs>
          <w:tab w:val="left" w:pos="993"/>
        </w:tabs>
        <w:spacing w:line="240" w:lineRule="auto"/>
        <w:ind w:left="0"/>
        <w:jc w:val="center"/>
        <w:rPr>
          <w:rFonts w:ascii="Arial" w:hAnsi="Arial" w:cs="Arial"/>
          <w:sz w:val="24"/>
          <w:szCs w:val="24"/>
        </w:rPr>
      </w:pPr>
      <w:r w:rsidRPr="00E6123C">
        <w:rPr>
          <w:rFonts w:ascii="Arial" w:hAnsi="Arial" w:cs="Arial"/>
          <w:sz w:val="24"/>
          <w:szCs w:val="24"/>
        </w:rPr>
        <w:t>Pasal 2</w:t>
      </w:r>
    </w:p>
    <w:p w:rsidR="00ED381A" w:rsidRPr="00E6123C" w:rsidRDefault="008E0D0F" w:rsidP="00ED381A">
      <w:pPr>
        <w:pStyle w:val="ListParagraph"/>
        <w:tabs>
          <w:tab w:val="left" w:pos="993"/>
        </w:tabs>
        <w:spacing w:line="240" w:lineRule="auto"/>
        <w:ind w:hanging="1260"/>
        <w:jc w:val="both"/>
        <w:rPr>
          <w:rFonts w:ascii="Arial" w:hAnsi="Arial" w:cs="Arial"/>
          <w:sz w:val="24"/>
          <w:szCs w:val="24"/>
        </w:rPr>
      </w:pPr>
      <w:r>
        <w:rPr>
          <w:rFonts w:ascii="Arial" w:hAnsi="Arial" w:cs="Arial"/>
          <w:sz w:val="24"/>
          <w:szCs w:val="24"/>
        </w:rPr>
        <w:t>Jenis Pajak D</w:t>
      </w:r>
      <w:r w:rsidR="00ED381A" w:rsidRPr="00E6123C">
        <w:rPr>
          <w:rFonts w:ascii="Arial" w:hAnsi="Arial" w:cs="Arial"/>
          <w:sz w:val="24"/>
          <w:szCs w:val="24"/>
        </w:rPr>
        <w:t>aerah terdiri dari :</w:t>
      </w:r>
    </w:p>
    <w:p w:rsidR="00ED381A" w:rsidRPr="00E6123C" w:rsidRDefault="00ED381A" w:rsidP="003A53D2">
      <w:pPr>
        <w:pStyle w:val="ListParagraph"/>
        <w:numPr>
          <w:ilvl w:val="0"/>
          <w:numId w:val="2"/>
        </w:numPr>
        <w:tabs>
          <w:tab w:val="left" w:pos="-540"/>
          <w:tab w:val="left" w:pos="1843"/>
        </w:tabs>
        <w:spacing w:line="240" w:lineRule="auto"/>
        <w:ind w:left="-180" w:hanging="2073"/>
        <w:jc w:val="both"/>
        <w:rPr>
          <w:rFonts w:ascii="Arial" w:hAnsi="Arial" w:cs="Arial"/>
          <w:sz w:val="24"/>
          <w:szCs w:val="24"/>
        </w:rPr>
      </w:pPr>
      <w:r w:rsidRPr="00E6123C">
        <w:rPr>
          <w:rFonts w:ascii="Arial" w:hAnsi="Arial" w:cs="Arial"/>
          <w:sz w:val="24"/>
          <w:szCs w:val="24"/>
          <w:lang w:val="en-US"/>
        </w:rPr>
        <w:t>a.</w:t>
      </w:r>
      <w:r w:rsidRPr="00E6123C">
        <w:rPr>
          <w:rFonts w:ascii="Arial" w:hAnsi="Arial" w:cs="Arial"/>
          <w:sz w:val="24"/>
          <w:szCs w:val="24"/>
          <w:lang w:val="en-US"/>
        </w:rPr>
        <w:tab/>
      </w:r>
      <w:r w:rsidRPr="00E6123C">
        <w:rPr>
          <w:rFonts w:ascii="Arial" w:hAnsi="Arial" w:cs="Arial"/>
          <w:sz w:val="24"/>
          <w:szCs w:val="24"/>
        </w:rPr>
        <w:t>Pajak Hotel;</w:t>
      </w:r>
    </w:p>
    <w:p w:rsidR="00ED381A" w:rsidRPr="00E6123C" w:rsidRDefault="00ED381A" w:rsidP="003A53D2">
      <w:pPr>
        <w:pStyle w:val="ListParagraph"/>
        <w:numPr>
          <w:ilvl w:val="0"/>
          <w:numId w:val="2"/>
        </w:numPr>
        <w:tabs>
          <w:tab w:val="left" w:pos="-540"/>
          <w:tab w:val="left" w:pos="1843"/>
        </w:tabs>
        <w:spacing w:line="240" w:lineRule="auto"/>
        <w:ind w:left="-180" w:hanging="2073"/>
        <w:jc w:val="both"/>
        <w:rPr>
          <w:rFonts w:ascii="Arial" w:hAnsi="Arial" w:cs="Arial"/>
          <w:sz w:val="24"/>
          <w:szCs w:val="24"/>
        </w:rPr>
      </w:pPr>
      <w:r w:rsidRPr="00E6123C">
        <w:rPr>
          <w:rFonts w:ascii="Arial" w:hAnsi="Arial" w:cs="Arial"/>
          <w:sz w:val="24"/>
          <w:szCs w:val="24"/>
          <w:lang w:val="en-US"/>
        </w:rPr>
        <w:t>b.</w:t>
      </w:r>
      <w:r w:rsidRPr="00E6123C">
        <w:rPr>
          <w:rFonts w:ascii="Arial" w:hAnsi="Arial" w:cs="Arial"/>
          <w:sz w:val="24"/>
          <w:szCs w:val="24"/>
          <w:lang w:val="en-US"/>
        </w:rPr>
        <w:tab/>
      </w:r>
      <w:r w:rsidRPr="00E6123C">
        <w:rPr>
          <w:rFonts w:ascii="Arial" w:hAnsi="Arial" w:cs="Arial"/>
          <w:sz w:val="24"/>
          <w:szCs w:val="24"/>
        </w:rPr>
        <w:t>Pajak Restoran;</w:t>
      </w:r>
    </w:p>
    <w:p w:rsidR="00ED381A" w:rsidRPr="00E6123C" w:rsidRDefault="00ED381A" w:rsidP="003A53D2">
      <w:pPr>
        <w:pStyle w:val="ListParagraph"/>
        <w:numPr>
          <w:ilvl w:val="0"/>
          <w:numId w:val="2"/>
        </w:numPr>
        <w:tabs>
          <w:tab w:val="left" w:pos="-540"/>
          <w:tab w:val="left" w:pos="-180"/>
        </w:tabs>
        <w:spacing w:line="240" w:lineRule="auto"/>
        <w:ind w:left="-180" w:hanging="2073"/>
        <w:jc w:val="both"/>
        <w:rPr>
          <w:rFonts w:ascii="Arial" w:hAnsi="Arial" w:cs="Arial"/>
          <w:sz w:val="24"/>
          <w:szCs w:val="24"/>
        </w:rPr>
      </w:pPr>
      <w:r w:rsidRPr="00E6123C">
        <w:rPr>
          <w:rFonts w:ascii="Arial" w:hAnsi="Arial" w:cs="Arial"/>
          <w:sz w:val="24"/>
          <w:szCs w:val="24"/>
          <w:lang w:val="en-US"/>
        </w:rPr>
        <w:t>c.</w:t>
      </w:r>
      <w:r w:rsidRPr="00E6123C">
        <w:rPr>
          <w:rFonts w:ascii="Arial" w:hAnsi="Arial" w:cs="Arial"/>
          <w:sz w:val="24"/>
          <w:szCs w:val="24"/>
          <w:lang w:val="en-US"/>
        </w:rPr>
        <w:tab/>
      </w:r>
      <w:r w:rsidRPr="00E6123C">
        <w:rPr>
          <w:rFonts w:ascii="Arial" w:hAnsi="Arial" w:cs="Arial"/>
          <w:sz w:val="24"/>
          <w:szCs w:val="24"/>
        </w:rPr>
        <w:t>Pajak Hiburan;</w:t>
      </w:r>
    </w:p>
    <w:p w:rsidR="00ED381A" w:rsidRPr="00E6123C" w:rsidRDefault="00ED381A" w:rsidP="003A53D2">
      <w:pPr>
        <w:pStyle w:val="ListParagraph"/>
        <w:numPr>
          <w:ilvl w:val="0"/>
          <w:numId w:val="2"/>
        </w:numPr>
        <w:tabs>
          <w:tab w:val="left" w:pos="-540"/>
          <w:tab w:val="left" w:pos="-180"/>
        </w:tabs>
        <w:spacing w:line="240" w:lineRule="auto"/>
        <w:ind w:left="-180" w:hanging="2073"/>
        <w:jc w:val="both"/>
        <w:rPr>
          <w:rFonts w:ascii="Arial" w:hAnsi="Arial" w:cs="Arial"/>
          <w:sz w:val="24"/>
          <w:szCs w:val="24"/>
        </w:rPr>
      </w:pPr>
      <w:r w:rsidRPr="00E6123C">
        <w:rPr>
          <w:rFonts w:ascii="Arial" w:hAnsi="Arial" w:cs="Arial"/>
          <w:sz w:val="24"/>
          <w:szCs w:val="24"/>
          <w:lang w:val="en-US"/>
        </w:rPr>
        <w:t>d.</w:t>
      </w:r>
      <w:r w:rsidRPr="00E6123C">
        <w:rPr>
          <w:rFonts w:ascii="Arial" w:hAnsi="Arial" w:cs="Arial"/>
          <w:sz w:val="24"/>
          <w:szCs w:val="24"/>
          <w:lang w:val="en-US"/>
        </w:rPr>
        <w:tab/>
      </w:r>
      <w:r w:rsidRPr="00E6123C">
        <w:rPr>
          <w:rFonts w:ascii="Arial" w:hAnsi="Arial" w:cs="Arial"/>
          <w:sz w:val="24"/>
          <w:szCs w:val="24"/>
        </w:rPr>
        <w:t>Pajak Reklame</w:t>
      </w:r>
    </w:p>
    <w:p w:rsidR="00ED381A" w:rsidRPr="00E6123C" w:rsidRDefault="00ED381A" w:rsidP="003A53D2">
      <w:pPr>
        <w:pStyle w:val="ListParagraph"/>
        <w:numPr>
          <w:ilvl w:val="0"/>
          <w:numId w:val="2"/>
        </w:numPr>
        <w:tabs>
          <w:tab w:val="left" w:pos="-540"/>
          <w:tab w:val="left" w:pos="-180"/>
        </w:tabs>
        <w:spacing w:line="240" w:lineRule="auto"/>
        <w:ind w:left="-180" w:hanging="2073"/>
        <w:jc w:val="both"/>
        <w:rPr>
          <w:rFonts w:ascii="Arial" w:hAnsi="Arial" w:cs="Arial"/>
          <w:sz w:val="24"/>
          <w:szCs w:val="24"/>
        </w:rPr>
      </w:pPr>
      <w:r w:rsidRPr="00E6123C">
        <w:rPr>
          <w:rFonts w:ascii="Arial" w:hAnsi="Arial" w:cs="Arial"/>
          <w:sz w:val="24"/>
          <w:szCs w:val="24"/>
          <w:lang w:val="en-US"/>
        </w:rPr>
        <w:t>e.</w:t>
      </w:r>
      <w:r w:rsidRPr="00E6123C">
        <w:rPr>
          <w:rFonts w:ascii="Arial" w:hAnsi="Arial" w:cs="Arial"/>
          <w:sz w:val="24"/>
          <w:szCs w:val="24"/>
          <w:lang w:val="en-US"/>
        </w:rPr>
        <w:tab/>
      </w:r>
      <w:r w:rsidRPr="00E6123C">
        <w:rPr>
          <w:rFonts w:ascii="Arial" w:hAnsi="Arial" w:cs="Arial"/>
          <w:sz w:val="24"/>
          <w:szCs w:val="24"/>
        </w:rPr>
        <w:t>Pajak Penerangan Jalan;</w:t>
      </w:r>
    </w:p>
    <w:p w:rsidR="00ED381A" w:rsidRPr="00E6123C" w:rsidRDefault="00ED381A" w:rsidP="003A53D2">
      <w:pPr>
        <w:pStyle w:val="ListParagraph"/>
        <w:numPr>
          <w:ilvl w:val="0"/>
          <w:numId w:val="2"/>
        </w:numPr>
        <w:tabs>
          <w:tab w:val="left" w:pos="-540"/>
          <w:tab w:val="left" w:pos="-180"/>
        </w:tabs>
        <w:spacing w:line="240" w:lineRule="auto"/>
        <w:ind w:left="-180" w:hanging="2073"/>
        <w:jc w:val="both"/>
        <w:rPr>
          <w:rFonts w:ascii="Arial" w:hAnsi="Arial" w:cs="Arial"/>
          <w:sz w:val="24"/>
          <w:szCs w:val="24"/>
        </w:rPr>
      </w:pPr>
      <w:r w:rsidRPr="00E6123C">
        <w:rPr>
          <w:rFonts w:ascii="Arial" w:hAnsi="Arial" w:cs="Arial"/>
          <w:sz w:val="24"/>
          <w:szCs w:val="24"/>
          <w:lang w:val="en-US"/>
        </w:rPr>
        <w:t>f.</w:t>
      </w:r>
      <w:r w:rsidRPr="00E6123C">
        <w:rPr>
          <w:rFonts w:ascii="Arial" w:hAnsi="Arial" w:cs="Arial"/>
          <w:sz w:val="24"/>
          <w:szCs w:val="24"/>
          <w:lang w:val="en-US"/>
        </w:rPr>
        <w:tab/>
      </w:r>
      <w:r w:rsidRPr="00E6123C">
        <w:rPr>
          <w:rFonts w:ascii="Arial" w:hAnsi="Arial" w:cs="Arial"/>
          <w:sz w:val="24"/>
          <w:szCs w:val="24"/>
        </w:rPr>
        <w:t>Pajak Mineral Bukan Logam dan Batuan;</w:t>
      </w:r>
    </w:p>
    <w:p w:rsidR="00ED381A" w:rsidRPr="00E6123C" w:rsidRDefault="00ED381A" w:rsidP="003A53D2">
      <w:pPr>
        <w:pStyle w:val="ListParagraph"/>
        <w:numPr>
          <w:ilvl w:val="0"/>
          <w:numId w:val="2"/>
        </w:numPr>
        <w:tabs>
          <w:tab w:val="left" w:pos="-540"/>
          <w:tab w:val="left" w:pos="-180"/>
        </w:tabs>
        <w:spacing w:line="240" w:lineRule="auto"/>
        <w:ind w:left="-180" w:hanging="2073"/>
        <w:jc w:val="both"/>
        <w:rPr>
          <w:rFonts w:ascii="Arial" w:hAnsi="Arial" w:cs="Arial"/>
          <w:sz w:val="24"/>
          <w:szCs w:val="24"/>
        </w:rPr>
      </w:pPr>
      <w:r w:rsidRPr="00E6123C">
        <w:rPr>
          <w:rFonts w:ascii="Arial" w:hAnsi="Arial" w:cs="Arial"/>
          <w:sz w:val="24"/>
          <w:szCs w:val="24"/>
          <w:lang w:val="en-US"/>
        </w:rPr>
        <w:t>g.</w:t>
      </w:r>
      <w:r w:rsidRPr="00E6123C">
        <w:rPr>
          <w:rFonts w:ascii="Arial" w:hAnsi="Arial" w:cs="Arial"/>
          <w:sz w:val="24"/>
          <w:szCs w:val="24"/>
          <w:lang w:val="en-US"/>
        </w:rPr>
        <w:tab/>
      </w:r>
      <w:r w:rsidRPr="00E6123C">
        <w:rPr>
          <w:rFonts w:ascii="Arial" w:hAnsi="Arial" w:cs="Arial"/>
          <w:sz w:val="24"/>
          <w:szCs w:val="24"/>
        </w:rPr>
        <w:t>Pajak Parkir;</w:t>
      </w:r>
    </w:p>
    <w:p w:rsidR="00ED381A" w:rsidRPr="00E6123C" w:rsidRDefault="00ED381A" w:rsidP="00C549C2">
      <w:pPr>
        <w:pStyle w:val="ListParagraph"/>
        <w:numPr>
          <w:ilvl w:val="0"/>
          <w:numId w:val="2"/>
        </w:numPr>
        <w:tabs>
          <w:tab w:val="left" w:pos="-540"/>
          <w:tab w:val="left" w:pos="-180"/>
        </w:tabs>
        <w:spacing w:line="240" w:lineRule="auto"/>
        <w:ind w:left="-180" w:hanging="2073"/>
        <w:jc w:val="both"/>
        <w:rPr>
          <w:rFonts w:ascii="Arial" w:hAnsi="Arial" w:cs="Arial"/>
          <w:sz w:val="24"/>
          <w:szCs w:val="24"/>
        </w:rPr>
      </w:pPr>
      <w:r w:rsidRPr="00E6123C">
        <w:rPr>
          <w:rFonts w:ascii="Arial" w:hAnsi="Arial" w:cs="Arial"/>
          <w:sz w:val="24"/>
          <w:szCs w:val="24"/>
          <w:lang w:val="en-US"/>
        </w:rPr>
        <w:t>h.</w:t>
      </w:r>
      <w:r w:rsidRPr="00E6123C">
        <w:rPr>
          <w:rFonts w:ascii="Arial" w:hAnsi="Arial" w:cs="Arial"/>
          <w:sz w:val="24"/>
          <w:szCs w:val="24"/>
          <w:lang w:val="en-US"/>
        </w:rPr>
        <w:tab/>
      </w:r>
      <w:r w:rsidRPr="00E6123C">
        <w:rPr>
          <w:rFonts w:ascii="Arial" w:hAnsi="Arial" w:cs="Arial"/>
          <w:sz w:val="24"/>
          <w:szCs w:val="24"/>
        </w:rPr>
        <w:t>Pajak Air Tanah;</w:t>
      </w:r>
    </w:p>
    <w:p w:rsidR="00ED381A" w:rsidRPr="00E6123C" w:rsidRDefault="00ED381A" w:rsidP="00C549C2">
      <w:pPr>
        <w:pStyle w:val="ListParagraph"/>
        <w:numPr>
          <w:ilvl w:val="0"/>
          <w:numId w:val="2"/>
        </w:numPr>
        <w:tabs>
          <w:tab w:val="left" w:pos="-540"/>
          <w:tab w:val="left" w:pos="-180"/>
        </w:tabs>
        <w:spacing w:line="240" w:lineRule="auto"/>
        <w:ind w:left="-180" w:hanging="2073"/>
        <w:jc w:val="both"/>
        <w:rPr>
          <w:rFonts w:ascii="Arial" w:hAnsi="Arial" w:cs="Arial"/>
          <w:sz w:val="24"/>
          <w:szCs w:val="24"/>
        </w:rPr>
      </w:pPr>
      <w:r w:rsidRPr="00E6123C">
        <w:rPr>
          <w:rFonts w:ascii="Arial" w:hAnsi="Arial" w:cs="Arial"/>
          <w:sz w:val="24"/>
          <w:szCs w:val="24"/>
          <w:lang w:val="en-US"/>
        </w:rPr>
        <w:t>i.</w:t>
      </w:r>
      <w:r w:rsidRPr="00E6123C">
        <w:rPr>
          <w:rFonts w:ascii="Arial" w:hAnsi="Arial" w:cs="Arial"/>
          <w:sz w:val="24"/>
          <w:szCs w:val="24"/>
          <w:lang w:val="en-US"/>
        </w:rPr>
        <w:tab/>
        <w:t>Pajak Sarang Burung Walet;</w:t>
      </w:r>
    </w:p>
    <w:p w:rsidR="00ED381A" w:rsidRPr="00D047BA" w:rsidRDefault="00D047BA" w:rsidP="00D047BA">
      <w:pPr>
        <w:tabs>
          <w:tab w:val="left" w:pos="-540"/>
          <w:tab w:val="left" w:pos="-180"/>
        </w:tabs>
        <w:spacing w:line="240" w:lineRule="auto"/>
        <w:ind w:left="-2253"/>
        <w:rPr>
          <w:rFonts w:ascii="Arial" w:hAnsi="Arial" w:cs="Arial"/>
          <w:sz w:val="24"/>
          <w:szCs w:val="24"/>
        </w:rPr>
      </w:pPr>
      <w:r>
        <w:rPr>
          <w:rFonts w:ascii="Arial" w:hAnsi="Arial" w:cs="Arial"/>
          <w:sz w:val="24"/>
          <w:szCs w:val="24"/>
        </w:rPr>
        <w:t>jjj</w:t>
      </w:r>
      <w:r w:rsidR="00ED381A" w:rsidRPr="00D047BA">
        <w:rPr>
          <w:rFonts w:ascii="Arial" w:hAnsi="Arial" w:cs="Arial"/>
          <w:sz w:val="24"/>
          <w:szCs w:val="24"/>
          <w:lang w:val="en-US"/>
        </w:rPr>
        <w:t>j.</w:t>
      </w:r>
      <w:r w:rsidR="00ED381A" w:rsidRPr="00D047BA">
        <w:rPr>
          <w:rFonts w:ascii="Arial" w:hAnsi="Arial" w:cs="Arial"/>
          <w:sz w:val="24"/>
          <w:szCs w:val="24"/>
          <w:lang w:val="en-US"/>
        </w:rPr>
        <w:tab/>
      </w:r>
      <w:r>
        <w:rPr>
          <w:rFonts w:ascii="Arial" w:hAnsi="Arial" w:cs="Arial"/>
          <w:sz w:val="24"/>
          <w:szCs w:val="24"/>
        </w:rPr>
        <w:t>j.</w:t>
      </w:r>
      <w:r>
        <w:rPr>
          <w:rFonts w:ascii="Arial" w:hAnsi="Arial" w:cs="Arial"/>
          <w:sz w:val="24"/>
          <w:szCs w:val="24"/>
        </w:rPr>
        <w:tab/>
      </w:r>
      <w:r w:rsidR="00ED381A" w:rsidRPr="00D047BA">
        <w:rPr>
          <w:rFonts w:ascii="Arial" w:hAnsi="Arial" w:cs="Arial"/>
          <w:sz w:val="24"/>
          <w:szCs w:val="24"/>
        </w:rPr>
        <w:t>Pajak Bumi dan Bangunan Pe</w:t>
      </w:r>
      <w:r w:rsidRPr="00D047BA">
        <w:rPr>
          <w:rFonts w:ascii="Arial" w:hAnsi="Arial" w:cs="Arial"/>
          <w:sz w:val="24"/>
          <w:szCs w:val="24"/>
        </w:rPr>
        <w:t>r</w:t>
      </w:r>
      <w:r w:rsidR="00ED381A" w:rsidRPr="00D047BA">
        <w:rPr>
          <w:rFonts w:ascii="Arial" w:hAnsi="Arial" w:cs="Arial"/>
          <w:sz w:val="24"/>
          <w:szCs w:val="24"/>
        </w:rPr>
        <w:t>desaan dan Perkotaan; dan</w:t>
      </w:r>
    </w:p>
    <w:p w:rsidR="00ED381A" w:rsidRPr="00E6123C" w:rsidRDefault="00ED381A" w:rsidP="00C549C2">
      <w:pPr>
        <w:tabs>
          <w:tab w:val="left" w:pos="-540"/>
          <w:tab w:val="left" w:pos="1843"/>
        </w:tabs>
        <w:spacing w:line="240" w:lineRule="auto"/>
        <w:ind w:left="-180" w:hanging="360"/>
        <w:jc w:val="both"/>
        <w:rPr>
          <w:rFonts w:ascii="Arial" w:hAnsi="Arial" w:cs="Arial"/>
          <w:sz w:val="24"/>
          <w:szCs w:val="24"/>
        </w:rPr>
      </w:pPr>
      <w:r w:rsidRPr="00E6123C">
        <w:rPr>
          <w:rFonts w:ascii="Arial" w:hAnsi="Arial" w:cs="Arial"/>
          <w:sz w:val="24"/>
          <w:szCs w:val="24"/>
          <w:lang w:val="en-US"/>
        </w:rPr>
        <w:t>k.</w:t>
      </w:r>
      <w:r w:rsidRPr="00E6123C">
        <w:rPr>
          <w:rFonts w:ascii="Arial" w:hAnsi="Arial" w:cs="Arial"/>
          <w:sz w:val="24"/>
          <w:szCs w:val="24"/>
          <w:lang w:val="en-US"/>
        </w:rPr>
        <w:tab/>
        <w:t xml:space="preserve">Pajak </w:t>
      </w:r>
      <w:r w:rsidRPr="00E6123C">
        <w:rPr>
          <w:rFonts w:ascii="Arial" w:hAnsi="Arial" w:cs="Arial"/>
          <w:sz w:val="24"/>
          <w:szCs w:val="24"/>
        </w:rPr>
        <w:t>Bea Pe</w:t>
      </w:r>
      <w:r w:rsidRPr="00E6123C">
        <w:rPr>
          <w:rFonts w:ascii="Arial" w:hAnsi="Arial" w:cs="Arial"/>
          <w:sz w:val="24"/>
          <w:szCs w:val="24"/>
          <w:lang w:val="en-US"/>
        </w:rPr>
        <w:t>rolehan</w:t>
      </w:r>
      <w:r w:rsidRPr="00E6123C">
        <w:rPr>
          <w:rFonts w:ascii="Arial" w:hAnsi="Arial" w:cs="Arial"/>
          <w:sz w:val="24"/>
          <w:szCs w:val="24"/>
        </w:rPr>
        <w:t xml:space="preserve"> Hak atas </w:t>
      </w:r>
      <w:r w:rsidRPr="00E6123C">
        <w:rPr>
          <w:rFonts w:ascii="Arial" w:hAnsi="Arial" w:cs="Arial"/>
          <w:sz w:val="24"/>
          <w:szCs w:val="24"/>
          <w:lang w:val="en-US"/>
        </w:rPr>
        <w:t>T</w:t>
      </w:r>
      <w:r w:rsidRPr="00E6123C">
        <w:rPr>
          <w:rFonts w:ascii="Arial" w:hAnsi="Arial" w:cs="Arial"/>
          <w:sz w:val="24"/>
          <w:szCs w:val="24"/>
        </w:rPr>
        <w:t>anah dan Bangunan.</w:t>
      </w:r>
    </w:p>
    <w:p w:rsidR="00ED381A" w:rsidRPr="00E6123C" w:rsidRDefault="00ED381A" w:rsidP="00E6123C">
      <w:pPr>
        <w:pStyle w:val="ListParagraph"/>
        <w:tabs>
          <w:tab w:val="left" w:pos="993"/>
        </w:tabs>
        <w:spacing w:line="240" w:lineRule="auto"/>
        <w:ind w:left="0"/>
        <w:jc w:val="center"/>
        <w:rPr>
          <w:rFonts w:ascii="Arial" w:hAnsi="Arial" w:cs="Arial"/>
          <w:sz w:val="24"/>
          <w:szCs w:val="24"/>
        </w:rPr>
      </w:pPr>
      <w:r w:rsidRPr="00E6123C">
        <w:rPr>
          <w:rFonts w:ascii="Arial" w:hAnsi="Arial" w:cs="Arial"/>
          <w:sz w:val="24"/>
          <w:szCs w:val="24"/>
        </w:rPr>
        <w:t>Bagian Kesatu</w:t>
      </w:r>
    </w:p>
    <w:p w:rsidR="00ED381A" w:rsidRPr="00E6123C" w:rsidRDefault="00ED381A" w:rsidP="00E6123C">
      <w:pPr>
        <w:pStyle w:val="ListParagraph"/>
        <w:tabs>
          <w:tab w:val="left" w:pos="993"/>
        </w:tabs>
        <w:spacing w:line="240" w:lineRule="auto"/>
        <w:ind w:left="0"/>
        <w:jc w:val="center"/>
        <w:rPr>
          <w:rFonts w:ascii="Arial" w:hAnsi="Arial" w:cs="Arial"/>
          <w:sz w:val="24"/>
          <w:szCs w:val="24"/>
        </w:rPr>
      </w:pPr>
      <w:r w:rsidRPr="00E6123C">
        <w:rPr>
          <w:rFonts w:ascii="Arial" w:hAnsi="Arial" w:cs="Arial"/>
          <w:sz w:val="24"/>
          <w:szCs w:val="24"/>
        </w:rPr>
        <w:t>Pajak Hotel</w:t>
      </w:r>
    </w:p>
    <w:p w:rsidR="00ED381A" w:rsidRPr="00E6123C" w:rsidRDefault="00ED381A" w:rsidP="00ED381A">
      <w:pPr>
        <w:pStyle w:val="ListParagraph"/>
        <w:tabs>
          <w:tab w:val="left" w:pos="993"/>
        </w:tabs>
        <w:spacing w:line="240" w:lineRule="auto"/>
        <w:ind w:left="0"/>
        <w:jc w:val="center"/>
        <w:rPr>
          <w:rFonts w:ascii="Arial" w:hAnsi="Arial" w:cs="Arial"/>
          <w:sz w:val="24"/>
          <w:szCs w:val="24"/>
        </w:rPr>
      </w:pPr>
      <w:r w:rsidRPr="00E6123C">
        <w:rPr>
          <w:rFonts w:ascii="Arial" w:hAnsi="Arial" w:cs="Arial"/>
          <w:sz w:val="24"/>
          <w:szCs w:val="24"/>
        </w:rPr>
        <w:t>Pasal 3</w:t>
      </w:r>
    </w:p>
    <w:p w:rsidR="00ED381A" w:rsidRPr="00E6123C" w:rsidRDefault="00ED381A" w:rsidP="008C5E9A">
      <w:pPr>
        <w:pStyle w:val="ListParagraph"/>
        <w:numPr>
          <w:ilvl w:val="0"/>
          <w:numId w:val="3"/>
        </w:numPr>
        <w:tabs>
          <w:tab w:val="left" w:pos="-180"/>
        </w:tabs>
        <w:spacing w:line="240" w:lineRule="auto"/>
        <w:ind w:left="-180"/>
        <w:jc w:val="both"/>
        <w:rPr>
          <w:rFonts w:ascii="Arial" w:hAnsi="Arial" w:cs="Arial"/>
          <w:sz w:val="24"/>
          <w:szCs w:val="24"/>
        </w:rPr>
      </w:pPr>
      <w:r w:rsidRPr="00E6123C">
        <w:rPr>
          <w:rFonts w:ascii="Arial" w:hAnsi="Arial" w:cs="Arial"/>
          <w:sz w:val="24"/>
          <w:szCs w:val="24"/>
        </w:rPr>
        <w:t xml:space="preserve">Dengan nama Pajak </w:t>
      </w:r>
      <w:r w:rsidR="00EA43DB" w:rsidRPr="00E6123C">
        <w:rPr>
          <w:rFonts w:ascii="Arial" w:hAnsi="Arial" w:cs="Arial"/>
          <w:sz w:val="24"/>
          <w:szCs w:val="24"/>
        </w:rPr>
        <w:t>Hotel dipungut Pajak ata</w:t>
      </w:r>
      <w:r w:rsidR="00EA43DB" w:rsidRPr="00E6123C">
        <w:rPr>
          <w:rFonts w:ascii="Arial" w:hAnsi="Arial" w:cs="Arial"/>
          <w:sz w:val="24"/>
          <w:szCs w:val="24"/>
          <w:lang w:val="en-US"/>
        </w:rPr>
        <w:t xml:space="preserve">s </w:t>
      </w:r>
      <w:r w:rsidRPr="00CD6E36">
        <w:rPr>
          <w:rFonts w:ascii="Arial" w:hAnsi="Arial" w:cs="Arial"/>
          <w:sz w:val="24"/>
          <w:szCs w:val="24"/>
        </w:rPr>
        <w:t xml:space="preserve">pelayanan </w:t>
      </w:r>
      <w:r w:rsidR="00052DB3" w:rsidRPr="00CD6E36">
        <w:rPr>
          <w:rFonts w:ascii="Arial" w:hAnsi="Arial" w:cs="Arial"/>
          <w:sz w:val="24"/>
          <w:szCs w:val="24"/>
          <w:lang w:val="en-US"/>
        </w:rPr>
        <w:t>yang disediakan</w:t>
      </w:r>
      <w:r w:rsidR="008C5E9A" w:rsidRPr="00CD6E36">
        <w:rPr>
          <w:rFonts w:ascii="Arial" w:hAnsi="Arial" w:cs="Arial"/>
          <w:sz w:val="24"/>
          <w:szCs w:val="24"/>
          <w:lang w:val="en-US"/>
        </w:rPr>
        <w:t xml:space="preserve"> oleh</w:t>
      </w:r>
      <w:r w:rsidR="008C5E9A" w:rsidRPr="00E6123C">
        <w:rPr>
          <w:rFonts w:ascii="Arial" w:hAnsi="Arial" w:cs="Arial"/>
          <w:sz w:val="24"/>
          <w:szCs w:val="24"/>
          <w:lang w:val="en-US"/>
        </w:rPr>
        <w:t xml:space="preserve"> </w:t>
      </w:r>
      <w:r w:rsidR="00052DB3" w:rsidRPr="00E6123C">
        <w:rPr>
          <w:rFonts w:ascii="Arial" w:hAnsi="Arial" w:cs="Arial"/>
          <w:sz w:val="24"/>
          <w:szCs w:val="24"/>
          <w:lang w:val="en-US"/>
        </w:rPr>
        <w:t xml:space="preserve"> </w:t>
      </w:r>
      <w:r w:rsidRPr="00E6123C">
        <w:rPr>
          <w:rFonts w:ascii="Arial" w:hAnsi="Arial" w:cs="Arial"/>
          <w:sz w:val="24"/>
          <w:szCs w:val="24"/>
        </w:rPr>
        <w:t>hotel.</w:t>
      </w:r>
    </w:p>
    <w:p w:rsidR="00ED381A" w:rsidRPr="00E6123C" w:rsidRDefault="00ED381A" w:rsidP="003A53D2">
      <w:pPr>
        <w:pStyle w:val="ListParagraph"/>
        <w:numPr>
          <w:ilvl w:val="0"/>
          <w:numId w:val="3"/>
        </w:numPr>
        <w:tabs>
          <w:tab w:val="left" w:pos="-180"/>
        </w:tabs>
        <w:spacing w:line="240" w:lineRule="auto"/>
        <w:ind w:left="-180"/>
        <w:jc w:val="both"/>
        <w:rPr>
          <w:rFonts w:ascii="Arial" w:hAnsi="Arial" w:cs="Arial"/>
          <w:sz w:val="24"/>
          <w:szCs w:val="24"/>
        </w:rPr>
      </w:pPr>
      <w:r w:rsidRPr="00E6123C">
        <w:rPr>
          <w:rFonts w:ascii="Arial" w:hAnsi="Arial" w:cs="Arial"/>
          <w:sz w:val="24"/>
          <w:szCs w:val="24"/>
        </w:rPr>
        <w:t xml:space="preserve">Objek Pajak Hotel adalah pelayanan yang disediakan oleh </w:t>
      </w:r>
      <w:r w:rsidRPr="00E6123C">
        <w:rPr>
          <w:rFonts w:ascii="Arial" w:hAnsi="Arial" w:cs="Arial"/>
          <w:sz w:val="24"/>
          <w:szCs w:val="24"/>
          <w:lang w:val="en-US"/>
        </w:rPr>
        <w:t>h</w:t>
      </w:r>
      <w:r w:rsidRPr="00E6123C">
        <w:rPr>
          <w:rFonts w:ascii="Arial" w:hAnsi="Arial" w:cs="Arial"/>
          <w:sz w:val="24"/>
          <w:szCs w:val="24"/>
        </w:rPr>
        <w:t xml:space="preserve">otel dengan pembayaran, termasuk jasa penunjang sebagai kelengkapan </w:t>
      </w:r>
      <w:r w:rsidRPr="00E6123C">
        <w:rPr>
          <w:rFonts w:ascii="Arial" w:hAnsi="Arial" w:cs="Arial"/>
          <w:sz w:val="24"/>
          <w:szCs w:val="24"/>
          <w:lang w:val="en-US"/>
        </w:rPr>
        <w:t>h</w:t>
      </w:r>
      <w:r w:rsidRPr="00E6123C">
        <w:rPr>
          <w:rFonts w:ascii="Arial" w:hAnsi="Arial" w:cs="Arial"/>
          <w:sz w:val="24"/>
          <w:szCs w:val="24"/>
        </w:rPr>
        <w:t>otel yang sifatnya memberikan kemudahan dan kenyamanan, termasuk fasilitas olahraga dan hiburan.</w:t>
      </w:r>
    </w:p>
    <w:p w:rsidR="00ED381A" w:rsidRPr="00E6123C" w:rsidRDefault="00ED381A" w:rsidP="003A53D2">
      <w:pPr>
        <w:pStyle w:val="ListParagraph"/>
        <w:numPr>
          <w:ilvl w:val="0"/>
          <w:numId w:val="3"/>
        </w:numPr>
        <w:tabs>
          <w:tab w:val="left" w:pos="-180"/>
        </w:tabs>
        <w:spacing w:line="240" w:lineRule="auto"/>
        <w:ind w:left="-180"/>
        <w:jc w:val="both"/>
        <w:rPr>
          <w:rFonts w:ascii="Arial" w:hAnsi="Arial" w:cs="Arial"/>
          <w:sz w:val="24"/>
          <w:szCs w:val="24"/>
        </w:rPr>
      </w:pPr>
      <w:r w:rsidRPr="00E6123C">
        <w:rPr>
          <w:rFonts w:ascii="Arial" w:hAnsi="Arial" w:cs="Arial"/>
          <w:sz w:val="24"/>
          <w:szCs w:val="24"/>
        </w:rPr>
        <w:t>Jasa penunjang sebagaimana dimaksud pada ayat (2) adalah fasilitas telefon, fa</w:t>
      </w:r>
      <w:r w:rsidR="00932DF3" w:rsidRPr="00E6123C">
        <w:rPr>
          <w:rFonts w:ascii="Arial" w:hAnsi="Arial" w:cs="Arial"/>
          <w:sz w:val="24"/>
          <w:szCs w:val="24"/>
          <w:lang w:val="en-US"/>
        </w:rPr>
        <w:t>x</w:t>
      </w:r>
      <w:r w:rsidRPr="00E6123C">
        <w:rPr>
          <w:rFonts w:ascii="Arial" w:hAnsi="Arial" w:cs="Arial"/>
          <w:sz w:val="24"/>
          <w:szCs w:val="24"/>
        </w:rPr>
        <w:t>simile, teleks, internet, foto</w:t>
      </w:r>
      <w:r w:rsidR="003A53D2" w:rsidRPr="00E6123C">
        <w:rPr>
          <w:rFonts w:ascii="Arial" w:hAnsi="Arial" w:cs="Arial"/>
          <w:sz w:val="24"/>
          <w:szCs w:val="24"/>
          <w:lang w:val="en-US"/>
        </w:rPr>
        <w:t xml:space="preserve"> </w:t>
      </w:r>
      <w:r w:rsidRPr="00E6123C">
        <w:rPr>
          <w:rFonts w:ascii="Arial" w:hAnsi="Arial" w:cs="Arial"/>
          <w:sz w:val="24"/>
          <w:szCs w:val="24"/>
        </w:rPr>
        <w:t xml:space="preserve">copy, pelayanan cuci, seterika, transportasi dan fasilitas sejenis lainnya yang disediakan atau dikelola </w:t>
      </w:r>
      <w:r w:rsidRPr="00E6123C">
        <w:rPr>
          <w:rFonts w:ascii="Arial" w:hAnsi="Arial" w:cs="Arial"/>
          <w:sz w:val="24"/>
          <w:szCs w:val="24"/>
          <w:lang w:val="en-US"/>
        </w:rPr>
        <w:t>h</w:t>
      </w:r>
      <w:r w:rsidRPr="00E6123C">
        <w:rPr>
          <w:rFonts w:ascii="Arial" w:hAnsi="Arial" w:cs="Arial"/>
          <w:sz w:val="24"/>
          <w:szCs w:val="24"/>
        </w:rPr>
        <w:t>otel.</w:t>
      </w:r>
    </w:p>
    <w:p w:rsidR="00ED381A" w:rsidRPr="00E6123C" w:rsidRDefault="00ED381A" w:rsidP="003A53D2">
      <w:pPr>
        <w:pStyle w:val="ListParagraph"/>
        <w:numPr>
          <w:ilvl w:val="0"/>
          <w:numId w:val="3"/>
        </w:numPr>
        <w:tabs>
          <w:tab w:val="left" w:pos="-180"/>
        </w:tabs>
        <w:spacing w:line="240" w:lineRule="auto"/>
        <w:ind w:left="1418" w:hanging="1958"/>
        <w:jc w:val="both"/>
        <w:rPr>
          <w:rFonts w:ascii="Arial" w:hAnsi="Arial" w:cs="Arial"/>
          <w:sz w:val="24"/>
          <w:szCs w:val="24"/>
        </w:rPr>
      </w:pPr>
      <w:r w:rsidRPr="00E6123C">
        <w:rPr>
          <w:rFonts w:ascii="Arial" w:hAnsi="Arial" w:cs="Arial"/>
          <w:sz w:val="24"/>
          <w:szCs w:val="24"/>
        </w:rPr>
        <w:t>Tidak termasuk</w:t>
      </w:r>
      <w:r w:rsidR="00274F4A" w:rsidRPr="00E6123C">
        <w:rPr>
          <w:rFonts w:ascii="Arial" w:hAnsi="Arial" w:cs="Arial"/>
          <w:sz w:val="24"/>
          <w:szCs w:val="24"/>
          <w:lang w:val="en-US"/>
        </w:rPr>
        <w:t xml:space="preserve"> </w:t>
      </w:r>
      <w:r w:rsidR="00274F4A" w:rsidRPr="00CD6E36">
        <w:rPr>
          <w:rFonts w:ascii="Arial" w:hAnsi="Arial" w:cs="Arial"/>
          <w:sz w:val="24"/>
          <w:szCs w:val="24"/>
          <w:lang w:val="en-US"/>
        </w:rPr>
        <w:t>objek</w:t>
      </w:r>
      <w:r w:rsidRPr="00E6123C">
        <w:rPr>
          <w:rFonts w:ascii="Arial" w:hAnsi="Arial" w:cs="Arial"/>
          <w:sz w:val="24"/>
          <w:szCs w:val="24"/>
        </w:rPr>
        <w:t xml:space="preserve"> </w:t>
      </w:r>
      <w:r w:rsidR="007E2714" w:rsidRPr="00E6123C">
        <w:rPr>
          <w:rFonts w:ascii="Arial" w:hAnsi="Arial" w:cs="Arial"/>
          <w:sz w:val="24"/>
          <w:szCs w:val="24"/>
          <w:lang w:val="en-US"/>
        </w:rPr>
        <w:t>p</w:t>
      </w:r>
      <w:r w:rsidRPr="00E6123C">
        <w:rPr>
          <w:rFonts w:ascii="Arial" w:hAnsi="Arial" w:cs="Arial"/>
          <w:sz w:val="24"/>
          <w:szCs w:val="24"/>
        </w:rPr>
        <w:t>ajak hotel sebagaimana dimaksud pada ayat (2) adalah :</w:t>
      </w:r>
    </w:p>
    <w:p w:rsidR="00ED381A" w:rsidRPr="00E6123C" w:rsidRDefault="00C549C2" w:rsidP="003A53D2">
      <w:pPr>
        <w:pStyle w:val="ListParagraph"/>
        <w:numPr>
          <w:ilvl w:val="0"/>
          <w:numId w:val="4"/>
        </w:numPr>
        <w:tabs>
          <w:tab w:val="left" w:pos="180"/>
        </w:tabs>
        <w:spacing w:line="240" w:lineRule="auto"/>
        <w:ind w:left="180"/>
        <w:jc w:val="both"/>
        <w:rPr>
          <w:rFonts w:ascii="Arial" w:hAnsi="Arial" w:cs="Arial"/>
          <w:sz w:val="24"/>
          <w:szCs w:val="24"/>
        </w:rPr>
      </w:pPr>
      <w:r w:rsidRPr="00E6123C">
        <w:rPr>
          <w:rFonts w:ascii="Arial" w:hAnsi="Arial" w:cs="Arial"/>
          <w:sz w:val="24"/>
          <w:szCs w:val="24"/>
          <w:lang w:val="en-US"/>
        </w:rPr>
        <w:t>j</w:t>
      </w:r>
      <w:r w:rsidR="00ED381A" w:rsidRPr="00E6123C">
        <w:rPr>
          <w:rFonts w:ascii="Arial" w:hAnsi="Arial" w:cs="Arial"/>
          <w:sz w:val="24"/>
          <w:szCs w:val="24"/>
        </w:rPr>
        <w:t>asa tempat tinggal asrama yang diselenggarakan oleh Pemerintah atau Pemerintah Daerah.</w:t>
      </w:r>
    </w:p>
    <w:p w:rsidR="00ED381A" w:rsidRPr="00E6123C" w:rsidRDefault="00C549C2" w:rsidP="003A53D2">
      <w:pPr>
        <w:pStyle w:val="ListParagraph"/>
        <w:numPr>
          <w:ilvl w:val="0"/>
          <w:numId w:val="4"/>
        </w:numPr>
        <w:tabs>
          <w:tab w:val="left" w:pos="180"/>
        </w:tabs>
        <w:spacing w:line="240" w:lineRule="auto"/>
        <w:ind w:left="180"/>
        <w:jc w:val="both"/>
        <w:rPr>
          <w:rFonts w:ascii="Arial" w:hAnsi="Arial" w:cs="Arial"/>
          <w:sz w:val="24"/>
          <w:szCs w:val="24"/>
        </w:rPr>
      </w:pPr>
      <w:r w:rsidRPr="00E6123C">
        <w:rPr>
          <w:rFonts w:ascii="Arial" w:hAnsi="Arial" w:cs="Arial"/>
          <w:sz w:val="24"/>
          <w:szCs w:val="24"/>
          <w:lang w:val="en-US"/>
        </w:rPr>
        <w:t>j</w:t>
      </w:r>
      <w:r w:rsidR="00ED381A" w:rsidRPr="00E6123C">
        <w:rPr>
          <w:rFonts w:ascii="Arial" w:hAnsi="Arial" w:cs="Arial"/>
          <w:sz w:val="24"/>
          <w:szCs w:val="24"/>
        </w:rPr>
        <w:t>asa sewa apartemen, kondominium dan sejenisnya.</w:t>
      </w:r>
    </w:p>
    <w:p w:rsidR="00ED381A" w:rsidRPr="00E6123C" w:rsidRDefault="00ED381A" w:rsidP="003A53D2">
      <w:pPr>
        <w:pStyle w:val="ListParagraph"/>
        <w:numPr>
          <w:ilvl w:val="0"/>
          <w:numId w:val="4"/>
        </w:numPr>
        <w:tabs>
          <w:tab w:val="left" w:pos="180"/>
        </w:tabs>
        <w:spacing w:line="240" w:lineRule="auto"/>
        <w:ind w:left="180"/>
        <w:jc w:val="both"/>
        <w:rPr>
          <w:rFonts w:ascii="Arial" w:hAnsi="Arial" w:cs="Arial"/>
          <w:sz w:val="24"/>
          <w:szCs w:val="24"/>
        </w:rPr>
      </w:pPr>
      <w:r w:rsidRPr="00E6123C">
        <w:rPr>
          <w:rFonts w:ascii="Arial" w:hAnsi="Arial" w:cs="Arial"/>
          <w:sz w:val="24"/>
          <w:szCs w:val="24"/>
        </w:rPr>
        <w:t xml:space="preserve">jasa tempat tinggal </w:t>
      </w:r>
      <w:r w:rsidR="004239B0" w:rsidRPr="00CD6E36">
        <w:rPr>
          <w:rFonts w:ascii="Arial" w:hAnsi="Arial" w:cs="Arial"/>
          <w:sz w:val="24"/>
          <w:szCs w:val="24"/>
          <w:lang w:val="en-US"/>
        </w:rPr>
        <w:t xml:space="preserve">di pusat </w:t>
      </w:r>
      <w:r w:rsidRPr="00CD6E36">
        <w:rPr>
          <w:rFonts w:ascii="Arial" w:hAnsi="Arial" w:cs="Arial"/>
          <w:sz w:val="24"/>
          <w:szCs w:val="24"/>
        </w:rPr>
        <w:t>Pendidikan</w:t>
      </w:r>
      <w:r w:rsidRPr="00E6123C">
        <w:rPr>
          <w:rFonts w:ascii="Arial" w:hAnsi="Arial" w:cs="Arial"/>
          <w:sz w:val="24"/>
          <w:szCs w:val="24"/>
        </w:rPr>
        <w:t xml:space="preserve"> atau </w:t>
      </w:r>
      <w:r w:rsidR="00987AB0">
        <w:rPr>
          <w:rFonts w:ascii="Arial" w:hAnsi="Arial" w:cs="Arial"/>
          <w:sz w:val="24"/>
          <w:szCs w:val="24"/>
        </w:rPr>
        <w:t xml:space="preserve">kegiatan </w:t>
      </w:r>
      <w:r w:rsidRPr="00E6123C">
        <w:rPr>
          <w:rFonts w:ascii="Arial" w:hAnsi="Arial" w:cs="Arial"/>
          <w:sz w:val="24"/>
          <w:szCs w:val="24"/>
        </w:rPr>
        <w:t>keagamaan.</w:t>
      </w:r>
    </w:p>
    <w:p w:rsidR="00ED381A" w:rsidRPr="00E6123C" w:rsidRDefault="003E0204" w:rsidP="003A53D2">
      <w:pPr>
        <w:pStyle w:val="ListParagraph"/>
        <w:numPr>
          <w:ilvl w:val="0"/>
          <w:numId w:val="4"/>
        </w:numPr>
        <w:tabs>
          <w:tab w:val="left" w:pos="180"/>
        </w:tabs>
        <w:spacing w:line="240" w:lineRule="auto"/>
        <w:ind w:left="180"/>
        <w:jc w:val="both"/>
        <w:rPr>
          <w:rFonts w:ascii="Arial" w:hAnsi="Arial" w:cs="Arial"/>
          <w:sz w:val="24"/>
          <w:szCs w:val="24"/>
        </w:rPr>
      </w:pPr>
      <w:r w:rsidRPr="00E6123C">
        <w:rPr>
          <w:rFonts w:ascii="Arial" w:hAnsi="Arial" w:cs="Arial"/>
          <w:sz w:val="24"/>
          <w:szCs w:val="24"/>
          <w:lang w:val="en-US"/>
        </w:rPr>
        <w:t>j</w:t>
      </w:r>
      <w:r w:rsidR="00ED381A" w:rsidRPr="00E6123C">
        <w:rPr>
          <w:rFonts w:ascii="Arial" w:hAnsi="Arial" w:cs="Arial"/>
          <w:sz w:val="24"/>
          <w:szCs w:val="24"/>
        </w:rPr>
        <w:t xml:space="preserve">asa tempat tinggal </w:t>
      </w:r>
      <w:r w:rsidR="004239B0" w:rsidRPr="00CD6E36">
        <w:rPr>
          <w:rFonts w:ascii="Arial" w:hAnsi="Arial" w:cs="Arial"/>
          <w:sz w:val="24"/>
          <w:szCs w:val="24"/>
          <w:lang w:val="en-US"/>
        </w:rPr>
        <w:t>di</w:t>
      </w:r>
      <w:r w:rsidR="004239B0" w:rsidRPr="00E6123C">
        <w:rPr>
          <w:rFonts w:ascii="Arial" w:hAnsi="Arial" w:cs="Arial"/>
          <w:sz w:val="24"/>
          <w:szCs w:val="24"/>
          <w:lang w:val="en-US"/>
        </w:rPr>
        <w:t xml:space="preserve"> </w:t>
      </w:r>
      <w:r w:rsidR="00ED381A" w:rsidRPr="00E6123C">
        <w:rPr>
          <w:rFonts w:ascii="Arial" w:hAnsi="Arial" w:cs="Arial"/>
          <w:sz w:val="24"/>
          <w:szCs w:val="24"/>
        </w:rPr>
        <w:t>rumah sakit, asrama perawat, panti jompo, panti asuhan</w:t>
      </w:r>
      <w:r w:rsidR="00ED381A" w:rsidRPr="00E6123C">
        <w:rPr>
          <w:rFonts w:ascii="Arial" w:hAnsi="Arial" w:cs="Arial"/>
          <w:sz w:val="24"/>
          <w:szCs w:val="24"/>
          <w:lang w:val="en-US"/>
        </w:rPr>
        <w:t xml:space="preserve"> </w:t>
      </w:r>
      <w:r w:rsidR="00ED381A" w:rsidRPr="00E6123C">
        <w:rPr>
          <w:rFonts w:ascii="Arial" w:hAnsi="Arial" w:cs="Arial"/>
          <w:sz w:val="24"/>
          <w:szCs w:val="24"/>
        </w:rPr>
        <w:t>dan panti sosial lainnya yang sejenis; dan</w:t>
      </w:r>
    </w:p>
    <w:p w:rsidR="00E6123C" w:rsidRPr="00987AB0" w:rsidRDefault="003E0204" w:rsidP="00987AB0">
      <w:pPr>
        <w:pStyle w:val="ListParagraph"/>
        <w:numPr>
          <w:ilvl w:val="0"/>
          <w:numId w:val="4"/>
        </w:numPr>
        <w:tabs>
          <w:tab w:val="left" w:pos="180"/>
        </w:tabs>
        <w:spacing w:line="240" w:lineRule="auto"/>
        <w:ind w:left="142" w:hanging="284"/>
        <w:jc w:val="both"/>
        <w:rPr>
          <w:rFonts w:ascii="Arial" w:hAnsi="Arial" w:cs="Arial"/>
          <w:sz w:val="24"/>
          <w:szCs w:val="24"/>
          <w:lang w:val="en-US"/>
        </w:rPr>
      </w:pPr>
      <w:r w:rsidRPr="00987AB0">
        <w:rPr>
          <w:rFonts w:ascii="Arial" w:hAnsi="Arial" w:cs="Arial"/>
          <w:sz w:val="24"/>
          <w:szCs w:val="24"/>
          <w:lang w:val="en-US"/>
        </w:rPr>
        <w:t>j</w:t>
      </w:r>
      <w:r w:rsidR="00ED381A" w:rsidRPr="00987AB0">
        <w:rPr>
          <w:rFonts w:ascii="Arial" w:hAnsi="Arial" w:cs="Arial"/>
          <w:sz w:val="24"/>
          <w:szCs w:val="24"/>
        </w:rPr>
        <w:t xml:space="preserve">asa biro perjalanan atau perjalanan wisata yang </w:t>
      </w:r>
      <w:r w:rsidR="00987AB0">
        <w:rPr>
          <w:rFonts w:ascii="Arial" w:hAnsi="Arial" w:cs="Arial"/>
          <w:sz w:val="24"/>
          <w:szCs w:val="24"/>
        </w:rPr>
        <w:t xml:space="preserve">diselenggarakan oleh hotel yang </w:t>
      </w:r>
      <w:r w:rsidR="00ED381A" w:rsidRPr="00987AB0">
        <w:rPr>
          <w:rFonts w:ascii="Arial" w:hAnsi="Arial" w:cs="Arial"/>
          <w:sz w:val="24"/>
          <w:szCs w:val="24"/>
        </w:rPr>
        <w:t>dapat dimanfaatkan oleh Umum.</w:t>
      </w:r>
    </w:p>
    <w:p w:rsidR="00ED381A" w:rsidRPr="00E6123C" w:rsidRDefault="00ED381A" w:rsidP="00ED381A">
      <w:pPr>
        <w:pStyle w:val="ListParagraph"/>
        <w:spacing w:line="240" w:lineRule="auto"/>
        <w:ind w:left="0"/>
        <w:jc w:val="center"/>
        <w:rPr>
          <w:rFonts w:ascii="Arial" w:hAnsi="Arial" w:cs="Arial"/>
          <w:sz w:val="24"/>
          <w:szCs w:val="24"/>
        </w:rPr>
      </w:pPr>
      <w:r w:rsidRPr="00E6123C">
        <w:rPr>
          <w:rFonts w:ascii="Arial" w:hAnsi="Arial" w:cs="Arial"/>
          <w:sz w:val="24"/>
          <w:szCs w:val="24"/>
        </w:rPr>
        <w:t>Pasal 4</w:t>
      </w:r>
    </w:p>
    <w:p w:rsidR="00ED381A" w:rsidRPr="00E6123C" w:rsidRDefault="00ED381A" w:rsidP="003A53D2">
      <w:pPr>
        <w:pStyle w:val="ListParagraph"/>
        <w:numPr>
          <w:ilvl w:val="0"/>
          <w:numId w:val="5"/>
        </w:numPr>
        <w:tabs>
          <w:tab w:val="left" w:pos="-180"/>
        </w:tabs>
        <w:spacing w:line="240" w:lineRule="auto"/>
        <w:ind w:left="-180"/>
        <w:jc w:val="both"/>
        <w:rPr>
          <w:rFonts w:ascii="Arial" w:hAnsi="Arial" w:cs="Arial"/>
          <w:sz w:val="24"/>
          <w:szCs w:val="24"/>
        </w:rPr>
      </w:pPr>
      <w:r w:rsidRPr="00E6123C">
        <w:rPr>
          <w:rFonts w:ascii="Arial" w:hAnsi="Arial" w:cs="Arial"/>
          <w:sz w:val="24"/>
          <w:szCs w:val="24"/>
        </w:rPr>
        <w:t>Subjek Pajak Hotel adalah orang pribadi atau Badan yang melakukan pembayaran kepada orang pribadi atau badan yang mengusahakan Hotel.</w:t>
      </w:r>
    </w:p>
    <w:p w:rsidR="00ED381A" w:rsidRPr="00E6123C" w:rsidRDefault="00ED381A" w:rsidP="003A53D2">
      <w:pPr>
        <w:pStyle w:val="ListParagraph"/>
        <w:numPr>
          <w:ilvl w:val="0"/>
          <w:numId w:val="5"/>
        </w:numPr>
        <w:tabs>
          <w:tab w:val="left" w:pos="-180"/>
        </w:tabs>
        <w:spacing w:line="240" w:lineRule="auto"/>
        <w:ind w:left="-180"/>
        <w:jc w:val="both"/>
        <w:rPr>
          <w:rFonts w:ascii="Arial" w:hAnsi="Arial" w:cs="Arial"/>
          <w:i/>
          <w:sz w:val="24"/>
          <w:szCs w:val="24"/>
        </w:rPr>
      </w:pPr>
      <w:r w:rsidRPr="00E6123C">
        <w:rPr>
          <w:rFonts w:ascii="Arial" w:hAnsi="Arial" w:cs="Arial"/>
          <w:sz w:val="24"/>
          <w:szCs w:val="24"/>
        </w:rPr>
        <w:lastRenderedPageBreak/>
        <w:t xml:space="preserve">Wajib Pajak </w:t>
      </w:r>
      <w:r w:rsidRPr="00E6123C">
        <w:rPr>
          <w:rFonts w:ascii="Arial" w:hAnsi="Arial" w:cs="Arial"/>
          <w:sz w:val="24"/>
          <w:szCs w:val="24"/>
          <w:lang w:val="en-US"/>
        </w:rPr>
        <w:t>H</w:t>
      </w:r>
      <w:r w:rsidRPr="00E6123C">
        <w:rPr>
          <w:rFonts w:ascii="Arial" w:hAnsi="Arial" w:cs="Arial"/>
          <w:sz w:val="24"/>
          <w:szCs w:val="24"/>
        </w:rPr>
        <w:t>otel adalah orang Pribadi atau badan yang Mengusahakan</w:t>
      </w:r>
      <w:r w:rsidRPr="00E6123C">
        <w:rPr>
          <w:rFonts w:ascii="Arial" w:hAnsi="Arial" w:cs="Arial"/>
          <w:i/>
          <w:sz w:val="24"/>
          <w:szCs w:val="24"/>
        </w:rPr>
        <w:t xml:space="preserve"> </w:t>
      </w:r>
      <w:r w:rsidRPr="00E6123C">
        <w:rPr>
          <w:rFonts w:ascii="Arial" w:hAnsi="Arial" w:cs="Arial"/>
          <w:sz w:val="24"/>
          <w:szCs w:val="24"/>
          <w:lang w:val="en-US"/>
        </w:rPr>
        <w:t>h</w:t>
      </w:r>
      <w:r w:rsidRPr="00E6123C">
        <w:rPr>
          <w:rFonts w:ascii="Arial" w:hAnsi="Arial" w:cs="Arial"/>
          <w:sz w:val="24"/>
          <w:szCs w:val="24"/>
        </w:rPr>
        <w:t>otel.</w:t>
      </w:r>
    </w:p>
    <w:p w:rsidR="00ED381A" w:rsidRPr="00E6123C" w:rsidRDefault="00ED381A" w:rsidP="00ED381A">
      <w:pPr>
        <w:pStyle w:val="ListParagraph"/>
        <w:spacing w:line="240" w:lineRule="auto"/>
        <w:ind w:left="0"/>
        <w:jc w:val="center"/>
        <w:rPr>
          <w:rFonts w:ascii="Arial" w:hAnsi="Arial" w:cs="Arial"/>
          <w:sz w:val="24"/>
          <w:szCs w:val="24"/>
        </w:rPr>
      </w:pPr>
      <w:r w:rsidRPr="00E6123C">
        <w:rPr>
          <w:rFonts w:ascii="Arial" w:hAnsi="Arial" w:cs="Arial"/>
          <w:sz w:val="24"/>
          <w:szCs w:val="24"/>
        </w:rPr>
        <w:t>Pasal 5</w:t>
      </w:r>
    </w:p>
    <w:p w:rsidR="00ED381A" w:rsidRPr="00E6123C" w:rsidRDefault="00ED381A" w:rsidP="00ED381A">
      <w:pPr>
        <w:pStyle w:val="ListParagraph"/>
        <w:spacing w:line="240" w:lineRule="auto"/>
        <w:ind w:left="-540"/>
        <w:jc w:val="both"/>
        <w:rPr>
          <w:rFonts w:ascii="Arial" w:hAnsi="Arial" w:cs="Arial"/>
          <w:sz w:val="24"/>
          <w:szCs w:val="24"/>
        </w:rPr>
      </w:pPr>
      <w:r w:rsidRPr="00E6123C">
        <w:rPr>
          <w:rFonts w:ascii="Arial" w:hAnsi="Arial" w:cs="Arial"/>
          <w:sz w:val="24"/>
          <w:szCs w:val="24"/>
        </w:rPr>
        <w:t>Dasar pengenaan pajak hotel adalah jumlah pembayaraan atau yang seharusnya dibayar kepada hotel.</w:t>
      </w:r>
    </w:p>
    <w:p w:rsidR="00ED381A" w:rsidRPr="00E6123C" w:rsidRDefault="00ED381A" w:rsidP="00ED381A">
      <w:pPr>
        <w:pStyle w:val="ListParagraph"/>
        <w:spacing w:line="240" w:lineRule="auto"/>
        <w:ind w:left="-540" w:firstLine="450"/>
        <w:jc w:val="center"/>
        <w:rPr>
          <w:rFonts w:ascii="Arial" w:hAnsi="Arial" w:cs="Arial"/>
          <w:sz w:val="24"/>
          <w:szCs w:val="24"/>
        </w:rPr>
      </w:pPr>
      <w:r w:rsidRPr="00E6123C">
        <w:rPr>
          <w:rFonts w:ascii="Arial" w:hAnsi="Arial" w:cs="Arial"/>
          <w:sz w:val="24"/>
          <w:szCs w:val="24"/>
        </w:rPr>
        <w:t>Pasal 6</w:t>
      </w:r>
    </w:p>
    <w:p w:rsidR="00ED381A" w:rsidRPr="00E6123C" w:rsidRDefault="00ED381A" w:rsidP="00ED381A">
      <w:pPr>
        <w:pStyle w:val="ListParagraph"/>
        <w:spacing w:line="240" w:lineRule="auto"/>
        <w:ind w:left="-540"/>
        <w:jc w:val="both"/>
        <w:rPr>
          <w:rFonts w:ascii="Arial" w:hAnsi="Arial" w:cs="Arial"/>
          <w:sz w:val="24"/>
          <w:szCs w:val="24"/>
        </w:rPr>
      </w:pPr>
      <w:r w:rsidRPr="00E6123C">
        <w:rPr>
          <w:rFonts w:ascii="Arial" w:hAnsi="Arial" w:cs="Arial"/>
          <w:sz w:val="24"/>
          <w:szCs w:val="24"/>
        </w:rPr>
        <w:t>Tarif Pajak Hotel ditetapkan sebesar 10 % (sepuluh persen)</w:t>
      </w:r>
    </w:p>
    <w:p w:rsidR="00ED381A" w:rsidRPr="00E6123C" w:rsidRDefault="00ED381A" w:rsidP="00ED381A">
      <w:pPr>
        <w:pStyle w:val="ListParagraph"/>
        <w:spacing w:line="240" w:lineRule="auto"/>
        <w:ind w:left="0"/>
        <w:jc w:val="center"/>
        <w:rPr>
          <w:rFonts w:ascii="Arial" w:hAnsi="Arial" w:cs="Arial"/>
          <w:sz w:val="24"/>
          <w:szCs w:val="24"/>
        </w:rPr>
      </w:pPr>
      <w:r w:rsidRPr="00E6123C">
        <w:rPr>
          <w:rFonts w:ascii="Arial" w:hAnsi="Arial" w:cs="Arial"/>
          <w:sz w:val="24"/>
          <w:szCs w:val="24"/>
        </w:rPr>
        <w:t>Pasal 7</w:t>
      </w:r>
    </w:p>
    <w:p w:rsidR="00ED381A" w:rsidRPr="00E6123C" w:rsidRDefault="00ED381A" w:rsidP="003A53D2">
      <w:pPr>
        <w:pStyle w:val="ListParagraph"/>
        <w:numPr>
          <w:ilvl w:val="0"/>
          <w:numId w:val="6"/>
        </w:numPr>
        <w:spacing w:line="240" w:lineRule="auto"/>
        <w:ind w:left="-180"/>
        <w:jc w:val="both"/>
        <w:rPr>
          <w:rFonts w:ascii="Arial" w:hAnsi="Arial" w:cs="Arial"/>
          <w:sz w:val="24"/>
          <w:szCs w:val="24"/>
        </w:rPr>
      </w:pPr>
      <w:r w:rsidRPr="00E6123C">
        <w:rPr>
          <w:rFonts w:ascii="Arial" w:hAnsi="Arial" w:cs="Arial"/>
          <w:sz w:val="24"/>
          <w:szCs w:val="24"/>
        </w:rPr>
        <w:t xml:space="preserve">Besaran pokok Pajak Hotel yang terutang dihitung dengan cara mengalikan tarif sebagaimana dimaksud </w:t>
      </w:r>
      <w:r w:rsidRPr="00E6123C">
        <w:rPr>
          <w:rFonts w:ascii="Arial" w:hAnsi="Arial" w:cs="Arial"/>
          <w:sz w:val="24"/>
          <w:szCs w:val="24"/>
          <w:lang w:val="en-US"/>
        </w:rPr>
        <w:t>dalam</w:t>
      </w:r>
      <w:r w:rsidRPr="00E6123C">
        <w:rPr>
          <w:rFonts w:ascii="Arial" w:hAnsi="Arial" w:cs="Arial"/>
          <w:sz w:val="24"/>
          <w:szCs w:val="24"/>
        </w:rPr>
        <w:t xml:space="preserve"> Pasal 6 dengan dasar pengenaan pajak sebagaimana dimaksud dalam </w:t>
      </w:r>
      <w:r w:rsidRPr="00E6123C">
        <w:rPr>
          <w:rFonts w:ascii="Arial" w:hAnsi="Arial" w:cs="Arial"/>
          <w:sz w:val="24"/>
          <w:szCs w:val="24"/>
          <w:lang w:val="en-US"/>
        </w:rPr>
        <w:t>P</w:t>
      </w:r>
      <w:r w:rsidRPr="00E6123C">
        <w:rPr>
          <w:rFonts w:ascii="Arial" w:hAnsi="Arial" w:cs="Arial"/>
          <w:sz w:val="24"/>
          <w:szCs w:val="24"/>
        </w:rPr>
        <w:t>asal 5.</w:t>
      </w:r>
    </w:p>
    <w:p w:rsidR="00ED381A" w:rsidRPr="00E6123C" w:rsidRDefault="00ED381A" w:rsidP="003A53D2">
      <w:pPr>
        <w:pStyle w:val="ListParagraph"/>
        <w:numPr>
          <w:ilvl w:val="0"/>
          <w:numId w:val="6"/>
        </w:numPr>
        <w:tabs>
          <w:tab w:val="left" w:pos="-180"/>
        </w:tabs>
        <w:spacing w:line="240" w:lineRule="auto"/>
        <w:ind w:left="1418" w:hanging="1958"/>
        <w:jc w:val="both"/>
        <w:rPr>
          <w:rFonts w:ascii="Arial" w:hAnsi="Arial" w:cs="Arial"/>
          <w:sz w:val="24"/>
          <w:szCs w:val="24"/>
        </w:rPr>
      </w:pPr>
      <w:r w:rsidRPr="00E6123C">
        <w:rPr>
          <w:rFonts w:ascii="Arial" w:hAnsi="Arial" w:cs="Arial"/>
          <w:sz w:val="24"/>
          <w:szCs w:val="24"/>
        </w:rPr>
        <w:t>Pajak Hotel yang terutang dipungut dalam daerah.</w:t>
      </w:r>
    </w:p>
    <w:p w:rsidR="00ED381A" w:rsidRPr="00E6123C" w:rsidRDefault="00ED381A" w:rsidP="00ED381A">
      <w:pPr>
        <w:pStyle w:val="ListParagraph"/>
        <w:spacing w:line="240" w:lineRule="auto"/>
        <w:ind w:left="0"/>
        <w:jc w:val="center"/>
        <w:rPr>
          <w:rFonts w:ascii="Arial" w:hAnsi="Arial" w:cs="Arial"/>
          <w:sz w:val="24"/>
          <w:szCs w:val="24"/>
        </w:rPr>
      </w:pPr>
      <w:r w:rsidRPr="00E6123C">
        <w:rPr>
          <w:rFonts w:ascii="Arial" w:hAnsi="Arial" w:cs="Arial"/>
          <w:sz w:val="24"/>
          <w:szCs w:val="24"/>
        </w:rPr>
        <w:t>Pasal 8</w:t>
      </w:r>
    </w:p>
    <w:p w:rsidR="00ED381A" w:rsidRPr="00E6123C" w:rsidRDefault="00ED381A" w:rsidP="003A53D2">
      <w:pPr>
        <w:pStyle w:val="ListParagraph"/>
        <w:numPr>
          <w:ilvl w:val="0"/>
          <w:numId w:val="7"/>
        </w:numPr>
        <w:spacing w:line="240" w:lineRule="auto"/>
        <w:ind w:left="-180"/>
        <w:jc w:val="both"/>
        <w:rPr>
          <w:rFonts w:ascii="Arial" w:hAnsi="Arial" w:cs="Arial"/>
          <w:sz w:val="24"/>
          <w:szCs w:val="24"/>
        </w:rPr>
      </w:pPr>
      <w:r w:rsidRPr="00E6123C">
        <w:rPr>
          <w:rFonts w:ascii="Arial" w:hAnsi="Arial" w:cs="Arial"/>
          <w:sz w:val="24"/>
          <w:szCs w:val="24"/>
        </w:rPr>
        <w:t>Setiap Wajib Pajak Hotel wajib menggunakan bon penjualan (</w:t>
      </w:r>
      <w:r w:rsidRPr="00E6123C">
        <w:rPr>
          <w:rFonts w:ascii="Arial" w:hAnsi="Arial" w:cs="Arial"/>
          <w:i/>
          <w:sz w:val="24"/>
          <w:szCs w:val="24"/>
        </w:rPr>
        <w:t>bill</w:t>
      </w:r>
      <w:r w:rsidRPr="00E6123C">
        <w:rPr>
          <w:rFonts w:ascii="Arial" w:hAnsi="Arial" w:cs="Arial"/>
          <w:sz w:val="24"/>
          <w:szCs w:val="24"/>
        </w:rPr>
        <w:t>) untuk setiap transaksi di hotel.</w:t>
      </w:r>
    </w:p>
    <w:p w:rsidR="00ED381A" w:rsidRPr="00E6123C" w:rsidRDefault="00ED381A" w:rsidP="003A53D2">
      <w:pPr>
        <w:pStyle w:val="ListParagraph"/>
        <w:numPr>
          <w:ilvl w:val="0"/>
          <w:numId w:val="7"/>
        </w:numPr>
        <w:spacing w:line="240" w:lineRule="auto"/>
        <w:ind w:left="-180"/>
        <w:jc w:val="both"/>
        <w:rPr>
          <w:rFonts w:ascii="Arial" w:hAnsi="Arial" w:cs="Arial"/>
          <w:sz w:val="24"/>
          <w:szCs w:val="24"/>
        </w:rPr>
      </w:pPr>
      <w:r w:rsidRPr="00E6123C">
        <w:rPr>
          <w:rFonts w:ascii="Arial" w:hAnsi="Arial" w:cs="Arial"/>
          <w:sz w:val="24"/>
          <w:szCs w:val="24"/>
        </w:rPr>
        <w:t>Bagi Wajib Pajak yang wajib menggunakan bon penjualan (</w:t>
      </w:r>
      <w:r w:rsidRPr="00E6123C">
        <w:rPr>
          <w:rFonts w:ascii="Arial" w:hAnsi="Arial" w:cs="Arial"/>
          <w:i/>
          <w:sz w:val="24"/>
          <w:szCs w:val="24"/>
          <w:lang w:val="en-US"/>
        </w:rPr>
        <w:t>b</w:t>
      </w:r>
      <w:r w:rsidRPr="00E6123C">
        <w:rPr>
          <w:rFonts w:ascii="Arial" w:hAnsi="Arial" w:cs="Arial"/>
          <w:i/>
          <w:sz w:val="24"/>
          <w:szCs w:val="24"/>
        </w:rPr>
        <w:t>ill</w:t>
      </w:r>
      <w:r w:rsidRPr="00E6123C">
        <w:rPr>
          <w:rFonts w:ascii="Arial" w:hAnsi="Arial" w:cs="Arial"/>
          <w:sz w:val="24"/>
          <w:szCs w:val="24"/>
        </w:rPr>
        <w:t>), tetapi tidak menggunakan bon penjualan (</w:t>
      </w:r>
      <w:r w:rsidRPr="00E6123C">
        <w:rPr>
          <w:rFonts w:ascii="Arial" w:hAnsi="Arial" w:cs="Arial"/>
          <w:i/>
          <w:sz w:val="24"/>
          <w:szCs w:val="24"/>
        </w:rPr>
        <w:t>bill</w:t>
      </w:r>
      <w:r w:rsidRPr="00E6123C">
        <w:rPr>
          <w:rFonts w:ascii="Arial" w:hAnsi="Arial" w:cs="Arial"/>
          <w:sz w:val="24"/>
          <w:szCs w:val="24"/>
        </w:rPr>
        <w:t>) dikenakan sanksi administrasi berupa denda sebesar 2 % (dua persen) per bulan dari dasar pengenaan pajak.</w:t>
      </w:r>
    </w:p>
    <w:p w:rsidR="00ED381A" w:rsidRPr="00E6123C" w:rsidRDefault="00ED381A" w:rsidP="00ED381A">
      <w:pPr>
        <w:pStyle w:val="ListParagraph"/>
        <w:spacing w:line="240" w:lineRule="auto"/>
        <w:ind w:left="0"/>
        <w:jc w:val="center"/>
        <w:rPr>
          <w:rFonts w:ascii="Arial" w:hAnsi="Arial" w:cs="Arial"/>
          <w:sz w:val="24"/>
          <w:szCs w:val="24"/>
        </w:rPr>
      </w:pPr>
      <w:r w:rsidRPr="00E6123C">
        <w:rPr>
          <w:rFonts w:ascii="Arial" w:hAnsi="Arial" w:cs="Arial"/>
          <w:sz w:val="24"/>
          <w:szCs w:val="24"/>
        </w:rPr>
        <w:t>Pasal 9</w:t>
      </w:r>
    </w:p>
    <w:p w:rsidR="00ED381A" w:rsidRPr="00E6123C" w:rsidRDefault="00ED381A" w:rsidP="00ED381A">
      <w:pPr>
        <w:pStyle w:val="ListParagraph"/>
        <w:spacing w:line="240" w:lineRule="auto"/>
        <w:ind w:left="1418" w:hanging="1958"/>
        <w:jc w:val="both"/>
        <w:rPr>
          <w:rFonts w:ascii="Arial" w:hAnsi="Arial" w:cs="Arial"/>
          <w:sz w:val="24"/>
          <w:szCs w:val="24"/>
        </w:rPr>
      </w:pPr>
      <w:r w:rsidRPr="00E6123C">
        <w:rPr>
          <w:rFonts w:ascii="Arial" w:hAnsi="Arial" w:cs="Arial"/>
          <w:sz w:val="24"/>
          <w:szCs w:val="24"/>
        </w:rPr>
        <w:t>Setiap wajib Pajak Hotel wajib melegalisasi/perporasi bon penjualan (</w:t>
      </w:r>
      <w:r w:rsidRPr="00E6123C">
        <w:rPr>
          <w:rFonts w:ascii="Arial" w:hAnsi="Arial" w:cs="Arial"/>
          <w:i/>
          <w:sz w:val="24"/>
          <w:szCs w:val="24"/>
        </w:rPr>
        <w:t>bill</w:t>
      </w:r>
      <w:r w:rsidRPr="00E6123C">
        <w:rPr>
          <w:rFonts w:ascii="Arial" w:hAnsi="Arial" w:cs="Arial"/>
          <w:sz w:val="24"/>
          <w:szCs w:val="24"/>
        </w:rPr>
        <w:t>) kepada Dinas.</w:t>
      </w:r>
    </w:p>
    <w:p w:rsidR="00ED381A" w:rsidRPr="00E6123C" w:rsidRDefault="00ED381A" w:rsidP="002C674E">
      <w:pPr>
        <w:pStyle w:val="ListParagraph"/>
        <w:tabs>
          <w:tab w:val="left" w:pos="4820"/>
        </w:tabs>
        <w:spacing w:line="240" w:lineRule="auto"/>
        <w:ind w:left="0"/>
        <w:jc w:val="center"/>
        <w:rPr>
          <w:rFonts w:ascii="Arial" w:hAnsi="Arial" w:cs="Arial"/>
          <w:sz w:val="24"/>
          <w:szCs w:val="24"/>
          <w:lang w:val="en-US"/>
        </w:rPr>
      </w:pPr>
      <w:r w:rsidRPr="00E6123C">
        <w:rPr>
          <w:rFonts w:ascii="Arial" w:hAnsi="Arial" w:cs="Arial"/>
          <w:sz w:val="24"/>
          <w:szCs w:val="24"/>
          <w:lang w:val="en-US"/>
        </w:rPr>
        <w:t>Bagian Kedua</w:t>
      </w:r>
    </w:p>
    <w:p w:rsidR="00ED381A" w:rsidRPr="00E6123C" w:rsidRDefault="00ED381A" w:rsidP="002C674E">
      <w:pPr>
        <w:pStyle w:val="ListParagraph"/>
        <w:tabs>
          <w:tab w:val="left" w:pos="4820"/>
        </w:tabs>
        <w:spacing w:line="240" w:lineRule="auto"/>
        <w:ind w:left="0"/>
        <w:jc w:val="center"/>
        <w:rPr>
          <w:rFonts w:ascii="Arial" w:hAnsi="Arial" w:cs="Arial"/>
          <w:sz w:val="24"/>
          <w:szCs w:val="24"/>
          <w:lang w:val="en-US"/>
        </w:rPr>
      </w:pPr>
      <w:r w:rsidRPr="00E6123C">
        <w:rPr>
          <w:rFonts w:ascii="Arial" w:hAnsi="Arial" w:cs="Arial"/>
          <w:sz w:val="24"/>
          <w:szCs w:val="24"/>
          <w:lang w:val="en-US"/>
        </w:rPr>
        <w:t>Pajak Restoran</w:t>
      </w:r>
    </w:p>
    <w:p w:rsidR="00ED381A" w:rsidRPr="00E6123C" w:rsidRDefault="00ED381A" w:rsidP="00ED381A">
      <w:pPr>
        <w:pStyle w:val="ListParagraph"/>
        <w:tabs>
          <w:tab w:val="left" w:pos="4820"/>
        </w:tabs>
        <w:spacing w:line="240" w:lineRule="auto"/>
        <w:ind w:left="0"/>
        <w:jc w:val="center"/>
        <w:rPr>
          <w:rFonts w:ascii="Arial" w:hAnsi="Arial" w:cs="Arial"/>
          <w:sz w:val="24"/>
          <w:szCs w:val="24"/>
        </w:rPr>
      </w:pPr>
      <w:r w:rsidRPr="00E6123C">
        <w:rPr>
          <w:rFonts w:ascii="Arial" w:hAnsi="Arial" w:cs="Arial"/>
          <w:sz w:val="24"/>
          <w:szCs w:val="24"/>
        </w:rPr>
        <w:t>Pasal 10</w:t>
      </w:r>
    </w:p>
    <w:p w:rsidR="00ED381A" w:rsidRPr="00E6123C" w:rsidRDefault="00ED381A" w:rsidP="00404B42">
      <w:pPr>
        <w:pStyle w:val="ListParagraph"/>
        <w:numPr>
          <w:ilvl w:val="0"/>
          <w:numId w:val="8"/>
        </w:numPr>
        <w:tabs>
          <w:tab w:val="left" w:pos="-90"/>
        </w:tabs>
        <w:spacing w:line="240" w:lineRule="auto"/>
        <w:ind w:left="-90"/>
        <w:jc w:val="both"/>
        <w:rPr>
          <w:rFonts w:ascii="Arial" w:hAnsi="Arial" w:cs="Arial"/>
          <w:b/>
          <w:sz w:val="24"/>
          <w:szCs w:val="24"/>
        </w:rPr>
      </w:pPr>
      <w:r w:rsidRPr="00E6123C">
        <w:rPr>
          <w:rFonts w:ascii="Arial" w:hAnsi="Arial" w:cs="Arial"/>
          <w:sz w:val="24"/>
          <w:szCs w:val="24"/>
        </w:rPr>
        <w:t xml:space="preserve">Dengan nama Pajak Restoran dipungut </w:t>
      </w:r>
      <w:r w:rsidR="00987AB0">
        <w:rPr>
          <w:rFonts w:ascii="Arial" w:hAnsi="Arial" w:cs="Arial"/>
          <w:sz w:val="24"/>
          <w:szCs w:val="24"/>
        </w:rPr>
        <w:t>P</w:t>
      </w:r>
      <w:r w:rsidRPr="00E6123C">
        <w:rPr>
          <w:rFonts w:ascii="Arial" w:hAnsi="Arial" w:cs="Arial"/>
          <w:sz w:val="24"/>
          <w:szCs w:val="24"/>
        </w:rPr>
        <w:t xml:space="preserve">ajak atas </w:t>
      </w:r>
      <w:r w:rsidRPr="00CD6E36">
        <w:rPr>
          <w:rFonts w:ascii="Arial" w:hAnsi="Arial" w:cs="Arial"/>
          <w:sz w:val="24"/>
          <w:szCs w:val="24"/>
        </w:rPr>
        <w:t xml:space="preserve">Pelayanan </w:t>
      </w:r>
      <w:r w:rsidR="00C54C82" w:rsidRPr="00CD6E36">
        <w:rPr>
          <w:rFonts w:ascii="Arial" w:hAnsi="Arial" w:cs="Arial"/>
          <w:sz w:val="24"/>
          <w:szCs w:val="24"/>
          <w:lang w:val="en-US"/>
        </w:rPr>
        <w:t>yang disediakan oleh</w:t>
      </w:r>
      <w:r w:rsidR="00C54C82" w:rsidRPr="00E6123C">
        <w:rPr>
          <w:rFonts w:ascii="Arial" w:hAnsi="Arial" w:cs="Arial"/>
          <w:b/>
          <w:sz w:val="24"/>
          <w:szCs w:val="24"/>
          <w:lang w:val="en-US"/>
        </w:rPr>
        <w:t xml:space="preserve"> </w:t>
      </w:r>
      <w:r w:rsidRPr="00E6123C">
        <w:rPr>
          <w:rFonts w:ascii="Arial" w:hAnsi="Arial" w:cs="Arial"/>
          <w:sz w:val="24"/>
          <w:szCs w:val="24"/>
        </w:rPr>
        <w:t>restoran</w:t>
      </w:r>
      <w:r w:rsidRPr="00E6123C">
        <w:rPr>
          <w:rFonts w:ascii="Arial" w:hAnsi="Arial" w:cs="Arial"/>
          <w:b/>
          <w:sz w:val="24"/>
          <w:szCs w:val="24"/>
        </w:rPr>
        <w:t>.</w:t>
      </w:r>
    </w:p>
    <w:p w:rsidR="00ED381A" w:rsidRPr="00E6123C" w:rsidRDefault="00ED381A" w:rsidP="003A53D2">
      <w:pPr>
        <w:pStyle w:val="ListParagraph"/>
        <w:numPr>
          <w:ilvl w:val="0"/>
          <w:numId w:val="8"/>
        </w:numPr>
        <w:tabs>
          <w:tab w:val="left" w:pos="-90"/>
        </w:tabs>
        <w:spacing w:line="240" w:lineRule="auto"/>
        <w:ind w:left="0" w:hanging="450"/>
        <w:jc w:val="both"/>
        <w:rPr>
          <w:rFonts w:ascii="Arial" w:hAnsi="Arial" w:cs="Arial"/>
          <w:sz w:val="24"/>
          <w:szCs w:val="24"/>
        </w:rPr>
      </w:pPr>
      <w:r w:rsidRPr="00E6123C">
        <w:rPr>
          <w:rFonts w:ascii="Arial" w:hAnsi="Arial" w:cs="Arial"/>
          <w:sz w:val="24"/>
          <w:szCs w:val="24"/>
        </w:rPr>
        <w:t>Objek Pajak Restoran adalah pelayanan yang disediakan oleh Restoran.</w:t>
      </w:r>
    </w:p>
    <w:p w:rsidR="00ED381A" w:rsidRPr="00E6123C" w:rsidRDefault="00ED381A" w:rsidP="003A53D2">
      <w:pPr>
        <w:pStyle w:val="ListParagraph"/>
        <w:numPr>
          <w:ilvl w:val="0"/>
          <w:numId w:val="8"/>
        </w:numPr>
        <w:tabs>
          <w:tab w:val="left" w:pos="-90"/>
        </w:tabs>
        <w:spacing w:line="240" w:lineRule="auto"/>
        <w:ind w:left="-90"/>
        <w:jc w:val="both"/>
        <w:rPr>
          <w:rFonts w:ascii="Arial" w:hAnsi="Arial" w:cs="Arial"/>
          <w:sz w:val="24"/>
          <w:szCs w:val="24"/>
        </w:rPr>
      </w:pPr>
      <w:r w:rsidRPr="00E6123C">
        <w:rPr>
          <w:rFonts w:ascii="Arial" w:hAnsi="Arial" w:cs="Arial"/>
          <w:sz w:val="24"/>
          <w:szCs w:val="24"/>
        </w:rPr>
        <w:t>Pelayanan sebagaimana dimaksud pada ayat (1) meliputi pelayanan penjualan makanan dan/atau minuman yang dikonsumsi oleh pembeli, baik dikonsumsi di tempat pelayanan maupun tempat lain.</w:t>
      </w:r>
    </w:p>
    <w:p w:rsidR="00ED381A" w:rsidRPr="00E6123C" w:rsidRDefault="00ED381A" w:rsidP="00ED381A">
      <w:pPr>
        <w:pStyle w:val="ListParagraph"/>
        <w:tabs>
          <w:tab w:val="left" w:pos="4820"/>
        </w:tabs>
        <w:spacing w:line="240" w:lineRule="auto"/>
        <w:ind w:left="0"/>
        <w:jc w:val="center"/>
        <w:rPr>
          <w:rFonts w:ascii="Arial" w:hAnsi="Arial" w:cs="Arial"/>
          <w:sz w:val="24"/>
          <w:szCs w:val="24"/>
          <w:lang w:val="en-US"/>
        </w:rPr>
      </w:pPr>
      <w:r w:rsidRPr="00E6123C">
        <w:rPr>
          <w:rFonts w:ascii="Arial" w:hAnsi="Arial" w:cs="Arial"/>
          <w:sz w:val="24"/>
          <w:szCs w:val="24"/>
        </w:rPr>
        <w:t>Pasal 11</w:t>
      </w:r>
    </w:p>
    <w:p w:rsidR="00ED381A" w:rsidRPr="00E6123C" w:rsidRDefault="00ED381A" w:rsidP="003A53D2">
      <w:pPr>
        <w:pStyle w:val="ListParagraph"/>
        <w:numPr>
          <w:ilvl w:val="0"/>
          <w:numId w:val="9"/>
        </w:numPr>
        <w:spacing w:line="240" w:lineRule="auto"/>
        <w:ind w:left="-90"/>
        <w:jc w:val="both"/>
        <w:rPr>
          <w:rFonts w:ascii="Arial" w:hAnsi="Arial" w:cs="Arial"/>
          <w:sz w:val="24"/>
          <w:szCs w:val="24"/>
        </w:rPr>
      </w:pPr>
      <w:r w:rsidRPr="00E6123C">
        <w:rPr>
          <w:rFonts w:ascii="Arial" w:hAnsi="Arial" w:cs="Arial"/>
          <w:sz w:val="24"/>
          <w:szCs w:val="24"/>
        </w:rPr>
        <w:t>Subjek Pajak</w:t>
      </w:r>
      <w:r w:rsidRPr="00E6123C">
        <w:rPr>
          <w:rFonts w:ascii="Arial" w:hAnsi="Arial" w:cs="Arial"/>
          <w:sz w:val="24"/>
          <w:szCs w:val="24"/>
          <w:lang w:val="sv-SE"/>
        </w:rPr>
        <w:t xml:space="preserve"> Restoran adalah orang pribadi atau Badan yang membeli makanan dan / atau minuman dari Restoran.</w:t>
      </w:r>
    </w:p>
    <w:p w:rsidR="00ED381A" w:rsidRPr="00E6123C" w:rsidRDefault="00ED381A" w:rsidP="003A53D2">
      <w:pPr>
        <w:pStyle w:val="ListParagraph"/>
        <w:numPr>
          <w:ilvl w:val="0"/>
          <w:numId w:val="9"/>
        </w:numPr>
        <w:spacing w:line="240" w:lineRule="auto"/>
        <w:ind w:left="-90"/>
        <w:jc w:val="both"/>
        <w:rPr>
          <w:rFonts w:ascii="Arial" w:hAnsi="Arial" w:cs="Arial"/>
          <w:sz w:val="24"/>
          <w:szCs w:val="24"/>
        </w:rPr>
      </w:pPr>
      <w:r w:rsidRPr="00E6123C">
        <w:rPr>
          <w:rFonts w:ascii="Arial" w:hAnsi="Arial" w:cs="Arial"/>
          <w:sz w:val="24"/>
          <w:szCs w:val="24"/>
          <w:lang w:val="sv-SE"/>
        </w:rPr>
        <w:t>Wajib Pajak Restoran adalah orang pribadi atau Badan yang mengusahakan Restoran.</w:t>
      </w:r>
    </w:p>
    <w:p w:rsidR="00ED381A" w:rsidRPr="00E6123C" w:rsidRDefault="00ED381A" w:rsidP="00ED381A">
      <w:pPr>
        <w:pStyle w:val="ListParagraph"/>
        <w:spacing w:line="240" w:lineRule="auto"/>
        <w:ind w:left="0"/>
        <w:jc w:val="center"/>
        <w:rPr>
          <w:rFonts w:ascii="Arial" w:hAnsi="Arial" w:cs="Arial"/>
          <w:sz w:val="24"/>
          <w:szCs w:val="24"/>
        </w:rPr>
      </w:pPr>
      <w:r w:rsidRPr="00E6123C">
        <w:rPr>
          <w:rFonts w:ascii="Arial" w:hAnsi="Arial" w:cs="Arial"/>
          <w:sz w:val="24"/>
          <w:szCs w:val="24"/>
          <w:lang w:val="sv-SE"/>
        </w:rPr>
        <w:t>Pasal 12</w:t>
      </w:r>
    </w:p>
    <w:p w:rsidR="00ED381A" w:rsidRPr="00E6123C" w:rsidRDefault="00ED381A" w:rsidP="00ED381A">
      <w:pPr>
        <w:spacing w:line="240" w:lineRule="auto"/>
        <w:ind w:left="-450"/>
        <w:jc w:val="both"/>
        <w:rPr>
          <w:rFonts w:ascii="Arial" w:hAnsi="Arial" w:cs="Arial"/>
          <w:sz w:val="24"/>
          <w:szCs w:val="24"/>
          <w:lang w:val="sv-SE"/>
        </w:rPr>
      </w:pPr>
      <w:r w:rsidRPr="00E6123C">
        <w:rPr>
          <w:rFonts w:ascii="Arial" w:hAnsi="Arial" w:cs="Arial"/>
          <w:sz w:val="24"/>
          <w:szCs w:val="24"/>
          <w:lang w:val="sv-SE"/>
        </w:rPr>
        <w:t>Dasar pengenaan pajak restoran adalah jumlah pembayaran yang diterima atau yang seharusnya diterima restoran.</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13</w:t>
      </w:r>
    </w:p>
    <w:p w:rsidR="00ED381A" w:rsidRPr="00E6123C" w:rsidRDefault="00ED381A" w:rsidP="00ED381A">
      <w:pPr>
        <w:pStyle w:val="NoSpacing"/>
        <w:jc w:val="center"/>
        <w:rPr>
          <w:rFonts w:ascii="Arial" w:hAnsi="Arial" w:cs="Arial"/>
          <w:sz w:val="24"/>
          <w:szCs w:val="24"/>
          <w:lang w:val="en-US"/>
        </w:rPr>
      </w:pPr>
    </w:p>
    <w:p w:rsidR="00ED381A" w:rsidRDefault="00ED381A" w:rsidP="00ED381A">
      <w:pPr>
        <w:pStyle w:val="ListParagraph"/>
        <w:spacing w:line="240" w:lineRule="auto"/>
        <w:ind w:left="-450"/>
        <w:jc w:val="both"/>
        <w:rPr>
          <w:rFonts w:ascii="Arial" w:hAnsi="Arial" w:cs="Arial"/>
          <w:sz w:val="24"/>
          <w:szCs w:val="24"/>
        </w:rPr>
      </w:pPr>
      <w:r w:rsidRPr="00E6123C">
        <w:rPr>
          <w:rFonts w:ascii="Arial" w:hAnsi="Arial" w:cs="Arial"/>
          <w:sz w:val="24"/>
          <w:szCs w:val="24"/>
          <w:lang w:val="sv-SE"/>
        </w:rPr>
        <w:t>Tarif Pajak Restoran ditetapkan sebesar 10% (sepuluh persen).</w:t>
      </w:r>
    </w:p>
    <w:p w:rsidR="00DE6EE2" w:rsidRPr="00DE6EE2" w:rsidRDefault="00DE6EE2" w:rsidP="00ED381A">
      <w:pPr>
        <w:pStyle w:val="ListParagraph"/>
        <w:spacing w:line="240" w:lineRule="auto"/>
        <w:ind w:left="-450"/>
        <w:jc w:val="both"/>
        <w:rPr>
          <w:rFonts w:ascii="Arial" w:hAnsi="Arial" w:cs="Arial"/>
          <w:sz w:val="24"/>
          <w:szCs w:val="24"/>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lastRenderedPageBreak/>
        <w:t>Pasal 14</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ListParagraph"/>
        <w:numPr>
          <w:ilvl w:val="0"/>
          <w:numId w:val="10"/>
        </w:numPr>
        <w:spacing w:line="240" w:lineRule="auto"/>
        <w:ind w:left="-90"/>
        <w:jc w:val="both"/>
        <w:rPr>
          <w:rFonts w:ascii="Arial" w:hAnsi="Arial" w:cs="Arial"/>
          <w:sz w:val="24"/>
          <w:szCs w:val="24"/>
          <w:lang w:val="sv-SE"/>
        </w:rPr>
      </w:pPr>
      <w:r w:rsidRPr="00E6123C">
        <w:rPr>
          <w:rFonts w:ascii="Arial" w:hAnsi="Arial" w:cs="Arial"/>
          <w:sz w:val="24"/>
          <w:szCs w:val="24"/>
          <w:lang w:val="sv-SE"/>
        </w:rPr>
        <w:t>Besar</w:t>
      </w:r>
      <w:r w:rsidRPr="00E6123C">
        <w:rPr>
          <w:rFonts w:ascii="Arial" w:hAnsi="Arial" w:cs="Arial"/>
          <w:sz w:val="24"/>
          <w:szCs w:val="24"/>
        </w:rPr>
        <w:t>an</w:t>
      </w:r>
      <w:r w:rsidRPr="00E6123C">
        <w:rPr>
          <w:rFonts w:ascii="Arial" w:hAnsi="Arial" w:cs="Arial"/>
          <w:sz w:val="24"/>
          <w:szCs w:val="24"/>
          <w:lang w:val="sv-SE"/>
        </w:rPr>
        <w:t xml:space="preserve"> pokok Pajak Restoran yang terutang dihitung dengan cara mengalihkan tarif sebagaimana dimaksud dalam Pasal 13 dengan dasar pengenaan Pajak sebagaimana dimaksud dalam Pasal 12.</w:t>
      </w:r>
    </w:p>
    <w:p w:rsidR="00ED381A" w:rsidRPr="00E6123C" w:rsidRDefault="00ED381A" w:rsidP="003A53D2">
      <w:pPr>
        <w:pStyle w:val="ListParagraph"/>
        <w:numPr>
          <w:ilvl w:val="0"/>
          <w:numId w:val="10"/>
        </w:numPr>
        <w:spacing w:line="240" w:lineRule="auto"/>
        <w:ind w:left="-90"/>
        <w:jc w:val="both"/>
        <w:rPr>
          <w:rFonts w:ascii="Arial" w:hAnsi="Arial" w:cs="Arial"/>
          <w:sz w:val="24"/>
          <w:szCs w:val="24"/>
          <w:lang w:val="sv-SE"/>
        </w:rPr>
      </w:pPr>
      <w:r w:rsidRPr="00E6123C">
        <w:rPr>
          <w:rFonts w:ascii="Arial" w:hAnsi="Arial" w:cs="Arial"/>
          <w:sz w:val="24"/>
          <w:szCs w:val="24"/>
          <w:lang w:val="sv-SE"/>
        </w:rPr>
        <w:t>Pajak Restoran yang terutang dipungut dalam daerah.</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15</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ListParagraph"/>
        <w:numPr>
          <w:ilvl w:val="0"/>
          <w:numId w:val="11"/>
        </w:numPr>
        <w:spacing w:line="240" w:lineRule="auto"/>
        <w:ind w:left="-90"/>
        <w:jc w:val="both"/>
        <w:rPr>
          <w:rFonts w:ascii="Arial" w:hAnsi="Arial" w:cs="Arial"/>
          <w:sz w:val="24"/>
          <w:szCs w:val="24"/>
          <w:lang w:val="sv-SE"/>
        </w:rPr>
      </w:pPr>
      <w:r w:rsidRPr="00E6123C">
        <w:rPr>
          <w:rFonts w:ascii="Arial" w:hAnsi="Arial" w:cs="Arial"/>
          <w:sz w:val="24"/>
          <w:szCs w:val="24"/>
          <w:lang w:val="en-US"/>
        </w:rPr>
        <w:t>Setiap Wajib Pajak Restoran wajib meng</w:t>
      </w:r>
      <w:r w:rsidR="00DE6EE2">
        <w:rPr>
          <w:rFonts w:ascii="Arial" w:hAnsi="Arial" w:cs="Arial"/>
          <w:sz w:val="24"/>
          <w:szCs w:val="24"/>
        </w:rPr>
        <w:t>g</w:t>
      </w:r>
      <w:r w:rsidRPr="00E6123C">
        <w:rPr>
          <w:rFonts w:ascii="Arial" w:hAnsi="Arial" w:cs="Arial"/>
          <w:sz w:val="24"/>
          <w:szCs w:val="24"/>
          <w:lang w:val="en-US"/>
        </w:rPr>
        <w:t>unakan bon penjualan (</w:t>
      </w:r>
      <w:r w:rsidRPr="00E6123C">
        <w:rPr>
          <w:rFonts w:ascii="Arial" w:hAnsi="Arial" w:cs="Arial"/>
          <w:i/>
          <w:sz w:val="24"/>
          <w:szCs w:val="24"/>
          <w:lang w:val="en-US"/>
        </w:rPr>
        <w:t>bill</w:t>
      </w:r>
      <w:r w:rsidRPr="00E6123C">
        <w:rPr>
          <w:rFonts w:ascii="Arial" w:hAnsi="Arial" w:cs="Arial"/>
          <w:sz w:val="24"/>
          <w:szCs w:val="24"/>
          <w:lang w:val="en-US"/>
        </w:rPr>
        <w:t>) untuk setiap transaksi pelayanan restoran</w:t>
      </w:r>
      <w:r w:rsidRPr="00E6123C">
        <w:rPr>
          <w:rFonts w:ascii="Arial" w:hAnsi="Arial" w:cs="Arial"/>
          <w:sz w:val="24"/>
          <w:szCs w:val="24"/>
        </w:rPr>
        <w:t>;</w:t>
      </w:r>
    </w:p>
    <w:p w:rsidR="00ED381A" w:rsidRPr="00E6123C" w:rsidRDefault="00ED381A" w:rsidP="003A53D2">
      <w:pPr>
        <w:pStyle w:val="ListParagraph"/>
        <w:numPr>
          <w:ilvl w:val="0"/>
          <w:numId w:val="11"/>
        </w:numPr>
        <w:spacing w:line="240" w:lineRule="auto"/>
        <w:ind w:left="-90"/>
        <w:jc w:val="both"/>
        <w:rPr>
          <w:rFonts w:ascii="Arial" w:hAnsi="Arial" w:cs="Arial"/>
          <w:sz w:val="24"/>
          <w:szCs w:val="24"/>
          <w:lang w:val="sv-SE"/>
        </w:rPr>
      </w:pPr>
      <w:r w:rsidRPr="00E6123C">
        <w:rPr>
          <w:rFonts w:ascii="Arial" w:hAnsi="Arial" w:cs="Arial"/>
          <w:sz w:val="24"/>
          <w:szCs w:val="24"/>
          <w:lang w:val="sv-SE"/>
        </w:rPr>
        <w:t xml:space="preserve">Bagi Wajib Pajak Restoran </w:t>
      </w:r>
      <w:r w:rsidRPr="00E6123C">
        <w:rPr>
          <w:rFonts w:ascii="Arial" w:hAnsi="Arial" w:cs="Arial"/>
          <w:sz w:val="24"/>
          <w:szCs w:val="24"/>
        </w:rPr>
        <w:t xml:space="preserve">yang </w:t>
      </w:r>
      <w:r w:rsidRPr="00E6123C">
        <w:rPr>
          <w:rFonts w:ascii="Arial" w:hAnsi="Arial" w:cs="Arial"/>
          <w:sz w:val="24"/>
          <w:szCs w:val="24"/>
          <w:lang w:val="sv-SE"/>
        </w:rPr>
        <w:t>tidak meng</w:t>
      </w:r>
      <w:r w:rsidR="00DE6EE2">
        <w:rPr>
          <w:rFonts w:ascii="Arial" w:hAnsi="Arial" w:cs="Arial"/>
          <w:sz w:val="24"/>
          <w:szCs w:val="24"/>
        </w:rPr>
        <w:t>g</w:t>
      </w:r>
      <w:r w:rsidRPr="00E6123C">
        <w:rPr>
          <w:rFonts w:ascii="Arial" w:hAnsi="Arial" w:cs="Arial"/>
          <w:sz w:val="24"/>
          <w:szCs w:val="24"/>
          <w:lang w:val="sv-SE"/>
        </w:rPr>
        <w:t>unakan bon penjualan (</w:t>
      </w:r>
      <w:r w:rsidRPr="00E6123C">
        <w:rPr>
          <w:rFonts w:ascii="Arial" w:hAnsi="Arial" w:cs="Arial"/>
          <w:i/>
          <w:sz w:val="24"/>
          <w:szCs w:val="24"/>
          <w:lang w:val="sv-SE"/>
        </w:rPr>
        <w:t>bill</w:t>
      </w:r>
      <w:r w:rsidRPr="00E6123C">
        <w:rPr>
          <w:rFonts w:ascii="Arial" w:hAnsi="Arial" w:cs="Arial"/>
          <w:sz w:val="24"/>
          <w:szCs w:val="24"/>
          <w:lang w:val="sv-SE"/>
        </w:rPr>
        <w:t>) dikenakan sanksi administrasi berupa denda sebesar 2 % (dua persen) per bulan dari dasar pengenaan pajak.</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16</w:t>
      </w:r>
    </w:p>
    <w:p w:rsidR="00ED381A" w:rsidRPr="00E6123C" w:rsidRDefault="00ED381A" w:rsidP="00ED381A">
      <w:pPr>
        <w:pStyle w:val="ListParagraph"/>
        <w:spacing w:line="240" w:lineRule="auto"/>
        <w:ind w:left="-450"/>
        <w:jc w:val="both"/>
        <w:rPr>
          <w:rFonts w:ascii="Arial" w:hAnsi="Arial" w:cs="Arial"/>
          <w:sz w:val="24"/>
          <w:szCs w:val="24"/>
          <w:lang w:val="en-US"/>
        </w:rPr>
      </w:pPr>
      <w:r w:rsidRPr="00E6123C">
        <w:rPr>
          <w:rFonts w:ascii="Arial" w:hAnsi="Arial" w:cs="Arial"/>
          <w:sz w:val="24"/>
          <w:szCs w:val="24"/>
          <w:lang w:val="en-US"/>
        </w:rPr>
        <w:t>Setiap Wajib Pajak Restoran wajib melegalisasi/perporasi bon penjualan (</w:t>
      </w:r>
      <w:r w:rsidRPr="00E6123C">
        <w:rPr>
          <w:rFonts w:ascii="Arial" w:hAnsi="Arial" w:cs="Arial"/>
          <w:i/>
          <w:sz w:val="24"/>
          <w:szCs w:val="24"/>
          <w:lang w:val="en-US"/>
        </w:rPr>
        <w:t>bill</w:t>
      </w:r>
      <w:r w:rsidRPr="00E6123C">
        <w:rPr>
          <w:rFonts w:ascii="Arial" w:hAnsi="Arial" w:cs="Arial"/>
          <w:sz w:val="24"/>
          <w:szCs w:val="24"/>
          <w:lang w:val="en-US"/>
        </w:rPr>
        <w:t>) kepada  Dinas</w:t>
      </w:r>
      <w:r w:rsidRPr="00E6123C">
        <w:rPr>
          <w:rFonts w:ascii="Arial" w:hAnsi="Arial" w:cs="Arial"/>
          <w:sz w:val="24"/>
          <w:szCs w:val="24"/>
        </w:rPr>
        <w:t>.</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rPr>
        <w:t>B</w:t>
      </w:r>
      <w:r w:rsidRPr="00E6123C">
        <w:rPr>
          <w:rFonts w:ascii="Arial" w:hAnsi="Arial" w:cs="Arial"/>
          <w:sz w:val="24"/>
          <w:szCs w:val="24"/>
          <w:lang w:val="en-US"/>
        </w:rPr>
        <w:t>agian Ketiga</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Pajak Hiburan</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17</w:t>
      </w:r>
    </w:p>
    <w:p w:rsidR="00ED381A" w:rsidRPr="00E6123C" w:rsidRDefault="00ED381A" w:rsidP="003A53D2">
      <w:pPr>
        <w:pStyle w:val="ListParagraph"/>
        <w:numPr>
          <w:ilvl w:val="0"/>
          <w:numId w:val="12"/>
        </w:numPr>
        <w:spacing w:line="240" w:lineRule="auto"/>
        <w:ind w:left="-90"/>
        <w:jc w:val="both"/>
        <w:rPr>
          <w:rFonts w:ascii="Arial" w:hAnsi="Arial" w:cs="Arial"/>
          <w:sz w:val="24"/>
          <w:szCs w:val="24"/>
          <w:lang w:val="sv-SE"/>
        </w:rPr>
      </w:pPr>
      <w:r w:rsidRPr="00E6123C">
        <w:rPr>
          <w:rFonts w:ascii="Arial" w:hAnsi="Arial" w:cs="Arial"/>
          <w:sz w:val="24"/>
          <w:szCs w:val="24"/>
          <w:lang w:val="sv-SE"/>
        </w:rPr>
        <w:t>Dengan nama Pajak Hiburan dipungut pajak atas penyelenggaraan hiburan.</w:t>
      </w:r>
    </w:p>
    <w:p w:rsidR="00ED381A" w:rsidRPr="00E6123C" w:rsidRDefault="00ED381A" w:rsidP="003A53D2">
      <w:pPr>
        <w:pStyle w:val="ListParagraph"/>
        <w:numPr>
          <w:ilvl w:val="0"/>
          <w:numId w:val="12"/>
        </w:numPr>
        <w:spacing w:line="240" w:lineRule="auto"/>
        <w:ind w:left="-90"/>
        <w:jc w:val="both"/>
        <w:rPr>
          <w:rFonts w:ascii="Arial" w:hAnsi="Arial" w:cs="Arial"/>
          <w:sz w:val="24"/>
          <w:szCs w:val="24"/>
          <w:lang w:val="sv-SE"/>
        </w:rPr>
      </w:pPr>
      <w:r w:rsidRPr="00E6123C">
        <w:rPr>
          <w:rFonts w:ascii="Arial" w:hAnsi="Arial" w:cs="Arial"/>
          <w:sz w:val="24"/>
          <w:szCs w:val="24"/>
          <w:lang w:val="sv-SE"/>
        </w:rPr>
        <w:t>Objek Pajak Hiburan adalah jasa penyelenggaraan hiburan dengan dipungut bayaran.</w:t>
      </w:r>
    </w:p>
    <w:p w:rsidR="00ED381A" w:rsidRPr="00E6123C" w:rsidRDefault="00ED381A" w:rsidP="003A53D2">
      <w:pPr>
        <w:pStyle w:val="ListParagraph"/>
        <w:numPr>
          <w:ilvl w:val="0"/>
          <w:numId w:val="12"/>
        </w:numPr>
        <w:spacing w:line="240" w:lineRule="auto"/>
        <w:ind w:left="-90"/>
        <w:jc w:val="both"/>
        <w:rPr>
          <w:rFonts w:ascii="Arial" w:hAnsi="Arial" w:cs="Arial"/>
          <w:sz w:val="24"/>
          <w:szCs w:val="24"/>
          <w:lang w:val="sv-SE"/>
        </w:rPr>
      </w:pPr>
      <w:r w:rsidRPr="00E6123C">
        <w:rPr>
          <w:rFonts w:ascii="Arial" w:hAnsi="Arial" w:cs="Arial"/>
          <w:sz w:val="24"/>
          <w:szCs w:val="24"/>
          <w:lang w:val="sv-SE"/>
        </w:rPr>
        <w:t>Hiburan sebagaimana dimaksud pada ayat (1) adalah :</w:t>
      </w:r>
    </w:p>
    <w:p w:rsidR="00ED381A" w:rsidRPr="00E6123C" w:rsidRDefault="00ED381A" w:rsidP="003A53D2">
      <w:pPr>
        <w:pStyle w:val="ListParagraph"/>
        <w:numPr>
          <w:ilvl w:val="0"/>
          <w:numId w:val="13"/>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tontonan film;</w:t>
      </w:r>
    </w:p>
    <w:p w:rsidR="00ED381A" w:rsidRPr="00E6123C" w:rsidRDefault="00ED381A" w:rsidP="003A53D2">
      <w:pPr>
        <w:pStyle w:val="ListParagraph"/>
        <w:numPr>
          <w:ilvl w:val="0"/>
          <w:numId w:val="13"/>
        </w:numPr>
        <w:tabs>
          <w:tab w:val="left" w:pos="270"/>
        </w:tabs>
        <w:spacing w:line="240" w:lineRule="auto"/>
        <w:ind w:hanging="1890"/>
        <w:jc w:val="both"/>
        <w:rPr>
          <w:rFonts w:ascii="Arial" w:hAnsi="Arial" w:cs="Arial"/>
          <w:sz w:val="24"/>
          <w:szCs w:val="24"/>
          <w:lang w:val="sv-SE"/>
        </w:rPr>
      </w:pPr>
      <w:r w:rsidRPr="00E6123C">
        <w:rPr>
          <w:rFonts w:ascii="Arial" w:hAnsi="Arial" w:cs="Arial"/>
          <w:sz w:val="24"/>
          <w:szCs w:val="24"/>
          <w:lang w:val="sv-SE"/>
        </w:rPr>
        <w:t>pagelaran kesenian, musik, tari dan/atau busana;</w:t>
      </w:r>
    </w:p>
    <w:p w:rsidR="00ED381A" w:rsidRPr="00E6123C" w:rsidRDefault="00ED381A" w:rsidP="003A53D2">
      <w:pPr>
        <w:pStyle w:val="ListParagraph"/>
        <w:numPr>
          <w:ilvl w:val="0"/>
          <w:numId w:val="13"/>
        </w:numPr>
        <w:tabs>
          <w:tab w:val="left" w:pos="270"/>
        </w:tabs>
        <w:spacing w:line="240" w:lineRule="auto"/>
        <w:ind w:hanging="1890"/>
        <w:jc w:val="both"/>
        <w:rPr>
          <w:rFonts w:ascii="Arial" w:hAnsi="Arial" w:cs="Arial"/>
          <w:sz w:val="24"/>
          <w:szCs w:val="24"/>
          <w:lang w:val="sv-SE"/>
        </w:rPr>
      </w:pPr>
      <w:r w:rsidRPr="00E6123C">
        <w:rPr>
          <w:rFonts w:ascii="Arial" w:hAnsi="Arial" w:cs="Arial"/>
          <w:sz w:val="24"/>
          <w:szCs w:val="24"/>
          <w:lang w:val="sv-SE"/>
        </w:rPr>
        <w:t>kontes kecantikan, binaraga dan sejenisnya;</w:t>
      </w:r>
    </w:p>
    <w:p w:rsidR="00ED381A" w:rsidRPr="00E6123C" w:rsidRDefault="00ED381A" w:rsidP="003A53D2">
      <w:pPr>
        <w:pStyle w:val="ListParagraph"/>
        <w:numPr>
          <w:ilvl w:val="0"/>
          <w:numId w:val="13"/>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pameran;</w:t>
      </w:r>
    </w:p>
    <w:p w:rsidR="00ED381A" w:rsidRPr="00E6123C" w:rsidRDefault="00ED381A" w:rsidP="003A53D2">
      <w:pPr>
        <w:pStyle w:val="ListParagraph"/>
        <w:numPr>
          <w:ilvl w:val="0"/>
          <w:numId w:val="13"/>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sirkus, akrobatik dan sulap;</w:t>
      </w:r>
    </w:p>
    <w:p w:rsidR="00ED381A" w:rsidRPr="00E6123C" w:rsidRDefault="00ED381A" w:rsidP="003A53D2">
      <w:pPr>
        <w:pStyle w:val="ListParagraph"/>
        <w:numPr>
          <w:ilvl w:val="0"/>
          <w:numId w:val="13"/>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permainan bilyar, golf dan bowling;</w:t>
      </w:r>
    </w:p>
    <w:p w:rsidR="00ED381A" w:rsidRPr="00E6123C" w:rsidRDefault="00ED381A" w:rsidP="003A53D2">
      <w:pPr>
        <w:pStyle w:val="ListParagraph"/>
        <w:numPr>
          <w:ilvl w:val="0"/>
          <w:numId w:val="13"/>
        </w:numPr>
        <w:tabs>
          <w:tab w:val="left" w:pos="270"/>
        </w:tabs>
        <w:spacing w:line="240" w:lineRule="auto"/>
        <w:ind w:hanging="1890"/>
        <w:jc w:val="both"/>
        <w:rPr>
          <w:rFonts w:ascii="Arial" w:hAnsi="Arial" w:cs="Arial"/>
          <w:sz w:val="24"/>
          <w:szCs w:val="24"/>
          <w:lang w:val="sv-SE"/>
        </w:rPr>
      </w:pPr>
      <w:r w:rsidRPr="00E6123C">
        <w:rPr>
          <w:rFonts w:ascii="Arial" w:hAnsi="Arial" w:cs="Arial"/>
          <w:sz w:val="24"/>
          <w:szCs w:val="24"/>
          <w:lang w:val="sv-SE"/>
        </w:rPr>
        <w:t>pacuan kuda, kendaraan bermotor dan permainan ketangkasan;</w:t>
      </w:r>
    </w:p>
    <w:p w:rsidR="00ED381A" w:rsidRPr="00E6123C" w:rsidRDefault="00ED381A" w:rsidP="003A53D2">
      <w:pPr>
        <w:pStyle w:val="ListParagraph"/>
        <w:numPr>
          <w:ilvl w:val="0"/>
          <w:numId w:val="13"/>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pertandingan olahraga.</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18</w:t>
      </w:r>
    </w:p>
    <w:p w:rsidR="00ED381A" w:rsidRPr="00E6123C" w:rsidRDefault="00ED381A" w:rsidP="003A53D2">
      <w:pPr>
        <w:pStyle w:val="ListParagraph"/>
        <w:numPr>
          <w:ilvl w:val="0"/>
          <w:numId w:val="14"/>
        </w:numPr>
        <w:spacing w:line="240" w:lineRule="auto"/>
        <w:ind w:left="-90"/>
        <w:jc w:val="both"/>
        <w:rPr>
          <w:rFonts w:ascii="Arial" w:hAnsi="Arial" w:cs="Arial"/>
          <w:sz w:val="24"/>
          <w:szCs w:val="24"/>
          <w:lang w:val="sv-SE"/>
        </w:rPr>
      </w:pPr>
      <w:r w:rsidRPr="00E6123C">
        <w:rPr>
          <w:rFonts w:ascii="Arial" w:hAnsi="Arial" w:cs="Arial"/>
          <w:sz w:val="24"/>
          <w:szCs w:val="24"/>
          <w:lang w:val="sv-SE"/>
        </w:rPr>
        <w:t>Subjek Pajak Hiburan adalah orang pribadi atau Badan yang menikmati hiburan.</w:t>
      </w:r>
    </w:p>
    <w:p w:rsidR="00ED381A" w:rsidRPr="00E6123C" w:rsidRDefault="00ED381A" w:rsidP="003A53D2">
      <w:pPr>
        <w:pStyle w:val="ListParagraph"/>
        <w:numPr>
          <w:ilvl w:val="0"/>
          <w:numId w:val="14"/>
        </w:numPr>
        <w:spacing w:line="240" w:lineRule="auto"/>
        <w:ind w:left="-90"/>
        <w:jc w:val="both"/>
        <w:rPr>
          <w:rFonts w:ascii="Arial" w:hAnsi="Arial" w:cs="Arial"/>
          <w:sz w:val="24"/>
          <w:szCs w:val="24"/>
          <w:lang w:val="sv-SE"/>
        </w:rPr>
      </w:pPr>
      <w:r w:rsidRPr="00E6123C">
        <w:rPr>
          <w:rFonts w:ascii="Arial" w:hAnsi="Arial" w:cs="Arial"/>
          <w:sz w:val="24"/>
          <w:szCs w:val="24"/>
          <w:lang w:val="sv-SE"/>
        </w:rPr>
        <w:t>Wajib Pajak Hiburan adalah orang pribadi atau Badan yang menyelenggarakan hiburan.</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19</w:t>
      </w:r>
    </w:p>
    <w:p w:rsidR="00ED381A" w:rsidRPr="00E6123C" w:rsidRDefault="00ED381A" w:rsidP="003A53D2">
      <w:pPr>
        <w:pStyle w:val="ListParagraph"/>
        <w:numPr>
          <w:ilvl w:val="0"/>
          <w:numId w:val="15"/>
        </w:numPr>
        <w:spacing w:line="240" w:lineRule="auto"/>
        <w:ind w:left="-90"/>
        <w:jc w:val="both"/>
        <w:rPr>
          <w:rFonts w:ascii="Arial" w:hAnsi="Arial" w:cs="Arial"/>
          <w:sz w:val="24"/>
          <w:szCs w:val="24"/>
          <w:lang w:val="en-US"/>
        </w:rPr>
      </w:pPr>
      <w:r w:rsidRPr="00E6123C">
        <w:rPr>
          <w:rFonts w:ascii="Arial" w:hAnsi="Arial" w:cs="Arial"/>
          <w:sz w:val="24"/>
          <w:szCs w:val="24"/>
          <w:lang w:val="en-US"/>
        </w:rPr>
        <w:t>Dasar Pengenaan Pajak Hiburan adalah jumlah uang yang diterima atau yang seharusnya diterima oleh penyelenggara hiburan.</w:t>
      </w:r>
    </w:p>
    <w:p w:rsidR="00ED381A" w:rsidRPr="00E6123C" w:rsidRDefault="00ED381A" w:rsidP="003A53D2">
      <w:pPr>
        <w:pStyle w:val="ListParagraph"/>
        <w:numPr>
          <w:ilvl w:val="0"/>
          <w:numId w:val="15"/>
        </w:numPr>
        <w:spacing w:line="240" w:lineRule="auto"/>
        <w:ind w:left="-90"/>
        <w:jc w:val="both"/>
        <w:rPr>
          <w:rFonts w:ascii="Arial" w:hAnsi="Arial" w:cs="Arial"/>
          <w:sz w:val="24"/>
          <w:szCs w:val="24"/>
          <w:lang w:val="en-US"/>
        </w:rPr>
      </w:pPr>
      <w:r w:rsidRPr="00E6123C">
        <w:rPr>
          <w:rFonts w:ascii="Arial" w:hAnsi="Arial" w:cs="Arial"/>
          <w:sz w:val="24"/>
          <w:szCs w:val="24"/>
          <w:lang w:val="en-US"/>
        </w:rPr>
        <w:t xml:space="preserve">Jumlah uang yang </w:t>
      </w:r>
      <w:r w:rsidR="00DC7F0F">
        <w:rPr>
          <w:rFonts w:ascii="Arial" w:hAnsi="Arial" w:cs="Arial"/>
          <w:sz w:val="24"/>
          <w:szCs w:val="24"/>
          <w:lang w:val="en-US"/>
        </w:rPr>
        <w:t>se</w:t>
      </w:r>
      <w:r w:rsidRPr="00E6123C">
        <w:rPr>
          <w:rFonts w:ascii="Arial" w:hAnsi="Arial" w:cs="Arial"/>
          <w:sz w:val="24"/>
          <w:szCs w:val="24"/>
          <w:lang w:val="en-US"/>
        </w:rPr>
        <w:t>harus</w:t>
      </w:r>
      <w:r w:rsidR="00DC7F0F">
        <w:rPr>
          <w:rFonts w:ascii="Arial" w:hAnsi="Arial" w:cs="Arial"/>
          <w:sz w:val="24"/>
          <w:szCs w:val="24"/>
          <w:lang w:val="en-US"/>
        </w:rPr>
        <w:t>nya</w:t>
      </w:r>
      <w:r w:rsidRPr="00E6123C">
        <w:rPr>
          <w:rFonts w:ascii="Arial" w:hAnsi="Arial" w:cs="Arial"/>
          <w:sz w:val="24"/>
          <w:szCs w:val="24"/>
          <w:lang w:val="en-US"/>
        </w:rPr>
        <w:t xml:space="preserve"> diterima sebagaimana dimaksud pada ayat (1) termasuk potongan harga dan tiket cuma-cuma yang diberikan kepada penerima jasa hiburan. </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lastRenderedPageBreak/>
        <w:t>Pasal 20</w:t>
      </w:r>
    </w:p>
    <w:p w:rsidR="00ED381A" w:rsidRPr="00E6123C" w:rsidRDefault="00ED381A" w:rsidP="003A53D2">
      <w:pPr>
        <w:pStyle w:val="ListParagraph"/>
        <w:numPr>
          <w:ilvl w:val="0"/>
          <w:numId w:val="16"/>
        </w:numPr>
        <w:spacing w:line="240" w:lineRule="auto"/>
        <w:ind w:left="-90"/>
        <w:jc w:val="both"/>
        <w:rPr>
          <w:rFonts w:ascii="Arial" w:hAnsi="Arial" w:cs="Arial"/>
          <w:sz w:val="24"/>
          <w:szCs w:val="24"/>
          <w:lang w:val="sv-SE"/>
        </w:rPr>
      </w:pPr>
      <w:r w:rsidRPr="00E6123C">
        <w:rPr>
          <w:rFonts w:ascii="Arial" w:hAnsi="Arial" w:cs="Arial"/>
          <w:sz w:val="24"/>
          <w:szCs w:val="24"/>
          <w:lang w:val="sv-SE"/>
        </w:rPr>
        <w:t>Tarif pajak Hiburan ditetapkan sebesar 35 % (tiga puluh lima persen).</w:t>
      </w:r>
    </w:p>
    <w:p w:rsidR="00ED381A" w:rsidRPr="00E6123C" w:rsidRDefault="00ED381A" w:rsidP="003A53D2">
      <w:pPr>
        <w:pStyle w:val="ListParagraph"/>
        <w:numPr>
          <w:ilvl w:val="0"/>
          <w:numId w:val="16"/>
        </w:numPr>
        <w:spacing w:line="240" w:lineRule="auto"/>
        <w:ind w:left="-90"/>
        <w:jc w:val="both"/>
        <w:rPr>
          <w:rFonts w:ascii="Arial" w:hAnsi="Arial" w:cs="Arial"/>
          <w:sz w:val="24"/>
          <w:szCs w:val="24"/>
          <w:lang w:val="sv-SE"/>
        </w:rPr>
      </w:pPr>
      <w:r w:rsidRPr="00E6123C">
        <w:rPr>
          <w:rFonts w:ascii="Arial" w:hAnsi="Arial" w:cs="Arial"/>
          <w:sz w:val="24"/>
          <w:szCs w:val="24"/>
          <w:lang w:val="sv-SE"/>
        </w:rPr>
        <w:t>Khusus untuk hiburan berupa pagelaran busana, kontes kecantikan, permainan ketangkasan sebesar 50 % (lima puluh persen)</w:t>
      </w:r>
    </w:p>
    <w:p w:rsidR="00ED381A" w:rsidRPr="00E6123C" w:rsidRDefault="00ED381A" w:rsidP="003A53D2">
      <w:pPr>
        <w:pStyle w:val="ListParagraph"/>
        <w:numPr>
          <w:ilvl w:val="0"/>
          <w:numId w:val="16"/>
        </w:numPr>
        <w:spacing w:line="240" w:lineRule="auto"/>
        <w:ind w:left="-90"/>
        <w:jc w:val="both"/>
        <w:rPr>
          <w:rFonts w:ascii="Arial" w:hAnsi="Arial" w:cs="Arial"/>
          <w:sz w:val="24"/>
          <w:szCs w:val="24"/>
          <w:lang w:val="sv-SE"/>
        </w:rPr>
      </w:pPr>
      <w:r w:rsidRPr="00E6123C">
        <w:rPr>
          <w:rFonts w:ascii="Arial" w:hAnsi="Arial" w:cs="Arial"/>
          <w:sz w:val="24"/>
          <w:szCs w:val="24"/>
          <w:lang w:val="sv-SE"/>
        </w:rPr>
        <w:t>Khusus Hiburan kesenian rakyat/ tradisional dikenakan tarif Pajak Hiburan sebesar  10 % (sepuluh persen)</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21</w:t>
      </w:r>
    </w:p>
    <w:p w:rsidR="00ED381A" w:rsidRPr="00E6123C" w:rsidRDefault="00ED381A" w:rsidP="003A53D2">
      <w:pPr>
        <w:pStyle w:val="ListParagraph"/>
        <w:numPr>
          <w:ilvl w:val="0"/>
          <w:numId w:val="17"/>
        </w:numPr>
        <w:spacing w:line="240" w:lineRule="auto"/>
        <w:ind w:left="-90"/>
        <w:jc w:val="both"/>
        <w:rPr>
          <w:rFonts w:ascii="Arial" w:hAnsi="Arial" w:cs="Arial"/>
          <w:sz w:val="24"/>
          <w:szCs w:val="24"/>
          <w:lang w:val="en-US"/>
        </w:rPr>
      </w:pPr>
      <w:r w:rsidRPr="00E6123C">
        <w:rPr>
          <w:rFonts w:ascii="Arial" w:hAnsi="Arial" w:cs="Arial"/>
          <w:sz w:val="24"/>
          <w:szCs w:val="24"/>
          <w:lang w:val="en-US"/>
        </w:rPr>
        <w:t xml:space="preserve">Besaran pokok </w:t>
      </w:r>
      <w:r w:rsidR="009D3AA8">
        <w:rPr>
          <w:rFonts w:ascii="Arial" w:hAnsi="Arial" w:cs="Arial"/>
          <w:sz w:val="24"/>
          <w:szCs w:val="24"/>
        </w:rPr>
        <w:t>P</w:t>
      </w:r>
      <w:r w:rsidRPr="00E6123C">
        <w:rPr>
          <w:rFonts w:ascii="Arial" w:hAnsi="Arial" w:cs="Arial"/>
          <w:sz w:val="24"/>
          <w:szCs w:val="24"/>
          <w:lang w:val="en-US"/>
        </w:rPr>
        <w:t xml:space="preserve">ajak </w:t>
      </w:r>
      <w:r w:rsidR="009D3AA8">
        <w:rPr>
          <w:rFonts w:ascii="Arial" w:hAnsi="Arial" w:cs="Arial"/>
          <w:sz w:val="24"/>
          <w:szCs w:val="24"/>
        </w:rPr>
        <w:t>H</w:t>
      </w:r>
      <w:r w:rsidRPr="00E6123C">
        <w:rPr>
          <w:rFonts w:ascii="Arial" w:hAnsi="Arial" w:cs="Arial"/>
          <w:sz w:val="24"/>
          <w:szCs w:val="24"/>
          <w:lang w:val="en-US"/>
        </w:rPr>
        <w:t xml:space="preserve">iburan yang terutang </w:t>
      </w:r>
      <w:r w:rsidR="008143FC" w:rsidRPr="00E6123C">
        <w:rPr>
          <w:rFonts w:ascii="Arial" w:hAnsi="Arial" w:cs="Arial"/>
          <w:sz w:val="24"/>
          <w:szCs w:val="24"/>
          <w:lang w:val="en-US"/>
        </w:rPr>
        <w:t xml:space="preserve">dihitung </w:t>
      </w:r>
      <w:r w:rsidRPr="00E6123C">
        <w:rPr>
          <w:rFonts w:ascii="Arial" w:hAnsi="Arial" w:cs="Arial"/>
          <w:sz w:val="24"/>
          <w:szCs w:val="24"/>
          <w:lang w:val="en-US"/>
        </w:rPr>
        <w:t xml:space="preserve">dengan cara mengalikan tarif sebagaimana dimaksud dalam Pasal 20 dengan dasar </w:t>
      </w:r>
      <w:r w:rsidR="003E383B" w:rsidRPr="00CD6E36">
        <w:rPr>
          <w:rFonts w:ascii="Arial" w:hAnsi="Arial" w:cs="Arial"/>
          <w:sz w:val="24"/>
          <w:szCs w:val="24"/>
          <w:lang w:val="en-US"/>
        </w:rPr>
        <w:t>pengenaan</w:t>
      </w:r>
      <w:r w:rsidR="003E383B" w:rsidRPr="00E6123C">
        <w:rPr>
          <w:rFonts w:ascii="Arial" w:hAnsi="Arial" w:cs="Arial"/>
          <w:sz w:val="24"/>
          <w:szCs w:val="24"/>
          <w:lang w:val="en-US"/>
        </w:rPr>
        <w:t xml:space="preserve"> </w:t>
      </w:r>
      <w:r w:rsidRPr="00E6123C">
        <w:rPr>
          <w:rFonts w:ascii="Arial" w:hAnsi="Arial" w:cs="Arial"/>
          <w:sz w:val="24"/>
          <w:szCs w:val="24"/>
          <w:lang w:val="en-US"/>
        </w:rPr>
        <w:t>pajak sebagaimana dimaksud dalam Pasal 19.</w:t>
      </w:r>
    </w:p>
    <w:p w:rsidR="00ED381A" w:rsidRPr="00E6123C" w:rsidRDefault="00ED381A" w:rsidP="003A53D2">
      <w:pPr>
        <w:pStyle w:val="ListParagraph"/>
        <w:numPr>
          <w:ilvl w:val="0"/>
          <w:numId w:val="17"/>
        </w:numPr>
        <w:spacing w:line="240" w:lineRule="auto"/>
        <w:ind w:left="-90"/>
        <w:jc w:val="both"/>
        <w:rPr>
          <w:rFonts w:ascii="Arial" w:hAnsi="Arial" w:cs="Arial"/>
          <w:sz w:val="24"/>
          <w:szCs w:val="24"/>
          <w:lang w:val="sv-SE"/>
        </w:rPr>
      </w:pPr>
      <w:r w:rsidRPr="00E6123C">
        <w:rPr>
          <w:rFonts w:ascii="Arial" w:hAnsi="Arial" w:cs="Arial"/>
          <w:sz w:val="24"/>
          <w:szCs w:val="24"/>
          <w:lang w:val="sv-SE"/>
        </w:rPr>
        <w:t>Pajak Hiburan yang terutang dipungut dalam daerah.</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22</w:t>
      </w:r>
    </w:p>
    <w:p w:rsidR="00ED381A" w:rsidRPr="00E6123C" w:rsidRDefault="00ED381A" w:rsidP="003A53D2">
      <w:pPr>
        <w:pStyle w:val="ListParagraph"/>
        <w:numPr>
          <w:ilvl w:val="0"/>
          <w:numId w:val="18"/>
        </w:numPr>
        <w:spacing w:line="240" w:lineRule="auto"/>
        <w:ind w:left="-90"/>
        <w:jc w:val="both"/>
        <w:rPr>
          <w:rFonts w:ascii="Arial" w:hAnsi="Arial" w:cs="Arial"/>
          <w:sz w:val="24"/>
          <w:szCs w:val="24"/>
          <w:lang w:val="en-US"/>
        </w:rPr>
      </w:pPr>
      <w:r w:rsidRPr="00E6123C">
        <w:rPr>
          <w:rFonts w:ascii="Arial" w:hAnsi="Arial" w:cs="Arial"/>
          <w:sz w:val="24"/>
          <w:szCs w:val="24"/>
          <w:lang w:val="en-US"/>
        </w:rPr>
        <w:t>Setiap penyelenggaraan hiburan wajib meng</w:t>
      </w:r>
      <w:r w:rsidR="00DE6EE2">
        <w:rPr>
          <w:rFonts w:ascii="Arial" w:hAnsi="Arial" w:cs="Arial"/>
          <w:sz w:val="24"/>
          <w:szCs w:val="24"/>
        </w:rPr>
        <w:t>g</w:t>
      </w:r>
      <w:r w:rsidRPr="00E6123C">
        <w:rPr>
          <w:rFonts w:ascii="Arial" w:hAnsi="Arial" w:cs="Arial"/>
          <w:sz w:val="24"/>
          <w:szCs w:val="24"/>
          <w:lang w:val="en-US"/>
        </w:rPr>
        <w:t>unakan bon penjualan (</w:t>
      </w:r>
      <w:r w:rsidRPr="00E6123C">
        <w:rPr>
          <w:rFonts w:ascii="Arial" w:hAnsi="Arial" w:cs="Arial"/>
          <w:i/>
          <w:sz w:val="24"/>
          <w:szCs w:val="24"/>
          <w:lang w:val="en-US"/>
        </w:rPr>
        <w:t>bill</w:t>
      </w:r>
      <w:r w:rsidRPr="00E6123C">
        <w:rPr>
          <w:rFonts w:ascii="Arial" w:hAnsi="Arial" w:cs="Arial"/>
          <w:sz w:val="24"/>
          <w:szCs w:val="24"/>
          <w:lang w:val="en-US"/>
        </w:rPr>
        <w:t>) yang pemperlihatkan terjadinya pesanan atau transaksi pembayaran</w:t>
      </w:r>
      <w:r w:rsidRPr="00E6123C">
        <w:rPr>
          <w:rFonts w:ascii="Arial" w:hAnsi="Arial" w:cs="Arial"/>
          <w:sz w:val="24"/>
          <w:szCs w:val="24"/>
        </w:rPr>
        <w:t>.</w:t>
      </w:r>
    </w:p>
    <w:p w:rsidR="00ED381A" w:rsidRPr="00E6123C" w:rsidRDefault="00ED381A" w:rsidP="003A53D2">
      <w:pPr>
        <w:pStyle w:val="ListParagraph"/>
        <w:numPr>
          <w:ilvl w:val="0"/>
          <w:numId w:val="18"/>
        </w:numPr>
        <w:spacing w:line="240" w:lineRule="auto"/>
        <w:ind w:left="-90"/>
        <w:jc w:val="both"/>
        <w:rPr>
          <w:rFonts w:ascii="Arial" w:hAnsi="Arial" w:cs="Arial"/>
          <w:sz w:val="24"/>
          <w:szCs w:val="24"/>
          <w:lang w:val="sv-SE"/>
        </w:rPr>
      </w:pPr>
      <w:r w:rsidRPr="00E6123C">
        <w:rPr>
          <w:rFonts w:ascii="Arial" w:hAnsi="Arial" w:cs="Arial"/>
          <w:sz w:val="24"/>
          <w:szCs w:val="24"/>
          <w:lang w:val="sv-SE"/>
        </w:rPr>
        <w:t>Bagi wajib pajak</w:t>
      </w:r>
      <w:r w:rsidRPr="00E6123C">
        <w:rPr>
          <w:rFonts w:ascii="Arial" w:hAnsi="Arial" w:cs="Arial"/>
          <w:sz w:val="24"/>
          <w:szCs w:val="24"/>
        </w:rPr>
        <w:t xml:space="preserve"> yang wajib menggunakan bon penjualan (</w:t>
      </w:r>
      <w:r w:rsidRPr="00E6123C">
        <w:rPr>
          <w:rFonts w:ascii="Arial" w:hAnsi="Arial" w:cs="Arial"/>
          <w:i/>
          <w:sz w:val="24"/>
          <w:szCs w:val="24"/>
        </w:rPr>
        <w:t>bill</w:t>
      </w:r>
      <w:r w:rsidRPr="00E6123C">
        <w:rPr>
          <w:rFonts w:ascii="Arial" w:hAnsi="Arial" w:cs="Arial"/>
          <w:sz w:val="24"/>
          <w:szCs w:val="24"/>
        </w:rPr>
        <w:t>)</w:t>
      </w:r>
      <w:r w:rsidRPr="00E6123C">
        <w:rPr>
          <w:rFonts w:ascii="Arial" w:hAnsi="Arial" w:cs="Arial"/>
          <w:sz w:val="24"/>
          <w:szCs w:val="24"/>
          <w:lang w:val="sv-SE"/>
        </w:rPr>
        <w:t>, tetapi tidak mengunakan bon penjualan (</w:t>
      </w:r>
      <w:r w:rsidRPr="00E6123C">
        <w:rPr>
          <w:rFonts w:ascii="Arial" w:hAnsi="Arial" w:cs="Arial"/>
          <w:i/>
          <w:sz w:val="24"/>
          <w:szCs w:val="24"/>
          <w:lang w:val="sv-SE"/>
        </w:rPr>
        <w:t>bill</w:t>
      </w:r>
      <w:r w:rsidRPr="00E6123C">
        <w:rPr>
          <w:rFonts w:ascii="Arial" w:hAnsi="Arial" w:cs="Arial"/>
          <w:sz w:val="24"/>
          <w:szCs w:val="24"/>
          <w:lang w:val="sv-SE"/>
        </w:rPr>
        <w:t>) dikenakan sanksi administrasi berupa denda sebesar 2 % (dua persen) per bulan dari dasar pengenaan pajak.</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23</w:t>
      </w:r>
    </w:p>
    <w:p w:rsidR="00ED381A" w:rsidRPr="00E6123C" w:rsidRDefault="00ED381A" w:rsidP="003A53D2">
      <w:pPr>
        <w:pStyle w:val="ListParagraph"/>
        <w:numPr>
          <w:ilvl w:val="0"/>
          <w:numId w:val="19"/>
        </w:numPr>
        <w:spacing w:line="240" w:lineRule="auto"/>
        <w:ind w:left="-90"/>
        <w:jc w:val="both"/>
        <w:rPr>
          <w:rFonts w:ascii="Arial" w:hAnsi="Arial" w:cs="Arial"/>
          <w:sz w:val="24"/>
          <w:szCs w:val="24"/>
          <w:lang w:val="sv-SE"/>
        </w:rPr>
      </w:pPr>
      <w:r w:rsidRPr="00E6123C">
        <w:rPr>
          <w:rFonts w:ascii="Arial" w:hAnsi="Arial" w:cs="Arial"/>
          <w:sz w:val="24"/>
          <w:szCs w:val="24"/>
          <w:lang w:val="sv-SE"/>
        </w:rPr>
        <w:t>Bon penjualan (</w:t>
      </w:r>
      <w:r w:rsidRPr="00E6123C">
        <w:rPr>
          <w:rFonts w:ascii="Arial" w:hAnsi="Arial" w:cs="Arial"/>
          <w:i/>
          <w:sz w:val="24"/>
          <w:szCs w:val="24"/>
          <w:lang w:val="sv-SE"/>
        </w:rPr>
        <w:t>bill</w:t>
      </w:r>
      <w:r w:rsidRPr="00E6123C">
        <w:rPr>
          <w:rFonts w:ascii="Arial" w:hAnsi="Arial" w:cs="Arial"/>
          <w:sz w:val="24"/>
          <w:szCs w:val="24"/>
          <w:lang w:val="sv-SE"/>
        </w:rPr>
        <w:t>) sebag</w:t>
      </w:r>
      <w:r w:rsidR="00DE6EE2">
        <w:rPr>
          <w:rFonts w:ascii="Arial" w:hAnsi="Arial" w:cs="Arial"/>
          <w:sz w:val="24"/>
          <w:szCs w:val="24"/>
        </w:rPr>
        <w:t>a</w:t>
      </w:r>
      <w:r w:rsidRPr="00E6123C">
        <w:rPr>
          <w:rFonts w:ascii="Arial" w:hAnsi="Arial" w:cs="Arial"/>
          <w:sz w:val="24"/>
          <w:szCs w:val="24"/>
          <w:lang w:val="sv-SE"/>
        </w:rPr>
        <w:t>iman</w:t>
      </w:r>
      <w:r w:rsidR="00DE6EE2">
        <w:rPr>
          <w:rFonts w:ascii="Arial" w:hAnsi="Arial" w:cs="Arial"/>
          <w:sz w:val="24"/>
          <w:szCs w:val="24"/>
        </w:rPr>
        <w:t>a</w:t>
      </w:r>
      <w:r w:rsidRPr="00E6123C">
        <w:rPr>
          <w:rFonts w:ascii="Arial" w:hAnsi="Arial" w:cs="Arial"/>
          <w:sz w:val="24"/>
          <w:szCs w:val="24"/>
          <w:lang w:val="sv-SE"/>
        </w:rPr>
        <w:t xml:space="preserve"> dimaksud dalam Pasal 22 ayat (1), harus mendapat pengesahan berupa legalisasi/perporasi dari Dinas.</w:t>
      </w:r>
    </w:p>
    <w:p w:rsidR="00ED381A" w:rsidRPr="00E6123C" w:rsidRDefault="00ED381A" w:rsidP="003A53D2">
      <w:pPr>
        <w:pStyle w:val="ListParagraph"/>
        <w:numPr>
          <w:ilvl w:val="0"/>
          <w:numId w:val="19"/>
        </w:numPr>
        <w:spacing w:line="240" w:lineRule="auto"/>
        <w:ind w:left="-90"/>
        <w:jc w:val="both"/>
        <w:rPr>
          <w:rFonts w:ascii="Arial" w:hAnsi="Arial" w:cs="Arial"/>
          <w:sz w:val="24"/>
          <w:szCs w:val="24"/>
          <w:lang w:val="sv-SE"/>
        </w:rPr>
      </w:pPr>
      <w:r w:rsidRPr="00E6123C">
        <w:rPr>
          <w:rFonts w:ascii="Arial" w:hAnsi="Arial" w:cs="Arial"/>
          <w:sz w:val="24"/>
          <w:szCs w:val="24"/>
          <w:lang w:val="sv-SE"/>
        </w:rPr>
        <w:t>Terhadap penyelenggaraan hiburan sebagaimana dimaksud dalam Pasal 22 ayat (1), dapat dikecualikan dari kewajiban melegalisasi/perporasi bon penjualan (</w:t>
      </w:r>
      <w:r w:rsidRPr="00E6123C">
        <w:rPr>
          <w:rFonts w:ascii="Arial" w:hAnsi="Arial" w:cs="Arial"/>
          <w:i/>
          <w:sz w:val="24"/>
          <w:szCs w:val="24"/>
          <w:lang w:val="sv-SE"/>
        </w:rPr>
        <w:t>bill</w:t>
      </w:r>
      <w:r w:rsidRPr="00E6123C">
        <w:rPr>
          <w:rFonts w:ascii="Arial" w:hAnsi="Arial" w:cs="Arial"/>
          <w:sz w:val="24"/>
          <w:szCs w:val="24"/>
          <w:lang w:val="sv-SE"/>
        </w:rPr>
        <w:t>) dengan persetujuan Kepala Dinas setelah Wajib Pajak mengajukan permohonan secara tertulis.</w:t>
      </w:r>
    </w:p>
    <w:p w:rsidR="00ED381A" w:rsidRPr="00E6123C" w:rsidRDefault="00ED381A" w:rsidP="003A53D2">
      <w:pPr>
        <w:pStyle w:val="ListParagraph"/>
        <w:numPr>
          <w:ilvl w:val="0"/>
          <w:numId w:val="19"/>
        </w:numPr>
        <w:spacing w:line="240" w:lineRule="auto"/>
        <w:ind w:left="-90"/>
        <w:jc w:val="both"/>
        <w:rPr>
          <w:rFonts w:ascii="Arial" w:hAnsi="Arial" w:cs="Arial"/>
          <w:sz w:val="24"/>
          <w:szCs w:val="24"/>
        </w:rPr>
      </w:pPr>
      <w:r w:rsidRPr="00E6123C">
        <w:rPr>
          <w:rFonts w:ascii="Arial" w:hAnsi="Arial" w:cs="Arial"/>
          <w:sz w:val="24"/>
          <w:szCs w:val="24"/>
          <w:lang w:val="sv-SE"/>
        </w:rPr>
        <w:t>Tata cara pengajuan dan persyaratan, yang dikecualikan dari kewajiban untuk melegalisasi/perporasi bon penjualan (</w:t>
      </w:r>
      <w:r w:rsidRPr="00E6123C">
        <w:rPr>
          <w:rFonts w:ascii="Arial" w:hAnsi="Arial" w:cs="Arial"/>
          <w:i/>
          <w:sz w:val="24"/>
          <w:szCs w:val="24"/>
          <w:lang w:val="sv-SE"/>
        </w:rPr>
        <w:t>bill</w:t>
      </w:r>
      <w:r w:rsidRPr="00E6123C">
        <w:rPr>
          <w:rFonts w:ascii="Arial" w:hAnsi="Arial" w:cs="Arial"/>
          <w:sz w:val="24"/>
          <w:szCs w:val="24"/>
          <w:lang w:val="sv-SE"/>
        </w:rPr>
        <w:t>) sebag</w:t>
      </w:r>
      <w:r w:rsidR="00DE6EE2">
        <w:rPr>
          <w:rFonts w:ascii="Arial" w:hAnsi="Arial" w:cs="Arial"/>
          <w:sz w:val="24"/>
          <w:szCs w:val="24"/>
        </w:rPr>
        <w:t>a</w:t>
      </w:r>
      <w:r w:rsidRPr="00E6123C">
        <w:rPr>
          <w:rFonts w:ascii="Arial" w:hAnsi="Arial" w:cs="Arial"/>
          <w:sz w:val="24"/>
          <w:szCs w:val="24"/>
          <w:lang w:val="sv-SE"/>
        </w:rPr>
        <w:t xml:space="preserve">imana dimaksud pada ayat (2), diatur  dalam Peraturan </w:t>
      </w:r>
      <w:r w:rsidRPr="00E6123C">
        <w:rPr>
          <w:rFonts w:ascii="Arial" w:hAnsi="Arial" w:cs="Arial"/>
          <w:sz w:val="24"/>
          <w:szCs w:val="24"/>
        </w:rPr>
        <w:t xml:space="preserve">Bupati. </w:t>
      </w:r>
    </w:p>
    <w:p w:rsidR="00ED381A" w:rsidRPr="00E6123C" w:rsidRDefault="00ED381A" w:rsidP="000516B6">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Bagian Keempat</w:t>
      </w:r>
    </w:p>
    <w:p w:rsidR="00ED381A" w:rsidRPr="00E6123C" w:rsidRDefault="00ED381A" w:rsidP="000516B6">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Pajak Reklame</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24</w:t>
      </w:r>
    </w:p>
    <w:p w:rsidR="00ED381A" w:rsidRPr="00E6123C" w:rsidRDefault="00ED381A" w:rsidP="003A53D2">
      <w:pPr>
        <w:pStyle w:val="ListParagraph"/>
        <w:numPr>
          <w:ilvl w:val="0"/>
          <w:numId w:val="20"/>
        </w:numPr>
        <w:spacing w:line="240" w:lineRule="auto"/>
        <w:ind w:left="-90"/>
        <w:jc w:val="both"/>
        <w:rPr>
          <w:rFonts w:ascii="Arial" w:hAnsi="Arial" w:cs="Arial"/>
          <w:sz w:val="24"/>
          <w:szCs w:val="24"/>
          <w:lang w:val="sv-SE"/>
        </w:rPr>
      </w:pPr>
      <w:r w:rsidRPr="00E6123C">
        <w:rPr>
          <w:rFonts w:ascii="Arial" w:hAnsi="Arial" w:cs="Arial"/>
          <w:sz w:val="24"/>
          <w:szCs w:val="24"/>
          <w:lang w:val="sv-SE"/>
        </w:rPr>
        <w:t>Dengan nama Pajak Reklame dipungut pajak atas penyelenggara</w:t>
      </w:r>
      <w:r w:rsidR="00DC5EA9">
        <w:rPr>
          <w:rFonts w:ascii="Arial" w:hAnsi="Arial" w:cs="Arial"/>
          <w:sz w:val="24"/>
          <w:szCs w:val="24"/>
          <w:lang w:val="sv-SE"/>
        </w:rPr>
        <w:t>an</w:t>
      </w:r>
      <w:r w:rsidRPr="00E6123C">
        <w:rPr>
          <w:rFonts w:ascii="Arial" w:hAnsi="Arial" w:cs="Arial"/>
          <w:sz w:val="24"/>
          <w:szCs w:val="24"/>
          <w:lang w:val="sv-SE"/>
        </w:rPr>
        <w:t xml:space="preserve"> reklame.</w:t>
      </w:r>
    </w:p>
    <w:p w:rsidR="00ED381A" w:rsidRPr="00E6123C" w:rsidRDefault="00ED381A" w:rsidP="003A53D2">
      <w:pPr>
        <w:pStyle w:val="ListParagraph"/>
        <w:numPr>
          <w:ilvl w:val="0"/>
          <w:numId w:val="20"/>
        </w:numPr>
        <w:spacing w:line="240" w:lineRule="auto"/>
        <w:ind w:left="-90"/>
        <w:jc w:val="both"/>
        <w:rPr>
          <w:rFonts w:ascii="Arial" w:hAnsi="Arial" w:cs="Arial"/>
          <w:sz w:val="24"/>
          <w:szCs w:val="24"/>
          <w:lang w:val="sv-SE"/>
        </w:rPr>
      </w:pPr>
      <w:r w:rsidRPr="00E6123C">
        <w:rPr>
          <w:rFonts w:ascii="Arial" w:hAnsi="Arial" w:cs="Arial"/>
          <w:sz w:val="24"/>
          <w:szCs w:val="24"/>
          <w:lang w:val="sv-SE"/>
        </w:rPr>
        <w:t>Objek Pajak Reklame adalah semua penyelenggaraan Reklame.</w:t>
      </w:r>
    </w:p>
    <w:p w:rsidR="00ED381A" w:rsidRPr="00E6123C" w:rsidRDefault="00ED381A" w:rsidP="003A53D2">
      <w:pPr>
        <w:pStyle w:val="ListParagraph"/>
        <w:numPr>
          <w:ilvl w:val="0"/>
          <w:numId w:val="20"/>
        </w:numPr>
        <w:spacing w:line="240" w:lineRule="auto"/>
        <w:ind w:left="-90"/>
        <w:jc w:val="both"/>
        <w:rPr>
          <w:rFonts w:ascii="Arial" w:hAnsi="Arial" w:cs="Arial"/>
          <w:sz w:val="24"/>
          <w:szCs w:val="24"/>
          <w:lang w:val="sv-SE"/>
        </w:rPr>
      </w:pPr>
      <w:r w:rsidRPr="00E6123C">
        <w:rPr>
          <w:rFonts w:ascii="Arial" w:hAnsi="Arial" w:cs="Arial"/>
          <w:sz w:val="24"/>
          <w:szCs w:val="24"/>
          <w:lang w:val="sv-SE"/>
        </w:rPr>
        <w:t>Objek pajak sebagaimana dimaksud pada ayat (</w:t>
      </w:r>
      <w:r w:rsidR="00987AB0">
        <w:rPr>
          <w:rFonts w:ascii="Arial" w:hAnsi="Arial" w:cs="Arial"/>
          <w:sz w:val="24"/>
          <w:szCs w:val="24"/>
        </w:rPr>
        <w:t>2</w:t>
      </w:r>
      <w:r w:rsidRPr="00E6123C">
        <w:rPr>
          <w:rFonts w:ascii="Arial" w:hAnsi="Arial" w:cs="Arial"/>
          <w:sz w:val="24"/>
          <w:szCs w:val="24"/>
          <w:lang w:val="sv-SE"/>
        </w:rPr>
        <w:t>) meliputi :</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sv-SE"/>
        </w:rPr>
      </w:pPr>
      <w:r w:rsidRPr="00E6123C">
        <w:rPr>
          <w:rFonts w:ascii="Arial" w:hAnsi="Arial" w:cs="Arial"/>
          <w:sz w:val="24"/>
          <w:szCs w:val="24"/>
          <w:lang w:val="sv-SE"/>
        </w:rPr>
        <w:t>reklame papan/billboard/videotron/megatron dan sejenisnya;</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reklame kain;</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reklame melekat, stiker;</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reklame selebaran;</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sv-SE"/>
        </w:rPr>
      </w:pPr>
      <w:r w:rsidRPr="00E6123C">
        <w:rPr>
          <w:rFonts w:ascii="Arial" w:hAnsi="Arial" w:cs="Arial"/>
          <w:sz w:val="24"/>
          <w:szCs w:val="24"/>
          <w:lang w:val="sv-SE"/>
        </w:rPr>
        <w:t>reklame berjalan, termasuk pada kendaraan;</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reklame udara;</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lastRenderedPageBreak/>
        <w:t>reklame apung;</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reklame suara;</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reklame film/slide; dan</w:t>
      </w:r>
    </w:p>
    <w:p w:rsidR="00ED381A" w:rsidRPr="00E6123C" w:rsidRDefault="00ED381A" w:rsidP="003A53D2">
      <w:pPr>
        <w:pStyle w:val="ListParagraph"/>
        <w:numPr>
          <w:ilvl w:val="0"/>
          <w:numId w:val="21"/>
        </w:numPr>
        <w:tabs>
          <w:tab w:val="left" w:pos="270"/>
        </w:tabs>
        <w:spacing w:line="240" w:lineRule="auto"/>
        <w:ind w:hanging="1890"/>
        <w:jc w:val="both"/>
        <w:rPr>
          <w:rFonts w:ascii="Arial" w:hAnsi="Arial" w:cs="Arial"/>
          <w:sz w:val="24"/>
          <w:szCs w:val="24"/>
          <w:lang w:val="en-US"/>
        </w:rPr>
      </w:pPr>
      <w:r w:rsidRPr="00E6123C">
        <w:rPr>
          <w:rFonts w:ascii="Arial" w:hAnsi="Arial" w:cs="Arial"/>
          <w:sz w:val="24"/>
          <w:szCs w:val="24"/>
          <w:lang w:val="en-US"/>
        </w:rPr>
        <w:t>reklame peragaan.</w:t>
      </w:r>
    </w:p>
    <w:p w:rsidR="00ED381A" w:rsidRPr="00E6123C" w:rsidRDefault="00ED381A" w:rsidP="002C674E">
      <w:pPr>
        <w:pStyle w:val="ListParagraph"/>
        <w:numPr>
          <w:ilvl w:val="0"/>
          <w:numId w:val="20"/>
        </w:numPr>
        <w:spacing w:line="240" w:lineRule="auto"/>
        <w:ind w:left="-90"/>
        <w:jc w:val="both"/>
        <w:rPr>
          <w:rFonts w:ascii="Arial" w:hAnsi="Arial" w:cs="Arial"/>
          <w:sz w:val="24"/>
          <w:szCs w:val="24"/>
          <w:lang w:val="sv-SE"/>
        </w:rPr>
      </w:pPr>
      <w:r w:rsidRPr="00E6123C">
        <w:rPr>
          <w:rFonts w:ascii="Arial" w:hAnsi="Arial" w:cs="Arial"/>
          <w:sz w:val="24"/>
          <w:szCs w:val="24"/>
          <w:lang w:val="sv-SE"/>
        </w:rPr>
        <w:t>Tidak termasuk sebagai objek Pajak Reklame adalah :</w:t>
      </w:r>
    </w:p>
    <w:p w:rsidR="00ED381A" w:rsidRPr="00E6123C" w:rsidRDefault="00ED381A" w:rsidP="003A53D2">
      <w:pPr>
        <w:pStyle w:val="ListParagraph"/>
        <w:numPr>
          <w:ilvl w:val="0"/>
          <w:numId w:val="22"/>
        </w:numPr>
        <w:tabs>
          <w:tab w:val="left" w:pos="270"/>
        </w:tabs>
        <w:spacing w:line="240" w:lineRule="auto"/>
        <w:ind w:left="270"/>
        <w:jc w:val="both"/>
        <w:rPr>
          <w:rFonts w:ascii="Arial" w:hAnsi="Arial" w:cs="Arial"/>
          <w:sz w:val="24"/>
          <w:szCs w:val="24"/>
          <w:lang w:val="sv-SE"/>
        </w:rPr>
      </w:pPr>
      <w:r w:rsidRPr="00E6123C">
        <w:rPr>
          <w:rFonts w:ascii="Arial" w:hAnsi="Arial" w:cs="Arial"/>
          <w:sz w:val="24"/>
          <w:szCs w:val="24"/>
          <w:lang w:val="sv-SE"/>
        </w:rPr>
        <w:t>penyelenggaraan Reklame melalui internet, televisi, radio, warta harian, warta mingguan, warta bulanan dan sejenisnya;</w:t>
      </w:r>
    </w:p>
    <w:p w:rsidR="00ED381A" w:rsidRPr="00E6123C" w:rsidRDefault="00ED381A" w:rsidP="003A53D2">
      <w:pPr>
        <w:pStyle w:val="ListParagraph"/>
        <w:numPr>
          <w:ilvl w:val="0"/>
          <w:numId w:val="22"/>
        </w:numPr>
        <w:tabs>
          <w:tab w:val="left" w:pos="270"/>
        </w:tabs>
        <w:spacing w:line="240" w:lineRule="auto"/>
        <w:ind w:left="270"/>
        <w:jc w:val="both"/>
        <w:rPr>
          <w:rFonts w:ascii="Arial" w:hAnsi="Arial" w:cs="Arial"/>
          <w:sz w:val="24"/>
          <w:szCs w:val="24"/>
          <w:lang w:val="sv-SE"/>
        </w:rPr>
      </w:pPr>
      <w:r w:rsidRPr="00E6123C">
        <w:rPr>
          <w:rFonts w:ascii="Arial" w:hAnsi="Arial" w:cs="Arial"/>
          <w:sz w:val="24"/>
          <w:szCs w:val="24"/>
          <w:lang w:val="sv-SE"/>
        </w:rPr>
        <w:t>labe</w:t>
      </w:r>
      <w:r w:rsidRPr="00E6123C">
        <w:rPr>
          <w:rFonts w:ascii="Arial" w:hAnsi="Arial" w:cs="Arial"/>
          <w:sz w:val="24"/>
          <w:szCs w:val="24"/>
        </w:rPr>
        <w:t>l</w:t>
      </w:r>
      <w:r w:rsidRPr="00E6123C">
        <w:rPr>
          <w:rFonts w:ascii="Arial" w:hAnsi="Arial" w:cs="Arial"/>
          <w:sz w:val="24"/>
          <w:szCs w:val="24"/>
          <w:lang w:val="sv-SE"/>
        </w:rPr>
        <w:t>/merk produk yang melekat pada barang yang diperdagangkan, yang berfungsi untuk membedakan dari produk sejenis lainnya;</w:t>
      </w:r>
    </w:p>
    <w:p w:rsidR="00ED381A" w:rsidRPr="00E6123C" w:rsidRDefault="00ED381A" w:rsidP="003A53D2">
      <w:pPr>
        <w:pStyle w:val="ListParagraph"/>
        <w:numPr>
          <w:ilvl w:val="0"/>
          <w:numId w:val="22"/>
        </w:numPr>
        <w:tabs>
          <w:tab w:val="left" w:pos="270"/>
        </w:tabs>
        <w:spacing w:line="240" w:lineRule="auto"/>
        <w:ind w:left="270"/>
        <w:jc w:val="both"/>
        <w:rPr>
          <w:rFonts w:ascii="Arial" w:hAnsi="Arial" w:cs="Arial"/>
          <w:sz w:val="24"/>
          <w:szCs w:val="24"/>
          <w:lang w:val="sv-SE"/>
        </w:rPr>
      </w:pPr>
      <w:r w:rsidRPr="00E6123C">
        <w:rPr>
          <w:rFonts w:ascii="Arial" w:hAnsi="Arial" w:cs="Arial"/>
          <w:sz w:val="24"/>
          <w:szCs w:val="24"/>
          <w:lang w:val="sv-SE"/>
        </w:rPr>
        <w:t>nama pengenal usaha atau profesi yang dipasang melekat pada bangunan tempat usaha atau profesi diselenggarakan sesuai dengan ketentuan yang mengatur nama pengenal usaha atau profesi tersebut; dan</w:t>
      </w:r>
    </w:p>
    <w:p w:rsidR="00ED381A" w:rsidRPr="00E6123C" w:rsidRDefault="00ED381A" w:rsidP="003A53D2">
      <w:pPr>
        <w:pStyle w:val="ListParagraph"/>
        <w:numPr>
          <w:ilvl w:val="0"/>
          <w:numId w:val="22"/>
        </w:numPr>
        <w:tabs>
          <w:tab w:val="left" w:pos="270"/>
        </w:tabs>
        <w:spacing w:line="240" w:lineRule="auto"/>
        <w:ind w:left="270"/>
        <w:jc w:val="both"/>
        <w:rPr>
          <w:rFonts w:ascii="Arial" w:hAnsi="Arial" w:cs="Arial"/>
          <w:sz w:val="24"/>
          <w:szCs w:val="24"/>
          <w:lang w:val="sv-SE"/>
        </w:rPr>
      </w:pPr>
      <w:r w:rsidRPr="00E6123C">
        <w:rPr>
          <w:rFonts w:ascii="Arial" w:hAnsi="Arial" w:cs="Arial"/>
          <w:sz w:val="24"/>
          <w:szCs w:val="24"/>
          <w:lang w:val="sv-SE"/>
        </w:rPr>
        <w:t>reklame yang diselenggarakan oleh Pemerintah atau Pemerintah Daerah.</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25</w:t>
      </w:r>
    </w:p>
    <w:p w:rsidR="00ED381A" w:rsidRPr="00E6123C" w:rsidRDefault="00ED381A" w:rsidP="00ED381A">
      <w:pPr>
        <w:pStyle w:val="NoSpacing"/>
        <w:rPr>
          <w:rFonts w:ascii="Arial" w:hAnsi="Arial" w:cs="Arial"/>
          <w:sz w:val="24"/>
          <w:szCs w:val="24"/>
          <w:lang w:val="en-US"/>
        </w:rPr>
      </w:pPr>
    </w:p>
    <w:p w:rsidR="00ED381A" w:rsidRPr="00EB1130" w:rsidRDefault="00ED381A" w:rsidP="003A53D2">
      <w:pPr>
        <w:pStyle w:val="ListParagraph"/>
        <w:numPr>
          <w:ilvl w:val="0"/>
          <w:numId w:val="23"/>
        </w:numPr>
        <w:tabs>
          <w:tab w:val="left" w:pos="-90"/>
        </w:tabs>
        <w:spacing w:line="240" w:lineRule="auto"/>
        <w:ind w:left="-90"/>
        <w:jc w:val="both"/>
        <w:rPr>
          <w:rFonts w:ascii="Arial" w:hAnsi="Arial" w:cs="Arial"/>
          <w:sz w:val="24"/>
          <w:szCs w:val="24"/>
          <w:lang w:val="sv-SE"/>
        </w:rPr>
      </w:pPr>
      <w:r w:rsidRPr="00EB1130">
        <w:rPr>
          <w:rFonts w:ascii="Arial" w:hAnsi="Arial" w:cs="Arial"/>
          <w:sz w:val="24"/>
          <w:szCs w:val="24"/>
          <w:lang w:val="en-US"/>
        </w:rPr>
        <w:t>Subjek Pajak Reklame adalah orang pribadi atau Badan yang mengunakan Reklame</w:t>
      </w:r>
      <w:r w:rsidR="00EB1130">
        <w:rPr>
          <w:rFonts w:ascii="Arial" w:hAnsi="Arial" w:cs="Arial"/>
          <w:sz w:val="24"/>
          <w:szCs w:val="24"/>
          <w:lang w:val="en-US"/>
        </w:rPr>
        <w:t>.</w:t>
      </w:r>
      <w:r w:rsidRPr="00EB1130">
        <w:rPr>
          <w:rFonts w:ascii="Arial" w:hAnsi="Arial" w:cs="Arial"/>
          <w:sz w:val="24"/>
          <w:szCs w:val="24"/>
          <w:lang w:val="en-US"/>
        </w:rPr>
        <w:t xml:space="preserve"> </w:t>
      </w:r>
    </w:p>
    <w:p w:rsidR="002B06C9" w:rsidRDefault="00ED381A" w:rsidP="003A53D2">
      <w:pPr>
        <w:pStyle w:val="ListParagraph"/>
        <w:numPr>
          <w:ilvl w:val="0"/>
          <w:numId w:val="23"/>
        </w:numPr>
        <w:spacing w:line="240" w:lineRule="auto"/>
        <w:ind w:left="-90"/>
        <w:jc w:val="both"/>
        <w:rPr>
          <w:rFonts w:ascii="Arial" w:hAnsi="Arial" w:cs="Arial"/>
          <w:sz w:val="24"/>
          <w:szCs w:val="24"/>
          <w:lang w:val="sv-SE"/>
        </w:rPr>
      </w:pPr>
      <w:r w:rsidRPr="002B06C9">
        <w:rPr>
          <w:rFonts w:ascii="Arial" w:hAnsi="Arial" w:cs="Arial"/>
          <w:sz w:val="24"/>
          <w:szCs w:val="24"/>
          <w:lang w:val="sv-SE"/>
        </w:rPr>
        <w:t>Wajib Pajak Reklame adalah orang Pribadi atau Badan yang menyelenggarakan Reklame</w:t>
      </w:r>
      <w:r w:rsidR="002B06C9">
        <w:rPr>
          <w:rFonts w:ascii="Arial" w:hAnsi="Arial" w:cs="Arial"/>
          <w:sz w:val="24"/>
          <w:szCs w:val="24"/>
          <w:lang w:val="sv-SE"/>
        </w:rPr>
        <w:t>.</w:t>
      </w:r>
      <w:r w:rsidRPr="002B06C9">
        <w:rPr>
          <w:rFonts w:ascii="Arial" w:hAnsi="Arial" w:cs="Arial"/>
          <w:sz w:val="24"/>
          <w:szCs w:val="24"/>
          <w:lang w:val="sv-SE"/>
        </w:rPr>
        <w:t xml:space="preserve"> </w:t>
      </w:r>
    </w:p>
    <w:p w:rsidR="00ED381A" w:rsidRPr="002B06C9" w:rsidRDefault="00ED381A" w:rsidP="003A53D2">
      <w:pPr>
        <w:pStyle w:val="ListParagraph"/>
        <w:numPr>
          <w:ilvl w:val="0"/>
          <w:numId w:val="23"/>
        </w:numPr>
        <w:spacing w:line="240" w:lineRule="auto"/>
        <w:ind w:left="-90"/>
        <w:jc w:val="both"/>
        <w:rPr>
          <w:rFonts w:ascii="Arial" w:hAnsi="Arial" w:cs="Arial"/>
          <w:sz w:val="24"/>
          <w:szCs w:val="24"/>
          <w:lang w:val="sv-SE"/>
        </w:rPr>
      </w:pPr>
      <w:r w:rsidRPr="002B06C9">
        <w:rPr>
          <w:rFonts w:ascii="Arial" w:hAnsi="Arial" w:cs="Arial"/>
          <w:sz w:val="24"/>
          <w:szCs w:val="24"/>
          <w:lang w:val="sv-SE"/>
        </w:rPr>
        <w:t>Dalam hal Reklame diselenggarakan sendiri secara langsung oleh orang pribadi atau Badan, Wajib Pajak Reklame adalah orang pribadi atau Badan tersebut.</w:t>
      </w:r>
    </w:p>
    <w:p w:rsidR="00ED381A" w:rsidRPr="00E6123C" w:rsidRDefault="00ED381A" w:rsidP="003A53D2">
      <w:pPr>
        <w:pStyle w:val="ListParagraph"/>
        <w:numPr>
          <w:ilvl w:val="0"/>
          <w:numId w:val="23"/>
        </w:numPr>
        <w:spacing w:line="240" w:lineRule="auto"/>
        <w:ind w:left="-90"/>
        <w:jc w:val="both"/>
        <w:rPr>
          <w:rFonts w:ascii="Arial" w:hAnsi="Arial" w:cs="Arial"/>
          <w:sz w:val="24"/>
          <w:szCs w:val="24"/>
          <w:lang w:val="sv-SE"/>
        </w:rPr>
      </w:pPr>
      <w:r w:rsidRPr="00E6123C">
        <w:rPr>
          <w:rFonts w:ascii="Arial" w:hAnsi="Arial" w:cs="Arial"/>
          <w:sz w:val="24"/>
          <w:szCs w:val="24"/>
          <w:lang w:val="sv-SE"/>
        </w:rPr>
        <w:t>Dalam hal Reklame diselenggarakan melalui pihak ketiga, pihak ketiga tersebut menjadi Wajib Pajak Reklame.</w:t>
      </w: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t>Pasal 26</w:t>
      </w:r>
    </w:p>
    <w:p w:rsidR="00ED381A" w:rsidRPr="00E6123C" w:rsidRDefault="00ED381A" w:rsidP="003A53D2">
      <w:pPr>
        <w:pStyle w:val="ListParagraph"/>
        <w:numPr>
          <w:ilvl w:val="0"/>
          <w:numId w:val="24"/>
        </w:numPr>
        <w:spacing w:line="240" w:lineRule="auto"/>
        <w:ind w:left="-90"/>
        <w:jc w:val="both"/>
        <w:rPr>
          <w:rFonts w:ascii="Arial" w:hAnsi="Arial" w:cs="Arial"/>
          <w:sz w:val="24"/>
          <w:szCs w:val="24"/>
          <w:lang w:val="sv-SE"/>
        </w:rPr>
      </w:pPr>
      <w:r w:rsidRPr="00E6123C">
        <w:rPr>
          <w:rFonts w:ascii="Arial" w:hAnsi="Arial" w:cs="Arial"/>
          <w:sz w:val="24"/>
          <w:szCs w:val="24"/>
          <w:lang w:val="sv-SE"/>
        </w:rPr>
        <w:t xml:space="preserve">Dasar pengenaan Pajak Reklame adalah </w:t>
      </w:r>
      <w:r w:rsidR="008204F9">
        <w:rPr>
          <w:rFonts w:ascii="Arial" w:hAnsi="Arial" w:cs="Arial"/>
          <w:sz w:val="24"/>
          <w:szCs w:val="24"/>
          <w:lang w:val="sv-SE"/>
        </w:rPr>
        <w:t>N</w:t>
      </w:r>
      <w:r w:rsidRPr="00E6123C">
        <w:rPr>
          <w:rFonts w:ascii="Arial" w:hAnsi="Arial" w:cs="Arial"/>
          <w:sz w:val="24"/>
          <w:szCs w:val="24"/>
          <w:lang w:val="sv-SE"/>
        </w:rPr>
        <w:t xml:space="preserve">ilai </w:t>
      </w:r>
      <w:r w:rsidR="008204F9">
        <w:rPr>
          <w:rFonts w:ascii="Arial" w:hAnsi="Arial" w:cs="Arial"/>
          <w:sz w:val="24"/>
          <w:szCs w:val="24"/>
          <w:lang w:val="sv-SE"/>
        </w:rPr>
        <w:t>S</w:t>
      </w:r>
      <w:r w:rsidRPr="00E6123C">
        <w:rPr>
          <w:rFonts w:ascii="Arial" w:hAnsi="Arial" w:cs="Arial"/>
          <w:sz w:val="24"/>
          <w:szCs w:val="24"/>
          <w:lang w:val="sv-SE"/>
        </w:rPr>
        <w:t xml:space="preserve">ewa </w:t>
      </w:r>
      <w:r w:rsidR="008204F9">
        <w:rPr>
          <w:rFonts w:ascii="Arial" w:hAnsi="Arial" w:cs="Arial"/>
          <w:sz w:val="24"/>
          <w:szCs w:val="24"/>
          <w:lang w:val="sv-SE"/>
        </w:rPr>
        <w:t>R</w:t>
      </w:r>
      <w:r w:rsidRPr="00E6123C">
        <w:rPr>
          <w:rFonts w:ascii="Arial" w:hAnsi="Arial" w:cs="Arial"/>
          <w:sz w:val="24"/>
          <w:szCs w:val="24"/>
          <w:lang w:val="sv-SE"/>
        </w:rPr>
        <w:t>eklame.</w:t>
      </w:r>
    </w:p>
    <w:p w:rsidR="00ED381A" w:rsidRPr="00E6123C" w:rsidRDefault="00ED381A" w:rsidP="003A53D2">
      <w:pPr>
        <w:pStyle w:val="ListParagraph"/>
        <w:numPr>
          <w:ilvl w:val="0"/>
          <w:numId w:val="24"/>
        </w:numPr>
        <w:spacing w:line="240" w:lineRule="auto"/>
        <w:ind w:left="-90"/>
        <w:jc w:val="both"/>
        <w:rPr>
          <w:rFonts w:ascii="Arial" w:hAnsi="Arial" w:cs="Arial"/>
          <w:sz w:val="24"/>
          <w:szCs w:val="24"/>
          <w:lang w:val="sv-SE"/>
        </w:rPr>
      </w:pPr>
      <w:r w:rsidRPr="00E6123C">
        <w:rPr>
          <w:rFonts w:ascii="Arial" w:hAnsi="Arial" w:cs="Arial"/>
          <w:sz w:val="24"/>
          <w:szCs w:val="24"/>
          <w:lang w:val="sv-SE"/>
        </w:rPr>
        <w:t>Dalam hal Reklame diselenggarakan oleh pihak ketiga, nilai sewa Reklame sebagaiman</w:t>
      </w:r>
      <w:r w:rsidRPr="00E6123C">
        <w:rPr>
          <w:rFonts w:ascii="Arial" w:hAnsi="Arial" w:cs="Arial"/>
          <w:sz w:val="24"/>
          <w:szCs w:val="24"/>
        </w:rPr>
        <w:t>a</w:t>
      </w:r>
      <w:r w:rsidRPr="00E6123C">
        <w:rPr>
          <w:rFonts w:ascii="Arial" w:hAnsi="Arial" w:cs="Arial"/>
          <w:sz w:val="24"/>
          <w:szCs w:val="24"/>
          <w:lang w:val="sv-SE"/>
        </w:rPr>
        <w:t xml:space="preserve"> dimaksud pada ayat (1) ditetapkan berdasarkan nilai kontrak Reklame.</w:t>
      </w:r>
    </w:p>
    <w:p w:rsidR="00ED381A" w:rsidRPr="00E6123C" w:rsidRDefault="00ED381A" w:rsidP="003A53D2">
      <w:pPr>
        <w:pStyle w:val="ListParagraph"/>
        <w:numPr>
          <w:ilvl w:val="0"/>
          <w:numId w:val="24"/>
        </w:numPr>
        <w:spacing w:line="240" w:lineRule="auto"/>
        <w:ind w:left="-90"/>
        <w:jc w:val="both"/>
        <w:rPr>
          <w:rFonts w:ascii="Arial" w:hAnsi="Arial" w:cs="Arial"/>
          <w:sz w:val="24"/>
          <w:szCs w:val="24"/>
          <w:lang w:val="sv-SE"/>
        </w:rPr>
      </w:pPr>
      <w:r w:rsidRPr="00E6123C">
        <w:rPr>
          <w:rFonts w:ascii="Arial" w:hAnsi="Arial" w:cs="Arial"/>
          <w:sz w:val="24"/>
          <w:szCs w:val="24"/>
          <w:lang w:val="sv-SE"/>
        </w:rPr>
        <w:t>Dalam hal Reklame diselenggarakan sendiri, nilai sewa Reklame sebagaimana dimaksud pada ayat (1) dihitung dengan memperhatikan faktor jenis, bahan yang digunakan, lokasi penempatan, waktu, jangka waktu penyelenggaraan, jumlah dan ukuran media Reklame.</w:t>
      </w:r>
    </w:p>
    <w:p w:rsidR="00ED381A" w:rsidRPr="00E6123C" w:rsidRDefault="00ED381A" w:rsidP="003A53D2">
      <w:pPr>
        <w:pStyle w:val="ListParagraph"/>
        <w:numPr>
          <w:ilvl w:val="0"/>
          <w:numId w:val="24"/>
        </w:numPr>
        <w:spacing w:line="240" w:lineRule="auto"/>
        <w:ind w:left="-90"/>
        <w:jc w:val="both"/>
        <w:rPr>
          <w:rFonts w:ascii="Arial" w:hAnsi="Arial" w:cs="Arial"/>
          <w:sz w:val="24"/>
          <w:szCs w:val="24"/>
          <w:lang w:val="sv-SE"/>
        </w:rPr>
      </w:pPr>
      <w:r w:rsidRPr="00E6123C">
        <w:rPr>
          <w:rFonts w:ascii="Arial" w:hAnsi="Arial" w:cs="Arial"/>
          <w:sz w:val="24"/>
          <w:szCs w:val="24"/>
          <w:lang w:val="sv-SE"/>
        </w:rPr>
        <w:t xml:space="preserve">Dalam hal nilai sewa Reklame sebagaimana dimaksud pada ayat (2) tidak diketahui dan/atau dianggap tidak wajar, </w:t>
      </w:r>
      <w:r w:rsidR="009E14E9">
        <w:rPr>
          <w:rFonts w:ascii="Arial" w:hAnsi="Arial" w:cs="Arial"/>
          <w:sz w:val="24"/>
          <w:szCs w:val="24"/>
          <w:lang w:val="sv-SE"/>
        </w:rPr>
        <w:t>N</w:t>
      </w:r>
      <w:r w:rsidRPr="00E6123C">
        <w:rPr>
          <w:rFonts w:ascii="Arial" w:hAnsi="Arial" w:cs="Arial"/>
          <w:sz w:val="24"/>
          <w:szCs w:val="24"/>
          <w:lang w:val="sv-SE"/>
        </w:rPr>
        <w:t xml:space="preserve">ilai </w:t>
      </w:r>
      <w:r w:rsidR="009E14E9">
        <w:rPr>
          <w:rFonts w:ascii="Arial" w:hAnsi="Arial" w:cs="Arial"/>
          <w:sz w:val="24"/>
          <w:szCs w:val="24"/>
          <w:lang w:val="sv-SE"/>
        </w:rPr>
        <w:t>S</w:t>
      </w:r>
      <w:r w:rsidRPr="00E6123C">
        <w:rPr>
          <w:rFonts w:ascii="Arial" w:hAnsi="Arial" w:cs="Arial"/>
          <w:sz w:val="24"/>
          <w:szCs w:val="24"/>
          <w:lang w:val="sv-SE"/>
        </w:rPr>
        <w:t>ewa Reklame ditetapkan dengan meng</w:t>
      </w:r>
      <w:r w:rsidR="00DE6EE2">
        <w:rPr>
          <w:rFonts w:ascii="Arial" w:hAnsi="Arial" w:cs="Arial"/>
          <w:sz w:val="24"/>
          <w:szCs w:val="24"/>
        </w:rPr>
        <w:t>g</w:t>
      </w:r>
      <w:r w:rsidRPr="00E6123C">
        <w:rPr>
          <w:rFonts w:ascii="Arial" w:hAnsi="Arial" w:cs="Arial"/>
          <w:sz w:val="24"/>
          <w:szCs w:val="24"/>
          <w:lang w:val="sv-SE"/>
        </w:rPr>
        <w:t>unakan faktor-faktor sebagaimana dimaksud pada ayat (3).</w:t>
      </w:r>
    </w:p>
    <w:p w:rsidR="00ED381A" w:rsidRPr="00E6123C" w:rsidRDefault="00ED381A" w:rsidP="003A53D2">
      <w:pPr>
        <w:pStyle w:val="ListParagraph"/>
        <w:numPr>
          <w:ilvl w:val="0"/>
          <w:numId w:val="24"/>
        </w:numPr>
        <w:spacing w:line="240" w:lineRule="auto"/>
        <w:ind w:left="-90"/>
        <w:jc w:val="both"/>
        <w:rPr>
          <w:rFonts w:ascii="Arial" w:hAnsi="Arial" w:cs="Arial"/>
          <w:sz w:val="24"/>
          <w:szCs w:val="24"/>
          <w:lang w:val="sv-SE"/>
        </w:rPr>
      </w:pPr>
      <w:r w:rsidRPr="00E6123C">
        <w:rPr>
          <w:rFonts w:ascii="Arial" w:hAnsi="Arial" w:cs="Arial"/>
          <w:sz w:val="24"/>
          <w:szCs w:val="24"/>
          <w:lang w:val="sv-SE"/>
        </w:rPr>
        <w:t xml:space="preserve">Cara perhitungan </w:t>
      </w:r>
      <w:r w:rsidR="00EA197F">
        <w:rPr>
          <w:rFonts w:ascii="Arial" w:hAnsi="Arial" w:cs="Arial"/>
          <w:sz w:val="24"/>
          <w:szCs w:val="24"/>
          <w:lang w:val="sv-SE"/>
        </w:rPr>
        <w:t>N</w:t>
      </w:r>
      <w:r w:rsidRPr="00E6123C">
        <w:rPr>
          <w:rFonts w:ascii="Arial" w:hAnsi="Arial" w:cs="Arial"/>
          <w:sz w:val="24"/>
          <w:szCs w:val="24"/>
          <w:lang w:val="sv-SE"/>
        </w:rPr>
        <w:t xml:space="preserve">ilai Sewa Reklame adalah NSR = </w:t>
      </w:r>
      <w:r w:rsidR="007D41FE">
        <w:rPr>
          <w:rFonts w:ascii="Arial" w:hAnsi="Arial" w:cs="Arial"/>
          <w:sz w:val="24"/>
          <w:szCs w:val="24"/>
          <w:lang w:val="sv-SE"/>
        </w:rPr>
        <w:t>Lokasi</w:t>
      </w:r>
      <w:r w:rsidRPr="00E6123C">
        <w:rPr>
          <w:rFonts w:ascii="Arial" w:hAnsi="Arial" w:cs="Arial"/>
          <w:sz w:val="24"/>
          <w:szCs w:val="24"/>
          <w:lang w:val="sv-SE"/>
        </w:rPr>
        <w:t xml:space="preserve"> x </w:t>
      </w:r>
      <w:r w:rsidR="0014662E">
        <w:rPr>
          <w:rFonts w:ascii="Arial" w:hAnsi="Arial" w:cs="Arial"/>
          <w:sz w:val="24"/>
          <w:szCs w:val="24"/>
          <w:lang w:val="sv-SE"/>
        </w:rPr>
        <w:t>Ukuran Media</w:t>
      </w:r>
      <w:r w:rsidRPr="00E6123C">
        <w:rPr>
          <w:rFonts w:ascii="Arial" w:hAnsi="Arial" w:cs="Arial"/>
          <w:sz w:val="24"/>
          <w:szCs w:val="24"/>
          <w:lang w:val="sv-SE"/>
        </w:rPr>
        <w:t xml:space="preserve"> x </w:t>
      </w:r>
      <w:r w:rsidR="0014662E">
        <w:rPr>
          <w:rFonts w:ascii="Arial" w:hAnsi="Arial" w:cs="Arial"/>
          <w:sz w:val="24"/>
          <w:szCs w:val="24"/>
          <w:lang w:val="sv-SE"/>
        </w:rPr>
        <w:t>Jangka Waktu</w:t>
      </w:r>
      <w:r w:rsidRPr="00E6123C">
        <w:rPr>
          <w:rFonts w:ascii="Arial" w:hAnsi="Arial" w:cs="Arial"/>
          <w:sz w:val="24"/>
          <w:szCs w:val="24"/>
          <w:lang w:val="sv-SE"/>
        </w:rPr>
        <w:t xml:space="preserve"> x </w:t>
      </w:r>
      <w:r w:rsidR="0014662E">
        <w:rPr>
          <w:rFonts w:ascii="Arial" w:hAnsi="Arial" w:cs="Arial"/>
          <w:sz w:val="24"/>
          <w:szCs w:val="24"/>
          <w:lang w:val="sv-SE"/>
        </w:rPr>
        <w:t>Harga Satuan</w:t>
      </w:r>
      <w:r w:rsidRPr="00E6123C">
        <w:rPr>
          <w:rFonts w:ascii="Arial" w:hAnsi="Arial" w:cs="Arial"/>
          <w:sz w:val="24"/>
          <w:szCs w:val="24"/>
          <w:lang w:val="sv-SE"/>
        </w:rPr>
        <w:t>.</w:t>
      </w:r>
    </w:p>
    <w:p w:rsidR="00ED381A" w:rsidRPr="00335C73" w:rsidRDefault="001A049F" w:rsidP="003A53D2">
      <w:pPr>
        <w:pStyle w:val="ListParagraph"/>
        <w:numPr>
          <w:ilvl w:val="0"/>
          <w:numId w:val="24"/>
        </w:numPr>
        <w:spacing w:line="240" w:lineRule="auto"/>
        <w:ind w:left="-90"/>
        <w:jc w:val="both"/>
        <w:rPr>
          <w:rFonts w:ascii="Arial" w:hAnsi="Arial" w:cs="Arial"/>
          <w:sz w:val="24"/>
          <w:szCs w:val="24"/>
          <w:lang w:val="sv-SE"/>
        </w:rPr>
      </w:pPr>
      <w:r>
        <w:rPr>
          <w:rFonts w:ascii="Arial" w:hAnsi="Arial" w:cs="Arial"/>
          <w:sz w:val="24"/>
          <w:szCs w:val="24"/>
          <w:lang w:val="sv-SE"/>
        </w:rPr>
        <w:t>Hasil perhitungan Nilai Sewa Reklame s</w:t>
      </w:r>
      <w:r w:rsidR="00ED381A" w:rsidRPr="00CD6E36">
        <w:rPr>
          <w:rFonts w:ascii="Arial" w:hAnsi="Arial" w:cs="Arial"/>
          <w:sz w:val="24"/>
          <w:szCs w:val="24"/>
          <w:lang w:val="sv-SE"/>
        </w:rPr>
        <w:t>ebagaimana dimaksud pada ayat (</w:t>
      </w:r>
      <w:r w:rsidR="00ED381A" w:rsidRPr="00CD6E36">
        <w:rPr>
          <w:rFonts w:ascii="Arial" w:hAnsi="Arial" w:cs="Arial"/>
          <w:sz w:val="24"/>
          <w:szCs w:val="24"/>
        </w:rPr>
        <w:t>5</w:t>
      </w:r>
      <w:r w:rsidR="00ED381A" w:rsidRPr="00CD6E36">
        <w:rPr>
          <w:rFonts w:ascii="Arial" w:hAnsi="Arial" w:cs="Arial"/>
          <w:sz w:val="24"/>
          <w:szCs w:val="24"/>
          <w:lang w:val="sv-SE"/>
        </w:rPr>
        <w:t>) di</w:t>
      </w:r>
      <w:r w:rsidR="00B730A6">
        <w:rPr>
          <w:rFonts w:ascii="Arial" w:hAnsi="Arial" w:cs="Arial"/>
          <w:sz w:val="24"/>
          <w:szCs w:val="24"/>
        </w:rPr>
        <w:t>tetapkan</w:t>
      </w:r>
      <w:r w:rsidR="00DA2835">
        <w:rPr>
          <w:rFonts w:ascii="Arial" w:hAnsi="Arial" w:cs="Arial"/>
          <w:sz w:val="24"/>
          <w:szCs w:val="24"/>
          <w:lang w:val="sv-SE"/>
        </w:rPr>
        <w:t xml:space="preserve"> d</w:t>
      </w:r>
      <w:r w:rsidR="00335C73">
        <w:rPr>
          <w:rFonts w:ascii="Arial" w:hAnsi="Arial" w:cs="Arial"/>
          <w:sz w:val="24"/>
          <w:szCs w:val="24"/>
          <w:lang w:val="sv-SE"/>
        </w:rPr>
        <w:t>engan</w:t>
      </w:r>
      <w:r w:rsidR="000E3AF8" w:rsidRPr="00CD6E36">
        <w:rPr>
          <w:rFonts w:ascii="Arial" w:hAnsi="Arial" w:cs="Arial"/>
          <w:sz w:val="24"/>
          <w:szCs w:val="24"/>
          <w:lang w:val="sv-SE"/>
        </w:rPr>
        <w:t xml:space="preserve"> </w:t>
      </w:r>
      <w:r w:rsidR="00ED381A" w:rsidRPr="00335C73">
        <w:rPr>
          <w:rFonts w:ascii="Arial" w:hAnsi="Arial" w:cs="Arial"/>
          <w:sz w:val="24"/>
          <w:szCs w:val="24"/>
          <w:lang w:val="sv-SE"/>
        </w:rPr>
        <w:t>Peraturan Bupati.</w:t>
      </w:r>
    </w:p>
    <w:p w:rsidR="00ED381A" w:rsidRPr="00E6123C" w:rsidRDefault="00ED381A" w:rsidP="00ED381A">
      <w:pPr>
        <w:pStyle w:val="ListParagraph"/>
        <w:spacing w:line="240" w:lineRule="auto"/>
        <w:ind w:left="0"/>
        <w:jc w:val="center"/>
        <w:rPr>
          <w:rFonts w:ascii="Arial" w:hAnsi="Arial" w:cs="Arial"/>
          <w:sz w:val="24"/>
          <w:szCs w:val="24"/>
          <w:lang w:val="sv-SE"/>
        </w:rPr>
      </w:pPr>
      <w:r w:rsidRPr="00E6123C">
        <w:rPr>
          <w:rFonts w:ascii="Arial" w:hAnsi="Arial" w:cs="Arial"/>
          <w:sz w:val="24"/>
          <w:szCs w:val="24"/>
          <w:lang w:val="sv-SE"/>
        </w:rPr>
        <w:t>Pasal 27</w:t>
      </w:r>
    </w:p>
    <w:p w:rsidR="00ED381A" w:rsidRPr="00E6123C" w:rsidRDefault="00ED381A" w:rsidP="00ED381A">
      <w:pPr>
        <w:pStyle w:val="ListParagraph"/>
        <w:spacing w:line="240" w:lineRule="auto"/>
        <w:ind w:left="-450"/>
        <w:jc w:val="both"/>
        <w:rPr>
          <w:rFonts w:ascii="Arial" w:hAnsi="Arial" w:cs="Arial"/>
          <w:sz w:val="24"/>
          <w:szCs w:val="24"/>
          <w:lang w:val="sv-SE"/>
        </w:rPr>
      </w:pPr>
      <w:r w:rsidRPr="00E6123C">
        <w:rPr>
          <w:rFonts w:ascii="Arial" w:hAnsi="Arial" w:cs="Arial"/>
          <w:sz w:val="24"/>
          <w:szCs w:val="24"/>
          <w:lang w:val="sv-SE"/>
        </w:rPr>
        <w:t xml:space="preserve">Tarif </w:t>
      </w:r>
      <w:r w:rsidR="00F163E4">
        <w:rPr>
          <w:rFonts w:ascii="Arial" w:hAnsi="Arial" w:cs="Arial"/>
          <w:sz w:val="24"/>
          <w:szCs w:val="24"/>
          <w:lang w:val="sv-SE"/>
        </w:rPr>
        <w:t>P</w:t>
      </w:r>
      <w:r w:rsidRPr="00E6123C">
        <w:rPr>
          <w:rFonts w:ascii="Arial" w:hAnsi="Arial" w:cs="Arial"/>
          <w:sz w:val="24"/>
          <w:szCs w:val="24"/>
          <w:lang w:val="sv-SE"/>
        </w:rPr>
        <w:t xml:space="preserve">ajak </w:t>
      </w:r>
      <w:r w:rsidR="00F163E4">
        <w:rPr>
          <w:rFonts w:ascii="Arial" w:hAnsi="Arial" w:cs="Arial"/>
          <w:sz w:val="24"/>
          <w:szCs w:val="24"/>
          <w:lang w:val="sv-SE"/>
        </w:rPr>
        <w:t>R</w:t>
      </w:r>
      <w:r w:rsidRPr="00E6123C">
        <w:rPr>
          <w:rFonts w:ascii="Arial" w:hAnsi="Arial" w:cs="Arial"/>
          <w:sz w:val="24"/>
          <w:szCs w:val="24"/>
          <w:lang w:val="sv-SE"/>
        </w:rPr>
        <w:t>eklame ditetapkan sebesar 25% (dua puluh lima persen)</w:t>
      </w:r>
      <w:r w:rsidRPr="00E6123C">
        <w:rPr>
          <w:rFonts w:ascii="Arial" w:hAnsi="Arial" w:cs="Arial"/>
          <w:sz w:val="24"/>
          <w:szCs w:val="24"/>
        </w:rPr>
        <w:t xml:space="preserve"> </w:t>
      </w:r>
      <w:r w:rsidR="004807CC">
        <w:rPr>
          <w:rFonts w:ascii="Arial" w:hAnsi="Arial" w:cs="Arial"/>
          <w:sz w:val="24"/>
          <w:szCs w:val="24"/>
          <w:lang w:val="en-US"/>
        </w:rPr>
        <w:t xml:space="preserve">untuk produk rokok </w:t>
      </w:r>
      <w:r w:rsidR="007A50C7">
        <w:rPr>
          <w:rFonts w:ascii="Arial" w:hAnsi="Arial" w:cs="Arial"/>
          <w:sz w:val="24"/>
          <w:szCs w:val="24"/>
          <w:lang w:val="en-US"/>
        </w:rPr>
        <w:t xml:space="preserve">dan </w:t>
      </w:r>
      <w:r w:rsidRPr="00E6123C">
        <w:rPr>
          <w:rFonts w:ascii="Arial" w:hAnsi="Arial" w:cs="Arial"/>
          <w:sz w:val="24"/>
          <w:szCs w:val="24"/>
        </w:rPr>
        <w:t>20 % (dua puluh persen)</w:t>
      </w:r>
      <w:r w:rsidR="00871770">
        <w:rPr>
          <w:rFonts w:ascii="Arial" w:hAnsi="Arial" w:cs="Arial"/>
          <w:sz w:val="24"/>
          <w:szCs w:val="24"/>
          <w:lang w:val="en-US"/>
        </w:rPr>
        <w:t xml:space="preserve"> untuk selain rokok</w:t>
      </w:r>
      <w:r w:rsidRPr="00E6123C">
        <w:rPr>
          <w:rFonts w:ascii="Arial" w:hAnsi="Arial" w:cs="Arial"/>
          <w:sz w:val="24"/>
          <w:szCs w:val="24"/>
          <w:lang w:val="sv-SE"/>
        </w:rPr>
        <w:t>.</w:t>
      </w:r>
    </w:p>
    <w:p w:rsidR="008E0D0F" w:rsidRDefault="008E0D0F" w:rsidP="00ED381A">
      <w:pPr>
        <w:pStyle w:val="ListParagraph"/>
        <w:spacing w:line="240" w:lineRule="auto"/>
        <w:ind w:left="0"/>
        <w:jc w:val="center"/>
        <w:rPr>
          <w:rFonts w:ascii="Arial" w:hAnsi="Arial" w:cs="Arial"/>
          <w:sz w:val="24"/>
          <w:szCs w:val="24"/>
        </w:rPr>
      </w:pPr>
    </w:p>
    <w:p w:rsidR="00ED381A" w:rsidRPr="00E6123C" w:rsidRDefault="00ED381A" w:rsidP="00ED381A">
      <w:pPr>
        <w:pStyle w:val="ListParagraph"/>
        <w:spacing w:line="240" w:lineRule="auto"/>
        <w:ind w:left="0"/>
        <w:jc w:val="center"/>
        <w:rPr>
          <w:rFonts w:ascii="Arial" w:hAnsi="Arial" w:cs="Arial"/>
          <w:sz w:val="24"/>
          <w:szCs w:val="24"/>
          <w:lang w:val="en-US"/>
        </w:rPr>
      </w:pPr>
      <w:r w:rsidRPr="00E6123C">
        <w:rPr>
          <w:rFonts w:ascii="Arial" w:hAnsi="Arial" w:cs="Arial"/>
          <w:sz w:val="24"/>
          <w:szCs w:val="24"/>
          <w:lang w:val="en-US"/>
        </w:rPr>
        <w:lastRenderedPageBreak/>
        <w:t>Pasal 28</w:t>
      </w:r>
    </w:p>
    <w:p w:rsidR="00ED381A" w:rsidRPr="00E6123C" w:rsidRDefault="00ED381A" w:rsidP="003A53D2">
      <w:pPr>
        <w:pStyle w:val="ListParagraph"/>
        <w:numPr>
          <w:ilvl w:val="0"/>
          <w:numId w:val="25"/>
        </w:numPr>
        <w:spacing w:line="240" w:lineRule="auto"/>
        <w:ind w:left="-90"/>
        <w:jc w:val="both"/>
        <w:rPr>
          <w:rFonts w:ascii="Arial" w:hAnsi="Arial" w:cs="Arial"/>
          <w:sz w:val="24"/>
          <w:szCs w:val="24"/>
          <w:lang w:val="en-US"/>
        </w:rPr>
      </w:pPr>
      <w:r w:rsidRPr="00E6123C">
        <w:rPr>
          <w:rFonts w:ascii="Arial" w:hAnsi="Arial" w:cs="Arial"/>
          <w:sz w:val="24"/>
          <w:szCs w:val="24"/>
          <w:lang w:val="en-US"/>
        </w:rPr>
        <w:t>Besar</w:t>
      </w:r>
      <w:r w:rsidR="009D3AA8">
        <w:rPr>
          <w:rFonts w:ascii="Arial" w:hAnsi="Arial" w:cs="Arial"/>
          <w:sz w:val="24"/>
          <w:szCs w:val="24"/>
        </w:rPr>
        <w:t>an</w:t>
      </w:r>
      <w:r w:rsidRPr="00E6123C">
        <w:rPr>
          <w:rFonts w:ascii="Arial" w:hAnsi="Arial" w:cs="Arial"/>
          <w:sz w:val="24"/>
          <w:szCs w:val="24"/>
          <w:lang w:val="en-US"/>
        </w:rPr>
        <w:t xml:space="preserve"> pokok Pajak Reklame yang teruta</w:t>
      </w:r>
      <w:r w:rsidR="009D3AA8">
        <w:rPr>
          <w:rFonts w:ascii="Arial" w:hAnsi="Arial" w:cs="Arial"/>
          <w:sz w:val="24"/>
          <w:szCs w:val="24"/>
          <w:lang w:val="en-US"/>
        </w:rPr>
        <w:t>ng dihitung dengan cara mengali</w:t>
      </w:r>
      <w:r w:rsidRPr="00E6123C">
        <w:rPr>
          <w:rFonts w:ascii="Arial" w:hAnsi="Arial" w:cs="Arial"/>
          <w:sz w:val="24"/>
          <w:szCs w:val="24"/>
          <w:lang w:val="en-US"/>
        </w:rPr>
        <w:t xml:space="preserve">kan tarif sebagaimana dimaksud dalam </w:t>
      </w:r>
      <w:r w:rsidRPr="00CD6E36">
        <w:rPr>
          <w:rFonts w:ascii="Arial" w:hAnsi="Arial" w:cs="Arial"/>
          <w:sz w:val="24"/>
          <w:szCs w:val="24"/>
          <w:lang w:val="en-US"/>
        </w:rPr>
        <w:t xml:space="preserve">Pasal </w:t>
      </w:r>
      <w:r w:rsidR="009D3AA8">
        <w:rPr>
          <w:rFonts w:ascii="Arial" w:hAnsi="Arial" w:cs="Arial"/>
          <w:sz w:val="24"/>
          <w:szCs w:val="24"/>
          <w:lang w:val="en-US"/>
        </w:rPr>
        <w:t>2</w:t>
      </w:r>
      <w:r w:rsidR="009D3AA8">
        <w:rPr>
          <w:rFonts w:ascii="Arial" w:hAnsi="Arial" w:cs="Arial"/>
          <w:sz w:val="24"/>
          <w:szCs w:val="24"/>
        </w:rPr>
        <w:t>7</w:t>
      </w:r>
      <w:r w:rsidRPr="00E6123C">
        <w:rPr>
          <w:rFonts w:ascii="Arial" w:hAnsi="Arial" w:cs="Arial"/>
          <w:sz w:val="24"/>
          <w:szCs w:val="24"/>
          <w:lang w:val="en-US"/>
        </w:rPr>
        <w:t xml:space="preserve"> </w:t>
      </w:r>
      <w:r w:rsidR="009D3AA8">
        <w:rPr>
          <w:rFonts w:ascii="Arial" w:hAnsi="Arial" w:cs="Arial"/>
          <w:sz w:val="24"/>
          <w:szCs w:val="24"/>
        </w:rPr>
        <w:t xml:space="preserve"> dengan dasar pengenaan pajak sebagaimana dimaksud dalam Pasal 26 </w:t>
      </w:r>
      <w:r w:rsidRPr="00E6123C">
        <w:rPr>
          <w:rFonts w:ascii="Arial" w:hAnsi="Arial" w:cs="Arial"/>
          <w:sz w:val="24"/>
          <w:szCs w:val="24"/>
          <w:lang w:val="en-US"/>
        </w:rPr>
        <w:t>ayat (6).</w:t>
      </w:r>
    </w:p>
    <w:p w:rsidR="00ED381A" w:rsidRPr="00E6123C" w:rsidRDefault="00ED381A" w:rsidP="003A53D2">
      <w:pPr>
        <w:pStyle w:val="ListParagraph"/>
        <w:numPr>
          <w:ilvl w:val="0"/>
          <w:numId w:val="25"/>
        </w:numPr>
        <w:tabs>
          <w:tab w:val="left" w:pos="-90"/>
        </w:tabs>
        <w:spacing w:line="240" w:lineRule="auto"/>
        <w:ind w:left="-90"/>
        <w:jc w:val="both"/>
        <w:rPr>
          <w:rFonts w:ascii="Arial" w:hAnsi="Arial" w:cs="Arial"/>
          <w:sz w:val="24"/>
          <w:szCs w:val="24"/>
          <w:lang w:val="sv-SE"/>
        </w:rPr>
      </w:pPr>
      <w:r w:rsidRPr="00E6123C">
        <w:rPr>
          <w:rFonts w:ascii="Arial" w:hAnsi="Arial" w:cs="Arial"/>
          <w:sz w:val="24"/>
          <w:szCs w:val="24"/>
          <w:lang w:val="sv-SE"/>
        </w:rPr>
        <w:t>Pajak Reklame yang terutang dipungut dalam daerah.</w:t>
      </w:r>
    </w:p>
    <w:p w:rsidR="008652CA" w:rsidRDefault="008652CA" w:rsidP="000556A4">
      <w:pPr>
        <w:pStyle w:val="NoSpacing"/>
        <w:jc w:val="center"/>
        <w:rPr>
          <w:rFonts w:ascii="Arial" w:hAnsi="Arial" w:cs="Arial"/>
          <w:sz w:val="24"/>
          <w:szCs w:val="24"/>
          <w:lang w:val="sv-SE"/>
        </w:rPr>
      </w:pPr>
    </w:p>
    <w:p w:rsidR="00ED381A" w:rsidRPr="00E6123C" w:rsidRDefault="00ED381A" w:rsidP="000556A4">
      <w:pPr>
        <w:pStyle w:val="NoSpacing"/>
        <w:jc w:val="center"/>
        <w:rPr>
          <w:rFonts w:ascii="Arial" w:hAnsi="Arial" w:cs="Arial"/>
          <w:sz w:val="24"/>
          <w:szCs w:val="24"/>
          <w:lang w:val="sv-SE"/>
        </w:rPr>
      </w:pPr>
      <w:r w:rsidRPr="00E6123C">
        <w:rPr>
          <w:rFonts w:ascii="Arial" w:hAnsi="Arial" w:cs="Arial"/>
          <w:sz w:val="24"/>
          <w:szCs w:val="24"/>
          <w:lang w:val="sv-SE"/>
        </w:rPr>
        <w:t>Bagian Kelima</w:t>
      </w:r>
    </w:p>
    <w:p w:rsidR="00ED381A" w:rsidRPr="00E6123C" w:rsidRDefault="00ED381A" w:rsidP="000556A4">
      <w:pPr>
        <w:pStyle w:val="NoSpacing"/>
        <w:jc w:val="center"/>
        <w:rPr>
          <w:rFonts w:ascii="Arial" w:hAnsi="Arial" w:cs="Arial"/>
          <w:sz w:val="24"/>
          <w:szCs w:val="24"/>
          <w:lang w:val="sv-SE"/>
        </w:rPr>
      </w:pPr>
      <w:r w:rsidRPr="00E6123C">
        <w:rPr>
          <w:rFonts w:ascii="Arial" w:hAnsi="Arial" w:cs="Arial"/>
          <w:sz w:val="24"/>
          <w:szCs w:val="24"/>
          <w:lang w:val="sv-SE"/>
        </w:rPr>
        <w:t>Pajak Penerangan Jalan</w:t>
      </w:r>
    </w:p>
    <w:p w:rsidR="00ED381A" w:rsidRPr="00E6123C" w:rsidRDefault="00ED381A" w:rsidP="00ED381A">
      <w:pPr>
        <w:spacing w:line="240" w:lineRule="auto"/>
        <w:jc w:val="center"/>
        <w:rPr>
          <w:rFonts w:ascii="Arial" w:hAnsi="Arial" w:cs="Arial"/>
          <w:sz w:val="24"/>
          <w:szCs w:val="24"/>
          <w:lang w:val="sv-SE"/>
        </w:rPr>
      </w:pPr>
      <w:r w:rsidRPr="00E6123C">
        <w:rPr>
          <w:rFonts w:ascii="Arial" w:hAnsi="Arial" w:cs="Arial"/>
          <w:sz w:val="24"/>
          <w:szCs w:val="24"/>
          <w:lang w:val="sv-SE"/>
        </w:rPr>
        <w:t>Pasal 29</w:t>
      </w:r>
    </w:p>
    <w:p w:rsidR="00ED381A" w:rsidRPr="00E6123C" w:rsidRDefault="00ED381A" w:rsidP="003A53D2">
      <w:pPr>
        <w:pStyle w:val="ListParagraph"/>
        <w:numPr>
          <w:ilvl w:val="0"/>
          <w:numId w:val="26"/>
        </w:numPr>
        <w:tabs>
          <w:tab w:val="left" w:pos="-90"/>
        </w:tabs>
        <w:spacing w:line="240" w:lineRule="auto"/>
        <w:ind w:left="-90"/>
        <w:jc w:val="both"/>
        <w:rPr>
          <w:rFonts w:ascii="Arial" w:hAnsi="Arial" w:cs="Arial"/>
          <w:sz w:val="24"/>
          <w:szCs w:val="24"/>
          <w:lang w:val="sv-SE"/>
        </w:rPr>
      </w:pPr>
      <w:r w:rsidRPr="00E6123C">
        <w:rPr>
          <w:rFonts w:ascii="Arial" w:hAnsi="Arial" w:cs="Arial"/>
          <w:sz w:val="24"/>
          <w:szCs w:val="24"/>
          <w:lang w:val="sv-SE"/>
        </w:rPr>
        <w:t>Dengan nam</w:t>
      </w:r>
      <w:r w:rsidR="0072205B">
        <w:rPr>
          <w:rFonts w:ascii="Arial" w:hAnsi="Arial" w:cs="Arial"/>
          <w:sz w:val="24"/>
          <w:szCs w:val="24"/>
          <w:lang w:val="sv-SE"/>
        </w:rPr>
        <w:t>a</w:t>
      </w:r>
      <w:r w:rsidRPr="00E6123C">
        <w:rPr>
          <w:rFonts w:ascii="Arial" w:hAnsi="Arial" w:cs="Arial"/>
          <w:sz w:val="24"/>
          <w:szCs w:val="24"/>
          <w:lang w:val="sv-SE"/>
        </w:rPr>
        <w:t xml:space="preserve"> Pajak Penerangan Jalan dipungut pajak atas penggunaan tenaga listrik</w:t>
      </w:r>
      <w:r w:rsidR="0072205B">
        <w:rPr>
          <w:rFonts w:ascii="Arial" w:hAnsi="Arial" w:cs="Arial"/>
          <w:sz w:val="24"/>
          <w:szCs w:val="24"/>
          <w:lang w:val="sv-SE"/>
        </w:rPr>
        <w:t>, baik yang dihasilkan sendiri maupun diperoleh dari sumber lain.</w:t>
      </w:r>
    </w:p>
    <w:p w:rsidR="00ED381A" w:rsidRPr="00E6123C" w:rsidRDefault="00ED381A" w:rsidP="003A53D2">
      <w:pPr>
        <w:pStyle w:val="ListParagraph"/>
        <w:numPr>
          <w:ilvl w:val="0"/>
          <w:numId w:val="26"/>
        </w:numPr>
        <w:tabs>
          <w:tab w:val="left" w:pos="-90"/>
        </w:tabs>
        <w:spacing w:line="240" w:lineRule="auto"/>
        <w:ind w:left="-90"/>
        <w:jc w:val="both"/>
        <w:rPr>
          <w:rFonts w:ascii="Arial" w:hAnsi="Arial" w:cs="Arial"/>
          <w:sz w:val="24"/>
          <w:szCs w:val="24"/>
          <w:lang w:val="sv-SE"/>
        </w:rPr>
      </w:pPr>
      <w:r w:rsidRPr="00E6123C">
        <w:rPr>
          <w:rFonts w:ascii="Arial" w:hAnsi="Arial" w:cs="Arial"/>
          <w:sz w:val="24"/>
          <w:szCs w:val="24"/>
          <w:lang w:val="sv-SE"/>
        </w:rPr>
        <w:t>Objek pajak penerangan jalan adalah penggunaan tenaga listrik, baik yang dihasilkan sendiri maupun yang diperoleh dari sumber lain.</w:t>
      </w:r>
    </w:p>
    <w:p w:rsidR="00ED381A" w:rsidRPr="00E6123C" w:rsidRDefault="00ED381A" w:rsidP="003A53D2">
      <w:pPr>
        <w:pStyle w:val="ListParagraph"/>
        <w:numPr>
          <w:ilvl w:val="0"/>
          <w:numId w:val="26"/>
        </w:numPr>
        <w:tabs>
          <w:tab w:val="left" w:pos="-90"/>
        </w:tabs>
        <w:spacing w:line="240" w:lineRule="auto"/>
        <w:ind w:left="-90"/>
        <w:jc w:val="both"/>
        <w:rPr>
          <w:rFonts w:ascii="Arial" w:hAnsi="Arial" w:cs="Arial"/>
          <w:sz w:val="24"/>
          <w:szCs w:val="24"/>
          <w:lang w:val="sv-SE"/>
        </w:rPr>
      </w:pPr>
      <w:r w:rsidRPr="00E6123C">
        <w:rPr>
          <w:rFonts w:ascii="Arial" w:hAnsi="Arial" w:cs="Arial"/>
          <w:sz w:val="24"/>
          <w:szCs w:val="24"/>
          <w:lang w:val="sv-SE"/>
        </w:rPr>
        <w:t>Listrik yang dihasilkan sendiri sebagaimana dimaksud pada ayat (2) meliputi seluruh pembangkit listrik.</w:t>
      </w:r>
    </w:p>
    <w:p w:rsidR="00ED381A" w:rsidRPr="00E6123C" w:rsidRDefault="00ED381A" w:rsidP="003A53D2">
      <w:pPr>
        <w:pStyle w:val="ListParagraph"/>
        <w:numPr>
          <w:ilvl w:val="0"/>
          <w:numId w:val="26"/>
        </w:numPr>
        <w:tabs>
          <w:tab w:val="left" w:pos="-90"/>
        </w:tabs>
        <w:spacing w:line="240" w:lineRule="auto"/>
        <w:ind w:left="-90"/>
        <w:jc w:val="both"/>
        <w:rPr>
          <w:rFonts w:ascii="Arial" w:hAnsi="Arial" w:cs="Arial"/>
          <w:sz w:val="24"/>
          <w:szCs w:val="24"/>
          <w:lang w:val="sv-SE"/>
        </w:rPr>
      </w:pPr>
      <w:r w:rsidRPr="00E6123C">
        <w:rPr>
          <w:rFonts w:ascii="Arial" w:hAnsi="Arial" w:cs="Arial"/>
          <w:sz w:val="24"/>
          <w:szCs w:val="24"/>
          <w:lang w:val="sv-SE"/>
        </w:rPr>
        <w:t>Dikecualikan dari objek pajak jalan sebagaimana dimaksud pada ayat (2) adalah :</w:t>
      </w:r>
    </w:p>
    <w:p w:rsidR="00ED381A" w:rsidRPr="00E6123C" w:rsidRDefault="00ED381A" w:rsidP="003A53D2">
      <w:pPr>
        <w:pStyle w:val="ListParagraph"/>
        <w:numPr>
          <w:ilvl w:val="0"/>
          <w:numId w:val="27"/>
        </w:numPr>
        <w:spacing w:line="240" w:lineRule="auto"/>
        <w:ind w:left="180" w:hanging="270"/>
        <w:jc w:val="both"/>
        <w:rPr>
          <w:rFonts w:ascii="Arial" w:hAnsi="Arial" w:cs="Arial"/>
          <w:sz w:val="24"/>
          <w:szCs w:val="24"/>
          <w:lang w:val="sv-SE"/>
        </w:rPr>
      </w:pPr>
      <w:r w:rsidRPr="00E6123C">
        <w:rPr>
          <w:rFonts w:ascii="Arial" w:hAnsi="Arial" w:cs="Arial"/>
          <w:sz w:val="24"/>
          <w:szCs w:val="24"/>
          <w:lang w:val="sv-SE"/>
        </w:rPr>
        <w:t>penggunaan tenaga listrik oleh instansi Pemerintah dan Pemerintah Daerah.</w:t>
      </w:r>
    </w:p>
    <w:p w:rsidR="00ED381A" w:rsidRPr="00E6123C" w:rsidRDefault="00ED381A" w:rsidP="003A53D2">
      <w:pPr>
        <w:pStyle w:val="ListParagraph"/>
        <w:numPr>
          <w:ilvl w:val="0"/>
          <w:numId w:val="27"/>
        </w:numPr>
        <w:spacing w:line="240" w:lineRule="auto"/>
        <w:ind w:left="180" w:hanging="270"/>
        <w:jc w:val="both"/>
        <w:rPr>
          <w:rFonts w:ascii="Arial" w:hAnsi="Arial" w:cs="Arial"/>
          <w:sz w:val="24"/>
          <w:szCs w:val="24"/>
          <w:lang w:val="sv-SE"/>
        </w:rPr>
      </w:pPr>
      <w:r w:rsidRPr="00E6123C">
        <w:rPr>
          <w:rFonts w:ascii="Arial" w:hAnsi="Arial" w:cs="Arial"/>
          <w:sz w:val="24"/>
          <w:szCs w:val="24"/>
          <w:lang w:val="sv-SE"/>
        </w:rPr>
        <w:t>penggunaan tenaga listrik pada tempat-tempat yang digunakan oleh kedutaan, konsulat, dan perwakilan asing dengan asas timbal balik.</w:t>
      </w:r>
    </w:p>
    <w:p w:rsidR="00ED381A" w:rsidRPr="00E6123C" w:rsidRDefault="00ED381A" w:rsidP="003A53D2">
      <w:pPr>
        <w:pStyle w:val="ListParagraph"/>
        <w:numPr>
          <w:ilvl w:val="0"/>
          <w:numId w:val="27"/>
        </w:numPr>
        <w:spacing w:line="240" w:lineRule="auto"/>
        <w:ind w:left="180" w:hanging="270"/>
        <w:jc w:val="both"/>
        <w:rPr>
          <w:rFonts w:ascii="Arial" w:hAnsi="Arial" w:cs="Arial"/>
          <w:sz w:val="24"/>
          <w:szCs w:val="24"/>
          <w:lang w:val="sv-SE"/>
        </w:rPr>
      </w:pPr>
      <w:r w:rsidRPr="00E6123C">
        <w:rPr>
          <w:rFonts w:ascii="Arial" w:hAnsi="Arial" w:cs="Arial"/>
          <w:sz w:val="24"/>
          <w:szCs w:val="24"/>
          <w:lang w:val="sv-SE"/>
        </w:rPr>
        <w:t>penggunaan tenaga listrik yang dihasilkan sendiri dengan kapasitas tertentu yang tidak memerlukan izin dari instansi teknis terkait.</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30</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ListParagraph"/>
        <w:numPr>
          <w:ilvl w:val="0"/>
          <w:numId w:val="28"/>
        </w:numPr>
        <w:spacing w:line="240" w:lineRule="auto"/>
        <w:ind w:left="-90"/>
        <w:jc w:val="both"/>
        <w:rPr>
          <w:rFonts w:ascii="Arial" w:hAnsi="Arial" w:cs="Arial"/>
          <w:sz w:val="24"/>
          <w:szCs w:val="24"/>
          <w:lang w:val="sv-SE"/>
        </w:rPr>
      </w:pPr>
      <w:r w:rsidRPr="00E6123C">
        <w:rPr>
          <w:rFonts w:ascii="Arial" w:hAnsi="Arial" w:cs="Arial"/>
          <w:sz w:val="24"/>
          <w:szCs w:val="24"/>
          <w:lang w:val="sv-SE"/>
        </w:rPr>
        <w:t>Subjek Pajak Penerangan Jalan adalah orang pribadi atau Badan yang dapat mengunakan tenaga listrik.</w:t>
      </w:r>
    </w:p>
    <w:p w:rsidR="00ED381A" w:rsidRPr="00E6123C" w:rsidRDefault="00ED381A" w:rsidP="003A53D2">
      <w:pPr>
        <w:pStyle w:val="ListParagraph"/>
        <w:numPr>
          <w:ilvl w:val="0"/>
          <w:numId w:val="28"/>
        </w:numPr>
        <w:spacing w:line="240" w:lineRule="auto"/>
        <w:ind w:left="-90"/>
        <w:jc w:val="both"/>
        <w:rPr>
          <w:rFonts w:ascii="Arial" w:hAnsi="Arial" w:cs="Arial"/>
          <w:sz w:val="24"/>
          <w:szCs w:val="24"/>
          <w:lang w:val="sv-SE"/>
        </w:rPr>
      </w:pPr>
      <w:r w:rsidRPr="00E6123C">
        <w:rPr>
          <w:rFonts w:ascii="Arial" w:hAnsi="Arial" w:cs="Arial"/>
          <w:sz w:val="24"/>
          <w:szCs w:val="24"/>
          <w:lang w:val="sv-SE"/>
        </w:rPr>
        <w:t>Wajib Pajak Penerangan Jalan adalah orang pribadi atau Badan yang menggunakan tenaga listrik.</w:t>
      </w:r>
    </w:p>
    <w:p w:rsidR="00ED381A" w:rsidRPr="00E6123C" w:rsidRDefault="00ED381A" w:rsidP="003A53D2">
      <w:pPr>
        <w:pStyle w:val="NoSpacing"/>
        <w:numPr>
          <w:ilvl w:val="0"/>
          <w:numId w:val="28"/>
        </w:numPr>
        <w:ind w:left="-90"/>
        <w:rPr>
          <w:rFonts w:ascii="Arial" w:hAnsi="Arial" w:cs="Arial"/>
          <w:sz w:val="24"/>
          <w:szCs w:val="24"/>
          <w:lang w:val="en-US"/>
        </w:rPr>
      </w:pPr>
      <w:r w:rsidRPr="00E6123C">
        <w:rPr>
          <w:rFonts w:ascii="Arial" w:hAnsi="Arial" w:cs="Arial"/>
          <w:sz w:val="24"/>
          <w:szCs w:val="24"/>
          <w:lang w:val="en-US"/>
        </w:rPr>
        <w:t>Dalam hal tenaga listrik disediakan oleh sumber lain, Wajib Pajak Penerangan Jalan adalah penyedia</w:t>
      </w:r>
      <w:r w:rsidRPr="00E6123C">
        <w:rPr>
          <w:rFonts w:ascii="Arial" w:hAnsi="Arial" w:cs="Arial"/>
          <w:sz w:val="24"/>
          <w:szCs w:val="24"/>
        </w:rPr>
        <w:t xml:space="preserve"> </w:t>
      </w:r>
      <w:r w:rsidRPr="00E6123C">
        <w:rPr>
          <w:rFonts w:ascii="Arial" w:hAnsi="Arial" w:cs="Arial"/>
          <w:sz w:val="24"/>
          <w:szCs w:val="24"/>
          <w:lang w:val="en-US"/>
        </w:rPr>
        <w:t xml:space="preserve"> tenaga listrik.</w:t>
      </w:r>
    </w:p>
    <w:p w:rsidR="00ED381A" w:rsidRPr="00E6123C" w:rsidRDefault="00ED381A" w:rsidP="00ED381A">
      <w:pPr>
        <w:pStyle w:val="NoSpacing"/>
        <w:ind w:left="-90" w:hanging="360"/>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31</w:t>
      </w:r>
    </w:p>
    <w:p w:rsidR="00ED381A" w:rsidRPr="00E6123C" w:rsidRDefault="00ED381A" w:rsidP="00ED381A">
      <w:pPr>
        <w:pStyle w:val="NoSpacing"/>
        <w:jc w:val="both"/>
        <w:rPr>
          <w:rFonts w:ascii="Arial" w:hAnsi="Arial" w:cs="Arial"/>
          <w:sz w:val="24"/>
          <w:szCs w:val="24"/>
        </w:rPr>
      </w:pPr>
    </w:p>
    <w:p w:rsidR="00ED381A" w:rsidRPr="00E6123C" w:rsidRDefault="00ED381A" w:rsidP="003A53D2">
      <w:pPr>
        <w:pStyle w:val="ListParagraph"/>
        <w:numPr>
          <w:ilvl w:val="0"/>
          <w:numId w:val="29"/>
        </w:numPr>
        <w:spacing w:line="240" w:lineRule="auto"/>
        <w:ind w:left="-90"/>
        <w:jc w:val="both"/>
        <w:rPr>
          <w:rFonts w:ascii="Arial" w:hAnsi="Arial" w:cs="Arial"/>
          <w:sz w:val="24"/>
          <w:szCs w:val="24"/>
          <w:lang w:val="sv-SE"/>
        </w:rPr>
      </w:pPr>
      <w:r w:rsidRPr="00E6123C">
        <w:rPr>
          <w:rFonts w:ascii="Arial" w:hAnsi="Arial" w:cs="Arial"/>
          <w:sz w:val="24"/>
          <w:szCs w:val="24"/>
          <w:lang w:val="sv-SE"/>
        </w:rPr>
        <w:t>Dasar Pengenaan Pajak Penerangan Jalan adalah Nilai Jual Tenaga Listrik.</w:t>
      </w:r>
    </w:p>
    <w:p w:rsidR="00ED381A" w:rsidRPr="00E6123C" w:rsidRDefault="00ED381A" w:rsidP="003A53D2">
      <w:pPr>
        <w:pStyle w:val="ListParagraph"/>
        <w:numPr>
          <w:ilvl w:val="0"/>
          <w:numId w:val="29"/>
        </w:numPr>
        <w:spacing w:line="240" w:lineRule="auto"/>
        <w:ind w:left="-90"/>
        <w:jc w:val="both"/>
        <w:rPr>
          <w:rFonts w:ascii="Arial" w:hAnsi="Arial" w:cs="Arial"/>
          <w:sz w:val="24"/>
          <w:szCs w:val="24"/>
          <w:lang w:val="sv-SE"/>
        </w:rPr>
      </w:pPr>
      <w:r w:rsidRPr="00E6123C">
        <w:rPr>
          <w:rFonts w:ascii="Arial" w:hAnsi="Arial" w:cs="Arial"/>
          <w:sz w:val="24"/>
          <w:szCs w:val="24"/>
          <w:lang w:val="sv-SE"/>
        </w:rPr>
        <w:t>Nilai Jual Tenaga Listrik sebagaimana dimaksud pada ayat (1) ditetapkan:</w:t>
      </w:r>
    </w:p>
    <w:p w:rsidR="00ED381A" w:rsidRPr="00E6123C" w:rsidRDefault="00ED381A" w:rsidP="003A53D2">
      <w:pPr>
        <w:pStyle w:val="ListParagraph"/>
        <w:numPr>
          <w:ilvl w:val="0"/>
          <w:numId w:val="30"/>
        </w:numPr>
        <w:spacing w:line="240" w:lineRule="auto"/>
        <w:ind w:left="180" w:hanging="270"/>
        <w:jc w:val="both"/>
        <w:rPr>
          <w:rFonts w:ascii="Arial" w:hAnsi="Arial" w:cs="Arial"/>
          <w:sz w:val="24"/>
          <w:szCs w:val="24"/>
          <w:lang w:val="sv-SE"/>
        </w:rPr>
      </w:pPr>
      <w:r w:rsidRPr="00E6123C">
        <w:rPr>
          <w:rFonts w:ascii="Arial" w:hAnsi="Arial" w:cs="Arial"/>
          <w:sz w:val="24"/>
          <w:szCs w:val="24"/>
          <w:lang w:val="sv-SE"/>
        </w:rPr>
        <w:t>dalam hal tenaga listrik berasal dari sumber lain dengan pembayaran, Nilai Jual Tenaga Listrik adalah jumlah tagihan biaya beban/tetap ditambah deng</w:t>
      </w:r>
      <w:r w:rsidR="007B5C17">
        <w:rPr>
          <w:rFonts w:ascii="Arial" w:hAnsi="Arial" w:cs="Arial"/>
          <w:sz w:val="24"/>
          <w:szCs w:val="24"/>
          <w:lang w:val="sv-SE"/>
        </w:rPr>
        <w:t>a</w:t>
      </w:r>
      <w:r w:rsidRPr="00E6123C">
        <w:rPr>
          <w:rFonts w:ascii="Arial" w:hAnsi="Arial" w:cs="Arial"/>
          <w:sz w:val="24"/>
          <w:szCs w:val="24"/>
          <w:lang w:val="sv-SE"/>
        </w:rPr>
        <w:t>n biaya pemakaian kWh/variable yang ditagihkan dalam rekening listrik.</w:t>
      </w:r>
    </w:p>
    <w:p w:rsidR="00ED381A" w:rsidRPr="00E6123C" w:rsidRDefault="00ED381A" w:rsidP="003A53D2">
      <w:pPr>
        <w:pStyle w:val="ListParagraph"/>
        <w:numPr>
          <w:ilvl w:val="0"/>
          <w:numId w:val="30"/>
        </w:numPr>
        <w:spacing w:line="240" w:lineRule="auto"/>
        <w:ind w:left="180" w:hanging="270"/>
        <w:jc w:val="both"/>
        <w:rPr>
          <w:rFonts w:ascii="Arial" w:hAnsi="Arial" w:cs="Arial"/>
          <w:sz w:val="24"/>
          <w:szCs w:val="24"/>
          <w:lang w:val="sv-SE"/>
        </w:rPr>
      </w:pPr>
      <w:r w:rsidRPr="00E6123C">
        <w:rPr>
          <w:rFonts w:ascii="Arial" w:hAnsi="Arial" w:cs="Arial"/>
          <w:sz w:val="24"/>
          <w:szCs w:val="24"/>
          <w:lang w:val="sv-SE"/>
        </w:rPr>
        <w:t>dalam hal Tenaga Listrik  dihasilkan sendiri, Nilai Jual Tenaga Listrik dihitung berdasarkan kapasitas tersedia, tingkat penggunaan listrik, jangka waktu pemakaian listrik, dan harga satuan listrik yang berlaku dalam daerah.</w:t>
      </w:r>
    </w:p>
    <w:p w:rsidR="00DE6EE2" w:rsidRDefault="00DE6EE2" w:rsidP="00ED381A">
      <w:pPr>
        <w:pStyle w:val="NoSpacing"/>
        <w:jc w:val="center"/>
        <w:rPr>
          <w:rFonts w:ascii="Arial" w:hAnsi="Arial" w:cs="Arial"/>
          <w:sz w:val="24"/>
          <w:szCs w:val="24"/>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32</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ListParagraph"/>
        <w:numPr>
          <w:ilvl w:val="0"/>
          <w:numId w:val="31"/>
        </w:numPr>
        <w:spacing w:line="240" w:lineRule="auto"/>
        <w:ind w:left="-90"/>
        <w:jc w:val="both"/>
        <w:rPr>
          <w:rFonts w:ascii="Arial" w:hAnsi="Arial" w:cs="Arial"/>
          <w:sz w:val="24"/>
          <w:szCs w:val="24"/>
          <w:lang w:val="sv-SE"/>
        </w:rPr>
      </w:pPr>
      <w:r w:rsidRPr="00E6123C">
        <w:rPr>
          <w:rFonts w:ascii="Arial" w:hAnsi="Arial" w:cs="Arial"/>
          <w:sz w:val="24"/>
          <w:szCs w:val="24"/>
          <w:lang w:val="sv-SE"/>
        </w:rPr>
        <w:t>Tarif Pajak Penerangan Jalan ditetapkan sebesar 10% (sepuluh persen).</w:t>
      </w:r>
    </w:p>
    <w:p w:rsidR="00ED381A" w:rsidRPr="00E6123C" w:rsidRDefault="00ED381A" w:rsidP="003A53D2">
      <w:pPr>
        <w:pStyle w:val="ListParagraph"/>
        <w:numPr>
          <w:ilvl w:val="0"/>
          <w:numId w:val="31"/>
        </w:numPr>
        <w:spacing w:line="240" w:lineRule="auto"/>
        <w:ind w:left="-90"/>
        <w:jc w:val="both"/>
        <w:rPr>
          <w:rFonts w:ascii="Arial" w:hAnsi="Arial" w:cs="Arial"/>
          <w:sz w:val="24"/>
          <w:szCs w:val="24"/>
          <w:lang w:val="sv-SE"/>
        </w:rPr>
      </w:pPr>
      <w:r w:rsidRPr="00E6123C">
        <w:rPr>
          <w:rFonts w:ascii="Arial" w:hAnsi="Arial" w:cs="Arial"/>
          <w:sz w:val="24"/>
          <w:szCs w:val="24"/>
          <w:lang w:val="sv-SE"/>
        </w:rPr>
        <w:lastRenderedPageBreak/>
        <w:t>Penggunaan Tenaga Listrik dari sumber lain oleh industr</w:t>
      </w:r>
      <w:r w:rsidRPr="00E6123C">
        <w:rPr>
          <w:rFonts w:ascii="Arial" w:hAnsi="Arial" w:cs="Arial"/>
          <w:sz w:val="24"/>
          <w:szCs w:val="24"/>
        </w:rPr>
        <w:t>i</w:t>
      </w:r>
      <w:r w:rsidRPr="00E6123C">
        <w:rPr>
          <w:rFonts w:ascii="Arial" w:hAnsi="Arial" w:cs="Arial"/>
          <w:sz w:val="24"/>
          <w:szCs w:val="24"/>
          <w:lang w:val="sv-SE"/>
        </w:rPr>
        <w:t>, pertambangan minyak bumi dan gas alam, tarif Pajak Penerangan Jalan ditetapkan sebesar 3 % (tiga persen).</w:t>
      </w:r>
    </w:p>
    <w:p w:rsidR="00ED381A" w:rsidRPr="00E6123C" w:rsidRDefault="00ED381A" w:rsidP="003A53D2">
      <w:pPr>
        <w:pStyle w:val="ListParagraph"/>
        <w:numPr>
          <w:ilvl w:val="0"/>
          <w:numId w:val="31"/>
        </w:numPr>
        <w:spacing w:line="240" w:lineRule="auto"/>
        <w:ind w:left="-90"/>
        <w:jc w:val="both"/>
        <w:rPr>
          <w:rFonts w:ascii="Arial" w:hAnsi="Arial" w:cs="Arial"/>
          <w:sz w:val="24"/>
          <w:szCs w:val="24"/>
          <w:lang w:val="sv-SE"/>
        </w:rPr>
      </w:pPr>
      <w:r w:rsidRPr="00E6123C">
        <w:rPr>
          <w:rFonts w:ascii="Arial" w:hAnsi="Arial" w:cs="Arial"/>
          <w:sz w:val="24"/>
          <w:szCs w:val="24"/>
          <w:lang w:val="sv-SE"/>
        </w:rPr>
        <w:t>Penggunaan Tenaga Listrik yang dihasilkan sendiri, Tarif Pajak Penerangan Jalan ditetapkan sebesar 1,5 % (satu koma lima persen).</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33</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ListParagraph"/>
        <w:numPr>
          <w:ilvl w:val="0"/>
          <w:numId w:val="32"/>
        </w:numPr>
        <w:spacing w:line="240" w:lineRule="auto"/>
        <w:ind w:left="-90"/>
        <w:jc w:val="both"/>
        <w:rPr>
          <w:rFonts w:ascii="Arial" w:hAnsi="Arial" w:cs="Arial"/>
          <w:sz w:val="24"/>
          <w:szCs w:val="24"/>
          <w:lang w:val="en-US"/>
        </w:rPr>
      </w:pPr>
      <w:r w:rsidRPr="00E6123C">
        <w:rPr>
          <w:rFonts w:ascii="Arial" w:hAnsi="Arial" w:cs="Arial"/>
          <w:sz w:val="24"/>
          <w:szCs w:val="24"/>
          <w:lang w:val="en-US"/>
        </w:rPr>
        <w:t>Besaran pokok Pajak Penerangan Jalan yang terutang dihitung dengan cara mengalihkan tarif sebagaimana dimaksud dalam Pasal 32 dengan dasar pengenaan pajak sebagaimana dimaksud dalam Pasal 31.</w:t>
      </w:r>
    </w:p>
    <w:p w:rsidR="00ED381A" w:rsidRPr="00E6123C" w:rsidRDefault="00ED381A" w:rsidP="003A53D2">
      <w:pPr>
        <w:pStyle w:val="ListParagraph"/>
        <w:numPr>
          <w:ilvl w:val="0"/>
          <w:numId w:val="32"/>
        </w:numPr>
        <w:spacing w:line="240" w:lineRule="auto"/>
        <w:ind w:left="-90"/>
        <w:jc w:val="both"/>
        <w:rPr>
          <w:rFonts w:ascii="Arial" w:hAnsi="Arial" w:cs="Arial"/>
          <w:sz w:val="24"/>
          <w:szCs w:val="24"/>
          <w:lang w:val="sv-SE"/>
        </w:rPr>
      </w:pPr>
      <w:r w:rsidRPr="00E6123C">
        <w:rPr>
          <w:rFonts w:ascii="Arial" w:hAnsi="Arial" w:cs="Arial"/>
          <w:sz w:val="24"/>
          <w:szCs w:val="24"/>
          <w:lang w:val="sv-SE"/>
        </w:rPr>
        <w:t>Pajak Penerangan Jalan yang terutang dipungut dalam daerah.</w:t>
      </w:r>
    </w:p>
    <w:p w:rsidR="00ED381A" w:rsidRPr="00E6123C" w:rsidRDefault="00ED381A" w:rsidP="003A53D2">
      <w:pPr>
        <w:pStyle w:val="ListParagraph"/>
        <w:numPr>
          <w:ilvl w:val="0"/>
          <w:numId w:val="32"/>
        </w:numPr>
        <w:spacing w:line="240" w:lineRule="auto"/>
        <w:ind w:left="-90"/>
        <w:jc w:val="both"/>
        <w:rPr>
          <w:rFonts w:ascii="Arial" w:hAnsi="Arial" w:cs="Arial"/>
          <w:sz w:val="24"/>
          <w:szCs w:val="24"/>
          <w:lang w:val="sv-SE"/>
        </w:rPr>
      </w:pPr>
      <w:r w:rsidRPr="00E6123C">
        <w:rPr>
          <w:rFonts w:ascii="Arial" w:hAnsi="Arial" w:cs="Arial"/>
          <w:sz w:val="24"/>
          <w:szCs w:val="24"/>
          <w:lang w:val="sv-SE"/>
        </w:rPr>
        <w:t>Hasil penerimaan Pajak Jalan sebagian dialokasikan untuk penyediaan penerangan jalan.</w:t>
      </w:r>
    </w:p>
    <w:p w:rsidR="00252454" w:rsidRDefault="00252454" w:rsidP="000556A4">
      <w:pPr>
        <w:pStyle w:val="NoSpacing"/>
        <w:jc w:val="center"/>
        <w:rPr>
          <w:rFonts w:ascii="Arial" w:hAnsi="Arial" w:cs="Arial"/>
          <w:sz w:val="24"/>
          <w:szCs w:val="24"/>
        </w:rPr>
      </w:pPr>
    </w:p>
    <w:p w:rsidR="00ED381A" w:rsidRPr="00E6123C" w:rsidRDefault="00ED381A" w:rsidP="000556A4">
      <w:pPr>
        <w:pStyle w:val="NoSpacing"/>
        <w:jc w:val="center"/>
        <w:rPr>
          <w:rFonts w:ascii="Arial" w:hAnsi="Arial" w:cs="Arial"/>
          <w:sz w:val="24"/>
          <w:szCs w:val="24"/>
          <w:lang w:val="sv-SE"/>
        </w:rPr>
      </w:pPr>
      <w:r w:rsidRPr="00E6123C">
        <w:rPr>
          <w:rFonts w:ascii="Arial" w:hAnsi="Arial" w:cs="Arial"/>
          <w:sz w:val="24"/>
          <w:szCs w:val="24"/>
          <w:lang w:val="sv-SE"/>
        </w:rPr>
        <w:t>Bagian Keenam</w:t>
      </w:r>
    </w:p>
    <w:p w:rsidR="00ED381A" w:rsidRPr="00E6123C" w:rsidRDefault="00ED381A" w:rsidP="000556A4">
      <w:pPr>
        <w:pStyle w:val="NoSpacing"/>
        <w:jc w:val="center"/>
        <w:rPr>
          <w:rFonts w:ascii="Arial" w:hAnsi="Arial" w:cs="Arial"/>
          <w:sz w:val="24"/>
          <w:szCs w:val="24"/>
          <w:lang w:val="sv-SE"/>
        </w:rPr>
      </w:pPr>
      <w:r w:rsidRPr="00E6123C">
        <w:rPr>
          <w:rFonts w:ascii="Arial" w:hAnsi="Arial" w:cs="Arial"/>
          <w:sz w:val="24"/>
          <w:szCs w:val="24"/>
          <w:lang w:val="sv-SE"/>
        </w:rPr>
        <w:t>Pajak Mineral Bukan Logam Dan Batuan</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34</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ListParagraph"/>
        <w:numPr>
          <w:ilvl w:val="0"/>
          <w:numId w:val="33"/>
        </w:numPr>
        <w:spacing w:line="240" w:lineRule="auto"/>
        <w:ind w:left="-90"/>
        <w:jc w:val="both"/>
        <w:rPr>
          <w:rFonts w:ascii="Arial" w:hAnsi="Arial" w:cs="Arial"/>
          <w:sz w:val="24"/>
          <w:szCs w:val="24"/>
        </w:rPr>
      </w:pPr>
      <w:r w:rsidRPr="00E6123C">
        <w:rPr>
          <w:rFonts w:ascii="Arial" w:hAnsi="Arial" w:cs="Arial"/>
          <w:sz w:val="24"/>
          <w:szCs w:val="24"/>
          <w:lang w:val="sv-SE"/>
        </w:rPr>
        <w:t>Dengan nama Pajak Mineral Bukan Logam dan Batuan dipungut pajak atas kegiatan pengambilan mineral bukan logam dan batuan.</w:t>
      </w:r>
    </w:p>
    <w:p w:rsidR="00ED381A" w:rsidRPr="00E6123C" w:rsidRDefault="00ED381A" w:rsidP="003A53D2">
      <w:pPr>
        <w:pStyle w:val="ListParagraph"/>
        <w:numPr>
          <w:ilvl w:val="0"/>
          <w:numId w:val="33"/>
        </w:numPr>
        <w:spacing w:line="240" w:lineRule="auto"/>
        <w:ind w:left="-90"/>
        <w:jc w:val="both"/>
        <w:rPr>
          <w:rFonts w:ascii="Arial" w:hAnsi="Arial" w:cs="Arial"/>
          <w:sz w:val="24"/>
          <w:szCs w:val="24"/>
        </w:rPr>
      </w:pPr>
      <w:r w:rsidRPr="00E6123C">
        <w:rPr>
          <w:rFonts w:ascii="Arial" w:hAnsi="Arial" w:cs="Arial"/>
          <w:sz w:val="24"/>
          <w:szCs w:val="24"/>
          <w:lang w:val="sv-SE"/>
        </w:rPr>
        <w:t>Objek pajak mineral bukan logam dan batuan adalah kegiatan pengambilan mineral bukan logam dan batuan yang meliputi :</w:t>
      </w:r>
    </w:p>
    <w:p w:rsidR="00E6123C"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pasir;</w:t>
      </w:r>
    </w:p>
    <w:p w:rsidR="001845C7"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batu kali;</w:t>
      </w:r>
    </w:p>
    <w:p w:rsidR="001845C7"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kerikil;</w:t>
      </w:r>
    </w:p>
    <w:p w:rsidR="001845C7"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batu gunung;</w:t>
      </w:r>
    </w:p>
    <w:p w:rsidR="001845C7"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tanah;</w:t>
      </w:r>
    </w:p>
    <w:p w:rsidR="001845C7"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sirtu;</w:t>
      </w:r>
    </w:p>
    <w:p w:rsidR="001845C7"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kaolin;</w:t>
      </w:r>
    </w:p>
    <w:p w:rsidR="001845C7"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marmer;</w:t>
      </w:r>
    </w:p>
    <w:p w:rsidR="001845C7" w:rsidRDefault="001845C7" w:rsidP="001845C7">
      <w:pPr>
        <w:pStyle w:val="ListParagraph"/>
        <w:numPr>
          <w:ilvl w:val="1"/>
          <w:numId w:val="33"/>
        </w:numPr>
        <w:spacing w:line="240" w:lineRule="auto"/>
        <w:ind w:left="270"/>
        <w:jc w:val="both"/>
        <w:rPr>
          <w:rFonts w:ascii="Arial" w:hAnsi="Arial" w:cs="Arial"/>
          <w:sz w:val="24"/>
          <w:szCs w:val="24"/>
          <w:lang w:val="en-US"/>
        </w:rPr>
      </w:pPr>
      <w:r>
        <w:rPr>
          <w:rFonts w:ascii="Arial" w:hAnsi="Arial" w:cs="Arial"/>
          <w:sz w:val="24"/>
          <w:szCs w:val="24"/>
          <w:lang w:val="en-US"/>
        </w:rPr>
        <w:t>pasir kuarsa; dan</w:t>
      </w:r>
    </w:p>
    <w:p w:rsidR="00ED381A" w:rsidRDefault="00ED381A" w:rsidP="001845C7">
      <w:pPr>
        <w:pStyle w:val="ListParagraph"/>
        <w:numPr>
          <w:ilvl w:val="1"/>
          <w:numId w:val="33"/>
        </w:numPr>
        <w:spacing w:line="240" w:lineRule="auto"/>
        <w:ind w:left="270"/>
        <w:jc w:val="both"/>
        <w:rPr>
          <w:rFonts w:ascii="Arial" w:hAnsi="Arial" w:cs="Arial"/>
          <w:sz w:val="24"/>
          <w:szCs w:val="24"/>
          <w:lang w:val="sv-SE"/>
        </w:rPr>
      </w:pPr>
      <w:r w:rsidRPr="001845C7">
        <w:rPr>
          <w:rFonts w:ascii="Arial" w:hAnsi="Arial" w:cs="Arial"/>
          <w:sz w:val="24"/>
          <w:szCs w:val="24"/>
        </w:rPr>
        <w:t>m</w:t>
      </w:r>
      <w:r w:rsidRPr="001845C7">
        <w:rPr>
          <w:rFonts w:ascii="Arial" w:hAnsi="Arial" w:cs="Arial"/>
          <w:sz w:val="24"/>
          <w:szCs w:val="24"/>
          <w:lang w:val="sv-SE"/>
        </w:rPr>
        <w:t xml:space="preserve">ineral bukan logam dan batuan lainnya sesuai dengan ketentuan </w:t>
      </w:r>
      <w:r w:rsidRPr="001845C7">
        <w:rPr>
          <w:rFonts w:ascii="Arial" w:hAnsi="Arial" w:cs="Arial"/>
          <w:sz w:val="24"/>
          <w:szCs w:val="24"/>
        </w:rPr>
        <w:t>p</w:t>
      </w:r>
      <w:r w:rsidRPr="001845C7">
        <w:rPr>
          <w:rFonts w:ascii="Arial" w:hAnsi="Arial" w:cs="Arial"/>
          <w:sz w:val="24"/>
          <w:szCs w:val="24"/>
          <w:lang w:val="sv-SE"/>
        </w:rPr>
        <w:t xml:space="preserve">eraturan </w:t>
      </w:r>
      <w:r w:rsidRPr="001845C7">
        <w:rPr>
          <w:rFonts w:ascii="Arial" w:hAnsi="Arial" w:cs="Arial"/>
          <w:sz w:val="24"/>
          <w:szCs w:val="24"/>
        </w:rPr>
        <w:t>p</w:t>
      </w:r>
      <w:r w:rsidRPr="001845C7">
        <w:rPr>
          <w:rFonts w:ascii="Arial" w:hAnsi="Arial" w:cs="Arial"/>
          <w:sz w:val="24"/>
          <w:szCs w:val="24"/>
          <w:lang w:val="sv-SE"/>
        </w:rPr>
        <w:t>erundang-undangan.</w:t>
      </w:r>
    </w:p>
    <w:p w:rsidR="00ED381A" w:rsidRPr="00E6123C" w:rsidRDefault="00ED381A" w:rsidP="003A53D2">
      <w:pPr>
        <w:pStyle w:val="ListParagraph"/>
        <w:numPr>
          <w:ilvl w:val="0"/>
          <w:numId w:val="33"/>
        </w:numPr>
        <w:spacing w:line="240" w:lineRule="auto"/>
        <w:ind w:left="90"/>
        <w:jc w:val="both"/>
        <w:rPr>
          <w:rFonts w:ascii="Arial" w:hAnsi="Arial" w:cs="Arial"/>
          <w:sz w:val="24"/>
          <w:szCs w:val="24"/>
        </w:rPr>
      </w:pPr>
      <w:r w:rsidRPr="00E6123C">
        <w:rPr>
          <w:rFonts w:ascii="Arial" w:hAnsi="Arial" w:cs="Arial"/>
          <w:sz w:val="24"/>
          <w:szCs w:val="24"/>
          <w:lang w:val="sv-SE"/>
        </w:rPr>
        <w:t xml:space="preserve">Dikecualikan dari objek pajak </w:t>
      </w:r>
      <w:r w:rsidR="007801DD">
        <w:rPr>
          <w:rFonts w:ascii="Arial" w:hAnsi="Arial" w:cs="Arial"/>
          <w:sz w:val="24"/>
          <w:szCs w:val="24"/>
        </w:rPr>
        <w:t xml:space="preserve">mineral bukan logam dan batuan </w:t>
      </w:r>
      <w:r w:rsidRPr="00E6123C">
        <w:rPr>
          <w:rFonts w:ascii="Arial" w:hAnsi="Arial" w:cs="Arial"/>
          <w:sz w:val="24"/>
          <w:szCs w:val="24"/>
          <w:lang w:val="sv-SE"/>
        </w:rPr>
        <w:t>sebagaimana dimaksud pada ayat (</w:t>
      </w:r>
      <w:r w:rsidR="00987AB0">
        <w:rPr>
          <w:rFonts w:ascii="Arial" w:hAnsi="Arial" w:cs="Arial"/>
          <w:sz w:val="24"/>
          <w:szCs w:val="24"/>
        </w:rPr>
        <w:t>2</w:t>
      </w:r>
      <w:r w:rsidRPr="00E6123C">
        <w:rPr>
          <w:rFonts w:ascii="Arial" w:hAnsi="Arial" w:cs="Arial"/>
          <w:sz w:val="24"/>
          <w:szCs w:val="24"/>
          <w:lang w:val="sv-SE"/>
        </w:rPr>
        <w:t>) adalah :</w:t>
      </w:r>
    </w:p>
    <w:p w:rsidR="00ED381A" w:rsidRPr="00E6123C" w:rsidRDefault="00ED381A" w:rsidP="003A53D2">
      <w:pPr>
        <w:pStyle w:val="ListParagraph"/>
        <w:numPr>
          <w:ilvl w:val="0"/>
          <w:numId w:val="35"/>
        </w:numPr>
        <w:spacing w:line="240" w:lineRule="auto"/>
        <w:ind w:left="450"/>
        <w:jc w:val="both"/>
        <w:rPr>
          <w:rFonts w:ascii="Arial" w:hAnsi="Arial" w:cs="Arial"/>
          <w:sz w:val="24"/>
          <w:szCs w:val="24"/>
        </w:rPr>
      </w:pPr>
      <w:r w:rsidRPr="00E6123C">
        <w:rPr>
          <w:rFonts w:ascii="Arial" w:hAnsi="Arial" w:cs="Arial"/>
          <w:sz w:val="24"/>
          <w:szCs w:val="24"/>
        </w:rPr>
        <w:t>kegiatan pengambilan mineral bukan logam dan batuan yang nyata-nyata tidak dimanfaatkan secara komersial seperti kegiatan pengambilan tanah untuk keperluan rumah tangga, pemasangan tiang listrik/telpon, penanaman kabel listrik/telpon, penanaman pipa air/gas;</w:t>
      </w:r>
    </w:p>
    <w:p w:rsidR="00ED381A" w:rsidRPr="00E6123C" w:rsidRDefault="00ED381A" w:rsidP="003A53D2">
      <w:pPr>
        <w:pStyle w:val="ListParagraph"/>
        <w:numPr>
          <w:ilvl w:val="0"/>
          <w:numId w:val="35"/>
        </w:numPr>
        <w:spacing w:line="240" w:lineRule="auto"/>
        <w:ind w:left="450"/>
        <w:jc w:val="both"/>
        <w:rPr>
          <w:rFonts w:ascii="Arial" w:hAnsi="Arial" w:cs="Arial"/>
          <w:sz w:val="24"/>
          <w:szCs w:val="24"/>
          <w:lang w:val="sv-SE"/>
        </w:rPr>
      </w:pPr>
      <w:r w:rsidRPr="00E6123C">
        <w:rPr>
          <w:rFonts w:ascii="Arial" w:hAnsi="Arial" w:cs="Arial"/>
          <w:sz w:val="24"/>
          <w:szCs w:val="24"/>
        </w:rPr>
        <w:t>k</w:t>
      </w:r>
      <w:r w:rsidRPr="00E6123C">
        <w:rPr>
          <w:rFonts w:ascii="Arial" w:hAnsi="Arial" w:cs="Arial"/>
          <w:sz w:val="24"/>
          <w:szCs w:val="24"/>
          <w:lang w:val="sv-SE"/>
        </w:rPr>
        <w:t>egiatan pengambilan mineral bukan logam dan batuan yang merupakan ikutan dari kegiatan pertambangan lainnya yang tidak dimanfaatkan secara komersial;</w:t>
      </w:r>
    </w:p>
    <w:p w:rsidR="00D047BA" w:rsidRDefault="00D047BA" w:rsidP="00ED381A">
      <w:pPr>
        <w:pStyle w:val="NoSpacing"/>
        <w:jc w:val="center"/>
        <w:rPr>
          <w:rFonts w:ascii="Arial" w:hAnsi="Arial" w:cs="Arial"/>
          <w:sz w:val="24"/>
          <w:szCs w:val="24"/>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35</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ListParagraph"/>
        <w:numPr>
          <w:ilvl w:val="0"/>
          <w:numId w:val="36"/>
        </w:numPr>
        <w:tabs>
          <w:tab w:val="left" w:pos="90"/>
        </w:tabs>
        <w:spacing w:line="240" w:lineRule="auto"/>
        <w:ind w:left="90"/>
        <w:jc w:val="both"/>
        <w:rPr>
          <w:rFonts w:ascii="Arial" w:hAnsi="Arial" w:cs="Arial"/>
          <w:sz w:val="24"/>
          <w:szCs w:val="24"/>
          <w:lang w:val="sv-SE"/>
        </w:rPr>
      </w:pPr>
      <w:r w:rsidRPr="00E6123C">
        <w:rPr>
          <w:rFonts w:ascii="Arial" w:hAnsi="Arial" w:cs="Arial"/>
          <w:sz w:val="24"/>
          <w:szCs w:val="24"/>
          <w:lang w:val="sv-SE"/>
        </w:rPr>
        <w:lastRenderedPageBreak/>
        <w:t>Subjek Pajak Mineral Bukan Logam dan Batuan adalah orang pribadi atau Badan yang dapat mengambil Mineral Bukan Logam dan Batuan.</w:t>
      </w:r>
    </w:p>
    <w:p w:rsidR="00ED381A" w:rsidRPr="00E6123C" w:rsidRDefault="00ED381A" w:rsidP="003A53D2">
      <w:pPr>
        <w:pStyle w:val="ListParagraph"/>
        <w:numPr>
          <w:ilvl w:val="0"/>
          <w:numId w:val="36"/>
        </w:numPr>
        <w:spacing w:line="240" w:lineRule="auto"/>
        <w:ind w:left="90"/>
        <w:jc w:val="both"/>
        <w:rPr>
          <w:rFonts w:ascii="Arial" w:hAnsi="Arial" w:cs="Arial"/>
          <w:sz w:val="24"/>
          <w:szCs w:val="24"/>
          <w:lang w:val="sv-SE"/>
        </w:rPr>
      </w:pPr>
      <w:r w:rsidRPr="00E6123C">
        <w:rPr>
          <w:rFonts w:ascii="Arial" w:hAnsi="Arial" w:cs="Arial"/>
          <w:sz w:val="24"/>
          <w:szCs w:val="24"/>
          <w:lang w:val="sv-SE"/>
        </w:rPr>
        <w:t>Wajib Pajak Mineral Bukan Logam da</w:t>
      </w:r>
      <w:r w:rsidR="008E0D0F">
        <w:rPr>
          <w:rFonts w:ascii="Arial" w:hAnsi="Arial" w:cs="Arial"/>
          <w:sz w:val="24"/>
          <w:szCs w:val="24"/>
        </w:rPr>
        <w:t>n</w:t>
      </w:r>
      <w:r w:rsidRPr="00E6123C">
        <w:rPr>
          <w:rFonts w:ascii="Arial" w:hAnsi="Arial" w:cs="Arial"/>
          <w:sz w:val="24"/>
          <w:szCs w:val="24"/>
          <w:lang w:val="sv-SE"/>
        </w:rPr>
        <w:t xml:space="preserve"> Batuan adalah orang pribadi atau Badan yang mengambil Mineral Bukan Logam dan Batuan.</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36</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37"/>
        </w:numPr>
        <w:ind w:left="90"/>
        <w:jc w:val="both"/>
        <w:rPr>
          <w:rFonts w:ascii="Arial" w:hAnsi="Arial" w:cs="Arial"/>
          <w:sz w:val="24"/>
          <w:szCs w:val="24"/>
          <w:lang w:val="sv-SE"/>
        </w:rPr>
      </w:pPr>
      <w:r w:rsidRPr="00E6123C">
        <w:rPr>
          <w:rFonts w:ascii="Arial" w:hAnsi="Arial" w:cs="Arial"/>
          <w:sz w:val="24"/>
          <w:szCs w:val="24"/>
          <w:lang w:val="sv-SE"/>
        </w:rPr>
        <w:t>Dasar Pengenaan Pajak Mineral Bukan Logam dan Batuan adalah Nilai Jual hasil pengambilan mineral bukan logam dan batuan.</w:t>
      </w:r>
    </w:p>
    <w:p w:rsidR="00ED381A" w:rsidRPr="00E6123C" w:rsidRDefault="00ED381A" w:rsidP="003A53D2">
      <w:pPr>
        <w:pStyle w:val="NoSpacing"/>
        <w:numPr>
          <w:ilvl w:val="0"/>
          <w:numId w:val="37"/>
        </w:numPr>
        <w:ind w:left="90"/>
        <w:jc w:val="both"/>
        <w:rPr>
          <w:rFonts w:ascii="Arial" w:hAnsi="Arial" w:cs="Arial"/>
          <w:sz w:val="24"/>
          <w:szCs w:val="24"/>
          <w:lang w:val="sv-SE"/>
        </w:rPr>
      </w:pPr>
      <w:r w:rsidRPr="00E6123C">
        <w:rPr>
          <w:rFonts w:ascii="Arial" w:hAnsi="Arial" w:cs="Arial"/>
          <w:sz w:val="24"/>
          <w:szCs w:val="24"/>
          <w:lang w:val="sv-SE"/>
        </w:rPr>
        <w:t>Nilai Jual sebagaimana dimaksud pada ayat (1) dihitung dengan mengalihkan volume/tonase hasil pengambilan dengan nilai pasar atau harga standar masing-masing jenis mineral bukan logam dan batuan.</w:t>
      </w:r>
    </w:p>
    <w:p w:rsidR="00ED381A" w:rsidRPr="00E6123C" w:rsidRDefault="00ED381A" w:rsidP="003A53D2">
      <w:pPr>
        <w:pStyle w:val="NoSpacing"/>
        <w:numPr>
          <w:ilvl w:val="0"/>
          <w:numId w:val="37"/>
        </w:numPr>
        <w:ind w:left="90"/>
        <w:jc w:val="both"/>
        <w:rPr>
          <w:rFonts w:ascii="Arial" w:hAnsi="Arial" w:cs="Arial"/>
          <w:sz w:val="24"/>
          <w:szCs w:val="24"/>
          <w:lang w:val="sv-SE"/>
        </w:rPr>
      </w:pPr>
      <w:r w:rsidRPr="00E6123C">
        <w:rPr>
          <w:rFonts w:ascii="Arial" w:hAnsi="Arial" w:cs="Arial"/>
          <w:sz w:val="24"/>
          <w:szCs w:val="24"/>
          <w:lang w:val="sv-SE"/>
        </w:rPr>
        <w:t>Nilai pasar sebagaimana dimaksud pada ayat (2) adalah harga rata-rata yang berlaku di lokasi setempat di wilayah daerah yang bersangkutan.</w:t>
      </w:r>
    </w:p>
    <w:p w:rsidR="00ED381A" w:rsidRPr="00E6123C" w:rsidRDefault="00ED381A" w:rsidP="003A53D2">
      <w:pPr>
        <w:pStyle w:val="NoSpacing"/>
        <w:numPr>
          <w:ilvl w:val="0"/>
          <w:numId w:val="37"/>
        </w:numPr>
        <w:ind w:left="90"/>
        <w:jc w:val="both"/>
        <w:rPr>
          <w:rFonts w:ascii="Arial" w:hAnsi="Arial" w:cs="Arial"/>
          <w:sz w:val="24"/>
          <w:szCs w:val="24"/>
          <w:lang w:val="sv-SE"/>
        </w:rPr>
      </w:pPr>
      <w:r w:rsidRPr="00E6123C">
        <w:rPr>
          <w:rFonts w:ascii="Arial" w:hAnsi="Arial" w:cs="Arial"/>
          <w:sz w:val="24"/>
          <w:szCs w:val="24"/>
          <w:lang w:val="sv-SE"/>
        </w:rPr>
        <w:t>Dalam hal nilai pasar dari hasil produksi mineral bukan logam dan batuan sebagaimana dimaksud pada ayat (3) sulit diperoleh, digunakan harga standar yang ditetapkan oleh instansi yang berwenang dalam bidang pertambangan mineral bukan logam dan batuan.</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sv-SE"/>
        </w:rPr>
      </w:pPr>
      <w:r w:rsidRPr="00E6123C">
        <w:rPr>
          <w:rFonts w:ascii="Arial" w:hAnsi="Arial" w:cs="Arial"/>
          <w:sz w:val="24"/>
          <w:szCs w:val="24"/>
          <w:lang w:val="sv-SE"/>
        </w:rPr>
        <w:t>Pasal 37</w:t>
      </w:r>
    </w:p>
    <w:p w:rsidR="00ED381A" w:rsidRPr="00E6123C" w:rsidRDefault="00ED381A" w:rsidP="00ED381A">
      <w:pPr>
        <w:pStyle w:val="NoSpacing"/>
        <w:jc w:val="center"/>
        <w:rPr>
          <w:rFonts w:ascii="Arial" w:hAnsi="Arial" w:cs="Arial"/>
          <w:sz w:val="24"/>
          <w:szCs w:val="24"/>
          <w:lang w:val="sv-SE"/>
        </w:rPr>
      </w:pPr>
    </w:p>
    <w:p w:rsidR="00ED381A" w:rsidRPr="00E6123C" w:rsidRDefault="00ED381A" w:rsidP="00ED381A">
      <w:pPr>
        <w:pStyle w:val="NoSpacing"/>
        <w:ind w:left="-270"/>
        <w:jc w:val="both"/>
        <w:rPr>
          <w:rFonts w:ascii="Arial" w:hAnsi="Arial" w:cs="Arial"/>
          <w:sz w:val="24"/>
          <w:szCs w:val="24"/>
          <w:lang w:val="sv-SE"/>
        </w:rPr>
      </w:pPr>
      <w:r w:rsidRPr="00E6123C">
        <w:rPr>
          <w:rFonts w:ascii="Arial" w:hAnsi="Arial" w:cs="Arial"/>
          <w:sz w:val="24"/>
          <w:szCs w:val="24"/>
          <w:lang w:val="sv-SE"/>
        </w:rPr>
        <w:t>Tarif Pajak Mineral Bukan Logam dan Batuan ditetapkan sebasar 25 % (dua Puluh lima persen).</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38</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38"/>
        </w:numPr>
        <w:ind w:left="90"/>
        <w:jc w:val="both"/>
        <w:rPr>
          <w:rFonts w:ascii="Arial" w:hAnsi="Arial" w:cs="Arial"/>
          <w:sz w:val="24"/>
          <w:szCs w:val="24"/>
          <w:lang w:val="en-US"/>
        </w:rPr>
      </w:pPr>
      <w:r w:rsidRPr="00E6123C">
        <w:rPr>
          <w:rFonts w:ascii="Arial" w:hAnsi="Arial" w:cs="Arial"/>
          <w:sz w:val="24"/>
          <w:szCs w:val="24"/>
          <w:lang w:val="en-US"/>
        </w:rPr>
        <w:t xml:space="preserve">Besaran pokok </w:t>
      </w:r>
      <w:r w:rsidR="009D3AA8">
        <w:rPr>
          <w:rFonts w:ascii="Arial" w:hAnsi="Arial" w:cs="Arial"/>
          <w:sz w:val="24"/>
          <w:szCs w:val="24"/>
        </w:rPr>
        <w:t>P</w:t>
      </w:r>
      <w:r w:rsidR="009D3AA8">
        <w:rPr>
          <w:rFonts w:ascii="Arial" w:hAnsi="Arial" w:cs="Arial"/>
          <w:sz w:val="24"/>
          <w:szCs w:val="24"/>
          <w:lang w:val="en-US"/>
        </w:rPr>
        <w:t xml:space="preserve">ajak </w:t>
      </w:r>
      <w:r w:rsidR="009D3AA8">
        <w:rPr>
          <w:rFonts w:ascii="Arial" w:hAnsi="Arial" w:cs="Arial"/>
          <w:sz w:val="24"/>
          <w:szCs w:val="24"/>
        </w:rPr>
        <w:t>M</w:t>
      </w:r>
      <w:r w:rsidRPr="00E6123C">
        <w:rPr>
          <w:rFonts w:ascii="Arial" w:hAnsi="Arial" w:cs="Arial"/>
          <w:sz w:val="24"/>
          <w:szCs w:val="24"/>
          <w:lang w:val="en-US"/>
        </w:rPr>
        <w:t xml:space="preserve">ineral </w:t>
      </w:r>
      <w:r w:rsidR="009D3AA8">
        <w:rPr>
          <w:rFonts w:ascii="Arial" w:hAnsi="Arial" w:cs="Arial"/>
          <w:sz w:val="24"/>
          <w:szCs w:val="24"/>
        </w:rPr>
        <w:t>B</w:t>
      </w:r>
      <w:r w:rsidRPr="00E6123C">
        <w:rPr>
          <w:rFonts w:ascii="Arial" w:hAnsi="Arial" w:cs="Arial"/>
          <w:sz w:val="24"/>
          <w:szCs w:val="24"/>
          <w:lang w:val="en-US"/>
        </w:rPr>
        <w:t xml:space="preserve">ukan </w:t>
      </w:r>
      <w:r w:rsidR="009D3AA8">
        <w:rPr>
          <w:rFonts w:ascii="Arial" w:hAnsi="Arial" w:cs="Arial"/>
          <w:sz w:val="24"/>
          <w:szCs w:val="24"/>
        </w:rPr>
        <w:t>L</w:t>
      </w:r>
      <w:r w:rsidRPr="00E6123C">
        <w:rPr>
          <w:rFonts w:ascii="Arial" w:hAnsi="Arial" w:cs="Arial"/>
          <w:sz w:val="24"/>
          <w:szCs w:val="24"/>
          <w:lang w:val="en-US"/>
        </w:rPr>
        <w:t xml:space="preserve">ogam dan </w:t>
      </w:r>
      <w:r w:rsidR="009D3AA8">
        <w:rPr>
          <w:rFonts w:ascii="Arial" w:hAnsi="Arial" w:cs="Arial"/>
          <w:sz w:val="24"/>
          <w:szCs w:val="24"/>
        </w:rPr>
        <w:t>B</w:t>
      </w:r>
      <w:r w:rsidRPr="00E6123C">
        <w:rPr>
          <w:rFonts w:ascii="Arial" w:hAnsi="Arial" w:cs="Arial"/>
          <w:sz w:val="24"/>
          <w:szCs w:val="24"/>
          <w:lang w:val="en-US"/>
        </w:rPr>
        <w:t>atuan yang terutang dihitung dengan cara mengalihkan tarif sebagaimana dimaksud dalam Pasal 37 dengan dasar pengenaan pajak sebagaimana dimaksud dalam Pasal 36.</w:t>
      </w:r>
    </w:p>
    <w:p w:rsidR="00ED381A" w:rsidRPr="00E6123C" w:rsidRDefault="00ED381A" w:rsidP="003A53D2">
      <w:pPr>
        <w:pStyle w:val="NoSpacing"/>
        <w:numPr>
          <w:ilvl w:val="0"/>
          <w:numId w:val="38"/>
        </w:numPr>
        <w:ind w:left="90"/>
        <w:jc w:val="both"/>
        <w:rPr>
          <w:rFonts w:ascii="Arial" w:hAnsi="Arial" w:cs="Arial"/>
          <w:sz w:val="24"/>
          <w:szCs w:val="24"/>
          <w:lang w:val="sv-SE"/>
        </w:rPr>
      </w:pPr>
      <w:r w:rsidRPr="00E6123C">
        <w:rPr>
          <w:rFonts w:ascii="Arial" w:hAnsi="Arial" w:cs="Arial"/>
          <w:sz w:val="24"/>
          <w:szCs w:val="24"/>
          <w:lang w:val="sv-SE"/>
        </w:rPr>
        <w:t>Pajak Mineral Bukan Logam dan Batuan yang terutang dipungut dalam daerah.</w:t>
      </w:r>
    </w:p>
    <w:p w:rsidR="00ED381A" w:rsidRPr="00E6123C" w:rsidRDefault="00ED381A" w:rsidP="00ED381A">
      <w:pPr>
        <w:pStyle w:val="NoSpacing"/>
        <w:rPr>
          <w:rFonts w:ascii="Arial" w:hAnsi="Arial" w:cs="Arial"/>
          <w:sz w:val="24"/>
          <w:szCs w:val="24"/>
          <w:lang w:val="sv-SE"/>
        </w:rPr>
      </w:pPr>
    </w:p>
    <w:p w:rsidR="00ED381A" w:rsidRPr="00E6123C" w:rsidRDefault="00ED381A" w:rsidP="00220914">
      <w:pPr>
        <w:pStyle w:val="NoSpacing"/>
        <w:jc w:val="center"/>
        <w:rPr>
          <w:rFonts w:ascii="Arial" w:hAnsi="Arial" w:cs="Arial"/>
          <w:sz w:val="24"/>
          <w:szCs w:val="24"/>
          <w:lang w:val="en-US"/>
        </w:rPr>
      </w:pPr>
      <w:r w:rsidRPr="00E6123C">
        <w:rPr>
          <w:rFonts w:ascii="Arial" w:hAnsi="Arial" w:cs="Arial"/>
          <w:sz w:val="24"/>
          <w:szCs w:val="24"/>
          <w:lang w:val="en-US"/>
        </w:rPr>
        <w:t>Bagian Ketujuh</w:t>
      </w:r>
    </w:p>
    <w:p w:rsidR="00ED381A" w:rsidRPr="00E6123C" w:rsidRDefault="00ED381A" w:rsidP="00220914">
      <w:pPr>
        <w:pStyle w:val="NoSpacing"/>
        <w:jc w:val="center"/>
        <w:rPr>
          <w:rFonts w:ascii="Arial" w:hAnsi="Arial" w:cs="Arial"/>
          <w:sz w:val="24"/>
          <w:szCs w:val="24"/>
          <w:lang w:val="en-US"/>
        </w:rPr>
      </w:pPr>
      <w:r w:rsidRPr="00E6123C">
        <w:rPr>
          <w:rFonts w:ascii="Arial" w:hAnsi="Arial" w:cs="Arial"/>
          <w:sz w:val="24"/>
          <w:szCs w:val="24"/>
          <w:lang w:val="en-US"/>
        </w:rPr>
        <w:t>Pajak Parkir</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39</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NoSpacing"/>
        <w:numPr>
          <w:ilvl w:val="0"/>
          <w:numId w:val="39"/>
        </w:numPr>
        <w:ind w:left="90"/>
        <w:jc w:val="both"/>
        <w:rPr>
          <w:rFonts w:ascii="Arial" w:hAnsi="Arial" w:cs="Arial"/>
          <w:b/>
          <w:sz w:val="24"/>
          <w:szCs w:val="24"/>
          <w:lang w:val="sv-SE"/>
        </w:rPr>
      </w:pPr>
      <w:r w:rsidRPr="00CD6E36">
        <w:rPr>
          <w:rFonts w:ascii="Arial" w:hAnsi="Arial" w:cs="Arial"/>
          <w:sz w:val="24"/>
          <w:szCs w:val="24"/>
          <w:lang w:val="sv-SE"/>
        </w:rPr>
        <w:t>De</w:t>
      </w:r>
      <w:r w:rsidRPr="00E6123C">
        <w:rPr>
          <w:rFonts w:ascii="Arial" w:hAnsi="Arial" w:cs="Arial"/>
          <w:sz w:val="24"/>
          <w:szCs w:val="24"/>
          <w:lang w:val="sv-SE"/>
        </w:rPr>
        <w:t xml:space="preserve">ngan nama </w:t>
      </w:r>
      <w:r w:rsidR="006C30CC">
        <w:rPr>
          <w:rFonts w:ascii="Arial" w:hAnsi="Arial" w:cs="Arial"/>
          <w:sz w:val="24"/>
          <w:szCs w:val="24"/>
          <w:lang w:val="sv-SE"/>
        </w:rPr>
        <w:t>P</w:t>
      </w:r>
      <w:r w:rsidRPr="00E6123C">
        <w:rPr>
          <w:rFonts w:ascii="Arial" w:hAnsi="Arial" w:cs="Arial"/>
          <w:sz w:val="24"/>
          <w:szCs w:val="24"/>
          <w:lang w:val="sv-SE"/>
        </w:rPr>
        <w:t xml:space="preserve">ajak </w:t>
      </w:r>
      <w:r w:rsidR="006C30CC">
        <w:rPr>
          <w:rFonts w:ascii="Arial" w:hAnsi="Arial" w:cs="Arial"/>
          <w:sz w:val="24"/>
          <w:szCs w:val="24"/>
          <w:lang w:val="sv-SE"/>
        </w:rPr>
        <w:t>P</w:t>
      </w:r>
      <w:r w:rsidRPr="00E6123C">
        <w:rPr>
          <w:rFonts w:ascii="Arial" w:hAnsi="Arial" w:cs="Arial"/>
          <w:sz w:val="24"/>
          <w:szCs w:val="24"/>
          <w:lang w:val="sv-SE"/>
        </w:rPr>
        <w:t>arkir dipungut pajak atas</w:t>
      </w:r>
      <w:r w:rsidR="00DE6EE2">
        <w:rPr>
          <w:rFonts w:ascii="Arial" w:hAnsi="Arial" w:cs="Arial"/>
          <w:sz w:val="24"/>
          <w:szCs w:val="24"/>
        </w:rPr>
        <w:t xml:space="preserve"> setiap </w:t>
      </w:r>
      <w:r w:rsidRPr="00CD6E36">
        <w:rPr>
          <w:rFonts w:ascii="Arial" w:hAnsi="Arial" w:cs="Arial"/>
          <w:sz w:val="24"/>
          <w:szCs w:val="24"/>
          <w:lang w:val="sv-SE"/>
        </w:rPr>
        <w:t>penyelenggaraan tempat parkir</w:t>
      </w:r>
      <w:r w:rsidR="00E31614" w:rsidRPr="00CD6E36">
        <w:rPr>
          <w:rFonts w:ascii="Arial" w:hAnsi="Arial" w:cs="Arial"/>
          <w:sz w:val="24"/>
          <w:szCs w:val="24"/>
          <w:lang w:val="sv-SE"/>
        </w:rPr>
        <w:t xml:space="preserve"> di luar badan jalan</w:t>
      </w:r>
      <w:r w:rsidRPr="00CD6E36">
        <w:rPr>
          <w:rFonts w:ascii="Arial" w:hAnsi="Arial" w:cs="Arial"/>
          <w:sz w:val="24"/>
          <w:szCs w:val="24"/>
          <w:lang w:val="sv-SE"/>
        </w:rPr>
        <w:t>.</w:t>
      </w:r>
    </w:p>
    <w:p w:rsidR="00ED381A" w:rsidRPr="00E6123C" w:rsidRDefault="00ED381A" w:rsidP="003A53D2">
      <w:pPr>
        <w:pStyle w:val="NoSpacing"/>
        <w:numPr>
          <w:ilvl w:val="0"/>
          <w:numId w:val="39"/>
        </w:numPr>
        <w:ind w:left="90"/>
        <w:jc w:val="both"/>
        <w:rPr>
          <w:rFonts w:ascii="Arial" w:hAnsi="Arial" w:cs="Arial"/>
          <w:sz w:val="24"/>
          <w:szCs w:val="24"/>
          <w:lang w:val="sv-SE"/>
        </w:rPr>
      </w:pPr>
      <w:r w:rsidRPr="00E6123C">
        <w:rPr>
          <w:rFonts w:ascii="Arial" w:hAnsi="Arial" w:cs="Arial"/>
          <w:sz w:val="24"/>
          <w:szCs w:val="24"/>
          <w:lang w:val="sv-SE"/>
        </w:rPr>
        <w:t>Objek Pajak Parkir adalah penyelenggaraan tempat parkir di</w:t>
      </w:r>
      <w:r w:rsidR="000516B6">
        <w:rPr>
          <w:rFonts w:ascii="Arial" w:hAnsi="Arial" w:cs="Arial"/>
          <w:sz w:val="24"/>
          <w:szCs w:val="24"/>
          <w:lang w:val="sv-SE"/>
        </w:rPr>
        <w:t xml:space="preserve"> </w:t>
      </w:r>
      <w:r w:rsidRPr="00E6123C">
        <w:rPr>
          <w:rFonts w:ascii="Arial" w:hAnsi="Arial" w:cs="Arial"/>
          <w:sz w:val="24"/>
          <w:szCs w:val="24"/>
          <w:lang w:val="sv-SE"/>
        </w:rPr>
        <w:t xml:space="preserve">luar </w:t>
      </w:r>
      <w:r w:rsidRPr="00E6123C">
        <w:rPr>
          <w:rFonts w:ascii="Arial" w:hAnsi="Arial" w:cs="Arial"/>
          <w:sz w:val="24"/>
          <w:szCs w:val="24"/>
        </w:rPr>
        <w:t>b</w:t>
      </w:r>
      <w:r w:rsidRPr="00E6123C">
        <w:rPr>
          <w:rFonts w:ascii="Arial" w:hAnsi="Arial" w:cs="Arial"/>
          <w:sz w:val="24"/>
          <w:szCs w:val="24"/>
          <w:lang w:val="sv-SE"/>
        </w:rPr>
        <w:t xml:space="preserve">adan jalan, baik yang disediakan berkaitan dengan pokok usaha maupun yang disediakan sebagai suatu usaha, termasuk penyediaan tempat penitipan kendaraan bermotor.                                                                                                                                                                                          </w:t>
      </w:r>
    </w:p>
    <w:p w:rsidR="00ED381A" w:rsidRPr="00E6123C" w:rsidRDefault="00ED381A" w:rsidP="003A53D2">
      <w:pPr>
        <w:pStyle w:val="NoSpacing"/>
        <w:numPr>
          <w:ilvl w:val="0"/>
          <w:numId w:val="39"/>
        </w:numPr>
        <w:ind w:left="90"/>
        <w:jc w:val="both"/>
        <w:rPr>
          <w:rFonts w:ascii="Arial" w:hAnsi="Arial" w:cs="Arial"/>
          <w:sz w:val="24"/>
          <w:szCs w:val="24"/>
          <w:lang w:val="sv-SE"/>
        </w:rPr>
      </w:pPr>
      <w:r w:rsidRPr="00E6123C">
        <w:rPr>
          <w:rFonts w:ascii="Arial" w:hAnsi="Arial" w:cs="Arial"/>
          <w:sz w:val="24"/>
          <w:szCs w:val="24"/>
          <w:lang w:val="sv-SE"/>
        </w:rPr>
        <w:t>Tidak termasuk objek pajak sebagaimana dimaksud pada ayat (2) adalah:</w:t>
      </w:r>
    </w:p>
    <w:p w:rsidR="00ED381A" w:rsidRPr="00E6123C" w:rsidRDefault="00ED381A" w:rsidP="003A53D2">
      <w:pPr>
        <w:pStyle w:val="NoSpacing"/>
        <w:numPr>
          <w:ilvl w:val="0"/>
          <w:numId w:val="40"/>
        </w:numPr>
        <w:tabs>
          <w:tab w:val="left" w:pos="360"/>
        </w:tabs>
        <w:ind w:left="180" w:hanging="9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enyelenggaraan tempat parkir oleh Pemerintah dan Pemerintah Daerah;</w:t>
      </w:r>
    </w:p>
    <w:p w:rsidR="00ED381A" w:rsidRPr="00E6123C" w:rsidRDefault="00ED381A" w:rsidP="003A53D2">
      <w:pPr>
        <w:pStyle w:val="NoSpacing"/>
        <w:numPr>
          <w:ilvl w:val="0"/>
          <w:numId w:val="40"/>
        </w:numPr>
        <w:tabs>
          <w:tab w:val="left" w:pos="360"/>
        </w:tabs>
        <w:ind w:left="36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enyelenggaraan tempat parkir oleh perkantoran yang hanya digunakan untuk karyawannya sendiri;</w:t>
      </w:r>
    </w:p>
    <w:p w:rsidR="00ED381A" w:rsidRPr="00E6123C" w:rsidRDefault="00ED381A" w:rsidP="003A53D2">
      <w:pPr>
        <w:pStyle w:val="NoSpacing"/>
        <w:numPr>
          <w:ilvl w:val="0"/>
          <w:numId w:val="40"/>
        </w:numPr>
        <w:tabs>
          <w:tab w:val="left" w:pos="360"/>
        </w:tabs>
        <w:ind w:left="36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 xml:space="preserve">enyelenggaraan tempat parkir oleh kedutaan, konsulat, dan perwakilan </w:t>
      </w:r>
      <w:r w:rsidRPr="00E6123C">
        <w:rPr>
          <w:rFonts w:ascii="Arial" w:hAnsi="Arial" w:cs="Arial"/>
          <w:sz w:val="24"/>
          <w:szCs w:val="24"/>
        </w:rPr>
        <w:t>n</w:t>
      </w:r>
      <w:r w:rsidRPr="00E6123C">
        <w:rPr>
          <w:rFonts w:ascii="Arial" w:hAnsi="Arial" w:cs="Arial"/>
          <w:sz w:val="24"/>
          <w:szCs w:val="24"/>
          <w:lang w:val="sv-SE"/>
        </w:rPr>
        <w:t xml:space="preserve">egara asing dengan asas timbal balik.                                                                                                                                                                                                                                                                                                               </w:t>
      </w:r>
    </w:p>
    <w:p w:rsidR="00845646" w:rsidRDefault="00845646"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40</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41"/>
        </w:numPr>
        <w:tabs>
          <w:tab w:val="left" w:pos="0"/>
        </w:tabs>
        <w:ind w:left="0"/>
        <w:jc w:val="both"/>
        <w:rPr>
          <w:rFonts w:ascii="Arial" w:hAnsi="Arial" w:cs="Arial"/>
          <w:sz w:val="24"/>
          <w:szCs w:val="24"/>
          <w:lang w:val="sv-SE"/>
        </w:rPr>
      </w:pPr>
      <w:r w:rsidRPr="00E6123C">
        <w:rPr>
          <w:rFonts w:ascii="Arial" w:hAnsi="Arial" w:cs="Arial"/>
          <w:sz w:val="24"/>
          <w:szCs w:val="24"/>
          <w:lang w:val="sv-SE"/>
        </w:rPr>
        <w:t xml:space="preserve">Subjek Pajak </w:t>
      </w:r>
      <w:r w:rsidRPr="00E6123C">
        <w:rPr>
          <w:rFonts w:ascii="Arial" w:hAnsi="Arial" w:cs="Arial"/>
          <w:sz w:val="24"/>
          <w:szCs w:val="24"/>
        </w:rPr>
        <w:t>P</w:t>
      </w:r>
      <w:r w:rsidRPr="00E6123C">
        <w:rPr>
          <w:rFonts w:ascii="Arial" w:hAnsi="Arial" w:cs="Arial"/>
          <w:sz w:val="24"/>
          <w:szCs w:val="24"/>
          <w:lang w:val="sv-SE"/>
        </w:rPr>
        <w:t>arkir adalah orang pribadi atau Badan yang melakukan parkir kendaraan bermotor.</w:t>
      </w:r>
    </w:p>
    <w:p w:rsidR="00ED381A" w:rsidRPr="00E6123C" w:rsidRDefault="00ED381A" w:rsidP="003A53D2">
      <w:pPr>
        <w:pStyle w:val="NoSpacing"/>
        <w:numPr>
          <w:ilvl w:val="0"/>
          <w:numId w:val="41"/>
        </w:numPr>
        <w:ind w:left="0"/>
        <w:jc w:val="both"/>
        <w:rPr>
          <w:rFonts w:ascii="Arial" w:hAnsi="Arial" w:cs="Arial"/>
          <w:sz w:val="24"/>
          <w:szCs w:val="24"/>
          <w:lang w:val="sv-SE"/>
        </w:rPr>
      </w:pPr>
      <w:r w:rsidRPr="00E6123C">
        <w:rPr>
          <w:rFonts w:ascii="Arial" w:hAnsi="Arial" w:cs="Arial"/>
          <w:sz w:val="24"/>
          <w:szCs w:val="24"/>
          <w:lang w:val="sv-SE"/>
        </w:rPr>
        <w:t>Wajib Pajak Parkir adalah orang pribadi atau Badan yang menyelenggarakan Tempat Parkir.</w:t>
      </w:r>
    </w:p>
    <w:p w:rsidR="00ED381A" w:rsidRPr="00E6123C" w:rsidRDefault="00ED381A" w:rsidP="00ED381A">
      <w:pPr>
        <w:pStyle w:val="NoSpacing"/>
        <w:jc w:val="center"/>
        <w:rPr>
          <w:rFonts w:ascii="Arial" w:hAnsi="Arial" w:cs="Arial"/>
          <w:sz w:val="24"/>
          <w:szCs w:val="24"/>
          <w:lang w:val="en-US"/>
        </w:rPr>
      </w:pPr>
    </w:p>
    <w:p w:rsidR="00D047BA" w:rsidRDefault="00D047BA" w:rsidP="00ED381A">
      <w:pPr>
        <w:pStyle w:val="NoSpacing"/>
        <w:jc w:val="center"/>
        <w:rPr>
          <w:rFonts w:ascii="Arial" w:hAnsi="Arial" w:cs="Arial"/>
          <w:sz w:val="24"/>
          <w:szCs w:val="24"/>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41</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42"/>
        </w:numPr>
        <w:ind w:left="0"/>
        <w:jc w:val="both"/>
        <w:rPr>
          <w:rFonts w:ascii="Arial" w:hAnsi="Arial" w:cs="Arial"/>
          <w:sz w:val="24"/>
          <w:szCs w:val="24"/>
          <w:lang w:val="en-US"/>
        </w:rPr>
      </w:pPr>
      <w:r w:rsidRPr="00E6123C">
        <w:rPr>
          <w:rFonts w:ascii="Arial" w:hAnsi="Arial" w:cs="Arial"/>
          <w:sz w:val="24"/>
          <w:szCs w:val="24"/>
          <w:lang w:val="en-US"/>
        </w:rPr>
        <w:lastRenderedPageBreak/>
        <w:t>Dasar Pengenaan Pajak Parkir adalah jumlah pembayaran atau yang seharusnya dibayar kepada penyelenggara tempat parkir.</w:t>
      </w:r>
    </w:p>
    <w:p w:rsidR="00ED381A" w:rsidRPr="00E6123C" w:rsidRDefault="00ED381A" w:rsidP="003A53D2">
      <w:pPr>
        <w:pStyle w:val="NoSpacing"/>
        <w:numPr>
          <w:ilvl w:val="0"/>
          <w:numId w:val="42"/>
        </w:numPr>
        <w:ind w:left="0"/>
        <w:jc w:val="both"/>
        <w:rPr>
          <w:rFonts w:ascii="Arial" w:hAnsi="Arial" w:cs="Arial"/>
          <w:sz w:val="24"/>
          <w:szCs w:val="24"/>
          <w:lang w:val="sv-SE"/>
        </w:rPr>
      </w:pPr>
      <w:r w:rsidRPr="00E6123C">
        <w:rPr>
          <w:rFonts w:ascii="Arial" w:hAnsi="Arial" w:cs="Arial"/>
          <w:sz w:val="24"/>
          <w:szCs w:val="24"/>
          <w:lang w:val="sv-SE"/>
        </w:rPr>
        <w:t>Jumlah yang seharusnya dibayar sebagaimana dimaksud pada ayat (1) termasuk potongan harga parkir dan parkir cuma-cuma yang diberikan kepada penerima jasa parkir.</w:t>
      </w:r>
    </w:p>
    <w:p w:rsidR="000556A4" w:rsidRPr="00E6123C" w:rsidRDefault="000556A4" w:rsidP="00ED381A">
      <w:pPr>
        <w:pStyle w:val="NoSpacing"/>
        <w:jc w:val="center"/>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sv-SE"/>
        </w:rPr>
      </w:pPr>
      <w:r w:rsidRPr="00E6123C">
        <w:rPr>
          <w:rFonts w:ascii="Arial" w:hAnsi="Arial" w:cs="Arial"/>
          <w:sz w:val="24"/>
          <w:szCs w:val="24"/>
          <w:lang w:val="sv-SE"/>
        </w:rPr>
        <w:t>Pasal 42</w:t>
      </w:r>
    </w:p>
    <w:p w:rsidR="00ED381A" w:rsidRPr="00E6123C" w:rsidRDefault="00ED381A" w:rsidP="00ED381A">
      <w:pPr>
        <w:pStyle w:val="NoSpacing"/>
        <w:jc w:val="center"/>
        <w:rPr>
          <w:rFonts w:ascii="Arial" w:hAnsi="Arial" w:cs="Arial"/>
          <w:sz w:val="24"/>
          <w:szCs w:val="24"/>
          <w:lang w:val="sv-SE"/>
        </w:rPr>
      </w:pPr>
    </w:p>
    <w:p w:rsidR="00ED381A" w:rsidRPr="00E6123C" w:rsidRDefault="00ED381A" w:rsidP="00ED381A">
      <w:pPr>
        <w:pStyle w:val="NoSpacing"/>
        <w:ind w:left="-360"/>
        <w:jc w:val="both"/>
        <w:rPr>
          <w:rFonts w:ascii="Arial" w:hAnsi="Arial" w:cs="Arial"/>
          <w:sz w:val="24"/>
          <w:szCs w:val="24"/>
          <w:lang w:val="sv-SE"/>
        </w:rPr>
      </w:pPr>
      <w:r w:rsidRPr="00E6123C">
        <w:rPr>
          <w:rFonts w:ascii="Arial" w:hAnsi="Arial" w:cs="Arial"/>
          <w:sz w:val="24"/>
          <w:szCs w:val="24"/>
          <w:lang w:val="sv-SE"/>
        </w:rPr>
        <w:t>Tarif Pajak Parkir ditetapkan sebesar 30 % (tiga puluh persen).</w:t>
      </w:r>
    </w:p>
    <w:p w:rsidR="00220914" w:rsidRPr="00E6123C" w:rsidRDefault="00220914"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43</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43"/>
        </w:numPr>
        <w:ind w:left="0"/>
        <w:jc w:val="both"/>
        <w:rPr>
          <w:rFonts w:ascii="Arial" w:hAnsi="Arial" w:cs="Arial"/>
          <w:sz w:val="24"/>
          <w:szCs w:val="24"/>
          <w:lang w:val="en-US"/>
        </w:rPr>
      </w:pPr>
      <w:r w:rsidRPr="00E6123C">
        <w:rPr>
          <w:rFonts w:ascii="Arial" w:hAnsi="Arial" w:cs="Arial"/>
          <w:sz w:val="24"/>
          <w:szCs w:val="24"/>
          <w:lang w:val="en-US"/>
        </w:rPr>
        <w:t>Besaran Pokok Pajak Parkir yang terutang dihitung dengan cara mengalikan tarif sebagaimana dimaksud dalam Pasal 42 dengan dasar pengenaan pajak sebagaimana dimaksud dalam Pasal 41.</w:t>
      </w:r>
    </w:p>
    <w:p w:rsidR="00ED381A" w:rsidRPr="00E6123C" w:rsidRDefault="00ED381A" w:rsidP="003A53D2">
      <w:pPr>
        <w:pStyle w:val="NoSpacing"/>
        <w:numPr>
          <w:ilvl w:val="0"/>
          <w:numId w:val="43"/>
        </w:numPr>
        <w:ind w:left="0"/>
        <w:jc w:val="both"/>
        <w:rPr>
          <w:rFonts w:ascii="Arial" w:hAnsi="Arial" w:cs="Arial"/>
          <w:sz w:val="24"/>
          <w:szCs w:val="24"/>
          <w:lang w:val="sv-SE"/>
        </w:rPr>
      </w:pPr>
      <w:r w:rsidRPr="00E6123C">
        <w:rPr>
          <w:rFonts w:ascii="Arial" w:hAnsi="Arial" w:cs="Arial"/>
          <w:sz w:val="24"/>
          <w:szCs w:val="24"/>
          <w:lang w:val="sv-SE"/>
        </w:rPr>
        <w:t>Pajak Parkir yang terutang dipungut dalam daerah.</w:t>
      </w:r>
    </w:p>
    <w:p w:rsidR="00ED381A" w:rsidRDefault="00ED381A" w:rsidP="00ED381A">
      <w:pPr>
        <w:pStyle w:val="NoSpacing"/>
        <w:rPr>
          <w:rFonts w:ascii="Arial" w:hAnsi="Arial" w:cs="Arial"/>
          <w:sz w:val="24"/>
          <w:szCs w:val="24"/>
        </w:rPr>
      </w:pPr>
    </w:p>
    <w:p w:rsidR="00FE6DDF" w:rsidRPr="00FE6DDF" w:rsidRDefault="00FE6DDF" w:rsidP="00ED381A">
      <w:pPr>
        <w:pStyle w:val="NoSpacing"/>
        <w:rPr>
          <w:rFonts w:ascii="Arial" w:hAnsi="Arial" w:cs="Arial"/>
          <w:sz w:val="24"/>
          <w:szCs w:val="24"/>
        </w:rPr>
      </w:pPr>
    </w:p>
    <w:p w:rsidR="00ED381A" w:rsidRPr="00E6123C" w:rsidRDefault="00ED381A" w:rsidP="00220914">
      <w:pPr>
        <w:pStyle w:val="NoSpacing"/>
        <w:jc w:val="center"/>
        <w:rPr>
          <w:rFonts w:ascii="Arial" w:hAnsi="Arial" w:cs="Arial"/>
          <w:sz w:val="24"/>
          <w:szCs w:val="24"/>
          <w:lang w:val="en-US"/>
        </w:rPr>
      </w:pPr>
      <w:r w:rsidRPr="00E6123C">
        <w:rPr>
          <w:rFonts w:ascii="Arial" w:hAnsi="Arial" w:cs="Arial"/>
          <w:sz w:val="24"/>
          <w:szCs w:val="24"/>
          <w:lang w:val="en-US"/>
        </w:rPr>
        <w:t>Bagian Kedelapan</w:t>
      </w:r>
    </w:p>
    <w:p w:rsidR="00ED381A" w:rsidRPr="00E6123C" w:rsidRDefault="00ED381A" w:rsidP="00220914">
      <w:pPr>
        <w:pStyle w:val="NoSpacing"/>
        <w:jc w:val="center"/>
        <w:rPr>
          <w:rFonts w:ascii="Arial" w:hAnsi="Arial" w:cs="Arial"/>
          <w:sz w:val="24"/>
          <w:szCs w:val="24"/>
          <w:lang w:val="en-US"/>
        </w:rPr>
      </w:pPr>
      <w:r w:rsidRPr="00E6123C">
        <w:rPr>
          <w:rFonts w:ascii="Arial" w:hAnsi="Arial" w:cs="Arial"/>
          <w:sz w:val="24"/>
          <w:szCs w:val="24"/>
          <w:lang w:val="en-US"/>
        </w:rPr>
        <w:t>Pajak Air Tanah</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44</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44"/>
        </w:numPr>
        <w:ind w:left="0"/>
        <w:jc w:val="both"/>
        <w:rPr>
          <w:rFonts w:ascii="Arial" w:hAnsi="Arial" w:cs="Arial"/>
          <w:sz w:val="24"/>
          <w:szCs w:val="24"/>
          <w:lang w:val="sv-SE"/>
        </w:rPr>
      </w:pPr>
      <w:r w:rsidRPr="00E6123C">
        <w:rPr>
          <w:rFonts w:ascii="Arial" w:hAnsi="Arial" w:cs="Arial"/>
          <w:sz w:val="24"/>
          <w:szCs w:val="24"/>
          <w:lang w:val="sv-SE"/>
        </w:rPr>
        <w:t>Dengan nama pajak air tanah dipungut pajak atas pengambilan dan/atau pemanfaatan air tanah.</w:t>
      </w:r>
    </w:p>
    <w:p w:rsidR="00ED381A" w:rsidRPr="00E6123C" w:rsidRDefault="00ED381A" w:rsidP="003A53D2">
      <w:pPr>
        <w:pStyle w:val="NoSpacing"/>
        <w:numPr>
          <w:ilvl w:val="0"/>
          <w:numId w:val="44"/>
        </w:numPr>
        <w:ind w:left="0"/>
        <w:jc w:val="both"/>
        <w:rPr>
          <w:rFonts w:ascii="Arial" w:hAnsi="Arial" w:cs="Arial"/>
          <w:sz w:val="24"/>
          <w:szCs w:val="24"/>
          <w:lang w:val="en-US"/>
        </w:rPr>
      </w:pPr>
      <w:r w:rsidRPr="00E6123C">
        <w:rPr>
          <w:rFonts w:ascii="Arial" w:hAnsi="Arial" w:cs="Arial"/>
          <w:sz w:val="24"/>
          <w:szCs w:val="24"/>
          <w:lang w:val="en-US"/>
        </w:rPr>
        <w:t>Objek pajak air tanah adalah pengambilan dan/atau pemanfaatan air tanah.</w:t>
      </w:r>
    </w:p>
    <w:p w:rsidR="00ED381A" w:rsidRPr="00E6123C" w:rsidRDefault="00ED381A" w:rsidP="003A53D2">
      <w:pPr>
        <w:pStyle w:val="NoSpacing"/>
        <w:numPr>
          <w:ilvl w:val="0"/>
          <w:numId w:val="44"/>
        </w:numPr>
        <w:ind w:left="0"/>
        <w:jc w:val="both"/>
        <w:rPr>
          <w:rFonts w:ascii="Arial" w:hAnsi="Arial" w:cs="Arial"/>
          <w:sz w:val="24"/>
          <w:szCs w:val="24"/>
          <w:lang w:val="en-US"/>
        </w:rPr>
      </w:pPr>
      <w:r w:rsidRPr="00E6123C">
        <w:rPr>
          <w:rFonts w:ascii="Arial" w:hAnsi="Arial" w:cs="Arial"/>
          <w:sz w:val="24"/>
          <w:szCs w:val="24"/>
          <w:lang w:val="en-US"/>
        </w:rPr>
        <w:t>Dikecualikan dari objek pajak tanah adalah pengambilan dan/atau pemanfaatan air tanah untuk keperluan dasar rumah tangga, pengairan pertaniaan dan perikanan rakyat, serta peribadatan.</w:t>
      </w:r>
    </w:p>
    <w:p w:rsidR="00ED381A" w:rsidRPr="00E6123C" w:rsidRDefault="00ED381A" w:rsidP="00ED381A">
      <w:pPr>
        <w:pStyle w:val="NoSpacing"/>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45</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45"/>
        </w:numPr>
        <w:ind w:left="0"/>
        <w:jc w:val="both"/>
        <w:rPr>
          <w:rFonts w:ascii="Arial" w:hAnsi="Arial" w:cs="Arial"/>
          <w:sz w:val="24"/>
          <w:szCs w:val="24"/>
          <w:lang w:val="sv-SE"/>
        </w:rPr>
      </w:pPr>
      <w:r w:rsidRPr="00E6123C">
        <w:rPr>
          <w:rFonts w:ascii="Arial" w:hAnsi="Arial" w:cs="Arial"/>
          <w:sz w:val="24"/>
          <w:szCs w:val="24"/>
          <w:lang w:val="sv-SE"/>
        </w:rPr>
        <w:t>Subjek Pajak Air Tanah adalah orang pribadi atau Badan yang melakukan pengambilan dan/atau pemanfaatan air tanah.</w:t>
      </w:r>
    </w:p>
    <w:p w:rsidR="00ED381A" w:rsidRPr="00E6123C" w:rsidRDefault="00ED381A" w:rsidP="003A53D2">
      <w:pPr>
        <w:pStyle w:val="NoSpacing"/>
        <w:numPr>
          <w:ilvl w:val="0"/>
          <w:numId w:val="45"/>
        </w:numPr>
        <w:ind w:left="0"/>
        <w:jc w:val="both"/>
        <w:rPr>
          <w:rFonts w:ascii="Arial" w:hAnsi="Arial" w:cs="Arial"/>
          <w:sz w:val="24"/>
          <w:szCs w:val="24"/>
          <w:lang w:val="sv-SE"/>
        </w:rPr>
      </w:pPr>
      <w:r w:rsidRPr="00E6123C">
        <w:rPr>
          <w:rFonts w:ascii="Arial" w:hAnsi="Arial" w:cs="Arial"/>
          <w:sz w:val="24"/>
          <w:szCs w:val="24"/>
          <w:lang w:val="sv-SE"/>
        </w:rPr>
        <w:t>Wajib Pajak Air Tanah adalah orang pribadi atau Badan yang melakukan pengambilan dan/atau pemanfaatan air tanah.</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Pajak 46</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46"/>
        </w:numPr>
        <w:ind w:left="0"/>
        <w:jc w:val="both"/>
        <w:rPr>
          <w:rFonts w:ascii="Arial" w:hAnsi="Arial" w:cs="Arial"/>
          <w:sz w:val="24"/>
          <w:szCs w:val="24"/>
          <w:lang w:val="en-US"/>
        </w:rPr>
      </w:pPr>
      <w:r w:rsidRPr="00E6123C">
        <w:rPr>
          <w:rFonts w:ascii="Arial" w:hAnsi="Arial" w:cs="Arial"/>
          <w:sz w:val="24"/>
          <w:szCs w:val="24"/>
          <w:lang w:val="en-US"/>
        </w:rPr>
        <w:t>Dasar pengenaan Pajak Air Tanah adalah Nilai Perolehan Air Tanah.</w:t>
      </w:r>
    </w:p>
    <w:p w:rsidR="00ED381A" w:rsidRPr="00E6123C" w:rsidRDefault="00ED381A" w:rsidP="003A53D2">
      <w:pPr>
        <w:pStyle w:val="NoSpacing"/>
        <w:numPr>
          <w:ilvl w:val="0"/>
          <w:numId w:val="46"/>
        </w:numPr>
        <w:ind w:left="0"/>
        <w:jc w:val="both"/>
        <w:rPr>
          <w:rFonts w:ascii="Arial" w:hAnsi="Arial" w:cs="Arial"/>
          <w:sz w:val="24"/>
          <w:szCs w:val="24"/>
          <w:lang w:val="en-US"/>
        </w:rPr>
      </w:pPr>
      <w:r w:rsidRPr="00E6123C">
        <w:rPr>
          <w:rFonts w:ascii="Arial" w:hAnsi="Arial" w:cs="Arial"/>
          <w:sz w:val="24"/>
          <w:szCs w:val="24"/>
          <w:lang w:val="en-US"/>
        </w:rPr>
        <w:t xml:space="preserve">Nilai Perolehan Air Tanah sebagaimana yang dimaksud pada ayat (1) dinyatakan </w:t>
      </w:r>
      <w:r w:rsidRPr="00E6123C">
        <w:rPr>
          <w:rFonts w:ascii="Arial" w:hAnsi="Arial" w:cs="Arial"/>
          <w:sz w:val="24"/>
          <w:szCs w:val="24"/>
          <w:lang w:val="sv-SE"/>
        </w:rPr>
        <w:t>dalam rupiah yang dihitung dengan mempertimbangkan sebagian atau seluruh faktor-faktor berikut :</w:t>
      </w:r>
    </w:p>
    <w:p w:rsidR="00ED381A" w:rsidRPr="00E6123C" w:rsidRDefault="00ED381A" w:rsidP="003A53D2">
      <w:pPr>
        <w:pStyle w:val="NoSpacing"/>
        <w:numPr>
          <w:ilvl w:val="0"/>
          <w:numId w:val="47"/>
        </w:numPr>
        <w:ind w:left="270" w:hanging="270"/>
        <w:jc w:val="both"/>
        <w:rPr>
          <w:rFonts w:ascii="Arial" w:hAnsi="Arial" w:cs="Arial"/>
          <w:sz w:val="24"/>
          <w:szCs w:val="24"/>
          <w:lang w:val="en-US"/>
        </w:rPr>
      </w:pPr>
      <w:r w:rsidRPr="00E6123C">
        <w:rPr>
          <w:rFonts w:ascii="Arial" w:hAnsi="Arial" w:cs="Arial"/>
          <w:sz w:val="24"/>
          <w:szCs w:val="24"/>
          <w:lang w:val="en-US"/>
        </w:rPr>
        <w:t>jenis sumber air;</w:t>
      </w:r>
    </w:p>
    <w:p w:rsidR="00ED381A" w:rsidRPr="00E6123C" w:rsidRDefault="00ED381A" w:rsidP="003A53D2">
      <w:pPr>
        <w:pStyle w:val="NoSpacing"/>
        <w:numPr>
          <w:ilvl w:val="0"/>
          <w:numId w:val="47"/>
        </w:numPr>
        <w:ind w:left="270" w:hanging="270"/>
        <w:jc w:val="both"/>
        <w:rPr>
          <w:rFonts w:ascii="Arial" w:hAnsi="Arial" w:cs="Arial"/>
          <w:sz w:val="24"/>
          <w:szCs w:val="24"/>
          <w:lang w:val="en-US"/>
        </w:rPr>
      </w:pPr>
      <w:r w:rsidRPr="00E6123C">
        <w:rPr>
          <w:rFonts w:ascii="Arial" w:hAnsi="Arial" w:cs="Arial"/>
          <w:sz w:val="24"/>
          <w:szCs w:val="24"/>
          <w:lang w:val="en-US"/>
        </w:rPr>
        <w:t>lokasi sumber air;</w:t>
      </w:r>
    </w:p>
    <w:p w:rsidR="00ED381A" w:rsidRPr="00E6123C" w:rsidRDefault="00ED381A" w:rsidP="003A53D2">
      <w:pPr>
        <w:pStyle w:val="NoSpacing"/>
        <w:numPr>
          <w:ilvl w:val="0"/>
          <w:numId w:val="47"/>
        </w:numPr>
        <w:ind w:left="270" w:hanging="270"/>
        <w:jc w:val="both"/>
        <w:rPr>
          <w:rFonts w:ascii="Arial" w:hAnsi="Arial" w:cs="Arial"/>
          <w:sz w:val="24"/>
          <w:szCs w:val="24"/>
          <w:lang w:val="sv-SE"/>
        </w:rPr>
      </w:pPr>
      <w:r w:rsidRPr="00E6123C">
        <w:rPr>
          <w:rFonts w:ascii="Arial" w:hAnsi="Arial" w:cs="Arial"/>
          <w:sz w:val="24"/>
          <w:szCs w:val="24"/>
          <w:lang w:val="sv-SE"/>
        </w:rPr>
        <w:t>tujuan Pengambilan dan/atau pemanfaatan air;</w:t>
      </w:r>
    </w:p>
    <w:p w:rsidR="00ED381A" w:rsidRPr="00E6123C" w:rsidRDefault="00ED381A" w:rsidP="003A53D2">
      <w:pPr>
        <w:pStyle w:val="NoSpacing"/>
        <w:numPr>
          <w:ilvl w:val="0"/>
          <w:numId w:val="47"/>
        </w:numPr>
        <w:ind w:left="270" w:hanging="270"/>
        <w:jc w:val="both"/>
        <w:rPr>
          <w:rFonts w:ascii="Arial" w:hAnsi="Arial" w:cs="Arial"/>
          <w:sz w:val="24"/>
          <w:szCs w:val="24"/>
          <w:lang w:val="en-US"/>
        </w:rPr>
      </w:pPr>
      <w:r w:rsidRPr="00E6123C">
        <w:rPr>
          <w:rFonts w:ascii="Arial" w:hAnsi="Arial" w:cs="Arial"/>
          <w:sz w:val="24"/>
          <w:szCs w:val="24"/>
          <w:lang w:val="en-US"/>
        </w:rPr>
        <w:t>volume air yang diambil dan/atau dimanfaatkan;</w:t>
      </w:r>
    </w:p>
    <w:p w:rsidR="00ED381A" w:rsidRPr="00E6123C" w:rsidRDefault="00ED381A" w:rsidP="003A53D2">
      <w:pPr>
        <w:pStyle w:val="NoSpacing"/>
        <w:numPr>
          <w:ilvl w:val="0"/>
          <w:numId w:val="47"/>
        </w:numPr>
        <w:ind w:left="270" w:hanging="270"/>
        <w:jc w:val="both"/>
        <w:rPr>
          <w:rFonts w:ascii="Arial" w:hAnsi="Arial" w:cs="Arial"/>
          <w:sz w:val="24"/>
          <w:szCs w:val="24"/>
          <w:lang w:val="en-US"/>
        </w:rPr>
      </w:pPr>
      <w:r w:rsidRPr="00E6123C">
        <w:rPr>
          <w:rFonts w:ascii="Arial" w:hAnsi="Arial" w:cs="Arial"/>
          <w:sz w:val="24"/>
          <w:szCs w:val="24"/>
          <w:lang w:val="en-US"/>
        </w:rPr>
        <w:t>kualitas air; dan</w:t>
      </w:r>
    </w:p>
    <w:p w:rsidR="00ED381A" w:rsidRDefault="00ED381A" w:rsidP="003A53D2">
      <w:pPr>
        <w:pStyle w:val="NoSpacing"/>
        <w:numPr>
          <w:ilvl w:val="0"/>
          <w:numId w:val="47"/>
        </w:numPr>
        <w:ind w:left="270" w:hanging="270"/>
        <w:jc w:val="both"/>
        <w:rPr>
          <w:rFonts w:ascii="Arial" w:hAnsi="Arial" w:cs="Arial"/>
          <w:sz w:val="24"/>
          <w:szCs w:val="24"/>
          <w:lang w:val="sv-SE"/>
        </w:rPr>
      </w:pPr>
      <w:r w:rsidRPr="00E6123C">
        <w:rPr>
          <w:rFonts w:ascii="Arial" w:hAnsi="Arial" w:cs="Arial"/>
          <w:sz w:val="24"/>
          <w:szCs w:val="24"/>
          <w:lang w:val="sv-SE"/>
        </w:rPr>
        <w:t>tingkat kerusakan lingkungan yang diakibatkan oleh pengambilan dan/atau pemanfaatan air.</w:t>
      </w:r>
    </w:p>
    <w:p w:rsidR="00ED381A" w:rsidRPr="00134AC3" w:rsidRDefault="00ED381A" w:rsidP="003A53D2">
      <w:pPr>
        <w:pStyle w:val="NoSpacing"/>
        <w:numPr>
          <w:ilvl w:val="0"/>
          <w:numId w:val="48"/>
        </w:numPr>
        <w:ind w:left="0"/>
        <w:jc w:val="both"/>
        <w:rPr>
          <w:rFonts w:ascii="Arial" w:hAnsi="Arial" w:cs="Arial"/>
          <w:sz w:val="24"/>
          <w:szCs w:val="24"/>
          <w:lang w:val="sv-SE"/>
        </w:rPr>
      </w:pPr>
      <w:r w:rsidRPr="00E6123C">
        <w:rPr>
          <w:rFonts w:ascii="Arial" w:hAnsi="Arial" w:cs="Arial"/>
          <w:sz w:val="24"/>
          <w:szCs w:val="24"/>
          <w:lang w:val="sv-SE"/>
        </w:rPr>
        <w:t xml:space="preserve">Besarnya Nilai Perolehan Air Tanah sebagaimana dimaksud pada ayat (1) ditetapkan dengan </w:t>
      </w:r>
      <w:r w:rsidR="00306247">
        <w:rPr>
          <w:rFonts w:ascii="Arial" w:hAnsi="Arial" w:cs="Arial"/>
          <w:sz w:val="24"/>
          <w:szCs w:val="24"/>
          <w:lang w:val="sv-SE"/>
        </w:rPr>
        <w:t>Peraturan</w:t>
      </w:r>
      <w:r w:rsidRPr="00134AC3">
        <w:rPr>
          <w:rFonts w:ascii="Arial" w:hAnsi="Arial" w:cs="Arial"/>
          <w:sz w:val="24"/>
          <w:szCs w:val="24"/>
          <w:lang w:val="sv-SE"/>
        </w:rPr>
        <w:t xml:space="preserve"> Bupati.</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47</w:t>
      </w:r>
    </w:p>
    <w:p w:rsidR="00ED381A" w:rsidRPr="00E6123C" w:rsidRDefault="00ED381A" w:rsidP="00ED381A">
      <w:pPr>
        <w:pStyle w:val="NoSpacing"/>
        <w:rPr>
          <w:rFonts w:ascii="Arial" w:hAnsi="Arial" w:cs="Arial"/>
          <w:sz w:val="24"/>
          <w:szCs w:val="24"/>
          <w:lang w:val="en-US"/>
        </w:rPr>
      </w:pPr>
    </w:p>
    <w:p w:rsidR="00ED381A" w:rsidRPr="00E6123C" w:rsidRDefault="00ED381A" w:rsidP="00ED381A">
      <w:pPr>
        <w:pStyle w:val="NoSpacing"/>
        <w:ind w:left="720" w:hanging="1080"/>
        <w:jc w:val="both"/>
        <w:rPr>
          <w:rFonts w:ascii="Arial" w:hAnsi="Arial" w:cs="Arial"/>
          <w:sz w:val="24"/>
          <w:szCs w:val="24"/>
          <w:lang w:val="en-US"/>
        </w:rPr>
      </w:pPr>
      <w:r w:rsidRPr="00E6123C">
        <w:rPr>
          <w:rFonts w:ascii="Arial" w:hAnsi="Arial" w:cs="Arial"/>
          <w:sz w:val="24"/>
          <w:szCs w:val="24"/>
          <w:lang w:val="en-US"/>
        </w:rPr>
        <w:t>Tarif Pajak Air Tanah ditetapkan sebesar 20 % (dua puluh persen).</w:t>
      </w:r>
    </w:p>
    <w:p w:rsidR="00ED381A" w:rsidRDefault="00ED381A" w:rsidP="00ED381A">
      <w:pPr>
        <w:pStyle w:val="NoSpacing"/>
        <w:jc w:val="center"/>
        <w:rPr>
          <w:rFonts w:ascii="Arial" w:hAnsi="Arial" w:cs="Arial"/>
          <w:sz w:val="24"/>
          <w:szCs w:val="24"/>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48</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49"/>
        </w:numPr>
        <w:ind w:left="0"/>
        <w:jc w:val="both"/>
        <w:rPr>
          <w:rFonts w:ascii="Arial" w:hAnsi="Arial" w:cs="Arial"/>
          <w:sz w:val="24"/>
          <w:szCs w:val="24"/>
          <w:lang w:val="en-US"/>
        </w:rPr>
      </w:pPr>
      <w:r w:rsidRPr="00E6123C">
        <w:rPr>
          <w:rFonts w:ascii="Arial" w:hAnsi="Arial" w:cs="Arial"/>
          <w:sz w:val="24"/>
          <w:szCs w:val="24"/>
          <w:lang w:val="en-US"/>
        </w:rPr>
        <w:lastRenderedPageBreak/>
        <w:t>Besarnya pokok Pajak Air Tanah yang terhutang dihitung dengan cara mengalikan tarif sebagaimana dimaksud dalam Pasal 47 dengan dasar pengenaan pajak sebagaimana dimaksud dalam Pasal 46 ayat (3).</w:t>
      </w:r>
    </w:p>
    <w:p w:rsidR="00ED381A" w:rsidRPr="00E6123C" w:rsidRDefault="00ED381A" w:rsidP="003A53D2">
      <w:pPr>
        <w:pStyle w:val="NoSpacing"/>
        <w:numPr>
          <w:ilvl w:val="0"/>
          <w:numId w:val="49"/>
        </w:numPr>
        <w:ind w:left="0"/>
        <w:jc w:val="both"/>
        <w:rPr>
          <w:rFonts w:ascii="Arial" w:hAnsi="Arial" w:cs="Arial"/>
          <w:sz w:val="24"/>
          <w:szCs w:val="24"/>
          <w:lang w:val="en-US"/>
        </w:rPr>
      </w:pPr>
      <w:r w:rsidRPr="00E6123C">
        <w:rPr>
          <w:rFonts w:ascii="Arial" w:hAnsi="Arial" w:cs="Arial"/>
          <w:sz w:val="24"/>
          <w:szCs w:val="24"/>
          <w:lang w:val="en-US"/>
        </w:rPr>
        <w:t>Pajak Air Tanah yang terutang dipungut dalam daerah.</w:t>
      </w:r>
    </w:p>
    <w:p w:rsidR="00ED381A" w:rsidRPr="00E6123C" w:rsidRDefault="00ED381A" w:rsidP="00ED381A">
      <w:pPr>
        <w:pStyle w:val="NoSpacing"/>
        <w:rPr>
          <w:rFonts w:ascii="Arial" w:hAnsi="Arial" w:cs="Arial"/>
          <w:sz w:val="24"/>
          <w:szCs w:val="24"/>
          <w:lang w:val="en-US"/>
        </w:rPr>
      </w:pPr>
    </w:p>
    <w:p w:rsidR="00ED381A" w:rsidRPr="00E6123C" w:rsidRDefault="00ED381A" w:rsidP="00220914">
      <w:pPr>
        <w:pStyle w:val="NoSpacing"/>
        <w:jc w:val="center"/>
        <w:rPr>
          <w:rFonts w:ascii="Arial" w:hAnsi="Arial" w:cs="Arial"/>
          <w:sz w:val="24"/>
          <w:szCs w:val="24"/>
          <w:lang w:val="en-US"/>
        </w:rPr>
      </w:pPr>
      <w:r w:rsidRPr="00E6123C">
        <w:rPr>
          <w:rFonts w:ascii="Arial" w:hAnsi="Arial" w:cs="Arial"/>
          <w:sz w:val="24"/>
          <w:szCs w:val="24"/>
          <w:lang w:val="en-US"/>
        </w:rPr>
        <w:t>Bagian Kesembilan</w:t>
      </w:r>
    </w:p>
    <w:p w:rsidR="00ED381A" w:rsidRPr="00E6123C" w:rsidRDefault="00ED381A" w:rsidP="00220914">
      <w:pPr>
        <w:pStyle w:val="NoSpacing"/>
        <w:jc w:val="center"/>
        <w:rPr>
          <w:rFonts w:ascii="Arial" w:hAnsi="Arial" w:cs="Arial"/>
          <w:sz w:val="24"/>
          <w:szCs w:val="24"/>
          <w:lang w:val="sv-SE"/>
        </w:rPr>
      </w:pPr>
      <w:r w:rsidRPr="00E6123C">
        <w:rPr>
          <w:rFonts w:ascii="Arial" w:hAnsi="Arial" w:cs="Arial"/>
          <w:sz w:val="24"/>
          <w:szCs w:val="24"/>
          <w:lang w:val="sv-SE"/>
        </w:rPr>
        <w:t>Pajak Sarang Burung Walet</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49</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NoSpacing"/>
        <w:numPr>
          <w:ilvl w:val="0"/>
          <w:numId w:val="106"/>
        </w:numPr>
        <w:jc w:val="both"/>
        <w:rPr>
          <w:rFonts w:ascii="Arial" w:hAnsi="Arial" w:cs="Arial"/>
          <w:sz w:val="24"/>
          <w:szCs w:val="24"/>
          <w:lang w:val="en-US"/>
        </w:rPr>
      </w:pPr>
      <w:r w:rsidRPr="00E6123C">
        <w:rPr>
          <w:rFonts w:ascii="Arial" w:hAnsi="Arial" w:cs="Arial"/>
          <w:sz w:val="24"/>
          <w:szCs w:val="24"/>
          <w:lang w:val="en-US"/>
        </w:rPr>
        <w:t>Dengan nama Pajak Sarang Burung Walet di</w:t>
      </w:r>
      <w:r w:rsidR="007A49C6">
        <w:rPr>
          <w:rFonts w:ascii="Arial" w:hAnsi="Arial" w:cs="Arial"/>
          <w:sz w:val="24"/>
          <w:szCs w:val="24"/>
          <w:lang w:val="en-US"/>
        </w:rPr>
        <w:t>pungut</w:t>
      </w:r>
      <w:r w:rsidRPr="00E6123C">
        <w:rPr>
          <w:rFonts w:ascii="Arial" w:hAnsi="Arial" w:cs="Arial"/>
          <w:sz w:val="24"/>
          <w:szCs w:val="24"/>
          <w:lang w:val="en-US"/>
        </w:rPr>
        <w:t xml:space="preserve"> Pajak atas </w:t>
      </w:r>
      <w:r w:rsidR="007A49C6">
        <w:rPr>
          <w:rFonts w:ascii="Arial" w:hAnsi="Arial" w:cs="Arial"/>
          <w:sz w:val="24"/>
          <w:szCs w:val="24"/>
          <w:lang w:val="en-US"/>
        </w:rPr>
        <w:t xml:space="preserve"> p</w:t>
      </w:r>
      <w:r w:rsidRPr="00E6123C">
        <w:rPr>
          <w:rFonts w:ascii="Arial" w:hAnsi="Arial" w:cs="Arial"/>
          <w:sz w:val="24"/>
          <w:szCs w:val="24"/>
          <w:lang w:val="en-US"/>
        </w:rPr>
        <w:t>engambilan dan/atau pengusahaan Sarang Burung Walet.</w:t>
      </w:r>
    </w:p>
    <w:p w:rsidR="00ED381A" w:rsidRPr="00E6123C" w:rsidRDefault="00ED381A" w:rsidP="00ED381A">
      <w:pPr>
        <w:pStyle w:val="NoSpacing"/>
        <w:numPr>
          <w:ilvl w:val="0"/>
          <w:numId w:val="106"/>
        </w:numPr>
        <w:jc w:val="both"/>
        <w:rPr>
          <w:rFonts w:ascii="Arial" w:hAnsi="Arial" w:cs="Arial"/>
          <w:sz w:val="24"/>
          <w:szCs w:val="24"/>
          <w:lang w:val="en-US"/>
        </w:rPr>
      </w:pPr>
      <w:r w:rsidRPr="00E6123C">
        <w:rPr>
          <w:rFonts w:ascii="Arial" w:hAnsi="Arial" w:cs="Arial"/>
          <w:sz w:val="24"/>
          <w:szCs w:val="24"/>
          <w:lang w:val="en-US"/>
        </w:rPr>
        <w:t>Objek</w:t>
      </w:r>
      <w:r w:rsidR="00733240" w:rsidRPr="00E6123C">
        <w:rPr>
          <w:rFonts w:ascii="Arial" w:hAnsi="Arial" w:cs="Arial"/>
          <w:sz w:val="24"/>
          <w:szCs w:val="24"/>
          <w:lang w:val="en-US"/>
        </w:rPr>
        <w:t xml:space="preserve"> pajak </w:t>
      </w:r>
      <w:r w:rsidRPr="00E6123C">
        <w:rPr>
          <w:rFonts w:ascii="Arial" w:hAnsi="Arial" w:cs="Arial"/>
          <w:sz w:val="24"/>
          <w:szCs w:val="24"/>
          <w:lang w:val="en-US"/>
        </w:rPr>
        <w:t>Sarang Burung Walet adalah pengambilan dan/atau pengusahaan Sarang Burung Walet.</w:t>
      </w:r>
    </w:p>
    <w:p w:rsidR="00ED381A" w:rsidRPr="00E6123C" w:rsidRDefault="00ED381A" w:rsidP="00AB7AA7">
      <w:pPr>
        <w:pStyle w:val="NoSpacing"/>
        <w:numPr>
          <w:ilvl w:val="0"/>
          <w:numId w:val="106"/>
        </w:numPr>
        <w:jc w:val="both"/>
        <w:rPr>
          <w:rFonts w:ascii="Arial" w:hAnsi="Arial" w:cs="Arial"/>
          <w:sz w:val="24"/>
          <w:szCs w:val="24"/>
          <w:lang w:val="en-US"/>
        </w:rPr>
      </w:pPr>
      <w:r w:rsidRPr="00E6123C">
        <w:rPr>
          <w:rFonts w:ascii="Arial" w:hAnsi="Arial" w:cs="Arial"/>
          <w:sz w:val="24"/>
          <w:szCs w:val="24"/>
          <w:lang w:val="en-US"/>
        </w:rPr>
        <w:t xml:space="preserve">Tidak termasuk objek pajak sebagaimana dimaksud pada ayat (1) adalah  </w:t>
      </w:r>
      <w:r w:rsidR="007801DD">
        <w:rPr>
          <w:rFonts w:ascii="Arial" w:hAnsi="Arial" w:cs="Arial"/>
          <w:sz w:val="24"/>
          <w:szCs w:val="24"/>
        </w:rPr>
        <w:t xml:space="preserve">pengambilan sarang </w:t>
      </w:r>
      <w:r w:rsidRPr="00E6123C">
        <w:rPr>
          <w:rFonts w:ascii="Arial" w:hAnsi="Arial" w:cs="Arial"/>
          <w:sz w:val="24"/>
          <w:szCs w:val="24"/>
          <w:lang w:val="en-US"/>
        </w:rPr>
        <w:t>burung walet yang telah dikenakan Penerimaan Negara Bukan Pajak (PNBP)</w:t>
      </w:r>
      <w:r w:rsidR="007801DD">
        <w:rPr>
          <w:rFonts w:ascii="Arial" w:hAnsi="Arial" w:cs="Arial"/>
          <w:sz w:val="24"/>
          <w:szCs w:val="24"/>
        </w:rPr>
        <w:t>.</w:t>
      </w:r>
    </w:p>
    <w:p w:rsidR="00ED381A" w:rsidRPr="00E6123C" w:rsidRDefault="00ED381A" w:rsidP="00ED381A">
      <w:pPr>
        <w:pStyle w:val="NoSpacing"/>
        <w:tabs>
          <w:tab w:val="left" w:pos="360"/>
        </w:tabs>
        <w:ind w:left="2160"/>
        <w:jc w:val="both"/>
        <w:rPr>
          <w:rFonts w:ascii="Arial" w:hAnsi="Arial" w:cs="Arial"/>
          <w:sz w:val="24"/>
          <w:szCs w:val="24"/>
          <w:lang w:val="en-US"/>
        </w:rPr>
      </w:pPr>
    </w:p>
    <w:p w:rsidR="00ED381A" w:rsidRPr="00E6123C" w:rsidRDefault="00ED381A" w:rsidP="00ED381A">
      <w:pPr>
        <w:pStyle w:val="NoSpacing"/>
        <w:tabs>
          <w:tab w:val="left" w:pos="360"/>
        </w:tabs>
        <w:jc w:val="center"/>
        <w:rPr>
          <w:rFonts w:ascii="Arial" w:hAnsi="Arial" w:cs="Arial"/>
          <w:sz w:val="24"/>
          <w:szCs w:val="24"/>
          <w:lang w:val="en-US"/>
        </w:rPr>
      </w:pPr>
      <w:r w:rsidRPr="00E6123C">
        <w:rPr>
          <w:rFonts w:ascii="Arial" w:hAnsi="Arial" w:cs="Arial"/>
          <w:sz w:val="24"/>
          <w:szCs w:val="24"/>
          <w:lang w:val="en-US"/>
        </w:rPr>
        <w:t>Pasal 50</w:t>
      </w:r>
    </w:p>
    <w:p w:rsidR="00ED381A" w:rsidRPr="00E6123C" w:rsidRDefault="00ED381A" w:rsidP="00ED381A">
      <w:pPr>
        <w:pStyle w:val="NoSpacing"/>
        <w:tabs>
          <w:tab w:val="left" w:pos="360"/>
        </w:tabs>
        <w:jc w:val="center"/>
        <w:rPr>
          <w:rFonts w:ascii="Arial" w:hAnsi="Arial" w:cs="Arial"/>
          <w:sz w:val="24"/>
          <w:szCs w:val="24"/>
          <w:lang w:val="en-US"/>
        </w:rPr>
      </w:pPr>
    </w:p>
    <w:p w:rsidR="00ED381A" w:rsidRPr="00E6123C" w:rsidRDefault="00ED381A" w:rsidP="003A53D2">
      <w:pPr>
        <w:pStyle w:val="NoSpacing"/>
        <w:numPr>
          <w:ilvl w:val="0"/>
          <w:numId w:val="107"/>
        </w:numPr>
        <w:jc w:val="both"/>
        <w:rPr>
          <w:rFonts w:ascii="Arial" w:hAnsi="Arial" w:cs="Arial"/>
          <w:sz w:val="24"/>
          <w:szCs w:val="24"/>
          <w:lang w:val="en-US"/>
        </w:rPr>
      </w:pPr>
      <w:r w:rsidRPr="00E6123C">
        <w:rPr>
          <w:rFonts w:ascii="Arial" w:hAnsi="Arial" w:cs="Arial"/>
          <w:sz w:val="24"/>
          <w:szCs w:val="24"/>
          <w:lang w:val="en-US"/>
        </w:rPr>
        <w:t>Subjek Pajak Sarang Burung Walet adalah Orang Pribadi atau Badan yang melakukan pengambilan dan/atau pengusahaan Sarang Burung Walet.</w:t>
      </w:r>
    </w:p>
    <w:p w:rsidR="00ED381A" w:rsidRPr="00E6123C" w:rsidRDefault="00ED381A" w:rsidP="003A53D2">
      <w:pPr>
        <w:pStyle w:val="NoSpacing"/>
        <w:numPr>
          <w:ilvl w:val="0"/>
          <w:numId w:val="107"/>
        </w:numPr>
        <w:jc w:val="both"/>
        <w:rPr>
          <w:rFonts w:ascii="Arial" w:hAnsi="Arial" w:cs="Arial"/>
          <w:sz w:val="24"/>
          <w:szCs w:val="24"/>
          <w:lang w:val="en-US"/>
        </w:rPr>
      </w:pPr>
      <w:r w:rsidRPr="00E6123C">
        <w:rPr>
          <w:rFonts w:ascii="Arial" w:hAnsi="Arial" w:cs="Arial"/>
          <w:sz w:val="24"/>
          <w:szCs w:val="24"/>
          <w:lang w:val="en-US"/>
        </w:rPr>
        <w:t>Wajib Pajak Sarang Burung Walet adalah Orang Pribadi atau Badan yang melakukan pengambilan dan/atau pengusahaan Sarang Burung Walet.</w:t>
      </w:r>
    </w:p>
    <w:p w:rsidR="00ED381A" w:rsidRPr="00E6123C" w:rsidRDefault="00ED381A" w:rsidP="00ED381A">
      <w:pPr>
        <w:pStyle w:val="NoSpacing"/>
        <w:tabs>
          <w:tab w:val="left" w:pos="0"/>
        </w:tabs>
        <w:ind w:left="-360"/>
        <w:jc w:val="both"/>
        <w:rPr>
          <w:rFonts w:ascii="Arial" w:hAnsi="Arial" w:cs="Arial"/>
          <w:sz w:val="24"/>
          <w:szCs w:val="24"/>
          <w:lang w:val="en-US"/>
        </w:rPr>
      </w:pPr>
    </w:p>
    <w:p w:rsidR="00ED381A" w:rsidRPr="00E6123C" w:rsidRDefault="00ED381A" w:rsidP="00ED381A">
      <w:pPr>
        <w:pStyle w:val="NoSpacing"/>
        <w:tabs>
          <w:tab w:val="left" w:pos="0"/>
        </w:tabs>
        <w:ind w:left="-360" w:firstLine="360"/>
        <w:jc w:val="center"/>
        <w:rPr>
          <w:rFonts w:ascii="Arial" w:hAnsi="Arial" w:cs="Arial"/>
          <w:sz w:val="24"/>
          <w:szCs w:val="24"/>
          <w:lang w:val="en-US"/>
        </w:rPr>
      </w:pPr>
      <w:r w:rsidRPr="00E6123C">
        <w:rPr>
          <w:rFonts w:ascii="Arial" w:hAnsi="Arial" w:cs="Arial"/>
          <w:sz w:val="24"/>
          <w:szCs w:val="24"/>
          <w:lang w:val="en-US"/>
        </w:rPr>
        <w:t>Pasal 51</w:t>
      </w:r>
    </w:p>
    <w:p w:rsidR="00ED381A" w:rsidRPr="00E6123C" w:rsidRDefault="00ED381A" w:rsidP="00ED381A">
      <w:pPr>
        <w:pStyle w:val="NoSpacing"/>
        <w:tabs>
          <w:tab w:val="left" w:pos="0"/>
        </w:tabs>
        <w:ind w:left="-360"/>
        <w:jc w:val="center"/>
        <w:rPr>
          <w:rFonts w:ascii="Arial" w:hAnsi="Arial" w:cs="Arial"/>
          <w:sz w:val="24"/>
          <w:szCs w:val="24"/>
          <w:lang w:val="en-US"/>
        </w:rPr>
      </w:pPr>
    </w:p>
    <w:p w:rsidR="00ED381A" w:rsidRPr="00E6123C" w:rsidRDefault="00ED381A" w:rsidP="003A53D2">
      <w:pPr>
        <w:pStyle w:val="NoSpacing"/>
        <w:numPr>
          <w:ilvl w:val="0"/>
          <w:numId w:val="108"/>
        </w:numPr>
        <w:tabs>
          <w:tab w:val="left" w:pos="0"/>
        </w:tabs>
        <w:jc w:val="both"/>
        <w:rPr>
          <w:rFonts w:ascii="Arial" w:hAnsi="Arial" w:cs="Arial"/>
          <w:sz w:val="24"/>
          <w:szCs w:val="24"/>
          <w:lang w:val="en-US"/>
        </w:rPr>
      </w:pPr>
      <w:r w:rsidRPr="00E6123C">
        <w:rPr>
          <w:rFonts w:ascii="Arial" w:hAnsi="Arial" w:cs="Arial"/>
          <w:sz w:val="24"/>
          <w:szCs w:val="24"/>
          <w:lang w:val="en-US"/>
        </w:rPr>
        <w:t>Dasar pengenaan Pajak Sarang Burung Walet adalah Nilai Jual Sarang Burung Walet</w:t>
      </w:r>
    </w:p>
    <w:p w:rsidR="00ED381A" w:rsidRPr="00E6123C" w:rsidRDefault="00ED381A" w:rsidP="003A53D2">
      <w:pPr>
        <w:pStyle w:val="NoSpacing"/>
        <w:numPr>
          <w:ilvl w:val="0"/>
          <w:numId w:val="108"/>
        </w:numPr>
        <w:tabs>
          <w:tab w:val="left" w:pos="0"/>
        </w:tabs>
        <w:jc w:val="both"/>
        <w:rPr>
          <w:rFonts w:ascii="Arial" w:hAnsi="Arial" w:cs="Arial"/>
          <w:sz w:val="24"/>
          <w:szCs w:val="24"/>
          <w:lang w:val="en-US"/>
        </w:rPr>
      </w:pPr>
      <w:r w:rsidRPr="00E6123C">
        <w:rPr>
          <w:rFonts w:ascii="Arial" w:hAnsi="Arial" w:cs="Arial"/>
          <w:sz w:val="24"/>
          <w:szCs w:val="24"/>
          <w:lang w:val="en-US"/>
        </w:rPr>
        <w:t>Nilai Jual Sarang Burung Walet sebagaimana dimaksud pada ayat (1) dihitung berdasarkan perkalian antara harga pasaran umum Sarang Burung Walet yang berlaku</w:t>
      </w:r>
      <w:r w:rsidR="0008031D" w:rsidRPr="00E6123C">
        <w:rPr>
          <w:rFonts w:ascii="Arial" w:hAnsi="Arial" w:cs="Arial"/>
          <w:sz w:val="24"/>
          <w:szCs w:val="24"/>
          <w:lang w:val="en-US"/>
        </w:rPr>
        <w:t xml:space="preserve"> </w:t>
      </w:r>
      <w:r w:rsidR="007A4A95" w:rsidRPr="00745CB1">
        <w:rPr>
          <w:rFonts w:ascii="Arial" w:hAnsi="Arial" w:cs="Arial"/>
          <w:sz w:val="24"/>
          <w:szCs w:val="24"/>
          <w:lang w:val="en-US"/>
        </w:rPr>
        <w:t>dalam daerah</w:t>
      </w:r>
      <w:r w:rsidRPr="00E6123C">
        <w:rPr>
          <w:rFonts w:ascii="Arial" w:hAnsi="Arial" w:cs="Arial"/>
          <w:sz w:val="24"/>
          <w:szCs w:val="24"/>
          <w:lang w:val="en-US"/>
        </w:rPr>
        <w:t xml:space="preserve"> dengan volume Sarang Burung Walet</w:t>
      </w:r>
    </w:p>
    <w:p w:rsidR="00ED381A" w:rsidRPr="00E6123C" w:rsidRDefault="00ED381A" w:rsidP="00ED381A">
      <w:pPr>
        <w:pStyle w:val="NoSpacing"/>
        <w:tabs>
          <w:tab w:val="left" w:pos="0"/>
        </w:tabs>
        <w:jc w:val="both"/>
        <w:rPr>
          <w:rFonts w:ascii="Arial" w:hAnsi="Arial" w:cs="Arial"/>
          <w:sz w:val="24"/>
          <w:szCs w:val="24"/>
          <w:lang w:val="en-US"/>
        </w:rPr>
      </w:pPr>
    </w:p>
    <w:p w:rsidR="00ED381A" w:rsidRPr="00E6123C" w:rsidRDefault="00ED381A" w:rsidP="00ED381A">
      <w:pPr>
        <w:pStyle w:val="NoSpacing"/>
        <w:tabs>
          <w:tab w:val="left" w:pos="0"/>
        </w:tabs>
        <w:jc w:val="center"/>
        <w:rPr>
          <w:rFonts w:ascii="Arial" w:hAnsi="Arial" w:cs="Arial"/>
          <w:sz w:val="24"/>
          <w:szCs w:val="24"/>
          <w:lang w:val="en-US"/>
        </w:rPr>
      </w:pPr>
      <w:r w:rsidRPr="00E6123C">
        <w:rPr>
          <w:rFonts w:ascii="Arial" w:hAnsi="Arial" w:cs="Arial"/>
          <w:sz w:val="24"/>
          <w:szCs w:val="24"/>
          <w:lang w:val="en-US"/>
        </w:rPr>
        <w:t>Pasal 52</w:t>
      </w:r>
    </w:p>
    <w:p w:rsidR="00ED381A" w:rsidRPr="00E6123C" w:rsidRDefault="00ED381A" w:rsidP="00ED381A">
      <w:pPr>
        <w:pStyle w:val="NoSpacing"/>
        <w:tabs>
          <w:tab w:val="left" w:pos="0"/>
        </w:tabs>
        <w:ind w:hanging="360"/>
        <w:jc w:val="center"/>
        <w:rPr>
          <w:rFonts w:ascii="Arial" w:hAnsi="Arial" w:cs="Arial"/>
          <w:sz w:val="24"/>
          <w:szCs w:val="24"/>
          <w:lang w:val="en-US"/>
        </w:rPr>
      </w:pPr>
    </w:p>
    <w:p w:rsidR="00ED381A" w:rsidRPr="00E6123C" w:rsidRDefault="00ED381A" w:rsidP="00ED381A">
      <w:pPr>
        <w:pStyle w:val="NoSpacing"/>
        <w:tabs>
          <w:tab w:val="left" w:pos="0"/>
        </w:tabs>
        <w:ind w:left="-360"/>
        <w:jc w:val="both"/>
        <w:rPr>
          <w:rFonts w:ascii="Arial" w:hAnsi="Arial" w:cs="Arial"/>
          <w:sz w:val="24"/>
          <w:szCs w:val="24"/>
          <w:lang w:val="en-US"/>
        </w:rPr>
      </w:pPr>
      <w:r w:rsidRPr="00E6123C">
        <w:rPr>
          <w:rFonts w:ascii="Arial" w:hAnsi="Arial" w:cs="Arial"/>
          <w:sz w:val="24"/>
          <w:szCs w:val="24"/>
          <w:lang w:val="en-US"/>
        </w:rPr>
        <w:t>Tarif Pajak Sarang Burung Walet ditetapkan sebesar 10 % (sepuluh persen)</w:t>
      </w:r>
    </w:p>
    <w:p w:rsidR="00ED381A" w:rsidRPr="00E6123C" w:rsidRDefault="00ED381A" w:rsidP="00ED381A">
      <w:pPr>
        <w:pStyle w:val="NoSpacing"/>
        <w:tabs>
          <w:tab w:val="left" w:pos="0"/>
        </w:tabs>
        <w:ind w:left="-360"/>
        <w:jc w:val="both"/>
        <w:rPr>
          <w:rFonts w:ascii="Arial" w:hAnsi="Arial" w:cs="Arial"/>
          <w:sz w:val="24"/>
          <w:szCs w:val="24"/>
          <w:lang w:val="en-US"/>
        </w:rPr>
      </w:pPr>
    </w:p>
    <w:p w:rsidR="00ED381A" w:rsidRPr="00E6123C" w:rsidRDefault="00ED381A" w:rsidP="00ED381A">
      <w:pPr>
        <w:pStyle w:val="NoSpacing"/>
        <w:tabs>
          <w:tab w:val="left" w:pos="0"/>
        </w:tabs>
        <w:ind w:left="-360" w:firstLine="360"/>
        <w:jc w:val="center"/>
        <w:rPr>
          <w:rFonts w:ascii="Arial" w:hAnsi="Arial" w:cs="Arial"/>
          <w:sz w:val="24"/>
          <w:szCs w:val="24"/>
          <w:lang w:val="en-US"/>
        </w:rPr>
      </w:pPr>
      <w:r w:rsidRPr="00E6123C">
        <w:rPr>
          <w:rFonts w:ascii="Arial" w:hAnsi="Arial" w:cs="Arial"/>
          <w:sz w:val="24"/>
          <w:szCs w:val="24"/>
          <w:lang w:val="en-US"/>
        </w:rPr>
        <w:t>Pasal 53</w:t>
      </w:r>
    </w:p>
    <w:p w:rsidR="00ED381A" w:rsidRPr="00E6123C" w:rsidRDefault="00ED381A" w:rsidP="00ED381A">
      <w:pPr>
        <w:pStyle w:val="NoSpacing"/>
        <w:tabs>
          <w:tab w:val="left" w:pos="0"/>
        </w:tabs>
        <w:ind w:left="-360" w:firstLine="360"/>
        <w:jc w:val="center"/>
        <w:rPr>
          <w:rFonts w:ascii="Arial" w:hAnsi="Arial" w:cs="Arial"/>
          <w:sz w:val="24"/>
          <w:szCs w:val="24"/>
          <w:lang w:val="en-US"/>
        </w:rPr>
      </w:pPr>
    </w:p>
    <w:p w:rsidR="00ED381A" w:rsidRPr="00E6123C" w:rsidRDefault="00ED381A" w:rsidP="003A53D2">
      <w:pPr>
        <w:pStyle w:val="NoSpacing"/>
        <w:numPr>
          <w:ilvl w:val="0"/>
          <w:numId w:val="109"/>
        </w:numPr>
        <w:tabs>
          <w:tab w:val="left" w:pos="0"/>
        </w:tabs>
        <w:jc w:val="both"/>
        <w:rPr>
          <w:rFonts w:ascii="Arial" w:hAnsi="Arial" w:cs="Arial"/>
          <w:sz w:val="24"/>
          <w:szCs w:val="24"/>
          <w:lang w:val="en-US"/>
        </w:rPr>
      </w:pPr>
      <w:r w:rsidRPr="00E6123C">
        <w:rPr>
          <w:rFonts w:ascii="Arial" w:hAnsi="Arial" w:cs="Arial"/>
          <w:sz w:val="24"/>
          <w:szCs w:val="24"/>
          <w:lang w:val="en-US"/>
        </w:rPr>
        <w:t xml:space="preserve">Besaran pokok Pajak Sarang Burung Walet yang terutang dihitung dengan cara mengalikan tarif sebagaimana dimaksud dalam Pasal 52 dengan dasar pengenaan pajak sebagaimana dimaksud dalam Pasal 51 ayat (1).  </w:t>
      </w:r>
    </w:p>
    <w:p w:rsidR="00ED381A" w:rsidRPr="00E6123C" w:rsidRDefault="00ED381A" w:rsidP="003A53D2">
      <w:pPr>
        <w:pStyle w:val="NoSpacing"/>
        <w:numPr>
          <w:ilvl w:val="0"/>
          <w:numId w:val="109"/>
        </w:numPr>
        <w:tabs>
          <w:tab w:val="left" w:pos="0"/>
        </w:tabs>
        <w:jc w:val="both"/>
        <w:rPr>
          <w:rFonts w:ascii="Arial" w:hAnsi="Arial" w:cs="Arial"/>
          <w:sz w:val="24"/>
          <w:szCs w:val="24"/>
          <w:lang w:val="en-US"/>
        </w:rPr>
      </w:pPr>
      <w:r w:rsidRPr="00E6123C">
        <w:rPr>
          <w:rFonts w:ascii="Arial" w:hAnsi="Arial" w:cs="Arial"/>
          <w:sz w:val="24"/>
          <w:szCs w:val="24"/>
          <w:lang w:val="en-US"/>
        </w:rPr>
        <w:t xml:space="preserve">Pajak Sarang Burung Walet yang terutang dipungut </w:t>
      </w:r>
      <w:r w:rsidR="007D2C36" w:rsidRPr="00CD6E36">
        <w:rPr>
          <w:rFonts w:ascii="Arial" w:hAnsi="Arial" w:cs="Arial"/>
          <w:sz w:val="24"/>
          <w:szCs w:val="24"/>
          <w:lang w:val="en-US"/>
        </w:rPr>
        <w:t>dalam daerah</w:t>
      </w:r>
      <w:r w:rsidRPr="00CD6E36">
        <w:rPr>
          <w:rFonts w:ascii="Arial" w:hAnsi="Arial" w:cs="Arial"/>
          <w:sz w:val="24"/>
          <w:szCs w:val="24"/>
          <w:lang w:val="en-US"/>
        </w:rPr>
        <w:t>.</w:t>
      </w:r>
      <w:r w:rsidRPr="00E6123C">
        <w:rPr>
          <w:rFonts w:ascii="Arial" w:hAnsi="Arial" w:cs="Arial"/>
          <w:sz w:val="24"/>
          <w:szCs w:val="24"/>
          <w:lang w:val="en-US"/>
        </w:rPr>
        <w:t xml:space="preserve">  </w:t>
      </w:r>
    </w:p>
    <w:p w:rsidR="00ED381A" w:rsidRPr="00E6123C" w:rsidRDefault="00ED381A" w:rsidP="00ED381A">
      <w:pPr>
        <w:pStyle w:val="NoSpacing"/>
        <w:tabs>
          <w:tab w:val="left" w:pos="0"/>
        </w:tabs>
        <w:ind w:hanging="360"/>
        <w:jc w:val="both"/>
        <w:rPr>
          <w:rFonts w:ascii="Arial" w:hAnsi="Arial" w:cs="Arial"/>
          <w:sz w:val="24"/>
          <w:szCs w:val="24"/>
          <w:lang w:val="en-US"/>
        </w:rPr>
      </w:pPr>
    </w:p>
    <w:p w:rsidR="00ED381A" w:rsidRPr="00E6123C" w:rsidRDefault="00ED381A" w:rsidP="00FF2FD6">
      <w:pPr>
        <w:pStyle w:val="NoSpacing"/>
        <w:jc w:val="center"/>
        <w:rPr>
          <w:rFonts w:ascii="Arial" w:hAnsi="Arial" w:cs="Arial"/>
          <w:sz w:val="24"/>
          <w:szCs w:val="24"/>
          <w:lang w:val="en-US"/>
        </w:rPr>
      </w:pPr>
      <w:r w:rsidRPr="00E6123C">
        <w:rPr>
          <w:rFonts w:ascii="Arial" w:hAnsi="Arial" w:cs="Arial"/>
          <w:sz w:val="24"/>
          <w:szCs w:val="24"/>
          <w:lang w:val="en-US"/>
        </w:rPr>
        <w:t>Bagian Kesepuluh</w:t>
      </w:r>
    </w:p>
    <w:p w:rsidR="00ED381A" w:rsidRPr="00E6123C" w:rsidRDefault="00ED381A" w:rsidP="00FF2FD6">
      <w:pPr>
        <w:pStyle w:val="NoSpacing"/>
        <w:jc w:val="center"/>
        <w:rPr>
          <w:rFonts w:ascii="Arial" w:hAnsi="Arial" w:cs="Arial"/>
          <w:sz w:val="24"/>
          <w:szCs w:val="24"/>
          <w:lang w:val="sv-SE"/>
        </w:rPr>
      </w:pPr>
      <w:r w:rsidRPr="00E6123C">
        <w:rPr>
          <w:rFonts w:ascii="Arial" w:hAnsi="Arial" w:cs="Arial"/>
          <w:sz w:val="24"/>
          <w:szCs w:val="24"/>
          <w:lang w:val="sv-SE"/>
        </w:rPr>
        <w:t>Pajak Bumi dan Bangunan Pe</w:t>
      </w:r>
      <w:r w:rsidR="00D047BA">
        <w:rPr>
          <w:rFonts w:ascii="Arial" w:hAnsi="Arial" w:cs="Arial"/>
          <w:sz w:val="24"/>
          <w:szCs w:val="24"/>
        </w:rPr>
        <w:t>r</w:t>
      </w:r>
      <w:r w:rsidRPr="00E6123C">
        <w:rPr>
          <w:rFonts w:ascii="Arial" w:hAnsi="Arial" w:cs="Arial"/>
          <w:sz w:val="24"/>
          <w:szCs w:val="24"/>
          <w:lang w:val="sv-SE"/>
        </w:rPr>
        <w:t>desaan dan Perkotaan</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54</w:t>
      </w:r>
    </w:p>
    <w:p w:rsidR="00ED381A" w:rsidRPr="00E6123C" w:rsidRDefault="00ED381A" w:rsidP="00ED381A">
      <w:pPr>
        <w:pStyle w:val="NoSpacing"/>
        <w:jc w:val="center"/>
        <w:rPr>
          <w:rFonts w:ascii="Arial" w:hAnsi="Arial" w:cs="Arial"/>
          <w:sz w:val="24"/>
          <w:szCs w:val="24"/>
          <w:lang w:val="en-US"/>
        </w:rPr>
      </w:pPr>
    </w:p>
    <w:p w:rsidR="00ED381A" w:rsidRDefault="00ED381A" w:rsidP="003A53D2">
      <w:pPr>
        <w:pStyle w:val="NoSpacing"/>
        <w:numPr>
          <w:ilvl w:val="0"/>
          <w:numId w:val="50"/>
        </w:numPr>
        <w:ind w:left="0"/>
        <w:jc w:val="both"/>
        <w:rPr>
          <w:rFonts w:ascii="Arial" w:hAnsi="Arial" w:cs="Arial"/>
          <w:sz w:val="24"/>
          <w:szCs w:val="24"/>
          <w:lang w:val="sv-SE"/>
        </w:rPr>
      </w:pPr>
      <w:r w:rsidRPr="00E6123C">
        <w:rPr>
          <w:rFonts w:ascii="Arial" w:hAnsi="Arial" w:cs="Arial"/>
          <w:sz w:val="24"/>
          <w:szCs w:val="24"/>
          <w:lang w:val="sv-SE"/>
        </w:rPr>
        <w:t xml:space="preserve">Dengan nama Pajak </w:t>
      </w:r>
      <w:r w:rsidRPr="00E6123C">
        <w:rPr>
          <w:rFonts w:ascii="Arial" w:hAnsi="Arial" w:cs="Arial"/>
          <w:sz w:val="24"/>
          <w:szCs w:val="24"/>
        </w:rPr>
        <w:t>B</w:t>
      </w:r>
      <w:r w:rsidRPr="00E6123C">
        <w:rPr>
          <w:rFonts w:ascii="Arial" w:hAnsi="Arial" w:cs="Arial"/>
          <w:sz w:val="24"/>
          <w:szCs w:val="24"/>
          <w:lang w:val="sv-SE"/>
        </w:rPr>
        <w:t>umi dan Bangunan Pe</w:t>
      </w:r>
      <w:r w:rsidR="00D047BA">
        <w:rPr>
          <w:rFonts w:ascii="Arial" w:hAnsi="Arial" w:cs="Arial"/>
          <w:sz w:val="24"/>
          <w:szCs w:val="24"/>
        </w:rPr>
        <w:t>r</w:t>
      </w:r>
      <w:r w:rsidRPr="00E6123C">
        <w:rPr>
          <w:rFonts w:ascii="Arial" w:hAnsi="Arial" w:cs="Arial"/>
          <w:sz w:val="24"/>
          <w:szCs w:val="24"/>
          <w:lang w:val="sv-SE"/>
        </w:rPr>
        <w:t xml:space="preserve">desaan dan Perkotaan </w:t>
      </w:r>
      <w:r w:rsidRPr="00CD6E36">
        <w:rPr>
          <w:rFonts w:ascii="Arial" w:hAnsi="Arial" w:cs="Arial"/>
          <w:sz w:val="24"/>
          <w:szCs w:val="24"/>
          <w:lang w:val="sv-SE"/>
        </w:rPr>
        <w:t>di</w:t>
      </w:r>
      <w:r w:rsidR="003C6F8C" w:rsidRPr="00CD6E36">
        <w:rPr>
          <w:rFonts w:ascii="Arial" w:hAnsi="Arial" w:cs="Arial"/>
          <w:sz w:val="24"/>
          <w:szCs w:val="24"/>
          <w:lang w:val="sv-SE"/>
        </w:rPr>
        <w:t xml:space="preserve">pungut </w:t>
      </w:r>
      <w:r w:rsidRPr="00CD6E36">
        <w:rPr>
          <w:rFonts w:ascii="Arial" w:hAnsi="Arial" w:cs="Arial"/>
          <w:sz w:val="24"/>
          <w:szCs w:val="24"/>
          <w:lang w:val="sv-SE"/>
        </w:rPr>
        <w:t>pajak atas bumi dan</w:t>
      </w:r>
      <w:r w:rsidR="003C6F8C" w:rsidRPr="00CD6E36">
        <w:rPr>
          <w:rFonts w:ascii="Arial" w:hAnsi="Arial" w:cs="Arial"/>
          <w:sz w:val="24"/>
          <w:szCs w:val="24"/>
          <w:lang w:val="sv-SE"/>
        </w:rPr>
        <w:t xml:space="preserve">/atau </w:t>
      </w:r>
      <w:r w:rsidRPr="00CD6E36">
        <w:rPr>
          <w:rFonts w:ascii="Arial" w:hAnsi="Arial" w:cs="Arial"/>
          <w:sz w:val="24"/>
          <w:szCs w:val="24"/>
          <w:lang w:val="sv-SE"/>
        </w:rPr>
        <w:t>bangunan.</w:t>
      </w:r>
    </w:p>
    <w:p w:rsidR="00DE6EE2" w:rsidRPr="008C4F3D" w:rsidRDefault="00ED381A" w:rsidP="00DE6EE2">
      <w:pPr>
        <w:pStyle w:val="NoSpacing"/>
        <w:numPr>
          <w:ilvl w:val="0"/>
          <w:numId w:val="50"/>
        </w:numPr>
        <w:ind w:left="0"/>
        <w:jc w:val="both"/>
        <w:rPr>
          <w:rFonts w:ascii="Arial" w:hAnsi="Arial" w:cs="Arial"/>
          <w:sz w:val="24"/>
          <w:szCs w:val="24"/>
          <w:lang w:val="sv-SE"/>
        </w:rPr>
      </w:pPr>
      <w:r w:rsidRPr="00E6123C">
        <w:rPr>
          <w:rFonts w:ascii="Arial" w:hAnsi="Arial" w:cs="Arial"/>
          <w:sz w:val="24"/>
          <w:szCs w:val="24"/>
          <w:lang w:val="sv-SE"/>
        </w:rPr>
        <w:t>Objek Pajak Bumi dan Bangunan Pe</w:t>
      </w:r>
      <w:r w:rsidR="00D047BA">
        <w:rPr>
          <w:rFonts w:ascii="Arial" w:hAnsi="Arial" w:cs="Arial"/>
          <w:sz w:val="24"/>
          <w:szCs w:val="24"/>
        </w:rPr>
        <w:t>r</w:t>
      </w:r>
      <w:r w:rsidRPr="00E6123C">
        <w:rPr>
          <w:rFonts w:ascii="Arial" w:hAnsi="Arial" w:cs="Arial"/>
          <w:sz w:val="24"/>
          <w:szCs w:val="24"/>
          <w:lang w:val="sv-SE"/>
        </w:rPr>
        <w:t>desaan dan Perkotaan adalah Bumi dan/atau bangunan yang dimiliki, dikuasai dan/atau dimanfaatkan oleh orang pribadi atau Badan, kecuali kawasan yang digunakan untuk kegiatan usaha perkebunan, perhutanan dan pertambangan.</w:t>
      </w:r>
    </w:p>
    <w:p w:rsidR="008C4F3D" w:rsidRDefault="008C4F3D" w:rsidP="008C4F3D">
      <w:pPr>
        <w:pStyle w:val="NoSpacing"/>
        <w:jc w:val="both"/>
        <w:rPr>
          <w:rFonts w:ascii="Arial" w:hAnsi="Arial" w:cs="Arial"/>
          <w:sz w:val="24"/>
          <w:szCs w:val="24"/>
        </w:rPr>
      </w:pPr>
    </w:p>
    <w:p w:rsidR="008C4F3D" w:rsidRDefault="008C4F3D" w:rsidP="008C4F3D">
      <w:pPr>
        <w:pStyle w:val="NoSpacing"/>
        <w:jc w:val="both"/>
        <w:rPr>
          <w:rFonts w:ascii="Arial" w:hAnsi="Arial" w:cs="Arial"/>
          <w:sz w:val="24"/>
          <w:szCs w:val="24"/>
        </w:rPr>
      </w:pPr>
    </w:p>
    <w:p w:rsidR="008C4F3D" w:rsidRPr="00DE6EE2" w:rsidRDefault="008C4F3D" w:rsidP="008C4F3D">
      <w:pPr>
        <w:pStyle w:val="NoSpacing"/>
        <w:jc w:val="both"/>
        <w:rPr>
          <w:rFonts w:ascii="Arial" w:hAnsi="Arial" w:cs="Arial"/>
          <w:sz w:val="24"/>
          <w:szCs w:val="24"/>
          <w:lang w:val="sv-SE"/>
        </w:rPr>
      </w:pPr>
    </w:p>
    <w:p w:rsidR="00ED381A" w:rsidRPr="00E6123C" w:rsidRDefault="00ED381A" w:rsidP="003A53D2">
      <w:pPr>
        <w:pStyle w:val="NoSpacing"/>
        <w:numPr>
          <w:ilvl w:val="0"/>
          <w:numId w:val="50"/>
        </w:numPr>
        <w:tabs>
          <w:tab w:val="left" w:pos="0"/>
        </w:tabs>
        <w:ind w:hanging="1800"/>
        <w:jc w:val="both"/>
        <w:rPr>
          <w:rFonts w:ascii="Arial" w:hAnsi="Arial" w:cs="Arial"/>
          <w:sz w:val="24"/>
          <w:szCs w:val="24"/>
          <w:lang w:val="sv-SE"/>
        </w:rPr>
      </w:pPr>
      <w:r w:rsidRPr="00E6123C">
        <w:rPr>
          <w:rFonts w:ascii="Arial" w:hAnsi="Arial" w:cs="Arial"/>
          <w:sz w:val="24"/>
          <w:szCs w:val="24"/>
          <w:lang w:val="sv-SE"/>
        </w:rPr>
        <w:t>Termasuk dalam pengertian Bangunan adalah :</w:t>
      </w:r>
    </w:p>
    <w:p w:rsidR="00ED381A" w:rsidRPr="00E6123C" w:rsidRDefault="00ED381A" w:rsidP="003A53D2">
      <w:pPr>
        <w:pStyle w:val="NoSpacing"/>
        <w:numPr>
          <w:ilvl w:val="0"/>
          <w:numId w:val="51"/>
        </w:numPr>
        <w:tabs>
          <w:tab w:val="left" w:pos="270"/>
        </w:tabs>
        <w:ind w:left="270" w:hanging="270"/>
        <w:jc w:val="both"/>
        <w:rPr>
          <w:rFonts w:ascii="Arial" w:hAnsi="Arial" w:cs="Arial"/>
          <w:sz w:val="24"/>
          <w:szCs w:val="24"/>
          <w:lang w:val="sv-SE"/>
        </w:rPr>
      </w:pPr>
      <w:r w:rsidRPr="00E6123C">
        <w:rPr>
          <w:rFonts w:ascii="Arial" w:hAnsi="Arial" w:cs="Arial"/>
          <w:sz w:val="24"/>
          <w:szCs w:val="24"/>
        </w:rPr>
        <w:lastRenderedPageBreak/>
        <w:t>j</w:t>
      </w:r>
      <w:r w:rsidRPr="00E6123C">
        <w:rPr>
          <w:rFonts w:ascii="Arial" w:hAnsi="Arial" w:cs="Arial"/>
          <w:sz w:val="24"/>
          <w:szCs w:val="24"/>
          <w:lang w:val="sv-SE"/>
        </w:rPr>
        <w:t>alan lingkungan yang terletak dalam satu kompleks bangunan seperti hotel, pabrik dan emplasemennya, yang merupakan suatu kesatuan dengan kompleks bangunan tersebut ;</w:t>
      </w:r>
    </w:p>
    <w:p w:rsidR="00ED381A" w:rsidRPr="00E6123C" w:rsidRDefault="00ED381A" w:rsidP="003A53D2">
      <w:pPr>
        <w:pStyle w:val="NoSpacing"/>
        <w:numPr>
          <w:ilvl w:val="0"/>
          <w:numId w:val="51"/>
        </w:numPr>
        <w:ind w:left="270" w:hanging="270"/>
        <w:jc w:val="both"/>
        <w:rPr>
          <w:rFonts w:ascii="Arial" w:hAnsi="Arial" w:cs="Arial"/>
          <w:sz w:val="24"/>
          <w:szCs w:val="24"/>
          <w:lang w:val="en-US"/>
        </w:rPr>
      </w:pPr>
      <w:r w:rsidRPr="00E6123C">
        <w:rPr>
          <w:rFonts w:ascii="Arial" w:hAnsi="Arial" w:cs="Arial"/>
          <w:sz w:val="24"/>
          <w:szCs w:val="24"/>
        </w:rPr>
        <w:t>k</w:t>
      </w:r>
      <w:r w:rsidRPr="00E6123C">
        <w:rPr>
          <w:rFonts w:ascii="Arial" w:hAnsi="Arial" w:cs="Arial"/>
          <w:sz w:val="24"/>
          <w:szCs w:val="24"/>
          <w:lang w:val="en-US"/>
        </w:rPr>
        <w:t>olam renang;</w:t>
      </w:r>
    </w:p>
    <w:p w:rsidR="00ED381A" w:rsidRPr="00E6123C" w:rsidRDefault="00ED381A" w:rsidP="003A53D2">
      <w:pPr>
        <w:pStyle w:val="NoSpacing"/>
        <w:numPr>
          <w:ilvl w:val="0"/>
          <w:numId w:val="51"/>
        </w:numPr>
        <w:ind w:left="270" w:hanging="270"/>
        <w:jc w:val="both"/>
        <w:rPr>
          <w:rFonts w:ascii="Arial" w:hAnsi="Arial" w:cs="Arial"/>
          <w:sz w:val="24"/>
          <w:szCs w:val="24"/>
          <w:lang w:val="en-US"/>
        </w:rPr>
      </w:pPr>
      <w:r w:rsidRPr="00E6123C">
        <w:rPr>
          <w:rFonts w:ascii="Arial" w:hAnsi="Arial" w:cs="Arial"/>
          <w:sz w:val="24"/>
          <w:szCs w:val="24"/>
        </w:rPr>
        <w:t>p</w:t>
      </w:r>
      <w:r w:rsidRPr="00E6123C">
        <w:rPr>
          <w:rFonts w:ascii="Arial" w:hAnsi="Arial" w:cs="Arial"/>
          <w:sz w:val="24"/>
          <w:szCs w:val="24"/>
          <w:lang w:val="en-US"/>
        </w:rPr>
        <w:t>agar mewah;</w:t>
      </w:r>
    </w:p>
    <w:p w:rsidR="00ED381A" w:rsidRPr="00E6123C" w:rsidRDefault="00ED381A" w:rsidP="003A53D2">
      <w:pPr>
        <w:pStyle w:val="NoSpacing"/>
        <w:numPr>
          <w:ilvl w:val="0"/>
          <w:numId w:val="51"/>
        </w:numPr>
        <w:ind w:left="270" w:hanging="270"/>
        <w:jc w:val="both"/>
        <w:rPr>
          <w:rFonts w:ascii="Arial" w:hAnsi="Arial" w:cs="Arial"/>
          <w:sz w:val="24"/>
          <w:szCs w:val="24"/>
          <w:lang w:val="en-US"/>
        </w:rPr>
      </w:pPr>
      <w:r w:rsidRPr="00E6123C">
        <w:rPr>
          <w:rFonts w:ascii="Arial" w:hAnsi="Arial" w:cs="Arial"/>
          <w:sz w:val="24"/>
          <w:szCs w:val="24"/>
        </w:rPr>
        <w:t>t</w:t>
      </w:r>
      <w:r w:rsidRPr="00E6123C">
        <w:rPr>
          <w:rFonts w:ascii="Arial" w:hAnsi="Arial" w:cs="Arial"/>
          <w:sz w:val="24"/>
          <w:szCs w:val="24"/>
          <w:lang w:val="en-US"/>
        </w:rPr>
        <w:t>empat olah raga;</w:t>
      </w:r>
    </w:p>
    <w:p w:rsidR="00ED381A" w:rsidRPr="00E6123C" w:rsidRDefault="00ED381A" w:rsidP="003A53D2">
      <w:pPr>
        <w:pStyle w:val="NoSpacing"/>
        <w:numPr>
          <w:ilvl w:val="0"/>
          <w:numId w:val="51"/>
        </w:numPr>
        <w:ind w:left="270" w:hanging="270"/>
        <w:jc w:val="both"/>
        <w:rPr>
          <w:rFonts w:ascii="Arial" w:hAnsi="Arial" w:cs="Arial"/>
          <w:sz w:val="24"/>
          <w:szCs w:val="24"/>
          <w:lang w:val="en-US"/>
        </w:rPr>
      </w:pPr>
      <w:r w:rsidRPr="00E6123C">
        <w:rPr>
          <w:rFonts w:ascii="Arial" w:hAnsi="Arial" w:cs="Arial"/>
          <w:sz w:val="24"/>
          <w:szCs w:val="24"/>
        </w:rPr>
        <w:t>t</w:t>
      </w:r>
      <w:r w:rsidRPr="00E6123C">
        <w:rPr>
          <w:rFonts w:ascii="Arial" w:hAnsi="Arial" w:cs="Arial"/>
          <w:sz w:val="24"/>
          <w:szCs w:val="24"/>
          <w:lang w:val="en-US"/>
        </w:rPr>
        <w:t>aman mewah;</w:t>
      </w:r>
    </w:p>
    <w:p w:rsidR="00ED381A" w:rsidRPr="00E6123C" w:rsidRDefault="00ED381A" w:rsidP="003A53D2">
      <w:pPr>
        <w:pStyle w:val="NoSpacing"/>
        <w:numPr>
          <w:ilvl w:val="0"/>
          <w:numId w:val="51"/>
        </w:numPr>
        <w:ind w:left="270" w:hanging="270"/>
        <w:jc w:val="both"/>
        <w:rPr>
          <w:rFonts w:ascii="Arial" w:hAnsi="Arial" w:cs="Arial"/>
          <w:sz w:val="24"/>
          <w:szCs w:val="24"/>
          <w:lang w:val="sv-SE"/>
        </w:rPr>
      </w:pPr>
      <w:r w:rsidRPr="00E6123C">
        <w:rPr>
          <w:rFonts w:ascii="Arial" w:hAnsi="Arial" w:cs="Arial"/>
          <w:sz w:val="24"/>
          <w:szCs w:val="24"/>
        </w:rPr>
        <w:t>t</w:t>
      </w:r>
      <w:r w:rsidRPr="00E6123C">
        <w:rPr>
          <w:rFonts w:ascii="Arial" w:hAnsi="Arial" w:cs="Arial"/>
          <w:sz w:val="24"/>
          <w:szCs w:val="24"/>
          <w:lang w:val="sv-SE"/>
        </w:rPr>
        <w:t>empat penampungan/kilang minyak, air dan gas, pipa minyak; dan</w:t>
      </w:r>
    </w:p>
    <w:p w:rsidR="00ED381A" w:rsidRPr="00E6123C" w:rsidRDefault="00ED381A" w:rsidP="003A53D2">
      <w:pPr>
        <w:pStyle w:val="NoSpacing"/>
        <w:numPr>
          <w:ilvl w:val="0"/>
          <w:numId w:val="51"/>
        </w:numPr>
        <w:ind w:left="270" w:hanging="270"/>
        <w:jc w:val="both"/>
        <w:rPr>
          <w:rFonts w:ascii="Arial" w:hAnsi="Arial" w:cs="Arial"/>
          <w:sz w:val="24"/>
          <w:szCs w:val="24"/>
          <w:lang w:val="en-US"/>
        </w:rPr>
      </w:pPr>
      <w:r w:rsidRPr="00E6123C">
        <w:rPr>
          <w:rFonts w:ascii="Arial" w:hAnsi="Arial" w:cs="Arial"/>
          <w:sz w:val="24"/>
          <w:szCs w:val="24"/>
        </w:rPr>
        <w:t>m</w:t>
      </w:r>
      <w:r w:rsidRPr="00E6123C">
        <w:rPr>
          <w:rFonts w:ascii="Arial" w:hAnsi="Arial" w:cs="Arial"/>
          <w:sz w:val="24"/>
          <w:szCs w:val="24"/>
          <w:lang w:val="en-US"/>
        </w:rPr>
        <w:t>enara.</w:t>
      </w:r>
    </w:p>
    <w:p w:rsidR="00ED381A" w:rsidRPr="00E6123C" w:rsidRDefault="00ED381A" w:rsidP="003A53D2">
      <w:pPr>
        <w:pStyle w:val="NoSpacing"/>
        <w:numPr>
          <w:ilvl w:val="0"/>
          <w:numId w:val="50"/>
        </w:numPr>
        <w:ind w:left="0"/>
        <w:jc w:val="both"/>
        <w:rPr>
          <w:rFonts w:ascii="Arial" w:hAnsi="Arial" w:cs="Arial"/>
          <w:sz w:val="24"/>
          <w:szCs w:val="24"/>
          <w:lang w:val="en-US"/>
        </w:rPr>
      </w:pPr>
      <w:r w:rsidRPr="00E6123C">
        <w:rPr>
          <w:rFonts w:ascii="Arial" w:hAnsi="Arial" w:cs="Arial"/>
          <w:sz w:val="24"/>
          <w:szCs w:val="24"/>
          <w:lang w:val="en-US"/>
        </w:rPr>
        <w:t>Objek pajak yang tidak dikenakan pajak Bumi dan Bangunan Pe</w:t>
      </w:r>
      <w:r w:rsidR="00D047BA">
        <w:rPr>
          <w:rFonts w:ascii="Arial" w:hAnsi="Arial" w:cs="Arial"/>
          <w:sz w:val="24"/>
          <w:szCs w:val="24"/>
        </w:rPr>
        <w:t>r</w:t>
      </w:r>
      <w:r w:rsidRPr="00E6123C">
        <w:rPr>
          <w:rFonts w:ascii="Arial" w:hAnsi="Arial" w:cs="Arial"/>
          <w:sz w:val="24"/>
          <w:szCs w:val="24"/>
          <w:lang w:val="en-US"/>
        </w:rPr>
        <w:t>desaan dan Perkotaan adalah objek pajak yang :</w:t>
      </w:r>
    </w:p>
    <w:p w:rsidR="00ED381A" w:rsidRPr="00E6123C" w:rsidRDefault="00ED381A" w:rsidP="00ED381A">
      <w:pPr>
        <w:pStyle w:val="NoSpacing"/>
        <w:numPr>
          <w:ilvl w:val="0"/>
          <w:numId w:val="52"/>
        </w:numPr>
        <w:ind w:left="270" w:hanging="270"/>
        <w:jc w:val="both"/>
        <w:rPr>
          <w:rFonts w:ascii="Arial" w:hAnsi="Arial" w:cs="Arial"/>
          <w:sz w:val="24"/>
          <w:szCs w:val="24"/>
          <w:lang w:val="sv-SE"/>
        </w:rPr>
      </w:pPr>
      <w:r w:rsidRPr="00E6123C">
        <w:rPr>
          <w:rFonts w:ascii="Arial" w:hAnsi="Arial" w:cs="Arial"/>
          <w:sz w:val="24"/>
          <w:szCs w:val="24"/>
        </w:rPr>
        <w:t>d</w:t>
      </w:r>
      <w:r w:rsidRPr="00E6123C">
        <w:rPr>
          <w:rFonts w:ascii="Arial" w:hAnsi="Arial" w:cs="Arial"/>
          <w:sz w:val="24"/>
          <w:szCs w:val="24"/>
          <w:lang w:val="sv-SE"/>
        </w:rPr>
        <w:t xml:space="preserve">igunakan oleh Pemerintah dan </w:t>
      </w:r>
      <w:r w:rsidRPr="00E6123C">
        <w:rPr>
          <w:rFonts w:ascii="Arial" w:hAnsi="Arial" w:cs="Arial"/>
          <w:sz w:val="24"/>
          <w:szCs w:val="24"/>
        </w:rPr>
        <w:t>D</w:t>
      </w:r>
      <w:r w:rsidRPr="00E6123C">
        <w:rPr>
          <w:rFonts w:ascii="Arial" w:hAnsi="Arial" w:cs="Arial"/>
          <w:sz w:val="24"/>
          <w:szCs w:val="24"/>
          <w:lang w:val="sv-SE"/>
        </w:rPr>
        <w:t>aerah untuk penyelenggaraan Pemerintahan;</w:t>
      </w:r>
    </w:p>
    <w:p w:rsidR="00ED381A" w:rsidRPr="00E6123C" w:rsidRDefault="00ED381A" w:rsidP="003A53D2">
      <w:pPr>
        <w:pStyle w:val="NoSpacing"/>
        <w:numPr>
          <w:ilvl w:val="0"/>
          <w:numId w:val="52"/>
        </w:numPr>
        <w:ind w:left="270" w:hanging="270"/>
        <w:jc w:val="both"/>
        <w:rPr>
          <w:rFonts w:ascii="Arial" w:hAnsi="Arial" w:cs="Arial"/>
          <w:sz w:val="24"/>
          <w:szCs w:val="24"/>
          <w:lang w:val="sv-SE"/>
        </w:rPr>
      </w:pPr>
      <w:r w:rsidRPr="00E6123C">
        <w:rPr>
          <w:rFonts w:ascii="Arial" w:hAnsi="Arial" w:cs="Arial"/>
          <w:sz w:val="24"/>
          <w:szCs w:val="24"/>
        </w:rPr>
        <w:t>d</w:t>
      </w:r>
      <w:r w:rsidRPr="00E6123C">
        <w:rPr>
          <w:rFonts w:ascii="Arial" w:hAnsi="Arial" w:cs="Arial"/>
          <w:sz w:val="24"/>
          <w:szCs w:val="24"/>
          <w:lang w:val="sv-SE"/>
        </w:rPr>
        <w:t>igunakan semata-mata untuk melayani kepentingan umum di bidang ibadah, sosial, kesehatan, pendidikan, dan kebudayaan nasional yang tidak dimaksudkan untuk memperoleh keuntungan;</w:t>
      </w:r>
    </w:p>
    <w:p w:rsidR="00ED381A" w:rsidRPr="00E6123C" w:rsidRDefault="00ED381A" w:rsidP="003A53D2">
      <w:pPr>
        <w:pStyle w:val="NoSpacing"/>
        <w:numPr>
          <w:ilvl w:val="0"/>
          <w:numId w:val="52"/>
        </w:numPr>
        <w:ind w:left="270" w:hanging="270"/>
        <w:jc w:val="both"/>
        <w:rPr>
          <w:rFonts w:ascii="Arial" w:hAnsi="Arial" w:cs="Arial"/>
          <w:sz w:val="24"/>
          <w:szCs w:val="24"/>
          <w:lang w:val="sv-SE"/>
        </w:rPr>
      </w:pPr>
      <w:r w:rsidRPr="00E6123C">
        <w:rPr>
          <w:rFonts w:ascii="Arial" w:hAnsi="Arial" w:cs="Arial"/>
          <w:sz w:val="24"/>
          <w:szCs w:val="24"/>
        </w:rPr>
        <w:t>d</w:t>
      </w:r>
      <w:r w:rsidRPr="00E6123C">
        <w:rPr>
          <w:rFonts w:ascii="Arial" w:hAnsi="Arial" w:cs="Arial"/>
          <w:sz w:val="24"/>
          <w:szCs w:val="24"/>
          <w:lang w:val="sv-SE"/>
        </w:rPr>
        <w:t>igunakan untuk kuburan, peninggalan purbakala atau yang sejenis dengan itu;</w:t>
      </w:r>
    </w:p>
    <w:p w:rsidR="00ED381A" w:rsidRPr="00E6123C" w:rsidRDefault="00ED381A" w:rsidP="003A53D2">
      <w:pPr>
        <w:pStyle w:val="NoSpacing"/>
        <w:numPr>
          <w:ilvl w:val="0"/>
          <w:numId w:val="52"/>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erupakan hutan lindung, hutan suaka alam, hutan wisata, taman nasional, tanah penggembalaan yang dikuasai oleh desa, dan tanah negara yang belum dibebani suatu hak;</w:t>
      </w:r>
    </w:p>
    <w:p w:rsidR="00ED381A" w:rsidRPr="00E6123C" w:rsidRDefault="00ED381A" w:rsidP="003A53D2">
      <w:pPr>
        <w:pStyle w:val="NoSpacing"/>
        <w:numPr>
          <w:ilvl w:val="0"/>
          <w:numId w:val="52"/>
        </w:numPr>
        <w:ind w:left="270" w:hanging="270"/>
        <w:jc w:val="both"/>
        <w:rPr>
          <w:rFonts w:ascii="Arial" w:hAnsi="Arial" w:cs="Arial"/>
          <w:sz w:val="24"/>
          <w:szCs w:val="24"/>
          <w:lang w:val="sv-SE"/>
        </w:rPr>
      </w:pPr>
      <w:r w:rsidRPr="00E6123C">
        <w:rPr>
          <w:rFonts w:ascii="Arial" w:hAnsi="Arial" w:cs="Arial"/>
          <w:sz w:val="24"/>
          <w:szCs w:val="24"/>
        </w:rPr>
        <w:t>d</w:t>
      </w:r>
      <w:r w:rsidRPr="00E6123C">
        <w:rPr>
          <w:rFonts w:ascii="Arial" w:hAnsi="Arial" w:cs="Arial"/>
          <w:sz w:val="24"/>
          <w:szCs w:val="24"/>
          <w:lang w:val="sv-SE"/>
        </w:rPr>
        <w:t>igunakan oleh per</w:t>
      </w:r>
      <w:r w:rsidR="008C4F3D">
        <w:rPr>
          <w:rFonts w:ascii="Arial" w:hAnsi="Arial" w:cs="Arial"/>
          <w:sz w:val="24"/>
          <w:szCs w:val="24"/>
          <w:lang w:val="sv-SE"/>
        </w:rPr>
        <w:t>wakilan diplomatik dan konsulta</w:t>
      </w:r>
      <w:r w:rsidR="008C4F3D">
        <w:rPr>
          <w:rFonts w:ascii="Arial" w:hAnsi="Arial" w:cs="Arial"/>
          <w:sz w:val="24"/>
          <w:szCs w:val="24"/>
        </w:rPr>
        <w:t>n</w:t>
      </w:r>
      <w:r w:rsidRPr="00E6123C">
        <w:rPr>
          <w:rFonts w:ascii="Arial" w:hAnsi="Arial" w:cs="Arial"/>
          <w:sz w:val="24"/>
          <w:szCs w:val="24"/>
          <w:lang w:val="sv-SE"/>
        </w:rPr>
        <w:t xml:space="preserve"> berdasarkan asas perlakuan timbal balik;</w:t>
      </w:r>
    </w:p>
    <w:p w:rsidR="00ED381A" w:rsidRPr="00E6123C" w:rsidRDefault="00ED381A" w:rsidP="003A53D2">
      <w:pPr>
        <w:pStyle w:val="NoSpacing"/>
        <w:numPr>
          <w:ilvl w:val="0"/>
          <w:numId w:val="52"/>
        </w:numPr>
        <w:ind w:left="270" w:hanging="270"/>
        <w:jc w:val="both"/>
        <w:rPr>
          <w:rFonts w:ascii="Arial" w:hAnsi="Arial" w:cs="Arial"/>
          <w:sz w:val="24"/>
          <w:szCs w:val="24"/>
          <w:lang w:val="sv-SE"/>
        </w:rPr>
      </w:pPr>
      <w:r w:rsidRPr="00E6123C">
        <w:rPr>
          <w:rFonts w:ascii="Arial" w:hAnsi="Arial" w:cs="Arial"/>
          <w:sz w:val="24"/>
          <w:szCs w:val="24"/>
        </w:rPr>
        <w:t>d</w:t>
      </w:r>
      <w:r w:rsidRPr="00E6123C">
        <w:rPr>
          <w:rFonts w:ascii="Arial" w:hAnsi="Arial" w:cs="Arial"/>
          <w:sz w:val="24"/>
          <w:szCs w:val="24"/>
          <w:lang w:val="sv-SE"/>
        </w:rPr>
        <w:t>igunakan oleh Badan atau perwakilan lembaga internasional yang ditetapkan dengan Peraturan Menteri Keuangan.</w:t>
      </w:r>
    </w:p>
    <w:p w:rsidR="00ED381A" w:rsidRPr="00E6123C" w:rsidRDefault="00ED381A" w:rsidP="003A53D2">
      <w:pPr>
        <w:pStyle w:val="NoSpacing"/>
        <w:numPr>
          <w:ilvl w:val="0"/>
          <w:numId w:val="53"/>
        </w:numPr>
        <w:tabs>
          <w:tab w:val="left" w:pos="0"/>
        </w:tabs>
        <w:ind w:left="0"/>
        <w:jc w:val="both"/>
        <w:rPr>
          <w:rFonts w:ascii="Arial" w:hAnsi="Arial" w:cs="Arial"/>
          <w:sz w:val="24"/>
          <w:szCs w:val="24"/>
          <w:lang w:val="sv-SE"/>
        </w:rPr>
      </w:pPr>
      <w:r w:rsidRPr="00E6123C">
        <w:rPr>
          <w:rFonts w:ascii="Arial" w:hAnsi="Arial" w:cs="Arial"/>
          <w:sz w:val="24"/>
          <w:szCs w:val="24"/>
          <w:lang w:val="sv-SE"/>
        </w:rPr>
        <w:t>Besarnya N</w:t>
      </w:r>
      <w:r w:rsidR="0011312C">
        <w:rPr>
          <w:rFonts w:ascii="Arial" w:hAnsi="Arial" w:cs="Arial"/>
          <w:sz w:val="24"/>
          <w:szCs w:val="24"/>
          <w:lang w:val="sv-SE"/>
        </w:rPr>
        <w:t>J</w:t>
      </w:r>
      <w:r w:rsidRPr="00E6123C">
        <w:rPr>
          <w:rFonts w:ascii="Arial" w:hAnsi="Arial" w:cs="Arial"/>
          <w:sz w:val="24"/>
          <w:szCs w:val="24"/>
          <w:lang w:val="sv-SE"/>
        </w:rPr>
        <w:t xml:space="preserve">OP Tidak Kena Pajak </w:t>
      </w:r>
      <w:r w:rsidR="000B5A57" w:rsidRPr="00745CB1">
        <w:rPr>
          <w:rFonts w:ascii="Arial" w:hAnsi="Arial" w:cs="Arial"/>
          <w:sz w:val="24"/>
          <w:szCs w:val="24"/>
          <w:lang w:val="sv-SE"/>
        </w:rPr>
        <w:t>ditetapkan</w:t>
      </w:r>
      <w:r w:rsidR="000B5A57" w:rsidRPr="00E6123C">
        <w:rPr>
          <w:rFonts w:ascii="Arial" w:hAnsi="Arial" w:cs="Arial"/>
          <w:sz w:val="24"/>
          <w:szCs w:val="24"/>
          <w:lang w:val="sv-SE"/>
        </w:rPr>
        <w:t xml:space="preserve"> </w:t>
      </w:r>
      <w:r w:rsidRPr="00E6123C">
        <w:rPr>
          <w:rFonts w:ascii="Arial" w:hAnsi="Arial" w:cs="Arial"/>
          <w:sz w:val="24"/>
          <w:szCs w:val="24"/>
          <w:lang w:val="sv-SE"/>
        </w:rPr>
        <w:t xml:space="preserve">sebesar Rp. 10.000.000,00 (sepuluh juta rupiah) untuk setiap </w:t>
      </w:r>
      <w:r w:rsidRPr="00E6123C">
        <w:rPr>
          <w:rFonts w:ascii="Arial" w:hAnsi="Arial" w:cs="Arial"/>
          <w:sz w:val="24"/>
          <w:szCs w:val="24"/>
        </w:rPr>
        <w:t>W</w:t>
      </w:r>
      <w:r w:rsidRPr="00E6123C">
        <w:rPr>
          <w:rFonts w:ascii="Arial" w:hAnsi="Arial" w:cs="Arial"/>
          <w:sz w:val="24"/>
          <w:szCs w:val="24"/>
          <w:lang w:val="sv-SE"/>
        </w:rPr>
        <w:t xml:space="preserve">ajib </w:t>
      </w:r>
      <w:r w:rsidRPr="00E6123C">
        <w:rPr>
          <w:rFonts w:ascii="Arial" w:hAnsi="Arial" w:cs="Arial"/>
          <w:sz w:val="24"/>
          <w:szCs w:val="24"/>
        </w:rPr>
        <w:t>P</w:t>
      </w:r>
      <w:r w:rsidRPr="00E6123C">
        <w:rPr>
          <w:rFonts w:ascii="Arial" w:hAnsi="Arial" w:cs="Arial"/>
          <w:sz w:val="24"/>
          <w:szCs w:val="24"/>
          <w:lang w:val="sv-SE"/>
        </w:rPr>
        <w:t>ajak.</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55</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54"/>
        </w:numPr>
        <w:ind w:left="0"/>
        <w:jc w:val="both"/>
        <w:rPr>
          <w:rFonts w:ascii="Arial" w:hAnsi="Arial" w:cs="Arial"/>
          <w:sz w:val="24"/>
          <w:szCs w:val="24"/>
          <w:lang w:val="en-US"/>
        </w:rPr>
      </w:pPr>
      <w:r w:rsidRPr="00E6123C">
        <w:rPr>
          <w:rFonts w:ascii="Arial" w:hAnsi="Arial" w:cs="Arial"/>
          <w:sz w:val="24"/>
          <w:szCs w:val="24"/>
          <w:lang w:val="en-US"/>
        </w:rPr>
        <w:t>Subjek Pajak Bumi dan Bangunan Pe</w:t>
      </w:r>
      <w:r w:rsidR="00D047BA">
        <w:rPr>
          <w:rFonts w:ascii="Arial" w:hAnsi="Arial" w:cs="Arial"/>
          <w:sz w:val="24"/>
          <w:szCs w:val="24"/>
        </w:rPr>
        <w:t>r</w:t>
      </w:r>
      <w:r w:rsidRPr="00E6123C">
        <w:rPr>
          <w:rFonts w:ascii="Arial" w:hAnsi="Arial" w:cs="Arial"/>
          <w:sz w:val="24"/>
          <w:szCs w:val="24"/>
          <w:lang w:val="en-US"/>
        </w:rPr>
        <w:t>desaan dan Perkotaan adalah orang pribadi atau Badan yang secara nyata mempunyai suatu hak atas Bumi dan/atau memperoleh manfaat atas Bumi, dan/atau memiliki, menguasai dan/atau ,memperoleh manfaat atas Bangunan.</w:t>
      </w:r>
    </w:p>
    <w:p w:rsidR="00ED381A" w:rsidRPr="00E6123C" w:rsidRDefault="00ED381A" w:rsidP="003A53D2">
      <w:pPr>
        <w:pStyle w:val="NoSpacing"/>
        <w:numPr>
          <w:ilvl w:val="0"/>
          <w:numId w:val="54"/>
        </w:numPr>
        <w:ind w:left="0"/>
        <w:jc w:val="both"/>
        <w:rPr>
          <w:rFonts w:ascii="Arial" w:hAnsi="Arial" w:cs="Arial"/>
          <w:sz w:val="24"/>
          <w:szCs w:val="24"/>
          <w:lang w:val="en-US"/>
        </w:rPr>
      </w:pPr>
      <w:r w:rsidRPr="00E6123C">
        <w:rPr>
          <w:rFonts w:ascii="Arial" w:hAnsi="Arial" w:cs="Arial"/>
          <w:sz w:val="24"/>
          <w:szCs w:val="24"/>
          <w:lang w:val="en-US"/>
        </w:rPr>
        <w:t>Wajib Pajak Bumi dan Bangunan Pe</w:t>
      </w:r>
      <w:r w:rsidR="00D047BA">
        <w:rPr>
          <w:rFonts w:ascii="Arial" w:hAnsi="Arial" w:cs="Arial"/>
          <w:sz w:val="24"/>
          <w:szCs w:val="24"/>
        </w:rPr>
        <w:t>r</w:t>
      </w:r>
      <w:r w:rsidRPr="00E6123C">
        <w:rPr>
          <w:rFonts w:ascii="Arial" w:hAnsi="Arial" w:cs="Arial"/>
          <w:sz w:val="24"/>
          <w:szCs w:val="24"/>
          <w:lang w:val="en-US"/>
        </w:rPr>
        <w:t>desaan dan Perkotaan adalah orang pribadi atau Badan yang secara nyata mempunyai suatu hak atas Bumi dan/atau memperoleh manfaat atas Bumi, dan/atau memperoleh manfaat atas Bumi dan/atau memiliki, menguasai dan/atau memperoleh manfaat atas Bangunan.</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56</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55"/>
        </w:numPr>
        <w:tabs>
          <w:tab w:val="left" w:pos="0"/>
        </w:tabs>
        <w:ind w:left="0"/>
        <w:jc w:val="both"/>
        <w:rPr>
          <w:rFonts w:ascii="Arial" w:hAnsi="Arial" w:cs="Arial"/>
          <w:sz w:val="24"/>
          <w:szCs w:val="24"/>
          <w:lang w:val="sv-SE"/>
        </w:rPr>
      </w:pPr>
      <w:r w:rsidRPr="00E6123C">
        <w:rPr>
          <w:rFonts w:ascii="Arial" w:hAnsi="Arial" w:cs="Arial"/>
          <w:sz w:val="24"/>
          <w:szCs w:val="24"/>
          <w:lang w:val="sv-SE"/>
        </w:rPr>
        <w:t>Dasar pengenaan Pajak Bumi dan Bangunan Pe</w:t>
      </w:r>
      <w:r w:rsidR="00D047BA">
        <w:rPr>
          <w:rFonts w:ascii="Arial" w:hAnsi="Arial" w:cs="Arial"/>
          <w:sz w:val="24"/>
          <w:szCs w:val="24"/>
        </w:rPr>
        <w:t>r</w:t>
      </w:r>
      <w:r w:rsidRPr="00E6123C">
        <w:rPr>
          <w:rFonts w:ascii="Arial" w:hAnsi="Arial" w:cs="Arial"/>
          <w:sz w:val="24"/>
          <w:szCs w:val="24"/>
          <w:lang w:val="sv-SE"/>
        </w:rPr>
        <w:t xml:space="preserve">desaan dan Perkotaan adalah </w:t>
      </w:r>
      <w:r w:rsidR="00496F55" w:rsidRPr="00E6123C">
        <w:rPr>
          <w:rFonts w:ascii="Arial" w:hAnsi="Arial" w:cs="Arial"/>
          <w:sz w:val="24"/>
          <w:szCs w:val="24"/>
          <w:lang w:val="sv-SE"/>
        </w:rPr>
        <w:t>NJOP</w:t>
      </w:r>
      <w:r w:rsidRPr="00E6123C">
        <w:rPr>
          <w:rFonts w:ascii="Arial" w:hAnsi="Arial" w:cs="Arial"/>
          <w:sz w:val="24"/>
          <w:szCs w:val="24"/>
          <w:lang w:val="sv-SE"/>
        </w:rPr>
        <w:t>.</w:t>
      </w:r>
    </w:p>
    <w:p w:rsidR="00ED381A" w:rsidRPr="00E6123C" w:rsidRDefault="00ED381A" w:rsidP="003A53D2">
      <w:pPr>
        <w:pStyle w:val="NoSpacing"/>
        <w:numPr>
          <w:ilvl w:val="0"/>
          <w:numId w:val="55"/>
        </w:numPr>
        <w:tabs>
          <w:tab w:val="left" w:pos="0"/>
        </w:tabs>
        <w:ind w:left="0"/>
        <w:jc w:val="both"/>
        <w:rPr>
          <w:rFonts w:ascii="Arial" w:hAnsi="Arial" w:cs="Arial"/>
          <w:sz w:val="24"/>
          <w:szCs w:val="24"/>
          <w:lang w:val="sv-SE"/>
        </w:rPr>
      </w:pPr>
      <w:r w:rsidRPr="00E6123C">
        <w:rPr>
          <w:rFonts w:ascii="Arial" w:hAnsi="Arial" w:cs="Arial"/>
          <w:sz w:val="24"/>
          <w:szCs w:val="24"/>
          <w:lang w:val="sv-SE"/>
        </w:rPr>
        <w:t>Besarnya NJOP sebagaimana dimaksud pada ayat (1) ditetapkan setiap 3 (tiga) tahun, kecuali untuk wilayah objek pajak tertentu dapat ditetapkan setiap tahun sesuai perkembangan wilayah</w:t>
      </w:r>
      <w:r w:rsidR="00AF4A32" w:rsidRPr="00CD6E36">
        <w:rPr>
          <w:rFonts w:ascii="Arial" w:hAnsi="Arial" w:cs="Arial"/>
          <w:sz w:val="24"/>
          <w:szCs w:val="24"/>
          <w:lang w:val="sv-SE"/>
        </w:rPr>
        <w:t>nya</w:t>
      </w:r>
      <w:r w:rsidRPr="00E6123C">
        <w:rPr>
          <w:rFonts w:ascii="Arial" w:hAnsi="Arial" w:cs="Arial"/>
          <w:sz w:val="24"/>
          <w:szCs w:val="24"/>
          <w:lang w:val="sv-SE"/>
        </w:rPr>
        <w:t>.</w:t>
      </w:r>
    </w:p>
    <w:p w:rsidR="00ED381A" w:rsidRPr="00E6123C" w:rsidRDefault="00ED381A" w:rsidP="003A53D2">
      <w:pPr>
        <w:pStyle w:val="NoSpacing"/>
        <w:numPr>
          <w:ilvl w:val="0"/>
          <w:numId w:val="55"/>
        </w:numPr>
        <w:tabs>
          <w:tab w:val="left" w:pos="0"/>
        </w:tabs>
        <w:ind w:left="0"/>
        <w:jc w:val="both"/>
        <w:rPr>
          <w:rFonts w:ascii="Arial" w:hAnsi="Arial" w:cs="Arial"/>
          <w:sz w:val="24"/>
          <w:szCs w:val="24"/>
          <w:lang w:val="sv-SE"/>
        </w:rPr>
      </w:pPr>
      <w:r w:rsidRPr="00E6123C">
        <w:rPr>
          <w:rFonts w:ascii="Arial" w:hAnsi="Arial" w:cs="Arial"/>
          <w:sz w:val="24"/>
          <w:szCs w:val="24"/>
          <w:lang w:val="sv-SE"/>
        </w:rPr>
        <w:t>Penetapan besarnya  NJOP sebagaimana dimaksud pada ayat (2) di</w:t>
      </w:r>
      <w:r w:rsidR="0011093D">
        <w:rPr>
          <w:rFonts w:ascii="Arial" w:hAnsi="Arial" w:cs="Arial"/>
          <w:sz w:val="24"/>
          <w:szCs w:val="24"/>
          <w:lang w:val="sv-SE"/>
        </w:rPr>
        <w:t>tetapkan</w:t>
      </w:r>
      <w:r w:rsidRPr="00E6123C">
        <w:rPr>
          <w:rFonts w:ascii="Arial" w:hAnsi="Arial" w:cs="Arial"/>
          <w:sz w:val="24"/>
          <w:szCs w:val="24"/>
          <w:lang w:val="sv-SE"/>
        </w:rPr>
        <w:t xml:space="preserve"> oleh Bupati.</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57</w:t>
      </w:r>
    </w:p>
    <w:p w:rsidR="00ED381A" w:rsidRPr="00E6123C" w:rsidRDefault="00ED381A" w:rsidP="00ED381A">
      <w:pPr>
        <w:pStyle w:val="NoSpacing"/>
        <w:rPr>
          <w:rFonts w:ascii="Arial" w:hAnsi="Arial" w:cs="Arial"/>
          <w:sz w:val="24"/>
          <w:szCs w:val="24"/>
          <w:lang w:val="en-US"/>
        </w:rPr>
      </w:pPr>
    </w:p>
    <w:p w:rsidR="00ED381A" w:rsidRPr="00E6123C" w:rsidRDefault="00ED381A" w:rsidP="00ED381A">
      <w:pPr>
        <w:pStyle w:val="NoSpacing"/>
        <w:ind w:left="-360"/>
        <w:jc w:val="both"/>
        <w:rPr>
          <w:rFonts w:ascii="Arial" w:hAnsi="Arial" w:cs="Arial"/>
          <w:sz w:val="24"/>
          <w:szCs w:val="24"/>
          <w:lang w:val="sv-SE"/>
        </w:rPr>
      </w:pPr>
      <w:r w:rsidRPr="00E6123C">
        <w:rPr>
          <w:rFonts w:ascii="Arial" w:hAnsi="Arial" w:cs="Arial"/>
          <w:sz w:val="24"/>
          <w:szCs w:val="24"/>
          <w:lang w:val="sv-SE"/>
        </w:rPr>
        <w:t>Tarif Pajak Bumi dan Bangunan Pe</w:t>
      </w:r>
      <w:r w:rsidR="00D047BA">
        <w:rPr>
          <w:rFonts w:ascii="Arial" w:hAnsi="Arial" w:cs="Arial"/>
          <w:sz w:val="24"/>
          <w:szCs w:val="24"/>
        </w:rPr>
        <w:t>r</w:t>
      </w:r>
      <w:r w:rsidRPr="00E6123C">
        <w:rPr>
          <w:rFonts w:ascii="Arial" w:hAnsi="Arial" w:cs="Arial"/>
          <w:sz w:val="24"/>
          <w:szCs w:val="24"/>
          <w:lang w:val="sv-SE"/>
        </w:rPr>
        <w:t>desaan dan Perkotaan ditetapkan sebesar 0,3 % (nol koma tiga persen).</w:t>
      </w:r>
    </w:p>
    <w:p w:rsidR="008652CA" w:rsidRDefault="008652CA" w:rsidP="00ED381A">
      <w:pPr>
        <w:pStyle w:val="NoSpacing"/>
        <w:jc w:val="center"/>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sv-SE"/>
        </w:rPr>
      </w:pPr>
      <w:r w:rsidRPr="00E6123C">
        <w:rPr>
          <w:rFonts w:ascii="Arial" w:hAnsi="Arial" w:cs="Arial"/>
          <w:sz w:val="24"/>
          <w:szCs w:val="24"/>
          <w:lang w:val="sv-SE"/>
        </w:rPr>
        <w:t>Pasal 58</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ind w:left="-360"/>
        <w:jc w:val="both"/>
        <w:rPr>
          <w:rFonts w:ascii="Arial" w:hAnsi="Arial" w:cs="Arial"/>
          <w:sz w:val="24"/>
          <w:szCs w:val="24"/>
          <w:lang w:val="sv-SE"/>
        </w:rPr>
      </w:pPr>
      <w:r w:rsidRPr="00E6123C">
        <w:rPr>
          <w:rFonts w:ascii="Arial" w:hAnsi="Arial" w:cs="Arial"/>
          <w:sz w:val="24"/>
          <w:szCs w:val="24"/>
          <w:lang w:val="sv-SE"/>
        </w:rPr>
        <w:t xml:space="preserve">Besarnya pokok Pajak Bumi dan </w:t>
      </w:r>
      <w:r w:rsidR="008C4F3D">
        <w:rPr>
          <w:rFonts w:ascii="Arial" w:hAnsi="Arial" w:cs="Arial"/>
          <w:sz w:val="24"/>
          <w:szCs w:val="24"/>
        </w:rPr>
        <w:t>B</w:t>
      </w:r>
      <w:r w:rsidRPr="00E6123C">
        <w:rPr>
          <w:rFonts w:ascii="Arial" w:hAnsi="Arial" w:cs="Arial"/>
          <w:sz w:val="24"/>
          <w:szCs w:val="24"/>
          <w:lang w:val="sv-SE"/>
        </w:rPr>
        <w:t>angunan Pe</w:t>
      </w:r>
      <w:r w:rsidR="00D047BA">
        <w:rPr>
          <w:rFonts w:ascii="Arial" w:hAnsi="Arial" w:cs="Arial"/>
          <w:sz w:val="24"/>
          <w:szCs w:val="24"/>
        </w:rPr>
        <w:t>r</w:t>
      </w:r>
      <w:r w:rsidRPr="00E6123C">
        <w:rPr>
          <w:rFonts w:ascii="Arial" w:hAnsi="Arial" w:cs="Arial"/>
          <w:sz w:val="24"/>
          <w:szCs w:val="24"/>
          <w:lang w:val="sv-SE"/>
        </w:rPr>
        <w:t>desaan dan Perkotaan yang terutang dihitung dengan cara mengalikan tarif sebagaimana dimaksud dalam Pasal 57 dengan dasar pengenaan pajak sebagaimana dimaksud dalam Pasal 56 ayat (</w:t>
      </w:r>
      <w:r w:rsidR="009D3AA8">
        <w:rPr>
          <w:rFonts w:ascii="Arial" w:hAnsi="Arial" w:cs="Arial"/>
          <w:sz w:val="24"/>
          <w:szCs w:val="24"/>
        </w:rPr>
        <w:t>1</w:t>
      </w:r>
      <w:r w:rsidRPr="00E6123C">
        <w:rPr>
          <w:rFonts w:ascii="Arial" w:hAnsi="Arial" w:cs="Arial"/>
          <w:sz w:val="24"/>
          <w:szCs w:val="24"/>
          <w:lang w:val="sv-SE"/>
        </w:rPr>
        <w:t xml:space="preserve">) setelah </w:t>
      </w:r>
      <w:r w:rsidRPr="00E6123C">
        <w:rPr>
          <w:rFonts w:ascii="Arial" w:hAnsi="Arial" w:cs="Arial"/>
          <w:sz w:val="24"/>
          <w:szCs w:val="24"/>
          <w:lang w:val="sv-SE"/>
        </w:rPr>
        <w:lastRenderedPageBreak/>
        <w:t>dikurang N</w:t>
      </w:r>
      <w:r w:rsidR="00055605">
        <w:rPr>
          <w:rFonts w:ascii="Arial" w:hAnsi="Arial" w:cs="Arial"/>
          <w:sz w:val="24"/>
          <w:szCs w:val="24"/>
        </w:rPr>
        <w:t xml:space="preserve">ilai </w:t>
      </w:r>
      <w:r w:rsidR="00D83E00">
        <w:rPr>
          <w:rFonts w:ascii="Arial" w:hAnsi="Arial" w:cs="Arial"/>
          <w:sz w:val="24"/>
          <w:szCs w:val="24"/>
          <w:lang w:val="sv-SE"/>
        </w:rPr>
        <w:t>J</w:t>
      </w:r>
      <w:r w:rsidR="00055605">
        <w:rPr>
          <w:rFonts w:ascii="Arial" w:hAnsi="Arial" w:cs="Arial"/>
          <w:sz w:val="24"/>
          <w:szCs w:val="24"/>
        </w:rPr>
        <w:t xml:space="preserve">ual </w:t>
      </w:r>
      <w:r w:rsidR="00D83E00">
        <w:rPr>
          <w:rFonts w:ascii="Arial" w:hAnsi="Arial" w:cs="Arial"/>
          <w:sz w:val="24"/>
          <w:szCs w:val="24"/>
          <w:lang w:val="sv-SE"/>
        </w:rPr>
        <w:t>O</w:t>
      </w:r>
      <w:r w:rsidR="00055605">
        <w:rPr>
          <w:rFonts w:ascii="Arial" w:hAnsi="Arial" w:cs="Arial"/>
          <w:sz w:val="24"/>
          <w:szCs w:val="24"/>
        </w:rPr>
        <w:t xml:space="preserve">bjek </w:t>
      </w:r>
      <w:r w:rsidR="00D83E00">
        <w:rPr>
          <w:rFonts w:ascii="Arial" w:hAnsi="Arial" w:cs="Arial"/>
          <w:sz w:val="24"/>
          <w:szCs w:val="24"/>
          <w:lang w:val="sv-SE"/>
        </w:rPr>
        <w:t>P</w:t>
      </w:r>
      <w:r w:rsidR="00055605">
        <w:rPr>
          <w:rFonts w:ascii="Arial" w:hAnsi="Arial" w:cs="Arial"/>
          <w:sz w:val="24"/>
          <w:szCs w:val="24"/>
        </w:rPr>
        <w:t>ajak</w:t>
      </w:r>
      <w:r w:rsidRPr="00E6123C">
        <w:rPr>
          <w:rFonts w:ascii="Arial" w:hAnsi="Arial" w:cs="Arial"/>
          <w:sz w:val="24"/>
          <w:szCs w:val="24"/>
          <w:lang w:val="sv-SE"/>
        </w:rPr>
        <w:t xml:space="preserve"> Tidak Kena </w:t>
      </w:r>
      <w:r w:rsidR="00055605">
        <w:rPr>
          <w:rFonts w:ascii="Arial" w:hAnsi="Arial" w:cs="Arial"/>
          <w:sz w:val="24"/>
          <w:szCs w:val="24"/>
        </w:rPr>
        <w:t>P</w:t>
      </w:r>
      <w:r w:rsidRPr="00E6123C">
        <w:rPr>
          <w:rFonts w:ascii="Arial" w:hAnsi="Arial" w:cs="Arial"/>
          <w:sz w:val="24"/>
          <w:szCs w:val="24"/>
          <w:lang w:val="sv-SE"/>
        </w:rPr>
        <w:t>ajak</w:t>
      </w:r>
      <w:r w:rsidR="00AF416B" w:rsidRPr="00E6123C">
        <w:rPr>
          <w:rFonts w:ascii="Arial" w:hAnsi="Arial" w:cs="Arial"/>
          <w:sz w:val="24"/>
          <w:szCs w:val="24"/>
          <w:lang w:val="sv-SE"/>
        </w:rPr>
        <w:t xml:space="preserve"> (NJOPTKP)</w:t>
      </w:r>
      <w:r w:rsidRPr="00E6123C">
        <w:rPr>
          <w:rFonts w:ascii="Arial" w:hAnsi="Arial" w:cs="Arial"/>
          <w:sz w:val="24"/>
          <w:szCs w:val="24"/>
          <w:lang w:val="sv-SE"/>
        </w:rPr>
        <w:t xml:space="preserve"> sebagaimana dimaksud dalam </w:t>
      </w:r>
      <w:r w:rsidRPr="00CD6E36">
        <w:rPr>
          <w:rFonts w:ascii="Arial" w:hAnsi="Arial" w:cs="Arial"/>
          <w:sz w:val="24"/>
          <w:szCs w:val="24"/>
          <w:lang w:val="sv-SE"/>
        </w:rPr>
        <w:t xml:space="preserve">Pasal </w:t>
      </w:r>
      <w:r w:rsidR="00904E9D" w:rsidRPr="00CD6E36">
        <w:rPr>
          <w:rFonts w:ascii="Arial" w:hAnsi="Arial" w:cs="Arial"/>
          <w:sz w:val="24"/>
          <w:szCs w:val="24"/>
          <w:lang w:val="sv-SE"/>
        </w:rPr>
        <w:t>54</w:t>
      </w:r>
      <w:r w:rsidRPr="00CD6E36">
        <w:rPr>
          <w:rFonts w:ascii="Arial" w:hAnsi="Arial" w:cs="Arial"/>
          <w:sz w:val="24"/>
          <w:szCs w:val="24"/>
          <w:lang w:val="sv-SE"/>
        </w:rPr>
        <w:t xml:space="preserve"> ayat (</w:t>
      </w:r>
      <w:r w:rsidR="00904E9D" w:rsidRPr="00CD6E36">
        <w:rPr>
          <w:rFonts w:ascii="Arial" w:hAnsi="Arial" w:cs="Arial"/>
          <w:sz w:val="24"/>
          <w:szCs w:val="24"/>
          <w:lang w:val="sv-SE"/>
        </w:rPr>
        <w:t>5</w:t>
      </w:r>
      <w:r w:rsidRPr="00CD6E36">
        <w:rPr>
          <w:rFonts w:ascii="Arial" w:hAnsi="Arial" w:cs="Arial"/>
          <w:sz w:val="24"/>
          <w:szCs w:val="24"/>
          <w:lang w:val="sv-SE"/>
        </w:rPr>
        <w:t>).</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59</w:t>
      </w:r>
    </w:p>
    <w:p w:rsidR="00ED381A" w:rsidRPr="00E6123C" w:rsidRDefault="00ED381A" w:rsidP="00ED381A">
      <w:pPr>
        <w:pStyle w:val="NoSpacing"/>
        <w:rPr>
          <w:rFonts w:ascii="Arial" w:hAnsi="Arial" w:cs="Arial"/>
          <w:sz w:val="24"/>
          <w:szCs w:val="24"/>
          <w:lang w:val="en-US"/>
        </w:rPr>
      </w:pPr>
    </w:p>
    <w:p w:rsidR="00ED381A" w:rsidRPr="00E6123C" w:rsidRDefault="00ED381A" w:rsidP="00C30D69">
      <w:pPr>
        <w:pStyle w:val="NoSpacing"/>
        <w:numPr>
          <w:ilvl w:val="0"/>
          <w:numId w:val="56"/>
        </w:numPr>
        <w:tabs>
          <w:tab w:val="left" w:pos="0"/>
        </w:tabs>
        <w:ind w:hanging="1800"/>
        <w:jc w:val="both"/>
        <w:rPr>
          <w:rFonts w:ascii="Arial" w:hAnsi="Arial" w:cs="Arial"/>
          <w:sz w:val="24"/>
          <w:szCs w:val="24"/>
          <w:lang w:val="sv-SE"/>
        </w:rPr>
      </w:pPr>
      <w:r w:rsidRPr="00E6123C">
        <w:rPr>
          <w:rFonts w:ascii="Arial" w:hAnsi="Arial" w:cs="Arial"/>
          <w:sz w:val="24"/>
          <w:szCs w:val="24"/>
          <w:lang w:val="sv-SE"/>
        </w:rPr>
        <w:t>Tahun pajak adalah jangka waktu 1 (satu) tahun kalender.</w:t>
      </w:r>
    </w:p>
    <w:p w:rsidR="00ED381A" w:rsidRPr="00E6123C" w:rsidRDefault="00ED381A" w:rsidP="003A53D2">
      <w:pPr>
        <w:pStyle w:val="NoSpacing"/>
        <w:numPr>
          <w:ilvl w:val="0"/>
          <w:numId w:val="56"/>
        </w:numPr>
        <w:ind w:left="0"/>
        <w:jc w:val="both"/>
        <w:rPr>
          <w:rFonts w:ascii="Arial" w:hAnsi="Arial" w:cs="Arial"/>
          <w:sz w:val="24"/>
          <w:szCs w:val="24"/>
          <w:lang w:val="sv-SE"/>
        </w:rPr>
      </w:pPr>
      <w:r w:rsidRPr="00E6123C">
        <w:rPr>
          <w:rFonts w:ascii="Arial" w:hAnsi="Arial" w:cs="Arial"/>
          <w:sz w:val="24"/>
          <w:szCs w:val="24"/>
          <w:lang w:val="sv-SE"/>
        </w:rPr>
        <w:t>Saat menentukan pajak yang terutang adalah menurut keadaan objek pajak pada tanggal 1 januari.</w:t>
      </w:r>
    </w:p>
    <w:p w:rsidR="00ED381A" w:rsidRPr="00E6123C" w:rsidRDefault="00ED381A" w:rsidP="00C30D69">
      <w:pPr>
        <w:pStyle w:val="NoSpacing"/>
        <w:numPr>
          <w:ilvl w:val="0"/>
          <w:numId w:val="56"/>
        </w:numPr>
        <w:ind w:left="0"/>
        <w:jc w:val="both"/>
        <w:rPr>
          <w:rFonts w:ascii="Arial" w:hAnsi="Arial" w:cs="Arial"/>
          <w:sz w:val="24"/>
          <w:szCs w:val="24"/>
          <w:lang w:val="sv-SE"/>
        </w:rPr>
      </w:pPr>
      <w:r w:rsidRPr="00E6123C">
        <w:rPr>
          <w:rFonts w:ascii="Arial" w:hAnsi="Arial" w:cs="Arial"/>
          <w:sz w:val="24"/>
          <w:szCs w:val="24"/>
          <w:lang w:val="sv-SE"/>
        </w:rPr>
        <w:t xml:space="preserve">Pajak Bumi dan Bangunan </w:t>
      </w:r>
      <w:r w:rsidR="006E5535">
        <w:rPr>
          <w:rFonts w:ascii="Arial" w:hAnsi="Arial" w:cs="Arial"/>
          <w:sz w:val="24"/>
          <w:szCs w:val="24"/>
        </w:rPr>
        <w:t>Pe</w:t>
      </w:r>
      <w:r w:rsidR="00D047BA">
        <w:rPr>
          <w:rFonts w:ascii="Arial" w:hAnsi="Arial" w:cs="Arial"/>
          <w:sz w:val="24"/>
          <w:szCs w:val="24"/>
        </w:rPr>
        <w:t>r</w:t>
      </w:r>
      <w:r w:rsidR="006E5535">
        <w:rPr>
          <w:rFonts w:ascii="Arial" w:hAnsi="Arial" w:cs="Arial"/>
          <w:sz w:val="24"/>
          <w:szCs w:val="24"/>
        </w:rPr>
        <w:t xml:space="preserve">desaan dan Perkotaan </w:t>
      </w:r>
      <w:r w:rsidRPr="00E6123C">
        <w:rPr>
          <w:rFonts w:ascii="Arial" w:hAnsi="Arial" w:cs="Arial"/>
          <w:sz w:val="24"/>
          <w:szCs w:val="24"/>
          <w:lang w:val="sv-SE"/>
        </w:rPr>
        <w:t>yang terutang dipungut dalam daerah.</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60</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57"/>
        </w:numPr>
        <w:ind w:left="0"/>
        <w:jc w:val="both"/>
        <w:rPr>
          <w:rFonts w:ascii="Arial" w:hAnsi="Arial" w:cs="Arial"/>
          <w:sz w:val="24"/>
          <w:szCs w:val="24"/>
          <w:lang w:val="sv-SE"/>
        </w:rPr>
      </w:pPr>
      <w:r w:rsidRPr="00E6123C">
        <w:rPr>
          <w:rFonts w:ascii="Arial" w:hAnsi="Arial" w:cs="Arial"/>
          <w:sz w:val="24"/>
          <w:szCs w:val="24"/>
          <w:lang w:val="sv-SE"/>
        </w:rPr>
        <w:t>Pendataa</w:t>
      </w:r>
      <w:r w:rsidR="002E2E2D">
        <w:rPr>
          <w:rFonts w:ascii="Arial" w:hAnsi="Arial" w:cs="Arial"/>
          <w:sz w:val="24"/>
          <w:szCs w:val="24"/>
          <w:lang w:val="sv-SE"/>
        </w:rPr>
        <w:t xml:space="preserve">n dilakukan dengan menggunakan </w:t>
      </w:r>
      <w:r w:rsidRPr="00E6123C">
        <w:rPr>
          <w:rFonts w:ascii="Arial" w:hAnsi="Arial" w:cs="Arial"/>
          <w:sz w:val="24"/>
          <w:szCs w:val="24"/>
          <w:lang w:val="sv-SE"/>
        </w:rPr>
        <w:t>SPOP.</w:t>
      </w:r>
    </w:p>
    <w:p w:rsidR="00ED381A" w:rsidRPr="00E6123C" w:rsidRDefault="00ED381A" w:rsidP="003A53D2">
      <w:pPr>
        <w:pStyle w:val="NoSpacing"/>
        <w:numPr>
          <w:ilvl w:val="0"/>
          <w:numId w:val="57"/>
        </w:numPr>
        <w:ind w:left="0"/>
        <w:jc w:val="both"/>
        <w:rPr>
          <w:rFonts w:ascii="Arial" w:hAnsi="Arial" w:cs="Arial"/>
          <w:sz w:val="24"/>
          <w:szCs w:val="24"/>
          <w:lang w:val="sv-SE"/>
        </w:rPr>
      </w:pPr>
      <w:r w:rsidRPr="00E6123C">
        <w:rPr>
          <w:rFonts w:ascii="Arial" w:hAnsi="Arial" w:cs="Arial"/>
          <w:sz w:val="24"/>
          <w:szCs w:val="24"/>
          <w:lang w:val="sv-SE"/>
        </w:rPr>
        <w:t>SPOP sebagaimana dimaksud pada ayat (1) harus diisi dengan jelas nama lengkap serta ditandatangani dan disampaikan kepada Bupati, selambat-lambatnya 30 (tiga puluh) hari kerja setelah tanggal diterimanya SPOP oleh Subjek Pajak.</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61</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58"/>
        </w:numPr>
        <w:ind w:left="0"/>
        <w:jc w:val="both"/>
        <w:rPr>
          <w:rFonts w:ascii="Arial" w:hAnsi="Arial" w:cs="Arial"/>
          <w:sz w:val="24"/>
          <w:szCs w:val="24"/>
          <w:lang w:val="sv-SE"/>
        </w:rPr>
      </w:pPr>
      <w:r w:rsidRPr="00E6123C">
        <w:rPr>
          <w:rFonts w:ascii="Arial" w:hAnsi="Arial" w:cs="Arial"/>
          <w:sz w:val="24"/>
          <w:szCs w:val="24"/>
          <w:lang w:val="sv-SE"/>
        </w:rPr>
        <w:t xml:space="preserve">Berdasarkan Surat Pemberitahuan Objek Pajak (SPOP), Bupati menerbitkan Surat Pemberitahuan Pajak Terutang (SPPT) </w:t>
      </w:r>
    </w:p>
    <w:p w:rsidR="00ED381A" w:rsidRPr="00E6123C" w:rsidRDefault="00ED381A" w:rsidP="003A53D2">
      <w:pPr>
        <w:pStyle w:val="NoSpacing"/>
        <w:numPr>
          <w:ilvl w:val="0"/>
          <w:numId w:val="58"/>
        </w:numPr>
        <w:ind w:left="0"/>
        <w:jc w:val="both"/>
        <w:rPr>
          <w:rFonts w:ascii="Arial" w:hAnsi="Arial" w:cs="Arial"/>
          <w:sz w:val="24"/>
          <w:szCs w:val="24"/>
          <w:lang w:val="sv-SE"/>
        </w:rPr>
      </w:pPr>
      <w:r w:rsidRPr="00E6123C">
        <w:rPr>
          <w:rFonts w:ascii="Arial" w:hAnsi="Arial" w:cs="Arial"/>
          <w:sz w:val="24"/>
          <w:szCs w:val="24"/>
          <w:lang w:val="sv-SE"/>
        </w:rPr>
        <w:t>Bupati dapat mengeluarkan Surat Ketetapan Pajak Daerah (SKPD) dalam hal-hal sebagai berikut :</w:t>
      </w:r>
    </w:p>
    <w:p w:rsidR="00ED381A" w:rsidRPr="00E6123C" w:rsidRDefault="00ED381A" w:rsidP="003A53D2">
      <w:pPr>
        <w:pStyle w:val="NoSpacing"/>
        <w:numPr>
          <w:ilvl w:val="0"/>
          <w:numId w:val="59"/>
        </w:numPr>
        <w:tabs>
          <w:tab w:val="left" w:pos="270"/>
        </w:tabs>
        <w:ind w:left="270" w:hanging="270"/>
        <w:jc w:val="both"/>
        <w:rPr>
          <w:rFonts w:ascii="Arial" w:hAnsi="Arial" w:cs="Arial"/>
          <w:sz w:val="24"/>
          <w:szCs w:val="24"/>
          <w:lang w:val="sv-SE"/>
        </w:rPr>
      </w:pPr>
      <w:r w:rsidRPr="00E6123C">
        <w:rPr>
          <w:rFonts w:ascii="Arial" w:hAnsi="Arial" w:cs="Arial"/>
          <w:sz w:val="24"/>
          <w:szCs w:val="24"/>
          <w:lang w:val="sv-SE"/>
        </w:rPr>
        <w:t>SPOP sebagimana dimaksud dalam Pasal  60 ayat (2) tidak disampaikan dan setelah Wajib Pajak ditegur secara tertulis oleh Bupati sebagaimana ditentukan dalam Surat Teguran.</w:t>
      </w:r>
    </w:p>
    <w:p w:rsidR="00ED381A" w:rsidRPr="00E6123C" w:rsidRDefault="00ED381A" w:rsidP="003A53D2">
      <w:pPr>
        <w:pStyle w:val="NoSpacing"/>
        <w:numPr>
          <w:ilvl w:val="0"/>
          <w:numId w:val="59"/>
        </w:numPr>
        <w:ind w:left="270" w:hanging="270"/>
        <w:jc w:val="both"/>
        <w:rPr>
          <w:rFonts w:ascii="Arial" w:hAnsi="Arial" w:cs="Arial"/>
          <w:sz w:val="24"/>
          <w:szCs w:val="24"/>
          <w:lang w:val="sv-SE"/>
        </w:rPr>
      </w:pPr>
      <w:r w:rsidRPr="00E6123C">
        <w:rPr>
          <w:rFonts w:ascii="Arial" w:hAnsi="Arial" w:cs="Arial"/>
          <w:sz w:val="24"/>
          <w:szCs w:val="24"/>
          <w:lang w:val="sv-SE"/>
        </w:rPr>
        <w:t xml:space="preserve">berdasarkan hasil pemeriksaan atau keterangan lain, ternyata jumlah </w:t>
      </w:r>
      <w:r w:rsidRPr="00E6123C">
        <w:rPr>
          <w:rFonts w:ascii="Arial" w:hAnsi="Arial" w:cs="Arial"/>
          <w:sz w:val="24"/>
          <w:szCs w:val="24"/>
        </w:rPr>
        <w:t xml:space="preserve">yang terutang lebih besar dari jumlah pajak yang dihitung berdasarkan </w:t>
      </w:r>
      <w:r w:rsidRPr="00E6123C">
        <w:rPr>
          <w:rFonts w:ascii="Arial" w:hAnsi="Arial" w:cs="Arial"/>
          <w:sz w:val="24"/>
          <w:szCs w:val="24"/>
          <w:lang w:val="sv-SE"/>
        </w:rPr>
        <w:t>SPOP yang disampaikan oleh wajib pajak.</w:t>
      </w:r>
    </w:p>
    <w:p w:rsidR="00ED381A" w:rsidRPr="00E6123C" w:rsidRDefault="00ED381A" w:rsidP="00ED381A">
      <w:pPr>
        <w:pStyle w:val="NoSpacing"/>
        <w:rPr>
          <w:rFonts w:ascii="Arial" w:hAnsi="Arial" w:cs="Arial"/>
          <w:sz w:val="24"/>
          <w:szCs w:val="24"/>
          <w:lang w:val="sv-SE"/>
        </w:rPr>
      </w:pPr>
    </w:p>
    <w:p w:rsidR="00ED381A" w:rsidRPr="00E6123C" w:rsidRDefault="00ED381A" w:rsidP="007147DF">
      <w:pPr>
        <w:pStyle w:val="NoSpacing"/>
        <w:jc w:val="center"/>
        <w:rPr>
          <w:rFonts w:ascii="Arial" w:hAnsi="Arial" w:cs="Arial"/>
          <w:sz w:val="24"/>
          <w:szCs w:val="24"/>
          <w:lang w:val="sv-SE"/>
        </w:rPr>
      </w:pPr>
      <w:r w:rsidRPr="00E6123C">
        <w:rPr>
          <w:rFonts w:ascii="Arial" w:hAnsi="Arial" w:cs="Arial"/>
          <w:sz w:val="24"/>
          <w:szCs w:val="24"/>
          <w:lang w:val="sv-SE"/>
        </w:rPr>
        <w:t>Bagian Kesebelas</w:t>
      </w:r>
    </w:p>
    <w:p w:rsidR="00ED381A" w:rsidRPr="00E6123C" w:rsidRDefault="00ED381A" w:rsidP="007147DF">
      <w:pPr>
        <w:pStyle w:val="NoSpacing"/>
        <w:jc w:val="center"/>
        <w:rPr>
          <w:rFonts w:ascii="Arial" w:hAnsi="Arial" w:cs="Arial"/>
          <w:sz w:val="24"/>
          <w:szCs w:val="24"/>
          <w:lang w:val="sv-SE"/>
        </w:rPr>
      </w:pPr>
      <w:r w:rsidRPr="00E6123C">
        <w:rPr>
          <w:rFonts w:ascii="Arial" w:hAnsi="Arial" w:cs="Arial"/>
          <w:sz w:val="24"/>
          <w:szCs w:val="24"/>
          <w:lang w:val="sv-SE"/>
        </w:rPr>
        <w:t>Bea Perolehan Hak atas Tanah dan Bangunan</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62</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60"/>
        </w:numPr>
        <w:ind w:left="0"/>
        <w:jc w:val="both"/>
        <w:rPr>
          <w:rFonts w:ascii="Arial" w:hAnsi="Arial" w:cs="Arial"/>
          <w:sz w:val="24"/>
          <w:szCs w:val="24"/>
          <w:lang w:val="sv-SE"/>
        </w:rPr>
      </w:pPr>
      <w:r w:rsidRPr="00E6123C">
        <w:rPr>
          <w:rFonts w:ascii="Arial" w:hAnsi="Arial" w:cs="Arial"/>
          <w:sz w:val="24"/>
          <w:szCs w:val="24"/>
          <w:lang w:val="sv-SE"/>
        </w:rPr>
        <w:t xml:space="preserve">Dengan nama Bea Perolehan Hak atas Tanah dan Bangunan, </w:t>
      </w:r>
      <w:r w:rsidRPr="005F06E9">
        <w:rPr>
          <w:rFonts w:ascii="Arial" w:hAnsi="Arial" w:cs="Arial"/>
          <w:sz w:val="24"/>
          <w:szCs w:val="24"/>
          <w:lang w:val="sv-SE"/>
        </w:rPr>
        <w:t>di</w:t>
      </w:r>
      <w:r w:rsidR="00987AB0">
        <w:rPr>
          <w:rFonts w:ascii="Arial" w:hAnsi="Arial" w:cs="Arial"/>
          <w:sz w:val="24"/>
          <w:szCs w:val="24"/>
        </w:rPr>
        <w:t xml:space="preserve">kenakan </w:t>
      </w:r>
      <w:r w:rsidRPr="005F06E9">
        <w:rPr>
          <w:rFonts w:ascii="Arial" w:hAnsi="Arial" w:cs="Arial"/>
          <w:sz w:val="24"/>
          <w:szCs w:val="24"/>
          <w:lang w:val="sv-SE"/>
        </w:rPr>
        <w:t xml:space="preserve"> </w:t>
      </w:r>
      <w:r w:rsidR="005F06E9" w:rsidRPr="005F06E9">
        <w:rPr>
          <w:rFonts w:ascii="Arial" w:hAnsi="Arial" w:cs="Arial"/>
          <w:sz w:val="24"/>
          <w:szCs w:val="24"/>
          <w:lang w:val="sv-SE"/>
        </w:rPr>
        <w:t>pajak atas</w:t>
      </w:r>
      <w:r w:rsidR="005F06E9">
        <w:rPr>
          <w:rFonts w:ascii="Arial" w:hAnsi="Arial" w:cs="Arial"/>
          <w:sz w:val="24"/>
          <w:szCs w:val="24"/>
          <w:u w:val="single"/>
          <w:lang w:val="sv-SE"/>
        </w:rPr>
        <w:t xml:space="preserve"> </w:t>
      </w:r>
      <w:r w:rsidRPr="00BA5565">
        <w:rPr>
          <w:rFonts w:ascii="Arial" w:hAnsi="Arial" w:cs="Arial"/>
          <w:sz w:val="24"/>
          <w:szCs w:val="24"/>
          <w:lang w:val="sv-SE"/>
        </w:rPr>
        <w:t>atas</w:t>
      </w:r>
      <w:r w:rsidRPr="00E6123C">
        <w:rPr>
          <w:rFonts w:ascii="Arial" w:hAnsi="Arial" w:cs="Arial"/>
          <w:sz w:val="24"/>
          <w:szCs w:val="24"/>
          <w:lang w:val="sv-SE"/>
        </w:rPr>
        <w:t xml:space="preserve"> perolehan hak atas tanah dan/atau bangunan.</w:t>
      </w:r>
    </w:p>
    <w:p w:rsidR="00ED381A" w:rsidRPr="00E6123C" w:rsidRDefault="00ED381A" w:rsidP="003A53D2">
      <w:pPr>
        <w:pStyle w:val="NoSpacing"/>
        <w:numPr>
          <w:ilvl w:val="0"/>
          <w:numId w:val="60"/>
        </w:numPr>
        <w:ind w:left="0"/>
        <w:jc w:val="both"/>
        <w:rPr>
          <w:rFonts w:ascii="Arial" w:hAnsi="Arial" w:cs="Arial"/>
          <w:sz w:val="24"/>
          <w:szCs w:val="24"/>
          <w:lang w:val="sv-SE"/>
        </w:rPr>
      </w:pPr>
      <w:r w:rsidRPr="00E6123C">
        <w:rPr>
          <w:rFonts w:ascii="Arial" w:hAnsi="Arial" w:cs="Arial"/>
          <w:sz w:val="24"/>
          <w:szCs w:val="24"/>
          <w:lang w:val="sv-SE"/>
        </w:rPr>
        <w:t>Objek pajak Bea Perolehan Hak atas Tanah dan</w:t>
      </w:r>
      <w:r w:rsidR="008B7B25" w:rsidRPr="00E6123C">
        <w:rPr>
          <w:rFonts w:ascii="Arial" w:hAnsi="Arial" w:cs="Arial"/>
          <w:sz w:val="24"/>
          <w:szCs w:val="24"/>
          <w:lang w:val="sv-SE"/>
        </w:rPr>
        <w:t xml:space="preserve"> </w:t>
      </w:r>
      <w:r w:rsidRPr="00E6123C">
        <w:rPr>
          <w:rFonts w:ascii="Arial" w:hAnsi="Arial" w:cs="Arial"/>
          <w:sz w:val="24"/>
          <w:szCs w:val="24"/>
          <w:lang w:val="sv-SE"/>
        </w:rPr>
        <w:t>Bangunan adalah Perolehan Hak atas Tanah dan/atau Bangunan.</w:t>
      </w:r>
    </w:p>
    <w:p w:rsidR="00ED381A" w:rsidRPr="00E6123C" w:rsidRDefault="00ED381A" w:rsidP="003A53D2">
      <w:pPr>
        <w:pStyle w:val="NoSpacing"/>
        <w:numPr>
          <w:ilvl w:val="0"/>
          <w:numId w:val="60"/>
        </w:numPr>
        <w:ind w:left="0"/>
        <w:jc w:val="both"/>
        <w:rPr>
          <w:rFonts w:ascii="Arial" w:hAnsi="Arial" w:cs="Arial"/>
          <w:sz w:val="24"/>
          <w:szCs w:val="24"/>
          <w:lang w:val="sv-SE"/>
        </w:rPr>
      </w:pPr>
      <w:r w:rsidRPr="00E6123C">
        <w:rPr>
          <w:rFonts w:ascii="Arial" w:hAnsi="Arial" w:cs="Arial"/>
          <w:sz w:val="24"/>
          <w:szCs w:val="24"/>
          <w:lang w:val="sv-SE"/>
        </w:rPr>
        <w:t>Perolehan Hak atas Tanah dan/atau Bangunan sebagaimana dimaksud pada ayat (2) meliputi :</w:t>
      </w:r>
    </w:p>
    <w:p w:rsidR="00ED381A" w:rsidRPr="00E6123C" w:rsidRDefault="00ED381A" w:rsidP="00ED381A">
      <w:pPr>
        <w:pStyle w:val="NoSpacing"/>
        <w:tabs>
          <w:tab w:val="left" w:pos="270"/>
        </w:tabs>
        <w:jc w:val="both"/>
        <w:rPr>
          <w:rFonts w:ascii="Arial" w:hAnsi="Arial" w:cs="Arial"/>
          <w:sz w:val="24"/>
          <w:szCs w:val="24"/>
          <w:lang w:val="en-US"/>
        </w:rPr>
      </w:pPr>
      <w:r w:rsidRPr="00E6123C">
        <w:rPr>
          <w:rFonts w:ascii="Arial" w:hAnsi="Arial" w:cs="Arial"/>
          <w:sz w:val="24"/>
          <w:szCs w:val="24"/>
          <w:lang w:val="en-US"/>
        </w:rPr>
        <w:t>a.</w:t>
      </w:r>
      <w:r w:rsidRPr="00E6123C">
        <w:rPr>
          <w:rFonts w:ascii="Arial" w:hAnsi="Arial" w:cs="Arial"/>
          <w:sz w:val="24"/>
          <w:szCs w:val="24"/>
          <w:lang w:val="en-US"/>
        </w:rPr>
        <w:tab/>
        <w:t>Pemindahan hak karena :</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en-US"/>
        </w:rPr>
      </w:pPr>
      <w:r w:rsidRPr="00E6123C">
        <w:rPr>
          <w:rFonts w:ascii="Arial" w:hAnsi="Arial" w:cs="Arial"/>
          <w:sz w:val="24"/>
          <w:szCs w:val="24"/>
        </w:rPr>
        <w:t>j</w:t>
      </w:r>
      <w:r w:rsidRPr="00E6123C">
        <w:rPr>
          <w:rFonts w:ascii="Arial" w:hAnsi="Arial" w:cs="Arial"/>
          <w:sz w:val="24"/>
          <w:szCs w:val="24"/>
          <w:lang w:val="en-US"/>
        </w:rPr>
        <w:t>ual beli;</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en-US"/>
        </w:rPr>
      </w:pPr>
      <w:r w:rsidRPr="00E6123C">
        <w:rPr>
          <w:rFonts w:ascii="Arial" w:hAnsi="Arial" w:cs="Arial"/>
          <w:sz w:val="24"/>
          <w:szCs w:val="24"/>
        </w:rPr>
        <w:t>t</w:t>
      </w:r>
      <w:r w:rsidRPr="00E6123C">
        <w:rPr>
          <w:rFonts w:ascii="Arial" w:hAnsi="Arial" w:cs="Arial"/>
          <w:sz w:val="24"/>
          <w:szCs w:val="24"/>
          <w:lang w:val="en-US"/>
        </w:rPr>
        <w:t>ukar menukar;</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ibah;</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en-US"/>
        </w:rPr>
      </w:pPr>
      <w:r w:rsidRPr="00E6123C">
        <w:rPr>
          <w:rFonts w:ascii="Arial" w:hAnsi="Arial" w:cs="Arial"/>
          <w:sz w:val="24"/>
          <w:szCs w:val="24"/>
        </w:rPr>
        <w:t>hi</w:t>
      </w:r>
      <w:r w:rsidRPr="00E6123C">
        <w:rPr>
          <w:rFonts w:ascii="Arial" w:hAnsi="Arial" w:cs="Arial"/>
          <w:sz w:val="24"/>
          <w:szCs w:val="24"/>
          <w:lang w:val="en-US"/>
        </w:rPr>
        <w:t>bah wasiat;</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en-US"/>
        </w:rPr>
      </w:pPr>
      <w:r w:rsidRPr="00E6123C">
        <w:rPr>
          <w:rFonts w:ascii="Arial" w:hAnsi="Arial" w:cs="Arial"/>
          <w:sz w:val="24"/>
          <w:szCs w:val="24"/>
        </w:rPr>
        <w:t>w</w:t>
      </w:r>
      <w:r w:rsidRPr="00E6123C">
        <w:rPr>
          <w:rFonts w:ascii="Arial" w:hAnsi="Arial" w:cs="Arial"/>
          <w:sz w:val="24"/>
          <w:szCs w:val="24"/>
          <w:lang w:val="en-US"/>
        </w:rPr>
        <w:t>aris;</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emasukan dalam perseroan atau Badan hukum lain;</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emisahan hak yang mengakibatkan peralihan;</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en-US"/>
        </w:rPr>
      </w:pPr>
      <w:r w:rsidRPr="00E6123C">
        <w:rPr>
          <w:rFonts w:ascii="Arial" w:hAnsi="Arial" w:cs="Arial"/>
          <w:sz w:val="24"/>
          <w:szCs w:val="24"/>
        </w:rPr>
        <w:t>p</w:t>
      </w:r>
      <w:r w:rsidRPr="00E6123C">
        <w:rPr>
          <w:rFonts w:ascii="Arial" w:hAnsi="Arial" w:cs="Arial"/>
          <w:sz w:val="24"/>
          <w:szCs w:val="24"/>
          <w:lang w:val="en-US"/>
        </w:rPr>
        <w:t>enunjukan pembelian dalam lelang;</w:t>
      </w:r>
    </w:p>
    <w:p w:rsidR="00ED381A" w:rsidRPr="00E6123C" w:rsidRDefault="00ED381A" w:rsidP="003A53D2">
      <w:pPr>
        <w:pStyle w:val="NoSpacing"/>
        <w:numPr>
          <w:ilvl w:val="0"/>
          <w:numId w:val="61"/>
        </w:numPr>
        <w:tabs>
          <w:tab w:val="left" w:pos="540"/>
        </w:tabs>
        <w:ind w:hanging="189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elaksanaan putusan hakim yang mempunyai kekuatan hukum tetap;</w:t>
      </w:r>
    </w:p>
    <w:p w:rsidR="00ED381A" w:rsidRPr="00E6123C" w:rsidRDefault="00ED381A" w:rsidP="003A53D2">
      <w:pPr>
        <w:pStyle w:val="NoSpacing"/>
        <w:numPr>
          <w:ilvl w:val="0"/>
          <w:numId w:val="61"/>
        </w:numPr>
        <w:tabs>
          <w:tab w:val="left" w:pos="540"/>
        </w:tabs>
        <w:ind w:hanging="1980"/>
        <w:jc w:val="both"/>
        <w:rPr>
          <w:rFonts w:ascii="Arial" w:hAnsi="Arial" w:cs="Arial"/>
          <w:sz w:val="24"/>
          <w:szCs w:val="24"/>
          <w:lang w:val="en-US"/>
        </w:rPr>
      </w:pPr>
      <w:r w:rsidRPr="00E6123C">
        <w:rPr>
          <w:rFonts w:ascii="Arial" w:hAnsi="Arial" w:cs="Arial"/>
          <w:sz w:val="24"/>
          <w:szCs w:val="24"/>
        </w:rPr>
        <w:t>p</w:t>
      </w:r>
      <w:r w:rsidRPr="00E6123C">
        <w:rPr>
          <w:rFonts w:ascii="Arial" w:hAnsi="Arial" w:cs="Arial"/>
          <w:sz w:val="24"/>
          <w:szCs w:val="24"/>
          <w:lang w:val="en-US"/>
        </w:rPr>
        <w:t>enggabungan usaha;</w:t>
      </w:r>
    </w:p>
    <w:p w:rsidR="00ED381A" w:rsidRPr="00E6123C" w:rsidRDefault="00ED381A" w:rsidP="003A53D2">
      <w:pPr>
        <w:pStyle w:val="NoSpacing"/>
        <w:numPr>
          <w:ilvl w:val="0"/>
          <w:numId w:val="61"/>
        </w:numPr>
        <w:tabs>
          <w:tab w:val="left" w:pos="540"/>
        </w:tabs>
        <w:ind w:hanging="1980"/>
        <w:jc w:val="both"/>
        <w:rPr>
          <w:rFonts w:ascii="Arial" w:hAnsi="Arial" w:cs="Arial"/>
          <w:sz w:val="24"/>
          <w:szCs w:val="24"/>
          <w:lang w:val="en-US"/>
        </w:rPr>
      </w:pPr>
      <w:r w:rsidRPr="00E6123C">
        <w:rPr>
          <w:rFonts w:ascii="Arial" w:hAnsi="Arial" w:cs="Arial"/>
          <w:sz w:val="24"/>
          <w:szCs w:val="24"/>
        </w:rPr>
        <w:t>p</w:t>
      </w:r>
      <w:r w:rsidRPr="00E6123C">
        <w:rPr>
          <w:rFonts w:ascii="Arial" w:hAnsi="Arial" w:cs="Arial"/>
          <w:sz w:val="24"/>
          <w:szCs w:val="24"/>
          <w:lang w:val="en-US"/>
        </w:rPr>
        <w:t>eleburan usaha;</w:t>
      </w:r>
    </w:p>
    <w:p w:rsidR="00ED381A" w:rsidRPr="00E6123C" w:rsidRDefault="00ED381A" w:rsidP="003A53D2">
      <w:pPr>
        <w:pStyle w:val="NoSpacing"/>
        <w:numPr>
          <w:ilvl w:val="0"/>
          <w:numId w:val="61"/>
        </w:numPr>
        <w:tabs>
          <w:tab w:val="left" w:pos="540"/>
        </w:tabs>
        <w:ind w:hanging="1980"/>
        <w:jc w:val="both"/>
        <w:rPr>
          <w:rFonts w:ascii="Arial" w:hAnsi="Arial" w:cs="Arial"/>
          <w:sz w:val="24"/>
          <w:szCs w:val="24"/>
          <w:lang w:val="en-US"/>
        </w:rPr>
      </w:pPr>
      <w:r w:rsidRPr="00E6123C">
        <w:rPr>
          <w:rFonts w:ascii="Arial" w:hAnsi="Arial" w:cs="Arial"/>
          <w:sz w:val="24"/>
          <w:szCs w:val="24"/>
        </w:rPr>
        <w:t>p</w:t>
      </w:r>
      <w:r w:rsidRPr="00E6123C">
        <w:rPr>
          <w:rFonts w:ascii="Arial" w:hAnsi="Arial" w:cs="Arial"/>
          <w:sz w:val="24"/>
          <w:szCs w:val="24"/>
          <w:lang w:val="en-US"/>
        </w:rPr>
        <w:t>emekaran usaha;</w:t>
      </w:r>
      <w:r w:rsidRPr="00E6123C">
        <w:rPr>
          <w:rFonts w:ascii="Arial" w:hAnsi="Arial" w:cs="Arial"/>
          <w:sz w:val="24"/>
          <w:szCs w:val="24"/>
        </w:rPr>
        <w:t xml:space="preserve"> atau</w:t>
      </w:r>
    </w:p>
    <w:p w:rsidR="00ED381A" w:rsidRPr="00FE6DDF" w:rsidRDefault="00ED381A" w:rsidP="00BA5565">
      <w:pPr>
        <w:pStyle w:val="NoSpacing"/>
        <w:numPr>
          <w:ilvl w:val="0"/>
          <w:numId w:val="61"/>
        </w:numPr>
        <w:tabs>
          <w:tab w:val="left" w:pos="540"/>
        </w:tabs>
        <w:ind w:hanging="198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 xml:space="preserve">adiah.    </w:t>
      </w:r>
      <w:r w:rsidRPr="00FE6DDF">
        <w:rPr>
          <w:rFonts w:ascii="Arial" w:hAnsi="Arial" w:cs="Arial"/>
          <w:sz w:val="24"/>
          <w:szCs w:val="24"/>
          <w:lang w:val="en-US"/>
        </w:rPr>
        <w:t xml:space="preserve">    </w:t>
      </w:r>
    </w:p>
    <w:p w:rsidR="00ED381A" w:rsidRPr="00E6123C" w:rsidRDefault="00ED381A" w:rsidP="00ED381A">
      <w:pPr>
        <w:pStyle w:val="NoSpacing"/>
        <w:ind w:left="270" w:hanging="270"/>
        <w:jc w:val="both"/>
        <w:rPr>
          <w:rFonts w:ascii="Arial" w:hAnsi="Arial" w:cs="Arial"/>
          <w:sz w:val="24"/>
          <w:szCs w:val="24"/>
          <w:lang w:val="en-US"/>
        </w:rPr>
      </w:pPr>
      <w:r w:rsidRPr="00E6123C">
        <w:rPr>
          <w:rFonts w:ascii="Arial" w:hAnsi="Arial" w:cs="Arial"/>
          <w:sz w:val="24"/>
          <w:szCs w:val="24"/>
          <w:lang w:val="en-US"/>
        </w:rPr>
        <w:t>b.</w:t>
      </w:r>
      <w:r w:rsidRPr="00E6123C">
        <w:rPr>
          <w:rFonts w:ascii="Arial" w:hAnsi="Arial" w:cs="Arial"/>
          <w:sz w:val="24"/>
          <w:szCs w:val="24"/>
          <w:lang w:val="en-US"/>
        </w:rPr>
        <w:tab/>
        <w:t>Pemberian hak baru karena :</w:t>
      </w:r>
    </w:p>
    <w:p w:rsidR="00ED381A" w:rsidRPr="00E6123C" w:rsidRDefault="00ED381A" w:rsidP="003A53D2">
      <w:pPr>
        <w:pStyle w:val="NoSpacing"/>
        <w:numPr>
          <w:ilvl w:val="0"/>
          <w:numId w:val="62"/>
        </w:numPr>
        <w:tabs>
          <w:tab w:val="left" w:pos="540"/>
        </w:tabs>
        <w:ind w:hanging="1890"/>
        <w:jc w:val="both"/>
        <w:rPr>
          <w:rFonts w:ascii="Arial" w:hAnsi="Arial" w:cs="Arial"/>
          <w:sz w:val="24"/>
          <w:szCs w:val="24"/>
          <w:lang w:val="en-US"/>
        </w:rPr>
      </w:pPr>
      <w:r w:rsidRPr="00E6123C">
        <w:rPr>
          <w:rFonts w:ascii="Arial" w:hAnsi="Arial" w:cs="Arial"/>
          <w:sz w:val="24"/>
          <w:szCs w:val="24"/>
        </w:rPr>
        <w:t>k</w:t>
      </w:r>
      <w:r w:rsidRPr="00E6123C">
        <w:rPr>
          <w:rFonts w:ascii="Arial" w:hAnsi="Arial" w:cs="Arial"/>
          <w:sz w:val="24"/>
          <w:szCs w:val="24"/>
          <w:lang w:val="en-US"/>
        </w:rPr>
        <w:t>elanjutan pelepasan hak; atau</w:t>
      </w:r>
    </w:p>
    <w:p w:rsidR="00ED381A" w:rsidRPr="00E6123C" w:rsidRDefault="00ED381A" w:rsidP="003A53D2">
      <w:pPr>
        <w:pStyle w:val="NoSpacing"/>
        <w:numPr>
          <w:ilvl w:val="0"/>
          <w:numId w:val="62"/>
        </w:numPr>
        <w:tabs>
          <w:tab w:val="left" w:pos="540"/>
        </w:tabs>
        <w:ind w:hanging="1890"/>
        <w:jc w:val="both"/>
        <w:rPr>
          <w:rFonts w:ascii="Arial" w:hAnsi="Arial" w:cs="Arial"/>
          <w:sz w:val="24"/>
          <w:szCs w:val="24"/>
          <w:lang w:val="en-US"/>
        </w:rPr>
      </w:pPr>
      <w:r w:rsidRPr="00E6123C">
        <w:rPr>
          <w:rFonts w:ascii="Arial" w:hAnsi="Arial" w:cs="Arial"/>
          <w:sz w:val="24"/>
          <w:szCs w:val="24"/>
        </w:rPr>
        <w:t>d</w:t>
      </w:r>
      <w:r w:rsidRPr="00E6123C">
        <w:rPr>
          <w:rFonts w:ascii="Arial" w:hAnsi="Arial" w:cs="Arial"/>
          <w:sz w:val="24"/>
          <w:szCs w:val="24"/>
          <w:lang w:val="en-US"/>
        </w:rPr>
        <w:t>i luar pelepasan hak.</w:t>
      </w:r>
    </w:p>
    <w:p w:rsidR="00ED381A" w:rsidRPr="00E6123C" w:rsidRDefault="00ED381A" w:rsidP="00356DE4">
      <w:pPr>
        <w:pStyle w:val="NoSpacing"/>
        <w:numPr>
          <w:ilvl w:val="0"/>
          <w:numId w:val="60"/>
        </w:numPr>
        <w:ind w:left="0"/>
        <w:jc w:val="both"/>
        <w:rPr>
          <w:rFonts w:ascii="Arial" w:hAnsi="Arial" w:cs="Arial"/>
          <w:sz w:val="24"/>
          <w:szCs w:val="24"/>
          <w:lang w:val="sv-SE"/>
        </w:rPr>
      </w:pPr>
      <w:r w:rsidRPr="00E6123C">
        <w:rPr>
          <w:rFonts w:ascii="Arial" w:hAnsi="Arial" w:cs="Arial"/>
          <w:sz w:val="24"/>
          <w:szCs w:val="24"/>
          <w:lang w:val="sv-SE"/>
        </w:rPr>
        <w:lastRenderedPageBreak/>
        <w:t>Hak atas tanah sebagaimana dimaksud pada ayat (2) adalah :</w:t>
      </w:r>
    </w:p>
    <w:p w:rsidR="00ED381A" w:rsidRPr="00E6123C" w:rsidRDefault="00ED381A" w:rsidP="003A53D2">
      <w:pPr>
        <w:pStyle w:val="NoSpacing"/>
        <w:numPr>
          <w:ilvl w:val="0"/>
          <w:numId w:val="63"/>
        </w:numPr>
        <w:tabs>
          <w:tab w:val="left" w:pos="270"/>
        </w:tabs>
        <w:ind w:hanging="180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ak milik;</w:t>
      </w:r>
    </w:p>
    <w:p w:rsidR="00ED381A" w:rsidRPr="00E6123C" w:rsidRDefault="00ED381A" w:rsidP="003A53D2">
      <w:pPr>
        <w:pStyle w:val="NoSpacing"/>
        <w:numPr>
          <w:ilvl w:val="0"/>
          <w:numId w:val="63"/>
        </w:numPr>
        <w:tabs>
          <w:tab w:val="left" w:pos="270"/>
        </w:tabs>
        <w:ind w:hanging="180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ak guna usaha;</w:t>
      </w:r>
    </w:p>
    <w:p w:rsidR="00ED381A" w:rsidRPr="00E6123C" w:rsidRDefault="00ED381A" w:rsidP="003A53D2">
      <w:pPr>
        <w:pStyle w:val="NoSpacing"/>
        <w:numPr>
          <w:ilvl w:val="0"/>
          <w:numId w:val="63"/>
        </w:numPr>
        <w:tabs>
          <w:tab w:val="left" w:pos="270"/>
        </w:tabs>
        <w:ind w:hanging="180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ak guna bangunan;</w:t>
      </w:r>
    </w:p>
    <w:p w:rsidR="00ED381A" w:rsidRPr="00E6123C" w:rsidRDefault="00ED381A" w:rsidP="003A53D2">
      <w:pPr>
        <w:pStyle w:val="NoSpacing"/>
        <w:numPr>
          <w:ilvl w:val="0"/>
          <w:numId w:val="63"/>
        </w:numPr>
        <w:tabs>
          <w:tab w:val="left" w:pos="270"/>
        </w:tabs>
        <w:ind w:hanging="180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ak pakai;</w:t>
      </w:r>
    </w:p>
    <w:p w:rsidR="00ED381A" w:rsidRPr="00E6123C" w:rsidRDefault="00ED381A" w:rsidP="003A53D2">
      <w:pPr>
        <w:pStyle w:val="NoSpacing"/>
        <w:numPr>
          <w:ilvl w:val="0"/>
          <w:numId w:val="63"/>
        </w:numPr>
        <w:tabs>
          <w:tab w:val="left" w:pos="270"/>
        </w:tabs>
        <w:ind w:hanging="180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ak atas satuan rumah susun; dan</w:t>
      </w:r>
    </w:p>
    <w:p w:rsidR="00ED381A" w:rsidRPr="00E6123C" w:rsidRDefault="00ED381A" w:rsidP="003A53D2">
      <w:pPr>
        <w:pStyle w:val="NoSpacing"/>
        <w:numPr>
          <w:ilvl w:val="0"/>
          <w:numId w:val="63"/>
        </w:numPr>
        <w:tabs>
          <w:tab w:val="left" w:pos="270"/>
        </w:tabs>
        <w:ind w:hanging="180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ak pengelolaan.</w:t>
      </w:r>
    </w:p>
    <w:p w:rsidR="00ED381A" w:rsidRPr="00E6123C" w:rsidRDefault="00ED381A" w:rsidP="003A53D2">
      <w:pPr>
        <w:pStyle w:val="NoSpacing"/>
        <w:numPr>
          <w:ilvl w:val="0"/>
          <w:numId w:val="60"/>
        </w:numPr>
        <w:tabs>
          <w:tab w:val="left" w:pos="0"/>
        </w:tabs>
        <w:ind w:left="0"/>
        <w:jc w:val="both"/>
        <w:rPr>
          <w:rFonts w:ascii="Arial" w:hAnsi="Arial" w:cs="Arial"/>
          <w:sz w:val="24"/>
          <w:szCs w:val="24"/>
          <w:lang w:val="en-US"/>
        </w:rPr>
      </w:pPr>
      <w:r w:rsidRPr="00E6123C">
        <w:rPr>
          <w:rFonts w:ascii="Arial" w:hAnsi="Arial" w:cs="Arial"/>
          <w:sz w:val="24"/>
          <w:szCs w:val="24"/>
          <w:lang w:val="en-US"/>
        </w:rPr>
        <w:t>Objek Pajak yang tidak dikenakan Bea Perolehan Hak atas Tanah dan Bangunan adalah objek pajak yang diperoleh :</w:t>
      </w:r>
    </w:p>
    <w:p w:rsidR="00ED381A" w:rsidRPr="00E6123C" w:rsidRDefault="00ED381A" w:rsidP="003A53D2">
      <w:pPr>
        <w:pStyle w:val="NoSpacing"/>
        <w:numPr>
          <w:ilvl w:val="0"/>
          <w:numId w:val="64"/>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erwakilan diplomatik dan konsulat berdasarkan asas perlakuan timbal balik;</w:t>
      </w:r>
    </w:p>
    <w:p w:rsidR="00ED381A" w:rsidRPr="00E6123C" w:rsidRDefault="00ED381A" w:rsidP="003A53D2">
      <w:pPr>
        <w:pStyle w:val="NoSpacing"/>
        <w:numPr>
          <w:ilvl w:val="0"/>
          <w:numId w:val="64"/>
        </w:numPr>
        <w:ind w:left="270" w:hanging="270"/>
        <w:jc w:val="both"/>
        <w:rPr>
          <w:rFonts w:ascii="Arial" w:hAnsi="Arial" w:cs="Arial"/>
          <w:sz w:val="24"/>
          <w:szCs w:val="24"/>
          <w:lang w:val="sv-SE"/>
        </w:rPr>
      </w:pPr>
      <w:r w:rsidRPr="00E6123C">
        <w:rPr>
          <w:rFonts w:ascii="Arial" w:hAnsi="Arial" w:cs="Arial"/>
          <w:sz w:val="24"/>
          <w:szCs w:val="24"/>
        </w:rPr>
        <w:t>n</w:t>
      </w:r>
      <w:r w:rsidRPr="00E6123C">
        <w:rPr>
          <w:rFonts w:ascii="Arial" w:hAnsi="Arial" w:cs="Arial"/>
          <w:sz w:val="24"/>
          <w:szCs w:val="24"/>
          <w:lang w:val="sv-SE"/>
        </w:rPr>
        <w:t>egara untuk penyelenggaraan pemerintah dan/atau untuk pelaksanaan pembangunan guna kepentingan umum;</w:t>
      </w:r>
    </w:p>
    <w:p w:rsidR="00ED381A" w:rsidRPr="00E6123C" w:rsidRDefault="00ED381A" w:rsidP="003A53D2">
      <w:pPr>
        <w:pStyle w:val="NoSpacing"/>
        <w:numPr>
          <w:ilvl w:val="0"/>
          <w:numId w:val="64"/>
        </w:numPr>
        <w:ind w:left="270" w:hanging="270"/>
        <w:jc w:val="both"/>
        <w:rPr>
          <w:rFonts w:ascii="Arial" w:hAnsi="Arial" w:cs="Arial"/>
          <w:sz w:val="24"/>
          <w:szCs w:val="24"/>
          <w:lang w:val="sv-SE"/>
        </w:rPr>
      </w:pPr>
      <w:r w:rsidRPr="00E6123C">
        <w:rPr>
          <w:rFonts w:ascii="Arial" w:hAnsi="Arial" w:cs="Arial"/>
          <w:sz w:val="24"/>
          <w:szCs w:val="24"/>
        </w:rPr>
        <w:t>b</w:t>
      </w:r>
      <w:r w:rsidRPr="00E6123C">
        <w:rPr>
          <w:rFonts w:ascii="Arial" w:hAnsi="Arial" w:cs="Arial"/>
          <w:sz w:val="24"/>
          <w:szCs w:val="24"/>
          <w:lang w:val="sv-SE"/>
        </w:rPr>
        <w:t>adan atau perwakilan lembaga internasional yang ditetapkan dengan Peraturan Menteri Keuangan dengan syarat tidak menjalankan usaha atau melakukan kegiatan lain diluar fungsi dan tugas Badan atau Perwakilan organisasi tersebut;</w:t>
      </w:r>
    </w:p>
    <w:p w:rsidR="00ED381A" w:rsidRPr="00E6123C" w:rsidRDefault="00ED381A" w:rsidP="003A53D2">
      <w:pPr>
        <w:pStyle w:val="NoSpacing"/>
        <w:numPr>
          <w:ilvl w:val="0"/>
          <w:numId w:val="64"/>
        </w:numPr>
        <w:ind w:left="270" w:hanging="270"/>
        <w:jc w:val="both"/>
        <w:rPr>
          <w:rFonts w:ascii="Arial" w:hAnsi="Arial" w:cs="Arial"/>
          <w:sz w:val="24"/>
          <w:szCs w:val="24"/>
          <w:lang w:val="sv-SE"/>
        </w:rPr>
      </w:pPr>
      <w:r w:rsidRPr="00E6123C">
        <w:rPr>
          <w:rFonts w:ascii="Arial" w:hAnsi="Arial" w:cs="Arial"/>
          <w:sz w:val="24"/>
          <w:szCs w:val="24"/>
        </w:rPr>
        <w:t>o</w:t>
      </w:r>
      <w:r w:rsidRPr="00E6123C">
        <w:rPr>
          <w:rFonts w:ascii="Arial" w:hAnsi="Arial" w:cs="Arial"/>
          <w:sz w:val="24"/>
          <w:szCs w:val="24"/>
          <w:lang w:val="sv-SE"/>
        </w:rPr>
        <w:t>rang pribadi atau Badan karena konversi hak atau karena perbuatan hukum lain dengan tidak adanya perubahan nama;</w:t>
      </w:r>
    </w:p>
    <w:p w:rsidR="00ED381A" w:rsidRPr="00E6123C" w:rsidRDefault="00ED381A" w:rsidP="003A53D2">
      <w:pPr>
        <w:pStyle w:val="NoSpacing"/>
        <w:numPr>
          <w:ilvl w:val="0"/>
          <w:numId w:val="64"/>
        </w:numPr>
        <w:ind w:left="270" w:hanging="270"/>
        <w:jc w:val="both"/>
        <w:rPr>
          <w:rFonts w:ascii="Arial" w:hAnsi="Arial" w:cs="Arial"/>
          <w:sz w:val="24"/>
          <w:szCs w:val="24"/>
          <w:lang w:val="sv-SE"/>
        </w:rPr>
      </w:pPr>
      <w:r w:rsidRPr="00E6123C">
        <w:rPr>
          <w:rFonts w:ascii="Arial" w:hAnsi="Arial" w:cs="Arial"/>
          <w:sz w:val="24"/>
          <w:szCs w:val="24"/>
        </w:rPr>
        <w:t>o</w:t>
      </w:r>
      <w:r w:rsidRPr="00E6123C">
        <w:rPr>
          <w:rFonts w:ascii="Arial" w:hAnsi="Arial" w:cs="Arial"/>
          <w:sz w:val="24"/>
          <w:szCs w:val="24"/>
          <w:lang w:val="sv-SE"/>
        </w:rPr>
        <w:t>rang pribadi atau Badan karena Wakaf; dan</w:t>
      </w:r>
    </w:p>
    <w:p w:rsidR="00ED381A" w:rsidRPr="00E6123C" w:rsidRDefault="00ED381A" w:rsidP="003A53D2">
      <w:pPr>
        <w:pStyle w:val="NoSpacing"/>
        <w:numPr>
          <w:ilvl w:val="0"/>
          <w:numId w:val="64"/>
        </w:numPr>
        <w:ind w:left="270" w:hanging="270"/>
        <w:jc w:val="both"/>
        <w:rPr>
          <w:rFonts w:ascii="Arial" w:hAnsi="Arial" w:cs="Arial"/>
          <w:sz w:val="24"/>
          <w:szCs w:val="24"/>
          <w:lang w:val="sv-SE"/>
        </w:rPr>
      </w:pPr>
      <w:r w:rsidRPr="00E6123C">
        <w:rPr>
          <w:rFonts w:ascii="Arial" w:hAnsi="Arial" w:cs="Arial"/>
          <w:sz w:val="24"/>
          <w:szCs w:val="24"/>
        </w:rPr>
        <w:t>o</w:t>
      </w:r>
      <w:r w:rsidRPr="00E6123C">
        <w:rPr>
          <w:rFonts w:ascii="Arial" w:hAnsi="Arial" w:cs="Arial"/>
          <w:sz w:val="24"/>
          <w:szCs w:val="24"/>
          <w:lang w:val="sv-SE"/>
        </w:rPr>
        <w:t>rang pribadi atau Badan yang digunakan untuk kepentingan ibadah.</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63</w:t>
      </w:r>
    </w:p>
    <w:p w:rsidR="00ED381A" w:rsidRPr="00E6123C" w:rsidRDefault="00ED381A" w:rsidP="00ED381A">
      <w:pPr>
        <w:pStyle w:val="NoSpacing"/>
        <w:rPr>
          <w:rFonts w:ascii="Arial" w:hAnsi="Arial" w:cs="Arial"/>
          <w:sz w:val="24"/>
          <w:szCs w:val="24"/>
        </w:rPr>
      </w:pPr>
    </w:p>
    <w:p w:rsidR="00ED381A" w:rsidRPr="00E6123C" w:rsidRDefault="00ED381A" w:rsidP="003A53D2">
      <w:pPr>
        <w:pStyle w:val="NoSpacing"/>
        <w:numPr>
          <w:ilvl w:val="0"/>
          <w:numId w:val="65"/>
        </w:numPr>
        <w:ind w:left="0"/>
        <w:jc w:val="both"/>
        <w:rPr>
          <w:rFonts w:ascii="Arial" w:hAnsi="Arial" w:cs="Arial"/>
          <w:sz w:val="24"/>
          <w:szCs w:val="24"/>
          <w:lang w:val="en-US"/>
        </w:rPr>
      </w:pPr>
      <w:r w:rsidRPr="00E6123C">
        <w:rPr>
          <w:rFonts w:ascii="Arial" w:hAnsi="Arial" w:cs="Arial"/>
          <w:sz w:val="24"/>
          <w:szCs w:val="24"/>
          <w:lang w:val="en-US"/>
        </w:rPr>
        <w:t>Subjek Pajak Bea Perolehan Hak atas Tanah dan Bangunan adalah orang pribadi atau Badan yang memperoleh Hak atas Tanah dan/atau Bangunan.</w:t>
      </w:r>
    </w:p>
    <w:p w:rsidR="00ED381A" w:rsidRPr="00E6123C" w:rsidRDefault="00ED381A" w:rsidP="003A53D2">
      <w:pPr>
        <w:pStyle w:val="NoSpacing"/>
        <w:numPr>
          <w:ilvl w:val="0"/>
          <w:numId w:val="65"/>
        </w:numPr>
        <w:ind w:left="0"/>
        <w:jc w:val="both"/>
        <w:rPr>
          <w:rFonts w:ascii="Arial" w:hAnsi="Arial" w:cs="Arial"/>
          <w:sz w:val="24"/>
          <w:szCs w:val="24"/>
          <w:lang w:val="en-US"/>
        </w:rPr>
      </w:pPr>
      <w:r w:rsidRPr="00E6123C">
        <w:rPr>
          <w:rFonts w:ascii="Arial" w:hAnsi="Arial" w:cs="Arial"/>
          <w:sz w:val="24"/>
          <w:szCs w:val="24"/>
          <w:lang w:val="en-US"/>
        </w:rPr>
        <w:t>Wajib Pajak Bea Perolehan Hak atas Tanah dan Bangunan adalah orang pribadi atau Badan yang memperoleh Hak atas Tanah dan/atau Bangunan.</w:t>
      </w:r>
    </w:p>
    <w:p w:rsidR="00ED381A" w:rsidRPr="00E6123C" w:rsidRDefault="00ED381A" w:rsidP="00ED381A">
      <w:pPr>
        <w:pStyle w:val="NoSpacing"/>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64</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66"/>
        </w:numPr>
        <w:ind w:left="0"/>
        <w:jc w:val="both"/>
        <w:rPr>
          <w:rFonts w:ascii="Arial" w:hAnsi="Arial" w:cs="Arial"/>
          <w:sz w:val="24"/>
          <w:szCs w:val="24"/>
          <w:lang w:val="sv-SE"/>
        </w:rPr>
      </w:pPr>
      <w:r w:rsidRPr="00E6123C">
        <w:rPr>
          <w:rFonts w:ascii="Arial" w:hAnsi="Arial" w:cs="Arial"/>
          <w:sz w:val="24"/>
          <w:szCs w:val="24"/>
          <w:lang w:val="sv-SE"/>
        </w:rPr>
        <w:t>Dasar Pengenaan Bea Perolehan Hak atas Tanah dan Bangunan adalah Nilai Perolehan Objek Pajak.</w:t>
      </w:r>
    </w:p>
    <w:p w:rsidR="00ED381A" w:rsidRPr="00E6123C" w:rsidRDefault="00ED381A" w:rsidP="007147DF">
      <w:pPr>
        <w:pStyle w:val="NoSpacing"/>
        <w:numPr>
          <w:ilvl w:val="0"/>
          <w:numId w:val="66"/>
        </w:numPr>
        <w:ind w:left="0"/>
        <w:jc w:val="both"/>
        <w:rPr>
          <w:rFonts w:ascii="Arial" w:hAnsi="Arial" w:cs="Arial"/>
          <w:sz w:val="24"/>
          <w:szCs w:val="24"/>
          <w:lang w:val="sv-SE"/>
        </w:rPr>
      </w:pPr>
      <w:r w:rsidRPr="00E6123C">
        <w:rPr>
          <w:rFonts w:ascii="Arial" w:hAnsi="Arial" w:cs="Arial"/>
          <w:sz w:val="24"/>
          <w:szCs w:val="24"/>
          <w:lang w:val="sv-SE"/>
        </w:rPr>
        <w:t>Nilai Perolehan Objek sebagaimana dimaksud pada ayat (1), dalam hal :</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en-US"/>
        </w:rPr>
      </w:pPr>
      <w:r w:rsidRPr="00E6123C">
        <w:rPr>
          <w:rFonts w:ascii="Arial" w:hAnsi="Arial" w:cs="Arial"/>
          <w:sz w:val="24"/>
          <w:szCs w:val="24"/>
        </w:rPr>
        <w:t>j</w:t>
      </w:r>
      <w:r w:rsidRPr="00E6123C">
        <w:rPr>
          <w:rFonts w:ascii="Arial" w:hAnsi="Arial" w:cs="Arial"/>
          <w:sz w:val="24"/>
          <w:szCs w:val="24"/>
          <w:lang w:val="en-US"/>
        </w:rPr>
        <w:t>ual beli adalah harga transaksi;</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sv-SE"/>
        </w:rPr>
      </w:pPr>
      <w:r w:rsidRPr="00E6123C">
        <w:rPr>
          <w:rFonts w:ascii="Arial" w:hAnsi="Arial" w:cs="Arial"/>
          <w:sz w:val="24"/>
          <w:szCs w:val="24"/>
        </w:rPr>
        <w:t>t</w:t>
      </w:r>
      <w:r w:rsidRPr="00E6123C">
        <w:rPr>
          <w:rFonts w:ascii="Arial" w:hAnsi="Arial" w:cs="Arial"/>
          <w:sz w:val="24"/>
          <w:szCs w:val="24"/>
          <w:lang w:val="sv-SE"/>
        </w:rPr>
        <w:t>ukar menukar adalah nilai pasar;</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ibah adalah nilai pasar;</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en-US"/>
        </w:rPr>
      </w:pPr>
      <w:r w:rsidRPr="00E6123C">
        <w:rPr>
          <w:rFonts w:ascii="Arial" w:hAnsi="Arial" w:cs="Arial"/>
          <w:sz w:val="24"/>
          <w:szCs w:val="24"/>
        </w:rPr>
        <w:t>h</w:t>
      </w:r>
      <w:r w:rsidRPr="00E6123C">
        <w:rPr>
          <w:rFonts w:ascii="Arial" w:hAnsi="Arial" w:cs="Arial"/>
          <w:sz w:val="24"/>
          <w:szCs w:val="24"/>
          <w:lang w:val="en-US"/>
        </w:rPr>
        <w:t>ibah wasiat adalah nilai pasar;</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en-US"/>
        </w:rPr>
      </w:pPr>
      <w:r w:rsidRPr="00E6123C">
        <w:rPr>
          <w:rFonts w:ascii="Arial" w:hAnsi="Arial" w:cs="Arial"/>
          <w:sz w:val="24"/>
          <w:szCs w:val="24"/>
        </w:rPr>
        <w:t>w</w:t>
      </w:r>
      <w:r w:rsidRPr="00E6123C">
        <w:rPr>
          <w:rFonts w:ascii="Arial" w:hAnsi="Arial" w:cs="Arial"/>
          <w:sz w:val="24"/>
          <w:szCs w:val="24"/>
          <w:lang w:val="en-US"/>
        </w:rPr>
        <w:t>aris adalah nilai pasar;</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emasukan dalam perseroan atau Badan hukum lainnya adalah nilai pasar;</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emisahan hak yang mengakibatkan peralihan adalah nilai pasar;</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eralihan hak karena pelaksanaan putusan hakim yang mempunyai kekuatan hukum tetap adalah nilai pasar;</w:t>
      </w:r>
    </w:p>
    <w:p w:rsidR="00ED381A" w:rsidRPr="00E6123C" w:rsidRDefault="00ED381A" w:rsidP="003A53D2">
      <w:pPr>
        <w:pStyle w:val="NoSpacing"/>
        <w:numPr>
          <w:ilvl w:val="0"/>
          <w:numId w:val="67"/>
        </w:numPr>
        <w:tabs>
          <w:tab w:val="left" w:pos="270"/>
        </w:tabs>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emberian hak baru atas tanah sebagai kelanjutan dari pelepasan hak adalah nilai pasar;</w:t>
      </w:r>
    </w:p>
    <w:p w:rsidR="00ED381A" w:rsidRPr="00E6123C" w:rsidRDefault="00ED381A" w:rsidP="003A53D2">
      <w:pPr>
        <w:pStyle w:val="NoSpacing"/>
        <w:numPr>
          <w:ilvl w:val="0"/>
          <w:numId w:val="67"/>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emberian hak baru atas tanah di luar pelepasan hak adalah nilai pasar;</w:t>
      </w:r>
    </w:p>
    <w:p w:rsidR="00ED381A" w:rsidRPr="00E6123C" w:rsidRDefault="00ED381A" w:rsidP="003A53D2">
      <w:pPr>
        <w:pStyle w:val="NoSpacing"/>
        <w:numPr>
          <w:ilvl w:val="0"/>
          <w:numId w:val="67"/>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enggabungan usaha adalah nilai pasar;</w:t>
      </w:r>
    </w:p>
    <w:p w:rsidR="00ED381A" w:rsidRPr="00E6123C" w:rsidRDefault="00ED381A" w:rsidP="003A53D2">
      <w:pPr>
        <w:pStyle w:val="NoSpacing"/>
        <w:numPr>
          <w:ilvl w:val="0"/>
          <w:numId w:val="67"/>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eleburan usaha adalah nilai pasar;</w:t>
      </w:r>
    </w:p>
    <w:p w:rsidR="00ED381A" w:rsidRPr="00E6123C" w:rsidRDefault="00ED381A" w:rsidP="003A53D2">
      <w:pPr>
        <w:pStyle w:val="NoSpacing"/>
        <w:numPr>
          <w:ilvl w:val="0"/>
          <w:numId w:val="67"/>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emekaran usaha adalah nilai pasar;</w:t>
      </w:r>
    </w:p>
    <w:p w:rsidR="00ED381A" w:rsidRPr="00E6123C" w:rsidRDefault="00ED381A" w:rsidP="003A53D2">
      <w:pPr>
        <w:pStyle w:val="NoSpacing"/>
        <w:numPr>
          <w:ilvl w:val="0"/>
          <w:numId w:val="67"/>
        </w:numPr>
        <w:ind w:left="270" w:hanging="270"/>
        <w:jc w:val="both"/>
        <w:rPr>
          <w:rFonts w:ascii="Arial" w:hAnsi="Arial" w:cs="Arial"/>
          <w:sz w:val="24"/>
          <w:szCs w:val="24"/>
          <w:lang w:val="sv-SE"/>
        </w:rPr>
      </w:pPr>
      <w:r w:rsidRPr="00E6123C">
        <w:rPr>
          <w:rFonts w:ascii="Arial" w:hAnsi="Arial" w:cs="Arial"/>
          <w:sz w:val="24"/>
          <w:szCs w:val="24"/>
        </w:rPr>
        <w:t>h</w:t>
      </w:r>
      <w:r w:rsidRPr="00E6123C">
        <w:rPr>
          <w:rFonts w:ascii="Arial" w:hAnsi="Arial" w:cs="Arial"/>
          <w:sz w:val="24"/>
          <w:szCs w:val="24"/>
          <w:lang w:val="sv-SE"/>
        </w:rPr>
        <w:t>adiah adalah nilai pasar; dan/atau</w:t>
      </w:r>
    </w:p>
    <w:p w:rsidR="00ED381A" w:rsidRPr="00E6123C" w:rsidRDefault="00ED381A" w:rsidP="003A53D2">
      <w:pPr>
        <w:pStyle w:val="NoSpacing"/>
        <w:numPr>
          <w:ilvl w:val="0"/>
          <w:numId w:val="67"/>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enunjukan pembeli dalam lelang adalah harga transaksi yang tercantum dalam risalah lelang.</w:t>
      </w:r>
    </w:p>
    <w:p w:rsidR="00ED381A" w:rsidRDefault="00ED381A" w:rsidP="003A53D2">
      <w:pPr>
        <w:pStyle w:val="NoSpacing"/>
        <w:numPr>
          <w:ilvl w:val="0"/>
          <w:numId w:val="66"/>
        </w:numPr>
        <w:ind w:left="0"/>
        <w:jc w:val="both"/>
        <w:rPr>
          <w:rFonts w:ascii="Arial" w:hAnsi="Arial" w:cs="Arial"/>
          <w:sz w:val="24"/>
          <w:szCs w:val="24"/>
          <w:lang w:val="sv-SE"/>
        </w:rPr>
      </w:pPr>
      <w:r w:rsidRPr="00E6123C">
        <w:rPr>
          <w:rFonts w:ascii="Arial" w:hAnsi="Arial" w:cs="Arial"/>
          <w:sz w:val="24"/>
          <w:szCs w:val="24"/>
          <w:lang w:val="sv-SE"/>
        </w:rPr>
        <w:t>Jika Nilai Perolehan Objek Pajak sebagaimana dimaksud pada ayat (2) huruf a sampai dengan huruf n tidak diketahui atau lebih rendah dari pada NJOP yang digunakan dalam pengenaan Pajak Bumi dan Bangunan pada tahun terjadinya perolehan, dasar pengenaan yang dipakai adalah NJOP Pajak Bumi dan Bangunan.</w:t>
      </w:r>
    </w:p>
    <w:p w:rsidR="007801DD" w:rsidRPr="001550E2" w:rsidRDefault="007801DD" w:rsidP="003A53D2">
      <w:pPr>
        <w:pStyle w:val="NoSpacing"/>
        <w:numPr>
          <w:ilvl w:val="0"/>
          <w:numId w:val="66"/>
        </w:numPr>
        <w:ind w:left="0"/>
        <w:jc w:val="both"/>
        <w:rPr>
          <w:rFonts w:ascii="Arial" w:hAnsi="Arial" w:cs="Arial"/>
          <w:sz w:val="24"/>
          <w:szCs w:val="24"/>
          <w:lang w:val="sv-SE"/>
        </w:rPr>
      </w:pPr>
      <w:r>
        <w:rPr>
          <w:rFonts w:ascii="Arial" w:hAnsi="Arial" w:cs="Arial"/>
          <w:sz w:val="24"/>
          <w:szCs w:val="24"/>
        </w:rPr>
        <w:t xml:space="preserve">Dalam hal NJOP Pajak Bumi dan Bangunan sebagaimana dimaksud pada ayat (3) belum ditetapkan pada saat terutangnya BPHTB, NJOP Pajak Bumi dan Bangunan </w:t>
      </w:r>
      <w:r w:rsidR="001550E2">
        <w:rPr>
          <w:rFonts w:ascii="Arial" w:hAnsi="Arial" w:cs="Arial"/>
          <w:sz w:val="24"/>
          <w:szCs w:val="24"/>
        </w:rPr>
        <w:t>dapat didasarkan pada Surat Keterangan NJOP Pajak Bumi dan Bangunan.</w:t>
      </w:r>
    </w:p>
    <w:p w:rsidR="001550E2" w:rsidRPr="007801DD" w:rsidRDefault="001550E2" w:rsidP="003A53D2">
      <w:pPr>
        <w:pStyle w:val="NoSpacing"/>
        <w:numPr>
          <w:ilvl w:val="0"/>
          <w:numId w:val="66"/>
        </w:numPr>
        <w:ind w:left="0"/>
        <w:jc w:val="both"/>
        <w:rPr>
          <w:rFonts w:ascii="Arial" w:hAnsi="Arial" w:cs="Arial"/>
          <w:sz w:val="24"/>
          <w:szCs w:val="24"/>
          <w:lang w:val="sv-SE"/>
        </w:rPr>
      </w:pPr>
      <w:r>
        <w:rPr>
          <w:rFonts w:ascii="Arial" w:hAnsi="Arial" w:cs="Arial"/>
          <w:sz w:val="24"/>
          <w:szCs w:val="24"/>
        </w:rPr>
        <w:lastRenderedPageBreak/>
        <w:t>Surat Keterangan NJOP Pajak Bumi dan Bangunan sebagaimana dimaksud pada ayat (4) adalah bersifat sementara.</w:t>
      </w:r>
    </w:p>
    <w:p w:rsidR="001550E2" w:rsidRPr="001550E2" w:rsidRDefault="001550E2" w:rsidP="003A53D2">
      <w:pPr>
        <w:pStyle w:val="NoSpacing"/>
        <w:numPr>
          <w:ilvl w:val="0"/>
          <w:numId w:val="66"/>
        </w:numPr>
        <w:ind w:left="0"/>
        <w:jc w:val="both"/>
        <w:rPr>
          <w:rFonts w:ascii="Arial" w:hAnsi="Arial" w:cs="Arial"/>
          <w:sz w:val="24"/>
          <w:szCs w:val="24"/>
          <w:lang w:val="sv-SE"/>
        </w:rPr>
      </w:pPr>
      <w:r>
        <w:rPr>
          <w:rFonts w:ascii="Arial" w:hAnsi="Arial" w:cs="Arial"/>
          <w:sz w:val="24"/>
          <w:szCs w:val="24"/>
        </w:rPr>
        <w:t>Surat Keterangan NJOP Pajak Bumi dan Bangunan sebagaimana dimaksud pada ayat (4) dapat diperoleh di Kantor Pelayanan Pajak atau instansi yang berwenang di Kabupaten Enrekang.</w:t>
      </w:r>
    </w:p>
    <w:p w:rsidR="00ED381A" w:rsidRPr="00E6123C" w:rsidRDefault="00ED381A" w:rsidP="003A53D2">
      <w:pPr>
        <w:pStyle w:val="NoSpacing"/>
        <w:numPr>
          <w:ilvl w:val="0"/>
          <w:numId w:val="66"/>
        </w:numPr>
        <w:ind w:left="0"/>
        <w:jc w:val="both"/>
        <w:rPr>
          <w:rFonts w:ascii="Arial" w:hAnsi="Arial" w:cs="Arial"/>
          <w:sz w:val="24"/>
          <w:szCs w:val="24"/>
          <w:lang w:val="sv-SE"/>
        </w:rPr>
      </w:pPr>
      <w:r w:rsidRPr="00E6123C">
        <w:rPr>
          <w:rFonts w:ascii="Arial" w:hAnsi="Arial" w:cs="Arial"/>
          <w:sz w:val="24"/>
          <w:szCs w:val="24"/>
          <w:lang w:val="sv-SE"/>
        </w:rPr>
        <w:t>Besarnya Nilai Perolehan Objek Pajak Tidak Kena Pajak ditetapkan sebesar Rp.60.000.000,00 (enam puluh juta rupiah) untuk setiap Wajib Pajak.</w:t>
      </w:r>
    </w:p>
    <w:p w:rsidR="00ED381A" w:rsidRPr="00E6123C" w:rsidRDefault="00ED381A" w:rsidP="003A53D2">
      <w:pPr>
        <w:pStyle w:val="NoSpacing"/>
        <w:numPr>
          <w:ilvl w:val="0"/>
          <w:numId w:val="66"/>
        </w:numPr>
        <w:ind w:left="0"/>
        <w:jc w:val="both"/>
        <w:rPr>
          <w:rFonts w:ascii="Arial" w:hAnsi="Arial" w:cs="Arial"/>
          <w:sz w:val="24"/>
          <w:szCs w:val="24"/>
          <w:lang w:val="sv-SE"/>
        </w:rPr>
      </w:pPr>
      <w:r w:rsidRPr="00E6123C">
        <w:rPr>
          <w:rFonts w:ascii="Arial" w:hAnsi="Arial" w:cs="Arial"/>
          <w:sz w:val="24"/>
          <w:szCs w:val="24"/>
          <w:lang w:val="sv-SE"/>
        </w:rPr>
        <w:t>Dalam hal perolehan hak karena waris ata</w:t>
      </w:r>
      <w:r w:rsidR="008C4F3D">
        <w:rPr>
          <w:rFonts w:ascii="Arial" w:hAnsi="Arial" w:cs="Arial"/>
          <w:sz w:val="24"/>
          <w:szCs w:val="24"/>
        </w:rPr>
        <w:t>u</w:t>
      </w:r>
      <w:r w:rsidRPr="00E6123C">
        <w:rPr>
          <w:rFonts w:ascii="Arial" w:hAnsi="Arial" w:cs="Arial"/>
          <w:sz w:val="24"/>
          <w:szCs w:val="24"/>
          <w:lang w:val="sv-SE"/>
        </w:rPr>
        <w:t xml:space="preserve"> hibah wasiat yang terima orang pribadi yang masih dalam hubungan keluarga sedarah dalam garis keturunan lurus satu derajat ke atas atau satu derajat ke bawah dengan pemberi wasiat, termasuk suami/istri, Nilai Perolehan Objek Pajak </w:t>
      </w:r>
      <w:r w:rsidRPr="00E6123C">
        <w:rPr>
          <w:rFonts w:ascii="Arial" w:hAnsi="Arial" w:cs="Arial"/>
          <w:sz w:val="24"/>
          <w:szCs w:val="24"/>
        </w:rPr>
        <w:t xml:space="preserve">tidak kena pajak </w:t>
      </w:r>
      <w:r w:rsidRPr="00E6123C">
        <w:rPr>
          <w:rFonts w:ascii="Arial" w:hAnsi="Arial" w:cs="Arial"/>
          <w:sz w:val="24"/>
          <w:szCs w:val="24"/>
          <w:lang w:val="sv-SE"/>
        </w:rPr>
        <w:t>ditetapkan sebesar Rp.300.000.000,00 (tiga ratus juta rupiah).</w:t>
      </w:r>
    </w:p>
    <w:p w:rsidR="00ED381A" w:rsidRPr="00E6123C" w:rsidRDefault="00ED381A" w:rsidP="00ED381A">
      <w:pPr>
        <w:pStyle w:val="NoSpacing"/>
        <w:jc w:val="center"/>
        <w:rPr>
          <w:rFonts w:ascii="Arial" w:hAnsi="Arial" w:cs="Arial"/>
          <w:sz w:val="24"/>
          <w:szCs w:val="24"/>
        </w:rPr>
      </w:pPr>
    </w:p>
    <w:p w:rsidR="00ED381A" w:rsidRPr="00E6123C" w:rsidRDefault="00ED381A" w:rsidP="00ED381A">
      <w:pPr>
        <w:pStyle w:val="NoSpacing"/>
        <w:jc w:val="center"/>
        <w:rPr>
          <w:rFonts w:ascii="Arial" w:hAnsi="Arial" w:cs="Arial"/>
          <w:sz w:val="24"/>
          <w:szCs w:val="24"/>
          <w:lang w:val="sv-SE"/>
        </w:rPr>
      </w:pPr>
      <w:r w:rsidRPr="00E6123C">
        <w:rPr>
          <w:rFonts w:ascii="Arial" w:hAnsi="Arial" w:cs="Arial"/>
          <w:sz w:val="24"/>
          <w:szCs w:val="24"/>
          <w:lang w:val="sv-SE"/>
        </w:rPr>
        <w:t>Pasal 65</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ind w:left="-270"/>
        <w:jc w:val="both"/>
        <w:rPr>
          <w:rFonts w:ascii="Arial" w:hAnsi="Arial" w:cs="Arial"/>
          <w:sz w:val="24"/>
          <w:szCs w:val="24"/>
          <w:lang w:val="sv-SE"/>
        </w:rPr>
      </w:pPr>
      <w:r w:rsidRPr="00E6123C">
        <w:rPr>
          <w:rFonts w:ascii="Arial" w:hAnsi="Arial" w:cs="Arial"/>
          <w:sz w:val="24"/>
          <w:szCs w:val="24"/>
          <w:lang w:val="sv-SE"/>
        </w:rPr>
        <w:t>Tarif Bea Perolehan Hak atas Tanah dan Bangunan ditetapkan sebesar 5 % (lima persen).</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66</w:t>
      </w:r>
    </w:p>
    <w:p w:rsidR="00ED381A" w:rsidRPr="00E6123C" w:rsidRDefault="00ED381A" w:rsidP="00ED381A">
      <w:pPr>
        <w:pStyle w:val="NoSpacing"/>
        <w:rPr>
          <w:rFonts w:ascii="Arial" w:hAnsi="Arial" w:cs="Arial"/>
          <w:sz w:val="24"/>
          <w:szCs w:val="24"/>
          <w:lang w:val="en-US"/>
        </w:rPr>
      </w:pPr>
    </w:p>
    <w:p w:rsidR="00ED381A" w:rsidRPr="00265803" w:rsidRDefault="00ED381A" w:rsidP="003A53D2">
      <w:pPr>
        <w:pStyle w:val="NoSpacing"/>
        <w:numPr>
          <w:ilvl w:val="0"/>
          <w:numId w:val="68"/>
        </w:numPr>
        <w:tabs>
          <w:tab w:val="left" w:pos="0"/>
        </w:tabs>
        <w:ind w:left="0"/>
        <w:jc w:val="both"/>
        <w:rPr>
          <w:rFonts w:ascii="Arial" w:hAnsi="Arial" w:cs="Arial"/>
          <w:sz w:val="24"/>
          <w:szCs w:val="24"/>
          <w:lang w:val="en-US"/>
        </w:rPr>
      </w:pPr>
      <w:r w:rsidRPr="00E6123C">
        <w:rPr>
          <w:rFonts w:ascii="Arial" w:hAnsi="Arial" w:cs="Arial"/>
          <w:sz w:val="24"/>
          <w:szCs w:val="24"/>
          <w:lang w:val="en-US"/>
        </w:rPr>
        <w:t xml:space="preserve">Besaran pokok Bea Perolehan Hak atas Tanah dan Bangunan yang terutang dihitung dengan cara mengalikan tarif sebagaimana dimaksud dalam Pasal 65 dengan dasar pengenaan pajak sebagaimana dimaksud dalam Pasal </w:t>
      </w:r>
      <w:r w:rsidR="00055605">
        <w:rPr>
          <w:rFonts w:ascii="Arial" w:hAnsi="Arial" w:cs="Arial"/>
          <w:sz w:val="24"/>
          <w:szCs w:val="24"/>
        </w:rPr>
        <w:t>6</w:t>
      </w:r>
      <w:r w:rsidRPr="00E6123C">
        <w:rPr>
          <w:rFonts w:ascii="Arial" w:hAnsi="Arial" w:cs="Arial"/>
          <w:sz w:val="24"/>
          <w:szCs w:val="24"/>
          <w:lang w:val="en-US"/>
        </w:rPr>
        <w:t xml:space="preserve">4 ayat (1) setelah dikurangi Nilai Perolehan Objek Pajak Tidak Kena Pajak sebagaimana dimaksud dalam Pasal </w:t>
      </w:r>
      <w:r w:rsidR="00055605">
        <w:rPr>
          <w:rFonts w:ascii="Arial" w:hAnsi="Arial" w:cs="Arial"/>
          <w:sz w:val="24"/>
          <w:szCs w:val="24"/>
        </w:rPr>
        <w:t>64</w:t>
      </w:r>
      <w:r w:rsidR="00055605">
        <w:rPr>
          <w:rFonts w:ascii="Arial" w:hAnsi="Arial" w:cs="Arial"/>
          <w:sz w:val="24"/>
          <w:szCs w:val="24"/>
          <w:lang w:val="en-US"/>
        </w:rPr>
        <w:t xml:space="preserve"> ayat (</w:t>
      </w:r>
      <w:r w:rsidR="001550E2">
        <w:rPr>
          <w:rFonts w:ascii="Arial" w:hAnsi="Arial" w:cs="Arial"/>
          <w:sz w:val="24"/>
          <w:szCs w:val="24"/>
        </w:rPr>
        <w:t>7</w:t>
      </w:r>
      <w:r w:rsidR="00055605">
        <w:rPr>
          <w:rFonts w:ascii="Arial" w:hAnsi="Arial" w:cs="Arial"/>
          <w:sz w:val="24"/>
          <w:szCs w:val="24"/>
          <w:lang w:val="en-US"/>
        </w:rPr>
        <w:t xml:space="preserve">) atau </w:t>
      </w:r>
      <w:r w:rsidRPr="00E6123C">
        <w:rPr>
          <w:rFonts w:ascii="Arial" w:hAnsi="Arial" w:cs="Arial"/>
          <w:sz w:val="24"/>
          <w:szCs w:val="24"/>
          <w:lang w:val="en-US"/>
        </w:rPr>
        <w:t xml:space="preserve"> ayat (</w:t>
      </w:r>
      <w:r w:rsidR="001550E2">
        <w:rPr>
          <w:rFonts w:ascii="Arial" w:hAnsi="Arial" w:cs="Arial"/>
          <w:sz w:val="24"/>
          <w:szCs w:val="24"/>
        </w:rPr>
        <w:t>8</w:t>
      </w:r>
      <w:r w:rsidRPr="00E6123C">
        <w:rPr>
          <w:rFonts w:ascii="Arial" w:hAnsi="Arial" w:cs="Arial"/>
          <w:sz w:val="24"/>
          <w:szCs w:val="24"/>
          <w:lang w:val="en-US"/>
        </w:rPr>
        <w:t>).</w:t>
      </w:r>
    </w:p>
    <w:p w:rsidR="00265803" w:rsidRPr="00E6123C" w:rsidRDefault="00265803" w:rsidP="003A53D2">
      <w:pPr>
        <w:pStyle w:val="NoSpacing"/>
        <w:numPr>
          <w:ilvl w:val="0"/>
          <w:numId w:val="68"/>
        </w:numPr>
        <w:tabs>
          <w:tab w:val="left" w:pos="0"/>
        </w:tabs>
        <w:ind w:left="0"/>
        <w:jc w:val="both"/>
        <w:rPr>
          <w:rFonts w:ascii="Arial" w:hAnsi="Arial" w:cs="Arial"/>
          <w:sz w:val="24"/>
          <w:szCs w:val="24"/>
          <w:lang w:val="en-US"/>
        </w:rPr>
      </w:pPr>
      <w:r>
        <w:rPr>
          <w:rFonts w:ascii="Arial" w:hAnsi="Arial" w:cs="Arial"/>
          <w:sz w:val="24"/>
          <w:szCs w:val="24"/>
        </w:rPr>
        <w:t>Dalam hal NPOP sebagaimana dimaksud dalam Pasal 64 ayat (3) tidak diketahui atau lebih rendah dari NJOP yang digunakan dalam pengenaan PBB pada tahun terjadinya perolehan, besaran pokok BPHTB yang terutang dihitung dengan cara mengalikan tarif sebagaimana dimaksud dalam Pasal 65 dengan NJOP PBB setelah dikurangi NPOPTKP sebagaimana dimaksud dalam Pasal 64 ayat (7) atau ayat (8)</w:t>
      </w:r>
    </w:p>
    <w:p w:rsidR="00ED381A" w:rsidRPr="00E6123C" w:rsidRDefault="00ED381A" w:rsidP="003A53D2">
      <w:pPr>
        <w:pStyle w:val="NoSpacing"/>
        <w:numPr>
          <w:ilvl w:val="0"/>
          <w:numId w:val="68"/>
        </w:numPr>
        <w:ind w:left="0"/>
        <w:jc w:val="both"/>
        <w:rPr>
          <w:rFonts w:ascii="Arial" w:hAnsi="Arial" w:cs="Arial"/>
          <w:sz w:val="24"/>
          <w:szCs w:val="24"/>
          <w:lang w:val="sv-SE"/>
        </w:rPr>
      </w:pPr>
      <w:r w:rsidRPr="00E6123C">
        <w:rPr>
          <w:rFonts w:ascii="Arial" w:hAnsi="Arial" w:cs="Arial"/>
          <w:sz w:val="24"/>
          <w:szCs w:val="24"/>
          <w:lang w:val="sv-SE"/>
        </w:rPr>
        <w:t>Bea Perolehan Hak atas Tanah dan Bangunan yang terutang dipungut dalam daerah.</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67</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69"/>
        </w:numPr>
        <w:ind w:left="0"/>
        <w:jc w:val="both"/>
        <w:rPr>
          <w:rFonts w:ascii="Arial" w:hAnsi="Arial" w:cs="Arial"/>
          <w:sz w:val="24"/>
          <w:szCs w:val="24"/>
          <w:lang w:val="sv-SE"/>
        </w:rPr>
      </w:pPr>
      <w:r w:rsidRPr="00E6123C">
        <w:rPr>
          <w:rFonts w:ascii="Arial" w:hAnsi="Arial" w:cs="Arial"/>
          <w:sz w:val="24"/>
          <w:szCs w:val="24"/>
          <w:lang w:val="sv-SE"/>
        </w:rPr>
        <w:t>Saat terutangnya Pajak Bea Perolehan Hak atas Tanah dan</w:t>
      </w:r>
      <w:r w:rsidRPr="00E6123C">
        <w:rPr>
          <w:rFonts w:ascii="Arial" w:hAnsi="Arial" w:cs="Arial"/>
          <w:sz w:val="24"/>
          <w:szCs w:val="24"/>
        </w:rPr>
        <w:t>/atau</w:t>
      </w:r>
      <w:r w:rsidRPr="00E6123C">
        <w:rPr>
          <w:rFonts w:ascii="Arial" w:hAnsi="Arial" w:cs="Arial"/>
          <w:sz w:val="24"/>
          <w:szCs w:val="24"/>
          <w:lang w:val="sv-SE"/>
        </w:rPr>
        <w:t xml:space="preserve"> bangunan ditetapkan untuk :</w:t>
      </w:r>
    </w:p>
    <w:p w:rsidR="00ED381A" w:rsidRPr="00E6123C" w:rsidRDefault="00ED381A" w:rsidP="003A53D2">
      <w:pPr>
        <w:pStyle w:val="NoSpacing"/>
        <w:numPr>
          <w:ilvl w:val="0"/>
          <w:numId w:val="70"/>
        </w:numPr>
        <w:tabs>
          <w:tab w:val="left" w:pos="270"/>
        </w:tabs>
        <w:ind w:left="270" w:hanging="270"/>
        <w:jc w:val="both"/>
        <w:rPr>
          <w:rFonts w:ascii="Arial" w:hAnsi="Arial" w:cs="Arial"/>
          <w:sz w:val="24"/>
          <w:szCs w:val="24"/>
          <w:lang w:val="sv-SE"/>
        </w:rPr>
      </w:pPr>
      <w:r w:rsidRPr="00E6123C">
        <w:rPr>
          <w:rFonts w:ascii="Arial" w:hAnsi="Arial" w:cs="Arial"/>
          <w:sz w:val="24"/>
          <w:szCs w:val="24"/>
        </w:rPr>
        <w:t>j</w:t>
      </w:r>
      <w:r w:rsidRPr="00E6123C">
        <w:rPr>
          <w:rFonts w:ascii="Arial" w:hAnsi="Arial" w:cs="Arial"/>
          <w:sz w:val="24"/>
          <w:szCs w:val="24"/>
          <w:lang w:val="sv-SE"/>
        </w:rPr>
        <w:t>ual beli adalah sejak tanggal dibuat dan ditandatanganinya</w:t>
      </w:r>
      <w:r w:rsidRPr="00E6123C">
        <w:rPr>
          <w:rFonts w:ascii="Arial" w:hAnsi="Arial" w:cs="Arial"/>
          <w:sz w:val="24"/>
          <w:szCs w:val="24"/>
        </w:rPr>
        <w:t xml:space="preserve"> akta</w:t>
      </w:r>
      <w:r w:rsidRPr="00E6123C">
        <w:rPr>
          <w:rFonts w:ascii="Arial" w:hAnsi="Arial" w:cs="Arial"/>
          <w:sz w:val="24"/>
          <w:szCs w:val="24"/>
          <w:lang w:val="sv-SE"/>
        </w:rPr>
        <w:t>;</w:t>
      </w:r>
    </w:p>
    <w:p w:rsidR="00ED381A" w:rsidRPr="00E6123C" w:rsidRDefault="00ED381A" w:rsidP="003A53D2">
      <w:pPr>
        <w:pStyle w:val="NoSpacing"/>
        <w:numPr>
          <w:ilvl w:val="0"/>
          <w:numId w:val="70"/>
        </w:numPr>
        <w:tabs>
          <w:tab w:val="left" w:pos="270"/>
        </w:tabs>
        <w:ind w:left="270" w:hanging="270"/>
        <w:jc w:val="both"/>
        <w:rPr>
          <w:rFonts w:ascii="Arial" w:hAnsi="Arial" w:cs="Arial"/>
          <w:sz w:val="24"/>
          <w:szCs w:val="24"/>
          <w:lang w:val="sv-SE"/>
        </w:rPr>
      </w:pPr>
      <w:r w:rsidRPr="00E6123C">
        <w:rPr>
          <w:rFonts w:ascii="Arial" w:hAnsi="Arial" w:cs="Arial"/>
          <w:sz w:val="24"/>
          <w:szCs w:val="24"/>
        </w:rPr>
        <w:t>t</w:t>
      </w:r>
      <w:r w:rsidRPr="00E6123C">
        <w:rPr>
          <w:rFonts w:ascii="Arial" w:hAnsi="Arial" w:cs="Arial"/>
          <w:sz w:val="24"/>
          <w:szCs w:val="24"/>
          <w:lang w:val="sv-SE"/>
        </w:rPr>
        <w:t>ukar menukar adalah sejak tanggal dibuat dan ditandatanganinya akta;</w:t>
      </w:r>
    </w:p>
    <w:p w:rsidR="00ED381A" w:rsidRPr="00E6123C" w:rsidRDefault="00ED381A" w:rsidP="003A53D2">
      <w:pPr>
        <w:pStyle w:val="NoSpacing"/>
        <w:numPr>
          <w:ilvl w:val="0"/>
          <w:numId w:val="70"/>
        </w:numPr>
        <w:tabs>
          <w:tab w:val="left" w:pos="270"/>
        </w:tabs>
        <w:ind w:left="270" w:hanging="270"/>
        <w:jc w:val="both"/>
        <w:rPr>
          <w:rFonts w:ascii="Arial" w:hAnsi="Arial" w:cs="Arial"/>
          <w:sz w:val="24"/>
          <w:szCs w:val="24"/>
          <w:lang w:val="sv-SE"/>
        </w:rPr>
      </w:pPr>
      <w:r w:rsidRPr="00E6123C">
        <w:rPr>
          <w:rFonts w:ascii="Arial" w:hAnsi="Arial" w:cs="Arial"/>
          <w:sz w:val="24"/>
          <w:szCs w:val="24"/>
        </w:rPr>
        <w:t>h</w:t>
      </w:r>
      <w:r w:rsidRPr="00E6123C">
        <w:rPr>
          <w:rFonts w:ascii="Arial" w:hAnsi="Arial" w:cs="Arial"/>
          <w:sz w:val="24"/>
          <w:szCs w:val="24"/>
          <w:lang w:val="sv-SE"/>
        </w:rPr>
        <w:t>ibah adalah sejak tanggal dibuat dan ditandatanganinya akta;</w:t>
      </w:r>
    </w:p>
    <w:p w:rsidR="00ED381A" w:rsidRPr="00E6123C" w:rsidRDefault="00ED381A" w:rsidP="003A53D2">
      <w:pPr>
        <w:pStyle w:val="NoSpacing"/>
        <w:numPr>
          <w:ilvl w:val="0"/>
          <w:numId w:val="70"/>
        </w:numPr>
        <w:tabs>
          <w:tab w:val="left" w:pos="270"/>
        </w:tabs>
        <w:ind w:left="270" w:hanging="270"/>
        <w:jc w:val="both"/>
        <w:rPr>
          <w:rFonts w:ascii="Arial" w:hAnsi="Arial" w:cs="Arial"/>
          <w:sz w:val="24"/>
          <w:szCs w:val="24"/>
          <w:lang w:val="sv-SE"/>
        </w:rPr>
      </w:pPr>
      <w:r w:rsidRPr="00E6123C">
        <w:rPr>
          <w:rFonts w:ascii="Arial" w:hAnsi="Arial" w:cs="Arial"/>
          <w:sz w:val="24"/>
          <w:szCs w:val="24"/>
        </w:rPr>
        <w:t>h</w:t>
      </w:r>
      <w:r w:rsidRPr="00E6123C">
        <w:rPr>
          <w:rFonts w:ascii="Arial" w:hAnsi="Arial" w:cs="Arial"/>
          <w:sz w:val="24"/>
          <w:szCs w:val="24"/>
          <w:lang w:val="sv-SE"/>
        </w:rPr>
        <w:t>ibah wasiat adalah sejak tanggal dibuat dan ditandatanganinya akta;</w:t>
      </w:r>
    </w:p>
    <w:p w:rsidR="00ED381A" w:rsidRPr="00E6123C" w:rsidRDefault="00ED381A" w:rsidP="003A53D2">
      <w:pPr>
        <w:pStyle w:val="NoSpacing"/>
        <w:numPr>
          <w:ilvl w:val="0"/>
          <w:numId w:val="70"/>
        </w:numPr>
        <w:tabs>
          <w:tab w:val="left" w:pos="270"/>
        </w:tabs>
        <w:ind w:left="270" w:hanging="270"/>
        <w:jc w:val="both"/>
        <w:rPr>
          <w:rFonts w:ascii="Arial" w:hAnsi="Arial" w:cs="Arial"/>
          <w:sz w:val="24"/>
          <w:szCs w:val="24"/>
          <w:lang w:val="sv-SE"/>
        </w:rPr>
      </w:pPr>
      <w:r w:rsidRPr="00E6123C">
        <w:rPr>
          <w:rFonts w:ascii="Arial" w:hAnsi="Arial" w:cs="Arial"/>
          <w:sz w:val="24"/>
          <w:szCs w:val="24"/>
        </w:rPr>
        <w:t>w</w:t>
      </w:r>
      <w:r w:rsidRPr="00E6123C">
        <w:rPr>
          <w:rFonts w:ascii="Arial" w:hAnsi="Arial" w:cs="Arial"/>
          <w:sz w:val="24"/>
          <w:szCs w:val="24"/>
          <w:lang w:val="sv-SE"/>
        </w:rPr>
        <w:t xml:space="preserve">aris adalah sejak yang bersangkutan mendaftarkan peralihan haknya ke Kantor </w:t>
      </w:r>
    </w:p>
    <w:p w:rsidR="00ED381A" w:rsidRPr="00E6123C" w:rsidRDefault="00ED381A" w:rsidP="003A53D2">
      <w:pPr>
        <w:pStyle w:val="NoSpacing"/>
        <w:numPr>
          <w:ilvl w:val="0"/>
          <w:numId w:val="70"/>
        </w:numPr>
        <w:tabs>
          <w:tab w:val="left" w:pos="270"/>
        </w:tabs>
        <w:ind w:left="270" w:hanging="270"/>
        <w:jc w:val="both"/>
        <w:rPr>
          <w:rFonts w:ascii="Arial" w:hAnsi="Arial" w:cs="Arial"/>
          <w:sz w:val="24"/>
          <w:szCs w:val="24"/>
          <w:lang w:val="sv-SE"/>
        </w:rPr>
      </w:pPr>
      <w:r w:rsidRPr="00E6123C">
        <w:rPr>
          <w:rFonts w:ascii="Arial" w:hAnsi="Arial" w:cs="Arial"/>
          <w:sz w:val="24"/>
          <w:szCs w:val="24"/>
          <w:lang w:val="sv-SE"/>
        </w:rPr>
        <w:t>Bidang Pertanahan;</w:t>
      </w:r>
    </w:p>
    <w:p w:rsidR="00ED381A" w:rsidRPr="00E6123C" w:rsidRDefault="00ED381A" w:rsidP="003A53D2">
      <w:pPr>
        <w:pStyle w:val="NoSpacing"/>
        <w:numPr>
          <w:ilvl w:val="0"/>
          <w:numId w:val="70"/>
        </w:numPr>
        <w:tabs>
          <w:tab w:val="left" w:pos="270"/>
        </w:tabs>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emasukan dalam perseroan Badan hukum lainnya adalah sejak tanggal dibuat dan di tandatanganinya akta;</w:t>
      </w:r>
    </w:p>
    <w:p w:rsidR="00ED381A" w:rsidRPr="00E6123C" w:rsidRDefault="00ED381A" w:rsidP="003A53D2">
      <w:pPr>
        <w:pStyle w:val="NoSpacing"/>
        <w:numPr>
          <w:ilvl w:val="0"/>
          <w:numId w:val="70"/>
        </w:numPr>
        <w:tabs>
          <w:tab w:val="left" w:pos="270"/>
        </w:tabs>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emisahan hak yang mengakibatkan peralihan adalah sejak tanggal dibuat dan ditandatanganinya akta;</w:t>
      </w:r>
    </w:p>
    <w:p w:rsidR="00ED381A" w:rsidRPr="00E6123C" w:rsidRDefault="00ED381A" w:rsidP="003A53D2">
      <w:pPr>
        <w:pStyle w:val="NoSpacing"/>
        <w:numPr>
          <w:ilvl w:val="0"/>
          <w:numId w:val="70"/>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utusan hakim adalah sejak tanggal putusan Pengadilan yang mempunyai kekuatan hukum yang tetap;</w:t>
      </w:r>
    </w:p>
    <w:p w:rsidR="00ED381A" w:rsidRPr="00E6123C" w:rsidRDefault="00ED381A" w:rsidP="003A53D2">
      <w:pPr>
        <w:pStyle w:val="NoSpacing"/>
        <w:numPr>
          <w:ilvl w:val="0"/>
          <w:numId w:val="70"/>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emberian hak baru atas Tanah sebagai kelanjutan dari pelepasan hak adalah sejak tanggal diterbitkannya surat keputusan pemberian hak;</w:t>
      </w:r>
    </w:p>
    <w:p w:rsidR="00ED381A" w:rsidRPr="00E6123C" w:rsidRDefault="00ED381A" w:rsidP="003A53D2">
      <w:pPr>
        <w:pStyle w:val="NoSpacing"/>
        <w:numPr>
          <w:ilvl w:val="0"/>
          <w:numId w:val="70"/>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emberian hak baru di luar pelepasan adalah sejak tanggal diterbitkannya keputusan pemberian hak;</w:t>
      </w:r>
    </w:p>
    <w:p w:rsidR="00ED381A" w:rsidRPr="00E6123C" w:rsidRDefault="00ED381A" w:rsidP="003A53D2">
      <w:pPr>
        <w:pStyle w:val="NoSpacing"/>
        <w:numPr>
          <w:ilvl w:val="0"/>
          <w:numId w:val="70"/>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enggabungan usaha adalah sejak tanggal dibuat dan ditandatanganinya akta;</w:t>
      </w:r>
    </w:p>
    <w:p w:rsidR="00ED381A" w:rsidRPr="00E6123C" w:rsidRDefault="00ED381A" w:rsidP="003A53D2">
      <w:pPr>
        <w:pStyle w:val="NoSpacing"/>
        <w:numPr>
          <w:ilvl w:val="0"/>
          <w:numId w:val="70"/>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eleburan usaha adalah sejak tanggal dibuat dan ditandatanganinya akta;</w:t>
      </w:r>
    </w:p>
    <w:p w:rsidR="00ED381A" w:rsidRPr="00E6123C" w:rsidRDefault="00ED381A" w:rsidP="003A53D2">
      <w:pPr>
        <w:pStyle w:val="NoSpacing"/>
        <w:numPr>
          <w:ilvl w:val="0"/>
          <w:numId w:val="70"/>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emekaran usaha adalah sejak tanggal dibuat dan ditandatanganinya akta;</w:t>
      </w:r>
    </w:p>
    <w:p w:rsidR="00ED381A" w:rsidRPr="00E6123C" w:rsidRDefault="00ED381A" w:rsidP="003A53D2">
      <w:pPr>
        <w:pStyle w:val="NoSpacing"/>
        <w:numPr>
          <w:ilvl w:val="0"/>
          <w:numId w:val="70"/>
        </w:numPr>
        <w:ind w:left="270" w:hanging="270"/>
        <w:jc w:val="both"/>
        <w:rPr>
          <w:rFonts w:ascii="Arial" w:hAnsi="Arial" w:cs="Arial"/>
          <w:sz w:val="24"/>
          <w:szCs w:val="24"/>
          <w:lang w:val="sv-SE"/>
        </w:rPr>
      </w:pPr>
      <w:r w:rsidRPr="00E6123C">
        <w:rPr>
          <w:rFonts w:ascii="Arial" w:hAnsi="Arial" w:cs="Arial"/>
          <w:sz w:val="24"/>
          <w:szCs w:val="24"/>
        </w:rPr>
        <w:t>h</w:t>
      </w:r>
      <w:r w:rsidRPr="00E6123C">
        <w:rPr>
          <w:rFonts w:ascii="Arial" w:hAnsi="Arial" w:cs="Arial"/>
          <w:sz w:val="24"/>
          <w:szCs w:val="24"/>
          <w:lang w:val="sv-SE"/>
        </w:rPr>
        <w:t>adiah adalah sejak tanggal dibuat dan ditandatanganinya akta; dan</w:t>
      </w:r>
    </w:p>
    <w:p w:rsidR="00ED381A" w:rsidRPr="00E6123C" w:rsidRDefault="00ED381A" w:rsidP="003A53D2">
      <w:pPr>
        <w:pStyle w:val="NoSpacing"/>
        <w:numPr>
          <w:ilvl w:val="0"/>
          <w:numId w:val="70"/>
        </w:numPr>
        <w:ind w:left="270" w:hanging="270"/>
        <w:jc w:val="both"/>
        <w:rPr>
          <w:rFonts w:ascii="Arial" w:hAnsi="Arial" w:cs="Arial"/>
          <w:sz w:val="24"/>
          <w:szCs w:val="24"/>
          <w:lang w:val="sv-SE"/>
        </w:rPr>
      </w:pPr>
      <w:r w:rsidRPr="00E6123C">
        <w:rPr>
          <w:rFonts w:ascii="Arial" w:hAnsi="Arial" w:cs="Arial"/>
          <w:sz w:val="24"/>
          <w:szCs w:val="24"/>
        </w:rPr>
        <w:t>l</w:t>
      </w:r>
      <w:r w:rsidRPr="00E6123C">
        <w:rPr>
          <w:rFonts w:ascii="Arial" w:hAnsi="Arial" w:cs="Arial"/>
          <w:sz w:val="24"/>
          <w:szCs w:val="24"/>
          <w:lang w:val="sv-SE"/>
        </w:rPr>
        <w:t>elang adalah sejak tanggal penunjukan pemenang lelang.</w:t>
      </w:r>
    </w:p>
    <w:p w:rsidR="00ED381A" w:rsidRPr="00E6123C" w:rsidRDefault="00ED381A" w:rsidP="003A53D2">
      <w:pPr>
        <w:pStyle w:val="NoSpacing"/>
        <w:numPr>
          <w:ilvl w:val="0"/>
          <w:numId w:val="69"/>
        </w:numPr>
        <w:ind w:left="0"/>
        <w:jc w:val="both"/>
        <w:rPr>
          <w:rFonts w:ascii="Arial" w:hAnsi="Arial" w:cs="Arial"/>
          <w:sz w:val="24"/>
          <w:szCs w:val="24"/>
          <w:lang w:val="sv-SE"/>
        </w:rPr>
      </w:pPr>
      <w:r w:rsidRPr="00E6123C">
        <w:rPr>
          <w:rFonts w:ascii="Arial" w:hAnsi="Arial" w:cs="Arial"/>
          <w:sz w:val="24"/>
          <w:szCs w:val="24"/>
          <w:lang w:val="sv-SE"/>
        </w:rPr>
        <w:lastRenderedPageBreak/>
        <w:t>Pajak yang terutang harus dilunasi pada saat terjadinya perolehan hak sebagaimana yang dimaksud pada ayat (1).</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68</w:t>
      </w:r>
    </w:p>
    <w:p w:rsidR="00ED381A" w:rsidRPr="00E6123C" w:rsidRDefault="00ED381A" w:rsidP="00ED381A">
      <w:pPr>
        <w:pStyle w:val="NoSpacing"/>
        <w:rPr>
          <w:rFonts w:ascii="Arial" w:hAnsi="Arial" w:cs="Arial"/>
          <w:sz w:val="24"/>
          <w:szCs w:val="24"/>
          <w:lang w:val="en-US"/>
        </w:rPr>
      </w:pPr>
    </w:p>
    <w:p w:rsidR="00ED381A" w:rsidRDefault="00ED381A" w:rsidP="003A53D2">
      <w:pPr>
        <w:pStyle w:val="NoSpacing"/>
        <w:numPr>
          <w:ilvl w:val="0"/>
          <w:numId w:val="71"/>
        </w:numPr>
        <w:ind w:left="0"/>
        <w:jc w:val="both"/>
        <w:rPr>
          <w:rFonts w:ascii="Arial" w:hAnsi="Arial" w:cs="Arial"/>
          <w:sz w:val="24"/>
          <w:szCs w:val="24"/>
          <w:lang w:val="en-US"/>
        </w:rPr>
      </w:pPr>
      <w:r w:rsidRPr="00E6123C">
        <w:rPr>
          <w:rFonts w:ascii="Arial" w:hAnsi="Arial" w:cs="Arial"/>
          <w:sz w:val="24"/>
          <w:szCs w:val="24"/>
          <w:lang w:val="en-US"/>
        </w:rPr>
        <w:t>Pajabat Pembuat Akta Tanah/Notaris hanya dapat menandatangani akta pemindahan Hak atas Tanah dan/atau Bangunan setelah Wajib Pajak menyerahkan bukti pembayaran pajak.</w:t>
      </w:r>
    </w:p>
    <w:p w:rsidR="00ED381A" w:rsidRPr="00E6123C" w:rsidRDefault="00ED381A" w:rsidP="003A53D2">
      <w:pPr>
        <w:pStyle w:val="NoSpacing"/>
        <w:numPr>
          <w:ilvl w:val="0"/>
          <w:numId w:val="71"/>
        </w:numPr>
        <w:ind w:left="0"/>
        <w:jc w:val="both"/>
        <w:rPr>
          <w:rFonts w:ascii="Arial" w:hAnsi="Arial" w:cs="Arial"/>
          <w:sz w:val="24"/>
          <w:szCs w:val="24"/>
          <w:lang w:val="en-US"/>
        </w:rPr>
      </w:pPr>
      <w:r w:rsidRPr="00E6123C">
        <w:rPr>
          <w:rFonts w:ascii="Arial" w:hAnsi="Arial" w:cs="Arial"/>
          <w:sz w:val="24"/>
          <w:szCs w:val="24"/>
          <w:lang w:val="en-US"/>
        </w:rPr>
        <w:t>Kepala Kanto</w:t>
      </w:r>
      <w:r w:rsidRPr="00E6123C">
        <w:rPr>
          <w:rFonts w:ascii="Arial" w:hAnsi="Arial" w:cs="Arial"/>
          <w:sz w:val="24"/>
          <w:szCs w:val="24"/>
        </w:rPr>
        <w:t>r</w:t>
      </w:r>
      <w:r w:rsidRPr="00E6123C">
        <w:rPr>
          <w:rFonts w:ascii="Arial" w:hAnsi="Arial" w:cs="Arial"/>
          <w:sz w:val="24"/>
          <w:szCs w:val="24"/>
          <w:lang w:val="en-US"/>
        </w:rPr>
        <w:t xml:space="preserve"> yang</w:t>
      </w:r>
      <w:r w:rsidRPr="00E6123C">
        <w:rPr>
          <w:rFonts w:ascii="Arial" w:hAnsi="Arial" w:cs="Arial"/>
          <w:sz w:val="24"/>
          <w:szCs w:val="24"/>
        </w:rPr>
        <w:t xml:space="preserve"> </w:t>
      </w:r>
      <w:r w:rsidRPr="00E6123C">
        <w:rPr>
          <w:rFonts w:ascii="Arial" w:hAnsi="Arial" w:cs="Arial"/>
          <w:sz w:val="24"/>
          <w:szCs w:val="24"/>
          <w:lang w:val="en-US"/>
        </w:rPr>
        <w:t>m</w:t>
      </w:r>
      <w:r w:rsidRPr="00E6123C">
        <w:rPr>
          <w:rFonts w:ascii="Arial" w:hAnsi="Arial" w:cs="Arial"/>
          <w:sz w:val="24"/>
          <w:szCs w:val="24"/>
        </w:rPr>
        <w:t>e</w:t>
      </w:r>
      <w:r w:rsidRPr="00E6123C">
        <w:rPr>
          <w:rFonts w:ascii="Arial" w:hAnsi="Arial" w:cs="Arial"/>
          <w:sz w:val="24"/>
          <w:szCs w:val="24"/>
          <w:lang w:val="en-US"/>
        </w:rPr>
        <w:t>mbidangi pelayanan lelang Negara hanya dapat menandatangani risalah lelang Perolehan Hak atas Tanah</w:t>
      </w:r>
      <w:r w:rsidRPr="00E6123C">
        <w:rPr>
          <w:rFonts w:ascii="Arial" w:hAnsi="Arial" w:cs="Arial"/>
          <w:sz w:val="24"/>
          <w:szCs w:val="24"/>
        </w:rPr>
        <w:t xml:space="preserve"> </w:t>
      </w:r>
      <w:r w:rsidRPr="00E6123C">
        <w:rPr>
          <w:rFonts w:ascii="Arial" w:hAnsi="Arial" w:cs="Arial"/>
          <w:sz w:val="24"/>
          <w:szCs w:val="24"/>
          <w:lang w:val="en-US"/>
        </w:rPr>
        <w:t>dan/atau Bangunan setelah Wajib Pajak menyerahkan bukti pembayaran pajak.</w:t>
      </w:r>
    </w:p>
    <w:p w:rsidR="00ED381A" w:rsidRPr="00E6123C" w:rsidRDefault="00ED381A" w:rsidP="003A53D2">
      <w:pPr>
        <w:pStyle w:val="NoSpacing"/>
        <w:numPr>
          <w:ilvl w:val="0"/>
          <w:numId w:val="71"/>
        </w:numPr>
        <w:ind w:left="0"/>
        <w:jc w:val="both"/>
        <w:rPr>
          <w:rFonts w:ascii="Arial" w:hAnsi="Arial" w:cs="Arial"/>
          <w:sz w:val="24"/>
          <w:szCs w:val="24"/>
          <w:lang w:val="en-US"/>
        </w:rPr>
      </w:pPr>
      <w:r w:rsidRPr="00E6123C">
        <w:rPr>
          <w:rFonts w:ascii="Arial" w:hAnsi="Arial" w:cs="Arial"/>
          <w:sz w:val="24"/>
          <w:szCs w:val="24"/>
          <w:lang w:val="en-US"/>
        </w:rPr>
        <w:t>Kepala Kantor Bidang Pertanahan hanya dapat melakukan pendaftaran Hak atas Tanah atau pendaftaran peralihan Hak atas Tanah setelah Wajib Pajak menyerahkan bukti pembayaran pajak.</w:t>
      </w:r>
    </w:p>
    <w:p w:rsidR="00ED381A" w:rsidRPr="00E6123C" w:rsidRDefault="00ED381A" w:rsidP="00ED381A">
      <w:pPr>
        <w:pStyle w:val="NoSpacing"/>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69</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72"/>
        </w:numPr>
        <w:ind w:left="0"/>
        <w:jc w:val="both"/>
        <w:rPr>
          <w:rFonts w:ascii="Arial" w:hAnsi="Arial" w:cs="Arial"/>
          <w:sz w:val="24"/>
          <w:szCs w:val="24"/>
        </w:rPr>
      </w:pPr>
      <w:r w:rsidRPr="00E6123C">
        <w:rPr>
          <w:rFonts w:ascii="Arial" w:hAnsi="Arial" w:cs="Arial"/>
          <w:sz w:val="24"/>
          <w:szCs w:val="24"/>
          <w:lang w:val="en-US"/>
        </w:rPr>
        <w:t>Pejabat Pembuat akta Tanah/Notaris dan Kepala Kantor yang membidangi pelayanan lelang Negara melaporkan pembuatan akta atau risalah lelang Perolehan Hak atas Tanah dan/atau Bangunan kepada Bupati paling lambat pada tanggal 10 (sepuluh) bulan berikutnya.</w:t>
      </w:r>
    </w:p>
    <w:p w:rsidR="00ED381A" w:rsidRPr="00E6123C" w:rsidRDefault="00ED381A" w:rsidP="003A53D2">
      <w:pPr>
        <w:pStyle w:val="NoSpacing"/>
        <w:numPr>
          <w:ilvl w:val="0"/>
          <w:numId w:val="72"/>
        </w:numPr>
        <w:ind w:left="0"/>
        <w:jc w:val="both"/>
        <w:rPr>
          <w:rFonts w:ascii="Arial" w:hAnsi="Arial" w:cs="Arial"/>
          <w:sz w:val="24"/>
          <w:szCs w:val="24"/>
        </w:rPr>
      </w:pPr>
      <w:r w:rsidRPr="00E6123C">
        <w:rPr>
          <w:rFonts w:ascii="Arial" w:hAnsi="Arial" w:cs="Arial"/>
          <w:sz w:val="24"/>
          <w:szCs w:val="24"/>
          <w:lang w:val="sv-SE"/>
        </w:rPr>
        <w:t>Tata cara pelaporan bagi Pejabat sebagaimana dimaksud pada ayat (1) diatur dalam Peraturan Bupati.</w:t>
      </w:r>
    </w:p>
    <w:p w:rsidR="004314AF" w:rsidRPr="00E6123C" w:rsidRDefault="004314AF"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70</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73"/>
        </w:numPr>
        <w:ind w:left="0"/>
        <w:jc w:val="both"/>
        <w:rPr>
          <w:rFonts w:ascii="Arial" w:hAnsi="Arial" w:cs="Arial"/>
          <w:sz w:val="24"/>
          <w:szCs w:val="24"/>
        </w:rPr>
      </w:pPr>
      <w:r w:rsidRPr="00E6123C">
        <w:rPr>
          <w:rFonts w:ascii="Arial" w:hAnsi="Arial" w:cs="Arial"/>
          <w:sz w:val="24"/>
          <w:szCs w:val="24"/>
          <w:lang w:val="en-US"/>
        </w:rPr>
        <w:t xml:space="preserve">Pejabat Pembuat Akta Tanah/Notaris dan Kepala Kantor yang membidangi </w:t>
      </w:r>
      <w:r w:rsidR="0084155F">
        <w:rPr>
          <w:rFonts w:ascii="Arial" w:hAnsi="Arial" w:cs="Arial"/>
          <w:sz w:val="24"/>
          <w:szCs w:val="24"/>
          <w:lang w:val="en-US"/>
        </w:rPr>
        <w:t xml:space="preserve">pelayanan lelang Negara, yang melanggar ketentuan sebagaimana dimaksud dalam  </w:t>
      </w:r>
      <w:r w:rsidRPr="00E6123C">
        <w:rPr>
          <w:rFonts w:ascii="Arial" w:hAnsi="Arial" w:cs="Arial"/>
          <w:sz w:val="24"/>
          <w:szCs w:val="24"/>
          <w:lang w:val="en-US"/>
        </w:rPr>
        <w:t>Pasal 68 ayat (1) dan ayat (2) dikenakan sanksi administratif berupa denda sebesar Rp.7.500.000,00 (tujuh juta lima ratus ribu rupiah) untuk setiap pelanggaran.</w:t>
      </w:r>
    </w:p>
    <w:p w:rsidR="00ED381A" w:rsidRPr="00E6123C" w:rsidRDefault="00ED381A" w:rsidP="003A53D2">
      <w:pPr>
        <w:pStyle w:val="NoSpacing"/>
        <w:numPr>
          <w:ilvl w:val="0"/>
          <w:numId w:val="73"/>
        </w:numPr>
        <w:ind w:left="0"/>
        <w:jc w:val="both"/>
        <w:rPr>
          <w:rFonts w:ascii="Arial" w:hAnsi="Arial" w:cs="Arial"/>
          <w:sz w:val="24"/>
          <w:szCs w:val="24"/>
        </w:rPr>
      </w:pPr>
      <w:r w:rsidRPr="00E6123C">
        <w:rPr>
          <w:rFonts w:ascii="Arial" w:hAnsi="Arial" w:cs="Arial"/>
          <w:sz w:val="24"/>
          <w:szCs w:val="24"/>
        </w:rPr>
        <w:t xml:space="preserve">Pejabat Pembut Akta Tanah/Notaris dan Kepala Kantor yang membidangi pelayanan lelang Negara, yang melanggar ketentuan sebagaimana dimaksud dalam </w:t>
      </w:r>
      <w:r w:rsidRPr="00E6123C">
        <w:rPr>
          <w:rFonts w:ascii="Arial" w:hAnsi="Arial" w:cs="Arial"/>
          <w:sz w:val="24"/>
          <w:szCs w:val="24"/>
          <w:lang w:val="en-US"/>
        </w:rPr>
        <w:t>P</w:t>
      </w:r>
      <w:r w:rsidRPr="00E6123C">
        <w:rPr>
          <w:rFonts w:ascii="Arial" w:hAnsi="Arial" w:cs="Arial"/>
          <w:sz w:val="24"/>
          <w:szCs w:val="24"/>
        </w:rPr>
        <w:t>asal 6</w:t>
      </w:r>
      <w:r w:rsidRPr="00E6123C">
        <w:rPr>
          <w:rFonts w:ascii="Arial" w:hAnsi="Arial" w:cs="Arial"/>
          <w:sz w:val="24"/>
          <w:szCs w:val="24"/>
          <w:lang w:val="en-US"/>
        </w:rPr>
        <w:t>9</w:t>
      </w:r>
      <w:r w:rsidRPr="00E6123C">
        <w:rPr>
          <w:rFonts w:ascii="Arial" w:hAnsi="Arial" w:cs="Arial"/>
          <w:sz w:val="24"/>
          <w:szCs w:val="24"/>
        </w:rPr>
        <w:t xml:space="preserve"> ayat (1) dikenakan sanksi administaratif berupa denda sebesar Rp.250.000,00 (dua ratus lima puluh ribu rupiah) untuk setiap laporan.</w:t>
      </w:r>
    </w:p>
    <w:p w:rsidR="00ED381A" w:rsidRPr="00E6123C" w:rsidRDefault="00ED381A" w:rsidP="003A53D2">
      <w:pPr>
        <w:pStyle w:val="NoSpacing"/>
        <w:numPr>
          <w:ilvl w:val="0"/>
          <w:numId w:val="73"/>
        </w:numPr>
        <w:ind w:left="0"/>
        <w:jc w:val="both"/>
        <w:rPr>
          <w:rFonts w:ascii="Arial" w:hAnsi="Arial" w:cs="Arial"/>
          <w:sz w:val="24"/>
          <w:szCs w:val="24"/>
        </w:rPr>
      </w:pPr>
      <w:r w:rsidRPr="00E6123C">
        <w:rPr>
          <w:rFonts w:ascii="Arial" w:hAnsi="Arial" w:cs="Arial"/>
          <w:sz w:val="24"/>
          <w:szCs w:val="24"/>
          <w:lang w:val="sv-SE"/>
        </w:rPr>
        <w:t>Kepala Kantor Bidang Pertanahan yang melanggar ketentuan sebagaimana dimaksud dalam Pasal 68 ayat (3) dikenakan sanksi sesuai dengan ketentuan peraturan perundang-undangan.</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spacing w:line="360" w:lineRule="auto"/>
        <w:jc w:val="center"/>
        <w:rPr>
          <w:rFonts w:ascii="Arial" w:hAnsi="Arial" w:cs="Arial"/>
          <w:sz w:val="24"/>
          <w:szCs w:val="24"/>
          <w:lang w:val="sv-SE"/>
        </w:rPr>
      </w:pPr>
      <w:r w:rsidRPr="00E6123C">
        <w:rPr>
          <w:rFonts w:ascii="Arial" w:hAnsi="Arial" w:cs="Arial"/>
          <w:sz w:val="24"/>
          <w:szCs w:val="24"/>
          <w:lang w:val="sv-SE"/>
        </w:rPr>
        <w:t>BAB III</w:t>
      </w:r>
    </w:p>
    <w:p w:rsidR="00ED381A" w:rsidRPr="00E6123C" w:rsidRDefault="00ED381A" w:rsidP="00ED381A">
      <w:pPr>
        <w:pStyle w:val="NoSpacing"/>
        <w:spacing w:line="360" w:lineRule="auto"/>
        <w:jc w:val="center"/>
        <w:rPr>
          <w:rFonts w:ascii="Arial" w:hAnsi="Arial" w:cs="Arial"/>
          <w:sz w:val="24"/>
          <w:szCs w:val="24"/>
          <w:lang w:val="sv-SE"/>
        </w:rPr>
      </w:pPr>
      <w:r w:rsidRPr="00E6123C">
        <w:rPr>
          <w:rFonts w:ascii="Arial" w:hAnsi="Arial" w:cs="Arial"/>
          <w:sz w:val="24"/>
          <w:szCs w:val="24"/>
          <w:lang w:val="sv-SE"/>
        </w:rPr>
        <w:t>TATA CARA PENETAPAN DAN PEMUNGUTAN PAJAK</w:t>
      </w:r>
    </w:p>
    <w:p w:rsidR="00ED381A" w:rsidRPr="00E6123C" w:rsidRDefault="00ED381A" w:rsidP="00FB538D">
      <w:pPr>
        <w:pStyle w:val="NoSpacing"/>
        <w:jc w:val="center"/>
        <w:rPr>
          <w:rFonts w:ascii="Arial" w:hAnsi="Arial" w:cs="Arial"/>
          <w:sz w:val="24"/>
          <w:szCs w:val="24"/>
          <w:lang w:val="sv-SE"/>
        </w:rPr>
      </w:pPr>
      <w:r w:rsidRPr="00E6123C">
        <w:rPr>
          <w:rFonts w:ascii="Arial" w:hAnsi="Arial" w:cs="Arial"/>
          <w:sz w:val="24"/>
          <w:szCs w:val="24"/>
          <w:lang w:val="sv-SE"/>
        </w:rPr>
        <w:t>Bagian Kesatu</w:t>
      </w:r>
    </w:p>
    <w:p w:rsidR="00ED381A" w:rsidRDefault="00ED381A" w:rsidP="00FB538D">
      <w:pPr>
        <w:pStyle w:val="NoSpacing"/>
        <w:jc w:val="center"/>
        <w:rPr>
          <w:rFonts w:ascii="Arial" w:hAnsi="Arial" w:cs="Arial"/>
          <w:sz w:val="24"/>
          <w:szCs w:val="24"/>
        </w:rPr>
      </w:pPr>
      <w:r w:rsidRPr="00E6123C">
        <w:rPr>
          <w:rFonts w:ascii="Arial" w:hAnsi="Arial" w:cs="Arial"/>
          <w:sz w:val="24"/>
          <w:szCs w:val="24"/>
          <w:lang w:val="sv-SE"/>
        </w:rPr>
        <w:t>Tata Cara Penetapan dan Pemungutan Pajak</w:t>
      </w:r>
    </w:p>
    <w:p w:rsidR="00682DEB" w:rsidRPr="00682DEB" w:rsidRDefault="00682DEB" w:rsidP="00FB538D">
      <w:pPr>
        <w:pStyle w:val="NoSpacing"/>
        <w:jc w:val="center"/>
        <w:rPr>
          <w:rFonts w:ascii="Arial" w:hAnsi="Arial" w:cs="Arial"/>
          <w:sz w:val="24"/>
          <w:szCs w:val="24"/>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71</w:t>
      </w:r>
    </w:p>
    <w:p w:rsidR="00ED381A" w:rsidRPr="00E6123C" w:rsidRDefault="00ED381A" w:rsidP="00ED381A">
      <w:pPr>
        <w:pStyle w:val="NoSpacing"/>
        <w:jc w:val="center"/>
        <w:rPr>
          <w:rFonts w:ascii="Arial" w:hAnsi="Arial" w:cs="Arial"/>
          <w:sz w:val="24"/>
          <w:szCs w:val="24"/>
          <w:lang w:val="en-US"/>
        </w:rPr>
      </w:pPr>
    </w:p>
    <w:p w:rsidR="00ED381A" w:rsidRDefault="00ED381A" w:rsidP="00D40B00">
      <w:pPr>
        <w:pStyle w:val="NoSpacing"/>
        <w:numPr>
          <w:ilvl w:val="0"/>
          <w:numId w:val="74"/>
        </w:numPr>
        <w:ind w:left="0"/>
        <w:jc w:val="both"/>
        <w:rPr>
          <w:rFonts w:ascii="Arial" w:hAnsi="Arial" w:cs="Arial"/>
          <w:sz w:val="24"/>
          <w:szCs w:val="24"/>
          <w:lang w:val="en-US"/>
        </w:rPr>
      </w:pPr>
      <w:r w:rsidRPr="00E6123C">
        <w:rPr>
          <w:rFonts w:ascii="Arial" w:hAnsi="Arial" w:cs="Arial"/>
          <w:sz w:val="24"/>
          <w:szCs w:val="24"/>
          <w:lang w:val="en-US"/>
        </w:rPr>
        <w:t>Pemungutan Pajak dilarang diborongkan.</w:t>
      </w:r>
    </w:p>
    <w:p w:rsidR="005B7870" w:rsidRPr="00E6123C" w:rsidRDefault="005B7870" w:rsidP="00D40B00">
      <w:pPr>
        <w:pStyle w:val="NoSpacing"/>
        <w:numPr>
          <w:ilvl w:val="0"/>
          <w:numId w:val="74"/>
        </w:numPr>
        <w:ind w:left="0"/>
        <w:jc w:val="both"/>
        <w:rPr>
          <w:rFonts w:ascii="Arial" w:hAnsi="Arial" w:cs="Arial"/>
          <w:sz w:val="24"/>
          <w:szCs w:val="24"/>
          <w:lang w:val="en-US"/>
        </w:rPr>
      </w:pPr>
      <w:r>
        <w:rPr>
          <w:rFonts w:ascii="Arial" w:hAnsi="Arial" w:cs="Arial"/>
          <w:sz w:val="24"/>
          <w:szCs w:val="24"/>
          <w:lang w:val="en-US"/>
        </w:rPr>
        <w:t xml:space="preserve">Setiap </w:t>
      </w:r>
      <w:r w:rsidR="00682DEB">
        <w:rPr>
          <w:rFonts w:ascii="Arial" w:hAnsi="Arial" w:cs="Arial"/>
          <w:sz w:val="24"/>
          <w:szCs w:val="24"/>
        </w:rPr>
        <w:t>W</w:t>
      </w:r>
      <w:r w:rsidR="00682DEB">
        <w:rPr>
          <w:rFonts w:ascii="Arial" w:hAnsi="Arial" w:cs="Arial"/>
          <w:sz w:val="24"/>
          <w:szCs w:val="24"/>
          <w:lang w:val="en-US"/>
        </w:rPr>
        <w:t xml:space="preserve">ajib </w:t>
      </w:r>
      <w:r w:rsidR="00682DEB">
        <w:rPr>
          <w:rFonts w:ascii="Arial" w:hAnsi="Arial" w:cs="Arial"/>
          <w:sz w:val="24"/>
          <w:szCs w:val="24"/>
        </w:rPr>
        <w:t>P</w:t>
      </w:r>
      <w:r>
        <w:rPr>
          <w:rFonts w:ascii="Arial" w:hAnsi="Arial" w:cs="Arial"/>
          <w:sz w:val="24"/>
          <w:szCs w:val="24"/>
          <w:lang w:val="en-US"/>
        </w:rPr>
        <w:t xml:space="preserve">ajak wajib membayar pajak  terutang berdasarkan </w:t>
      </w:r>
      <w:r w:rsidR="00E138CD">
        <w:rPr>
          <w:rFonts w:ascii="Arial" w:hAnsi="Arial" w:cs="Arial"/>
          <w:sz w:val="24"/>
          <w:szCs w:val="24"/>
        </w:rPr>
        <w:t>S</w:t>
      </w:r>
      <w:r>
        <w:rPr>
          <w:rFonts w:ascii="Arial" w:hAnsi="Arial" w:cs="Arial"/>
          <w:sz w:val="24"/>
          <w:szCs w:val="24"/>
          <w:lang w:val="en-US"/>
        </w:rPr>
        <w:t xml:space="preserve">urat </w:t>
      </w:r>
      <w:r w:rsidR="00E138CD">
        <w:rPr>
          <w:rFonts w:ascii="Arial" w:hAnsi="Arial" w:cs="Arial"/>
          <w:sz w:val="24"/>
          <w:szCs w:val="24"/>
        </w:rPr>
        <w:t>K</w:t>
      </w:r>
      <w:r>
        <w:rPr>
          <w:rFonts w:ascii="Arial" w:hAnsi="Arial" w:cs="Arial"/>
          <w:sz w:val="24"/>
          <w:szCs w:val="24"/>
          <w:lang w:val="en-US"/>
        </w:rPr>
        <w:t>ete</w:t>
      </w:r>
      <w:r w:rsidR="00E138CD">
        <w:rPr>
          <w:rFonts w:ascii="Arial" w:hAnsi="Arial" w:cs="Arial"/>
          <w:sz w:val="24"/>
          <w:szCs w:val="24"/>
        </w:rPr>
        <w:t>tap</w:t>
      </w:r>
      <w:r>
        <w:rPr>
          <w:rFonts w:ascii="Arial" w:hAnsi="Arial" w:cs="Arial"/>
          <w:sz w:val="24"/>
          <w:szCs w:val="24"/>
          <w:lang w:val="en-US"/>
        </w:rPr>
        <w:t xml:space="preserve">an </w:t>
      </w:r>
      <w:r w:rsidR="00E138CD">
        <w:rPr>
          <w:rFonts w:ascii="Arial" w:hAnsi="Arial" w:cs="Arial"/>
          <w:sz w:val="24"/>
          <w:szCs w:val="24"/>
        </w:rPr>
        <w:t>P</w:t>
      </w:r>
      <w:r w:rsidR="00682DEB">
        <w:rPr>
          <w:rFonts w:ascii="Arial" w:hAnsi="Arial" w:cs="Arial"/>
          <w:sz w:val="24"/>
          <w:szCs w:val="24"/>
          <w:lang w:val="en-US"/>
        </w:rPr>
        <w:t xml:space="preserve">ajak atau dibayar sendiri oleh </w:t>
      </w:r>
      <w:r w:rsidR="00682DEB">
        <w:rPr>
          <w:rFonts w:ascii="Arial" w:hAnsi="Arial" w:cs="Arial"/>
          <w:sz w:val="24"/>
          <w:szCs w:val="24"/>
        </w:rPr>
        <w:t>W</w:t>
      </w:r>
      <w:r>
        <w:rPr>
          <w:rFonts w:ascii="Arial" w:hAnsi="Arial" w:cs="Arial"/>
          <w:sz w:val="24"/>
          <w:szCs w:val="24"/>
          <w:lang w:val="en-US"/>
        </w:rPr>
        <w:t xml:space="preserve">ajib </w:t>
      </w:r>
      <w:r w:rsidR="00682DEB">
        <w:rPr>
          <w:rFonts w:ascii="Arial" w:hAnsi="Arial" w:cs="Arial"/>
          <w:sz w:val="24"/>
          <w:szCs w:val="24"/>
        </w:rPr>
        <w:t>P</w:t>
      </w:r>
      <w:r>
        <w:rPr>
          <w:rFonts w:ascii="Arial" w:hAnsi="Arial" w:cs="Arial"/>
          <w:sz w:val="24"/>
          <w:szCs w:val="24"/>
          <w:lang w:val="en-US"/>
        </w:rPr>
        <w:t>ajak</w:t>
      </w:r>
      <w:r w:rsidR="00E138CD">
        <w:rPr>
          <w:rFonts w:ascii="Arial" w:hAnsi="Arial" w:cs="Arial"/>
          <w:sz w:val="24"/>
          <w:szCs w:val="24"/>
        </w:rPr>
        <w:t xml:space="preserve"> berdasarkan peraturan perundang-undangan perpajakan</w:t>
      </w:r>
      <w:r>
        <w:rPr>
          <w:rFonts w:ascii="Arial" w:hAnsi="Arial" w:cs="Arial"/>
          <w:sz w:val="24"/>
          <w:szCs w:val="24"/>
          <w:lang w:val="en-US"/>
        </w:rPr>
        <w:t>.</w:t>
      </w:r>
    </w:p>
    <w:p w:rsidR="00ED381A" w:rsidRPr="00E6123C" w:rsidRDefault="00ED381A" w:rsidP="00D40B00">
      <w:pPr>
        <w:pStyle w:val="NoSpacing"/>
        <w:numPr>
          <w:ilvl w:val="0"/>
          <w:numId w:val="74"/>
        </w:numPr>
        <w:ind w:left="0"/>
        <w:jc w:val="both"/>
        <w:rPr>
          <w:rFonts w:ascii="Arial" w:hAnsi="Arial" w:cs="Arial"/>
          <w:sz w:val="24"/>
          <w:szCs w:val="24"/>
          <w:lang w:val="en-US"/>
        </w:rPr>
      </w:pPr>
      <w:r w:rsidRPr="00E6123C">
        <w:rPr>
          <w:rFonts w:ascii="Arial" w:hAnsi="Arial" w:cs="Arial"/>
          <w:sz w:val="24"/>
          <w:szCs w:val="24"/>
          <w:lang w:val="en-US"/>
        </w:rPr>
        <w:t xml:space="preserve">Jenis pajak yang dipungut berdasarkan penetapan </w:t>
      </w:r>
      <w:r w:rsidRPr="00E6123C">
        <w:rPr>
          <w:rFonts w:ascii="Arial" w:hAnsi="Arial" w:cs="Arial"/>
          <w:sz w:val="24"/>
          <w:szCs w:val="24"/>
        </w:rPr>
        <w:t xml:space="preserve">Bupati </w:t>
      </w:r>
      <w:r w:rsidRPr="00E6123C">
        <w:rPr>
          <w:rFonts w:ascii="Arial" w:hAnsi="Arial" w:cs="Arial"/>
          <w:sz w:val="24"/>
          <w:szCs w:val="24"/>
          <w:lang w:val="en-US"/>
        </w:rPr>
        <w:t>adalah :</w:t>
      </w:r>
    </w:p>
    <w:p w:rsidR="00ED381A" w:rsidRPr="00E6123C" w:rsidRDefault="00ED381A" w:rsidP="003A53D2">
      <w:pPr>
        <w:pStyle w:val="NoSpacing"/>
        <w:numPr>
          <w:ilvl w:val="0"/>
          <w:numId w:val="75"/>
        </w:numPr>
        <w:ind w:left="270" w:hanging="270"/>
        <w:jc w:val="both"/>
        <w:rPr>
          <w:rFonts w:ascii="Arial" w:hAnsi="Arial" w:cs="Arial"/>
          <w:sz w:val="24"/>
          <w:szCs w:val="24"/>
          <w:lang w:val="en-US"/>
        </w:rPr>
      </w:pPr>
      <w:r w:rsidRPr="00E6123C">
        <w:rPr>
          <w:rFonts w:ascii="Arial" w:hAnsi="Arial" w:cs="Arial"/>
          <w:sz w:val="24"/>
          <w:szCs w:val="24"/>
          <w:lang w:val="en-US"/>
        </w:rPr>
        <w:t>Pajak Reklame;</w:t>
      </w:r>
    </w:p>
    <w:p w:rsidR="00ED381A" w:rsidRPr="00E6123C" w:rsidRDefault="00ED381A" w:rsidP="003A53D2">
      <w:pPr>
        <w:pStyle w:val="NoSpacing"/>
        <w:numPr>
          <w:ilvl w:val="0"/>
          <w:numId w:val="75"/>
        </w:numPr>
        <w:ind w:left="270" w:hanging="270"/>
        <w:jc w:val="both"/>
        <w:rPr>
          <w:rFonts w:ascii="Arial" w:hAnsi="Arial" w:cs="Arial"/>
          <w:sz w:val="24"/>
          <w:szCs w:val="24"/>
          <w:lang w:val="en-US"/>
        </w:rPr>
      </w:pPr>
      <w:r w:rsidRPr="00E6123C">
        <w:rPr>
          <w:rFonts w:ascii="Arial" w:hAnsi="Arial" w:cs="Arial"/>
          <w:sz w:val="24"/>
          <w:szCs w:val="24"/>
          <w:lang w:val="en-US"/>
        </w:rPr>
        <w:t>Pajak Air Tanah; dan</w:t>
      </w:r>
    </w:p>
    <w:p w:rsidR="00ED381A" w:rsidRPr="00E6123C" w:rsidRDefault="00ED381A" w:rsidP="003A53D2">
      <w:pPr>
        <w:pStyle w:val="NoSpacing"/>
        <w:numPr>
          <w:ilvl w:val="0"/>
          <w:numId w:val="75"/>
        </w:numPr>
        <w:ind w:left="270" w:hanging="270"/>
        <w:jc w:val="both"/>
        <w:rPr>
          <w:rFonts w:ascii="Arial" w:hAnsi="Arial" w:cs="Arial"/>
          <w:sz w:val="24"/>
          <w:szCs w:val="24"/>
          <w:lang w:val="sv-SE"/>
        </w:rPr>
      </w:pPr>
      <w:r w:rsidRPr="00E6123C">
        <w:rPr>
          <w:rFonts w:ascii="Arial" w:hAnsi="Arial" w:cs="Arial"/>
          <w:sz w:val="24"/>
          <w:szCs w:val="24"/>
          <w:lang w:val="sv-SE"/>
        </w:rPr>
        <w:t>Pajak Bumi dan Bangunan Pe</w:t>
      </w:r>
      <w:r w:rsidR="008C4F3D">
        <w:rPr>
          <w:rFonts w:ascii="Arial" w:hAnsi="Arial" w:cs="Arial"/>
          <w:sz w:val="24"/>
          <w:szCs w:val="24"/>
        </w:rPr>
        <w:t>r</w:t>
      </w:r>
      <w:r w:rsidRPr="00E6123C">
        <w:rPr>
          <w:rFonts w:ascii="Arial" w:hAnsi="Arial" w:cs="Arial"/>
          <w:sz w:val="24"/>
          <w:szCs w:val="24"/>
          <w:lang w:val="sv-SE"/>
        </w:rPr>
        <w:t>desaan dan Perkotaan.</w:t>
      </w:r>
    </w:p>
    <w:p w:rsidR="00ED381A" w:rsidRPr="00E6123C" w:rsidRDefault="00ED381A" w:rsidP="00D40B00">
      <w:pPr>
        <w:pStyle w:val="NoSpacing"/>
        <w:numPr>
          <w:ilvl w:val="0"/>
          <w:numId w:val="74"/>
        </w:numPr>
        <w:ind w:left="0"/>
        <w:jc w:val="both"/>
        <w:rPr>
          <w:rFonts w:ascii="Arial" w:hAnsi="Arial" w:cs="Arial"/>
          <w:sz w:val="24"/>
          <w:szCs w:val="24"/>
          <w:lang w:val="sv-SE"/>
        </w:rPr>
      </w:pPr>
      <w:r w:rsidRPr="00E6123C">
        <w:rPr>
          <w:rFonts w:ascii="Arial" w:hAnsi="Arial" w:cs="Arial"/>
          <w:sz w:val="24"/>
          <w:szCs w:val="24"/>
          <w:lang w:val="sv-SE"/>
        </w:rPr>
        <w:t>Jenis pajak yang dibayarkan sendiri oleh wajib pajak adalah :</w:t>
      </w:r>
    </w:p>
    <w:p w:rsidR="00ED381A" w:rsidRPr="00E6123C" w:rsidRDefault="00ED381A" w:rsidP="003A53D2">
      <w:pPr>
        <w:pStyle w:val="NoSpacing"/>
        <w:numPr>
          <w:ilvl w:val="0"/>
          <w:numId w:val="76"/>
        </w:numPr>
        <w:ind w:left="270" w:hanging="270"/>
        <w:jc w:val="both"/>
        <w:rPr>
          <w:rFonts w:ascii="Arial" w:hAnsi="Arial" w:cs="Arial"/>
          <w:sz w:val="24"/>
          <w:szCs w:val="24"/>
          <w:lang w:val="en-US"/>
        </w:rPr>
      </w:pPr>
      <w:r w:rsidRPr="00E6123C">
        <w:rPr>
          <w:rFonts w:ascii="Arial" w:hAnsi="Arial" w:cs="Arial"/>
          <w:sz w:val="24"/>
          <w:szCs w:val="24"/>
          <w:lang w:val="en-US"/>
        </w:rPr>
        <w:t>Pajak Hotel;</w:t>
      </w:r>
    </w:p>
    <w:p w:rsidR="00ED381A" w:rsidRPr="00E6123C" w:rsidRDefault="00ED381A" w:rsidP="003A53D2">
      <w:pPr>
        <w:pStyle w:val="NoSpacing"/>
        <w:numPr>
          <w:ilvl w:val="0"/>
          <w:numId w:val="76"/>
        </w:numPr>
        <w:ind w:left="270" w:hanging="270"/>
        <w:jc w:val="both"/>
        <w:rPr>
          <w:rFonts w:ascii="Arial" w:hAnsi="Arial" w:cs="Arial"/>
          <w:sz w:val="24"/>
          <w:szCs w:val="24"/>
          <w:lang w:val="en-US"/>
        </w:rPr>
      </w:pPr>
      <w:r w:rsidRPr="00E6123C">
        <w:rPr>
          <w:rFonts w:ascii="Arial" w:hAnsi="Arial" w:cs="Arial"/>
          <w:sz w:val="24"/>
          <w:szCs w:val="24"/>
          <w:lang w:val="en-US"/>
        </w:rPr>
        <w:t>Pajak Restoran;</w:t>
      </w:r>
    </w:p>
    <w:p w:rsidR="00ED381A" w:rsidRPr="00E6123C" w:rsidRDefault="00ED381A" w:rsidP="003A53D2">
      <w:pPr>
        <w:pStyle w:val="NoSpacing"/>
        <w:numPr>
          <w:ilvl w:val="0"/>
          <w:numId w:val="76"/>
        </w:numPr>
        <w:ind w:left="270" w:hanging="270"/>
        <w:jc w:val="both"/>
        <w:rPr>
          <w:rFonts w:ascii="Arial" w:hAnsi="Arial" w:cs="Arial"/>
          <w:sz w:val="24"/>
          <w:szCs w:val="24"/>
          <w:lang w:val="en-US"/>
        </w:rPr>
      </w:pPr>
      <w:r w:rsidRPr="00E6123C">
        <w:rPr>
          <w:rFonts w:ascii="Arial" w:hAnsi="Arial" w:cs="Arial"/>
          <w:sz w:val="24"/>
          <w:szCs w:val="24"/>
          <w:lang w:val="en-US"/>
        </w:rPr>
        <w:t>Pajak Hiburan;</w:t>
      </w:r>
    </w:p>
    <w:p w:rsidR="00ED381A" w:rsidRPr="00E6123C" w:rsidRDefault="00ED381A" w:rsidP="003A53D2">
      <w:pPr>
        <w:pStyle w:val="NoSpacing"/>
        <w:numPr>
          <w:ilvl w:val="0"/>
          <w:numId w:val="76"/>
        </w:numPr>
        <w:ind w:left="270" w:hanging="270"/>
        <w:jc w:val="both"/>
        <w:rPr>
          <w:rFonts w:ascii="Arial" w:hAnsi="Arial" w:cs="Arial"/>
          <w:sz w:val="24"/>
          <w:szCs w:val="24"/>
          <w:lang w:val="en-US"/>
        </w:rPr>
      </w:pPr>
      <w:r w:rsidRPr="00E6123C">
        <w:rPr>
          <w:rFonts w:ascii="Arial" w:hAnsi="Arial" w:cs="Arial"/>
          <w:sz w:val="24"/>
          <w:szCs w:val="24"/>
          <w:lang w:val="en-US"/>
        </w:rPr>
        <w:lastRenderedPageBreak/>
        <w:t>Pajak Penerangan Jalan;</w:t>
      </w:r>
    </w:p>
    <w:p w:rsidR="00ED381A" w:rsidRPr="00E6123C" w:rsidRDefault="00ED381A" w:rsidP="003A53D2">
      <w:pPr>
        <w:pStyle w:val="NoSpacing"/>
        <w:numPr>
          <w:ilvl w:val="0"/>
          <w:numId w:val="76"/>
        </w:numPr>
        <w:ind w:left="270" w:hanging="270"/>
        <w:jc w:val="both"/>
        <w:rPr>
          <w:rFonts w:ascii="Arial" w:hAnsi="Arial" w:cs="Arial"/>
          <w:sz w:val="24"/>
          <w:szCs w:val="24"/>
          <w:lang w:val="sv-SE"/>
        </w:rPr>
      </w:pPr>
      <w:r w:rsidRPr="00E6123C">
        <w:rPr>
          <w:rFonts w:ascii="Arial" w:hAnsi="Arial" w:cs="Arial"/>
          <w:sz w:val="24"/>
          <w:szCs w:val="24"/>
          <w:lang w:val="sv-SE"/>
        </w:rPr>
        <w:t>Pajak Mineral Bukan Logam dan Batuan;</w:t>
      </w:r>
    </w:p>
    <w:p w:rsidR="00ED381A" w:rsidRDefault="00ED381A" w:rsidP="003A53D2">
      <w:pPr>
        <w:pStyle w:val="NoSpacing"/>
        <w:numPr>
          <w:ilvl w:val="0"/>
          <w:numId w:val="76"/>
        </w:numPr>
        <w:ind w:left="270" w:hanging="270"/>
        <w:jc w:val="both"/>
        <w:rPr>
          <w:rFonts w:ascii="Arial" w:hAnsi="Arial" w:cs="Arial"/>
          <w:sz w:val="24"/>
          <w:szCs w:val="24"/>
          <w:lang w:val="en-US"/>
        </w:rPr>
      </w:pPr>
      <w:r w:rsidRPr="00E6123C">
        <w:rPr>
          <w:rFonts w:ascii="Arial" w:hAnsi="Arial" w:cs="Arial"/>
          <w:sz w:val="24"/>
          <w:szCs w:val="24"/>
          <w:lang w:val="en-US"/>
        </w:rPr>
        <w:t xml:space="preserve">Pajak Parkir; </w:t>
      </w:r>
    </w:p>
    <w:p w:rsidR="008D5F45" w:rsidRPr="00E6123C" w:rsidRDefault="008D5F45" w:rsidP="003A53D2">
      <w:pPr>
        <w:pStyle w:val="NoSpacing"/>
        <w:numPr>
          <w:ilvl w:val="0"/>
          <w:numId w:val="76"/>
        </w:numPr>
        <w:ind w:left="270" w:hanging="270"/>
        <w:jc w:val="both"/>
        <w:rPr>
          <w:rFonts w:ascii="Arial" w:hAnsi="Arial" w:cs="Arial"/>
          <w:sz w:val="24"/>
          <w:szCs w:val="24"/>
          <w:lang w:val="en-US"/>
        </w:rPr>
      </w:pPr>
      <w:r>
        <w:rPr>
          <w:rFonts w:ascii="Arial" w:hAnsi="Arial" w:cs="Arial"/>
          <w:sz w:val="24"/>
          <w:szCs w:val="24"/>
          <w:lang w:val="en-US"/>
        </w:rPr>
        <w:t>Pajak Sarang Burung Walet; dan</w:t>
      </w:r>
    </w:p>
    <w:p w:rsidR="00ED381A" w:rsidRPr="00E6123C" w:rsidRDefault="00ED381A" w:rsidP="003A53D2">
      <w:pPr>
        <w:pStyle w:val="NoSpacing"/>
        <w:numPr>
          <w:ilvl w:val="0"/>
          <w:numId w:val="76"/>
        </w:numPr>
        <w:ind w:left="270" w:hanging="270"/>
        <w:jc w:val="both"/>
        <w:rPr>
          <w:rFonts w:ascii="Arial" w:hAnsi="Arial" w:cs="Arial"/>
          <w:sz w:val="24"/>
          <w:szCs w:val="24"/>
          <w:lang w:val="sv-SE"/>
        </w:rPr>
      </w:pPr>
      <w:r w:rsidRPr="00E6123C">
        <w:rPr>
          <w:rFonts w:ascii="Arial" w:hAnsi="Arial" w:cs="Arial"/>
          <w:sz w:val="24"/>
          <w:szCs w:val="24"/>
          <w:lang w:val="sv-SE"/>
        </w:rPr>
        <w:t>Bea Perolehan Hak atas Tanah dan Bangunan.</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72</w:t>
      </w:r>
    </w:p>
    <w:p w:rsidR="00ED381A" w:rsidRPr="00E6123C" w:rsidRDefault="00ED381A" w:rsidP="00ED381A">
      <w:pPr>
        <w:pStyle w:val="NoSpacing"/>
        <w:rPr>
          <w:rFonts w:ascii="Arial" w:hAnsi="Arial" w:cs="Arial"/>
          <w:sz w:val="24"/>
          <w:szCs w:val="24"/>
          <w:lang w:val="en-US"/>
        </w:rPr>
      </w:pPr>
    </w:p>
    <w:p w:rsidR="00ED381A" w:rsidRDefault="00ED381A" w:rsidP="003A53D2">
      <w:pPr>
        <w:pStyle w:val="NoSpacing"/>
        <w:numPr>
          <w:ilvl w:val="0"/>
          <w:numId w:val="77"/>
        </w:numPr>
        <w:ind w:left="0"/>
        <w:jc w:val="both"/>
        <w:rPr>
          <w:rFonts w:ascii="Arial" w:hAnsi="Arial" w:cs="Arial"/>
          <w:sz w:val="24"/>
          <w:szCs w:val="24"/>
          <w:lang w:val="en-US"/>
        </w:rPr>
      </w:pPr>
      <w:r w:rsidRPr="00E6123C">
        <w:rPr>
          <w:rFonts w:ascii="Arial" w:hAnsi="Arial" w:cs="Arial"/>
          <w:sz w:val="24"/>
          <w:szCs w:val="24"/>
          <w:lang w:val="en-US"/>
        </w:rPr>
        <w:t xml:space="preserve">Wajib Pajak yang memenuhi kewajiban perpajakan berdasarkan penetapan </w:t>
      </w:r>
      <w:r w:rsidRPr="00E6123C">
        <w:rPr>
          <w:rFonts w:ascii="Arial" w:hAnsi="Arial" w:cs="Arial"/>
          <w:sz w:val="24"/>
          <w:szCs w:val="24"/>
        </w:rPr>
        <w:t xml:space="preserve">Bupati membayar </w:t>
      </w:r>
      <w:r w:rsidRPr="00E6123C">
        <w:rPr>
          <w:rFonts w:ascii="Arial" w:hAnsi="Arial" w:cs="Arial"/>
          <w:sz w:val="24"/>
          <w:szCs w:val="24"/>
          <w:lang w:val="en-US"/>
        </w:rPr>
        <w:t xml:space="preserve"> dengan menggunakan </w:t>
      </w:r>
      <w:r w:rsidR="00C8130C" w:rsidRPr="00BA5565">
        <w:rPr>
          <w:rFonts w:ascii="Arial" w:hAnsi="Arial" w:cs="Arial"/>
          <w:sz w:val="24"/>
          <w:szCs w:val="24"/>
          <w:lang w:val="en-US"/>
        </w:rPr>
        <w:t>SKPD/</w:t>
      </w:r>
      <w:r w:rsidRPr="00E6123C">
        <w:rPr>
          <w:rFonts w:ascii="Arial" w:hAnsi="Arial" w:cs="Arial"/>
          <w:sz w:val="24"/>
          <w:szCs w:val="24"/>
          <w:lang w:val="en-US"/>
        </w:rPr>
        <w:t>SP</w:t>
      </w:r>
      <w:r w:rsidR="00FE5719">
        <w:rPr>
          <w:rFonts w:ascii="Arial" w:hAnsi="Arial" w:cs="Arial"/>
          <w:sz w:val="24"/>
          <w:szCs w:val="24"/>
          <w:lang w:val="en-US"/>
        </w:rPr>
        <w:t>PT</w:t>
      </w:r>
      <w:r w:rsidRPr="00E6123C">
        <w:rPr>
          <w:rFonts w:ascii="Arial" w:hAnsi="Arial" w:cs="Arial"/>
          <w:sz w:val="24"/>
          <w:szCs w:val="24"/>
          <w:lang w:val="en-US"/>
        </w:rPr>
        <w:t xml:space="preserve"> atau dokumen lain yang dipersamakan.</w:t>
      </w:r>
    </w:p>
    <w:p w:rsidR="00FE3679" w:rsidRPr="00E6123C" w:rsidRDefault="00FE3679" w:rsidP="003A53D2">
      <w:pPr>
        <w:pStyle w:val="NoSpacing"/>
        <w:numPr>
          <w:ilvl w:val="0"/>
          <w:numId w:val="77"/>
        </w:numPr>
        <w:ind w:left="0"/>
        <w:jc w:val="both"/>
        <w:rPr>
          <w:rFonts w:ascii="Arial" w:hAnsi="Arial" w:cs="Arial"/>
          <w:sz w:val="24"/>
          <w:szCs w:val="24"/>
          <w:lang w:val="en-US"/>
        </w:rPr>
      </w:pPr>
      <w:r>
        <w:rPr>
          <w:rFonts w:ascii="Arial" w:hAnsi="Arial" w:cs="Arial"/>
          <w:sz w:val="24"/>
          <w:szCs w:val="24"/>
          <w:lang w:val="en-US"/>
        </w:rPr>
        <w:t xml:space="preserve">SPPT sebagaimana dimaksud pada ayat (1) </w:t>
      </w:r>
      <w:r w:rsidR="003B1966">
        <w:rPr>
          <w:rFonts w:ascii="Arial" w:hAnsi="Arial" w:cs="Arial"/>
          <w:sz w:val="24"/>
          <w:szCs w:val="24"/>
          <w:lang w:val="en-US"/>
        </w:rPr>
        <w:t>digunakan untuk menetapkan PBB – P2 terutang.</w:t>
      </w:r>
    </w:p>
    <w:p w:rsidR="00ED381A" w:rsidRPr="00E6123C" w:rsidRDefault="00ED381A" w:rsidP="003A53D2">
      <w:pPr>
        <w:pStyle w:val="NoSpacing"/>
        <w:numPr>
          <w:ilvl w:val="0"/>
          <w:numId w:val="77"/>
        </w:numPr>
        <w:ind w:left="0"/>
        <w:jc w:val="both"/>
        <w:rPr>
          <w:rFonts w:ascii="Arial" w:hAnsi="Arial" w:cs="Arial"/>
          <w:sz w:val="24"/>
          <w:szCs w:val="24"/>
          <w:lang w:val="sv-SE"/>
        </w:rPr>
      </w:pPr>
      <w:r w:rsidRPr="00E6123C">
        <w:rPr>
          <w:rFonts w:ascii="Arial" w:hAnsi="Arial" w:cs="Arial"/>
          <w:sz w:val="24"/>
          <w:szCs w:val="24"/>
          <w:lang w:val="sv-SE"/>
        </w:rPr>
        <w:t xml:space="preserve">Dokumen lain yang dipersamakan sebagaimana dimaksud pada ayat (1) berupa karcis </w:t>
      </w:r>
      <w:r w:rsidRPr="00E6123C">
        <w:rPr>
          <w:rFonts w:ascii="Arial" w:hAnsi="Arial" w:cs="Arial"/>
          <w:sz w:val="24"/>
          <w:szCs w:val="24"/>
        </w:rPr>
        <w:t>atau</w:t>
      </w:r>
      <w:r w:rsidRPr="00E6123C">
        <w:rPr>
          <w:rFonts w:ascii="Arial" w:hAnsi="Arial" w:cs="Arial"/>
          <w:sz w:val="24"/>
          <w:szCs w:val="24"/>
          <w:lang w:val="sv-SE"/>
        </w:rPr>
        <w:t xml:space="preserve"> nota </w:t>
      </w:r>
      <w:r w:rsidRPr="00E6123C">
        <w:rPr>
          <w:rFonts w:ascii="Arial" w:hAnsi="Arial" w:cs="Arial"/>
          <w:sz w:val="24"/>
          <w:szCs w:val="24"/>
        </w:rPr>
        <w:t>perhitungan</w:t>
      </w:r>
      <w:r w:rsidRPr="00E6123C">
        <w:rPr>
          <w:rFonts w:ascii="Arial" w:hAnsi="Arial" w:cs="Arial"/>
          <w:sz w:val="24"/>
          <w:szCs w:val="24"/>
          <w:lang w:val="sv-SE"/>
        </w:rPr>
        <w:t>.</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73</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78"/>
        </w:numPr>
        <w:ind w:left="0"/>
        <w:jc w:val="both"/>
        <w:rPr>
          <w:rFonts w:ascii="Arial" w:hAnsi="Arial" w:cs="Arial"/>
          <w:sz w:val="24"/>
          <w:szCs w:val="24"/>
          <w:lang w:val="sv-SE"/>
        </w:rPr>
      </w:pPr>
      <w:r w:rsidRPr="00E6123C">
        <w:rPr>
          <w:rFonts w:ascii="Arial" w:hAnsi="Arial" w:cs="Arial"/>
          <w:sz w:val="24"/>
          <w:szCs w:val="24"/>
          <w:lang w:val="sv-SE"/>
        </w:rPr>
        <w:t>Dalam Jangka waktu 5 (lima) tahun sesudah saat terutangnya pajak, Bupati dapat menerbitkan :</w:t>
      </w:r>
    </w:p>
    <w:p w:rsidR="00ED381A" w:rsidRPr="00E6123C" w:rsidRDefault="00ED381A" w:rsidP="003A53D2">
      <w:pPr>
        <w:pStyle w:val="NoSpacing"/>
        <w:numPr>
          <w:ilvl w:val="0"/>
          <w:numId w:val="79"/>
        </w:numPr>
        <w:tabs>
          <w:tab w:val="left" w:pos="270"/>
        </w:tabs>
        <w:ind w:hanging="1800"/>
        <w:jc w:val="both"/>
        <w:rPr>
          <w:rFonts w:ascii="Arial" w:hAnsi="Arial" w:cs="Arial"/>
          <w:sz w:val="24"/>
          <w:szCs w:val="24"/>
          <w:lang w:val="en-US"/>
        </w:rPr>
      </w:pPr>
      <w:r w:rsidRPr="00E6123C">
        <w:rPr>
          <w:rFonts w:ascii="Arial" w:hAnsi="Arial" w:cs="Arial"/>
          <w:sz w:val="24"/>
          <w:szCs w:val="24"/>
          <w:lang w:val="en-US"/>
        </w:rPr>
        <w:t>SKPDKB dalam hal :</w:t>
      </w:r>
    </w:p>
    <w:p w:rsidR="00ED381A" w:rsidRPr="00E6123C" w:rsidRDefault="00ED381A" w:rsidP="003A53D2">
      <w:pPr>
        <w:pStyle w:val="NoSpacing"/>
        <w:numPr>
          <w:ilvl w:val="0"/>
          <w:numId w:val="80"/>
        </w:numPr>
        <w:ind w:left="630"/>
        <w:jc w:val="both"/>
        <w:rPr>
          <w:rFonts w:ascii="Arial" w:hAnsi="Arial" w:cs="Arial"/>
          <w:sz w:val="24"/>
          <w:szCs w:val="24"/>
          <w:lang w:val="sv-SE"/>
        </w:rPr>
      </w:pPr>
      <w:r w:rsidRPr="00E6123C">
        <w:rPr>
          <w:rFonts w:ascii="Arial" w:hAnsi="Arial" w:cs="Arial"/>
          <w:sz w:val="24"/>
          <w:szCs w:val="24"/>
          <w:lang w:val="sv-SE"/>
        </w:rPr>
        <w:t>jika berdasarkan hasil pemeriksaan atau keterangan lain, pajak yang terutang tidak atau kurang bayar;</w:t>
      </w:r>
    </w:p>
    <w:p w:rsidR="00ED381A" w:rsidRPr="00E6123C" w:rsidRDefault="00ED381A" w:rsidP="003A53D2">
      <w:pPr>
        <w:pStyle w:val="NoSpacing"/>
        <w:numPr>
          <w:ilvl w:val="0"/>
          <w:numId w:val="80"/>
        </w:numPr>
        <w:ind w:left="630"/>
        <w:jc w:val="both"/>
        <w:rPr>
          <w:rFonts w:ascii="Arial" w:hAnsi="Arial" w:cs="Arial"/>
          <w:sz w:val="24"/>
          <w:szCs w:val="24"/>
          <w:lang w:val="sv-SE"/>
        </w:rPr>
      </w:pPr>
      <w:r w:rsidRPr="00E6123C">
        <w:rPr>
          <w:rFonts w:ascii="Arial" w:hAnsi="Arial" w:cs="Arial"/>
          <w:sz w:val="24"/>
          <w:szCs w:val="24"/>
          <w:lang w:val="sv-SE"/>
        </w:rPr>
        <w:t xml:space="preserve">jika SPTPD tidak disampaikan </w:t>
      </w:r>
      <w:r w:rsidR="00071469">
        <w:rPr>
          <w:rFonts w:ascii="Arial" w:hAnsi="Arial" w:cs="Arial"/>
          <w:sz w:val="24"/>
          <w:szCs w:val="24"/>
        </w:rPr>
        <w:t>kepada B</w:t>
      </w:r>
      <w:r w:rsidRPr="00E6123C">
        <w:rPr>
          <w:rFonts w:ascii="Arial" w:hAnsi="Arial" w:cs="Arial"/>
          <w:sz w:val="24"/>
          <w:szCs w:val="24"/>
        </w:rPr>
        <w:t>upati</w:t>
      </w:r>
      <w:r w:rsidRPr="00E6123C">
        <w:rPr>
          <w:rFonts w:ascii="Arial" w:hAnsi="Arial" w:cs="Arial"/>
          <w:sz w:val="24"/>
          <w:szCs w:val="24"/>
          <w:lang w:val="sv-SE"/>
        </w:rPr>
        <w:t xml:space="preserve"> dalam jangka waktu  tertentu dan setelah ditegur secara tertulis tidak disampaikan pada waktunya sebagaimana ditentukan dalam </w:t>
      </w:r>
      <w:r w:rsidRPr="00E6123C">
        <w:rPr>
          <w:rFonts w:ascii="Arial" w:hAnsi="Arial" w:cs="Arial"/>
          <w:sz w:val="24"/>
          <w:szCs w:val="24"/>
        </w:rPr>
        <w:t xml:space="preserve">surat </w:t>
      </w:r>
      <w:r w:rsidRPr="00E6123C">
        <w:rPr>
          <w:rFonts w:ascii="Arial" w:hAnsi="Arial" w:cs="Arial"/>
          <w:sz w:val="24"/>
          <w:szCs w:val="24"/>
          <w:lang w:val="sv-SE"/>
        </w:rPr>
        <w:t>teguran;</w:t>
      </w:r>
    </w:p>
    <w:p w:rsidR="00ED381A" w:rsidRPr="00E6123C" w:rsidRDefault="00ED381A" w:rsidP="003A53D2">
      <w:pPr>
        <w:pStyle w:val="NoSpacing"/>
        <w:numPr>
          <w:ilvl w:val="0"/>
          <w:numId w:val="80"/>
        </w:numPr>
        <w:ind w:left="630"/>
        <w:jc w:val="both"/>
        <w:rPr>
          <w:rFonts w:ascii="Arial" w:hAnsi="Arial" w:cs="Arial"/>
          <w:sz w:val="24"/>
          <w:szCs w:val="24"/>
          <w:lang w:val="sv-SE"/>
        </w:rPr>
      </w:pPr>
      <w:r w:rsidRPr="00E6123C">
        <w:rPr>
          <w:rFonts w:ascii="Arial" w:hAnsi="Arial" w:cs="Arial"/>
          <w:sz w:val="24"/>
          <w:szCs w:val="24"/>
          <w:lang w:val="sv-SE"/>
        </w:rPr>
        <w:t>jika kewajiban mengisi SPTPD tidak dipenuhi, pajak yang terutang dihitung secara jabatan.</w:t>
      </w:r>
    </w:p>
    <w:p w:rsidR="00ED381A" w:rsidRPr="00E6123C" w:rsidRDefault="00ED381A" w:rsidP="003A53D2">
      <w:pPr>
        <w:pStyle w:val="NoSpacing"/>
        <w:numPr>
          <w:ilvl w:val="0"/>
          <w:numId w:val="79"/>
        </w:numPr>
        <w:ind w:left="270" w:hanging="270"/>
        <w:jc w:val="both"/>
        <w:rPr>
          <w:rFonts w:ascii="Arial" w:hAnsi="Arial" w:cs="Arial"/>
          <w:sz w:val="24"/>
          <w:szCs w:val="24"/>
          <w:lang w:val="sv-SE"/>
        </w:rPr>
      </w:pPr>
      <w:r w:rsidRPr="00E6123C">
        <w:rPr>
          <w:rFonts w:ascii="Arial" w:hAnsi="Arial" w:cs="Arial"/>
          <w:sz w:val="24"/>
          <w:szCs w:val="24"/>
          <w:lang w:val="sv-SE"/>
        </w:rPr>
        <w:t>SKPDKBT jika ditemukan data baru dan/atau data yang semula belum terungkap yang menyebabkan penambahan jumlah pajak yang terutang.</w:t>
      </w:r>
    </w:p>
    <w:p w:rsidR="00ED381A" w:rsidRPr="00E6123C" w:rsidRDefault="00ED381A" w:rsidP="003A53D2">
      <w:pPr>
        <w:pStyle w:val="NoSpacing"/>
        <w:numPr>
          <w:ilvl w:val="0"/>
          <w:numId w:val="79"/>
        </w:numPr>
        <w:ind w:left="270" w:hanging="270"/>
        <w:jc w:val="both"/>
        <w:rPr>
          <w:rFonts w:ascii="Arial" w:hAnsi="Arial" w:cs="Arial"/>
          <w:sz w:val="24"/>
          <w:szCs w:val="24"/>
          <w:lang w:val="sv-SE"/>
        </w:rPr>
      </w:pPr>
      <w:r w:rsidRPr="00E6123C">
        <w:rPr>
          <w:rFonts w:ascii="Arial" w:hAnsi="Arial" w:cs="Arial"/>
          <w:sz w:val="24"/>
          <w:szCs w:val="24"/>
          <w:lang w:val="sv-SE"/>
        </w:rPr>
        <w:t>SKPDN jika jumlah pajak yang terutang sama besarnya dengan jumlah kredit pajak atau pajak tidak terutang dan tidak ada kredit pajak.</w:t>
      </w:r>
    </w:p>
    <w:p w:rsidR="00ED381A" w:rsidRPr="00E6123C" w:rsidRDefault="00ED381A" w:rsidP="003A53D2">
      <w:pPr>
        <w:pStyle w:val="NoSpacing"/>
        <w:numPr>
          <w:ilvl w:val="0"/>
          <w:numId w:val="78"/>
        </w:numPr>
        <w:ind w:left="0"/>
        <w:jc w:val="both"/>
        <w:rPr>
          <w:rFonts w:ascii="Arial" w:hAnsi="Arial" w:cs="Arial"/>
          <w:sz w:val="24"/>
          <w:szCs w:val="24"/>
          <w:lang w:val="sv-SE"/>
        </w:rPr>
      </w:pPr>
      <w:r w:rsidRPr="00E6123C">
        <w:rPr>
          <w:rFonts w:ascii="Arial" w:hAnsi="Arial" w:cs="Arial"/>
          <w:sz w:val="24"/>
          <w:szCs w:val="24"/>
          <w:lang w:val="sv-SE"/>
        </w:rPr>
        <w:t>Jumlah Kekurangan Pajak yang terutang dalam SKPDKB sebagaimana dimaksud pada ayat (1) huruf a angka 1 dan angka 2 dikenakan sanksi administratif berupa bunga sebesar 2 % (dua persen) sebulan dihitung dari pajak yang kurang atau terlambat dibayar untuk jangka waktu paling lama 24 (dua puluh empat) bulan dihitung sejak saat terutang pajak.</w:t>
      </w:r>
    </w:p>
    <w:p w:rsidR="00ED381A" w:rsidRPr="00E6123C" w:rsidRDefault="00ED381A" w:rsidP="003A53D2">
      <w:pPr>
        <w:pStyle w:val="NoSpacing"/>
        <w:numPr>
          <w:ilvl w:val="0"/>
          <w:numId w:val="78"/>
        </w:numPr>
        <w:ind w:left="0"/>
        <w:jc w:val="both"/>
        <w:rPr>
          <w:rFonts w:ascii="Arial" w:hAnsi="Arial" w:cs="Arial"/>
          <w:sz w:val="24"/>
          <w:szCs w:val="24"/>
          <w:lang w:val="sv-SE"/>
        </w:rPr>
      </w:pPr>
      <w:r w:rsidRPr="00E6123C">
        <w:rPr>
          <w:rFonts w:ascii="Arial" w:hAnsi="Arial" w:cs="Arial"/>
          <w:sz w:val="24"/>
          <w:szCs w:val="24"/>
          <w:lang w:val="sv-SE"/>
        </w:rPr>
        <w:t>Jumlah kekurangan pajak yang terutang dalam SKPDKBT sebagaimana dimaksud pada ayat (1) huruf b dikenakan sanksi administrati</w:t>
      </w:r>
      <w:r w:rsidRPr="00E6123C">
        <w:rPr>
          <w:rFonts w:ascii="Arial" w:hAnsi="Arial" w:cs="Arial"/>
          <w:sz w:val="24"/>
          <w:szCs w:val="24"/>
        </w:rPr>
        <w:t>f</w:t>
      </w:r>
      <w:r w:rsidRPr="00E6123C">
        <w:rPr>
          <w:rFonts w:ascii="Arial" w:hAnsi="Arial" w:cs="Arial"/>
          <w:sz w:val="24"/>
          <w:szCs w:val="24"/>
          <w:lang w:val="sv-SE"/>
        </w:rPr>
        <w:t xml:space="preserve"> berupa kenaikan sebesar 100 % (seratus persen) dari jumlah kekurangan pajak tersebut.</w:t>
      </w:r>
    </w:p>
    <w:p w:rsidR="00ED381A" w:rsidRPr="00E6123C" w:rsidRDefault="00ED381A" w:rsidP="003A53D2">
      <w:pPr>
        <w:pStyle w:val="NoSpacing"/>
        <w:numPr>
          <w:ilvl w:val="0"/>
          <w:numId w:val="78"/>
        </w:numPr>
        <w:ind w:left="0"/>
        <w:jc w:val="both"/>
        <w:rPr>
          <w:rFonts w:ascii="Arial" w:hAnsi="Arial" w:cs="Arial"/>
          <w:sz w:val="24"/>
          <w:szCs w:val="24"/>
          <w:lang w:val="sv-SE"/>
        </w:rPr>
      </w:pPr>
      <w:r w:rsidRPr="00E6123C">
        <w:rPr>
          <w:rFonts w:ascii="Arial" w:hAnsi="Arial" w:cs="Arial"/>
          <w:sz w:val="24"/>
          <w:szCs w:val="24"/>
          <w:lang w:val="sv-SE"/>
        </w:rPr>
        <w:t>Kenaikan sebagaimana dimaksud pada ayat (3) tidak dikenakan jika Wajib Pajak melaporkan sendiri sebelum dilakukan tindakan pemeriksaan.</w:t>
      </w:r>
    </w:p>
    <w:p w:rsidR="00ED381A" w:rsidRPr="00E6123C" w:rsidRDefault="00ED381A" w:rsidP="003A53D2">
      <w:pPr>
        <w:pStyle w:val="NoSpacing"/>
        <w:numPr>
          <w:ilvl w:val="0"/>
          <w:numId w:val="78"/>
        </w:numPr>
        <w:ind w:left="0"/>
        <w:jc w:val="both"/>
        <w:rPr>
          <w:rFonts w:ascii="Arial" w:hAnsi="Arial" w:cs="Arial"/>
          <w:sz w:val="24"/>
          <w:szCs w:val="24"/>
          <w:lang w:val="sv-SE"/>
        </w:rPr>
      </w:pPr>
      <w:r w:rsidRPr="00E6123C">
        <w:rPr>
          <w:rFonts w:ascii="Arial" w:hAnsi="Arial" w:cs="Arial"/>
          <w:sz w:val="24"/>
          <w:szCs w:val="24"/>
          <w:lang w:val="sv-SE"/>
        </w:rPr>
        <w:t>Jumlah Pajak yang terutang dalam SKPDKB sebagaiman</w:t>
      </w:r>
      <w:r w:rsidRPr="00E6123C">
        <w:rPr>
          <w:rFonts w:ascii="Arial" w:hAnsi="Arial" w:cs="Arial"/>
          <w:sz w:val="24"/>
          <w:szCs w:val="24"/>
        </w:rPr>
        <w:t>a</w:t>
      </w:r>
      <w:r w:rsidRPr="00E6123C">
        <w:rPr>
          <w:rFonts w:ascii="Arial" w:hAnsi="Arial" w:cs="Arial"/>
          <w:sz w:val="24"/>
          <w:szCs w:val="24"/>
          <w:lang w:val="sv-SE"/>
        </w:rPr>
        <w:t xml:space="preserve"> dimaksud pada ayat (1) huruf a angka 3 dikenakan sanksi administratif berupa bunga</w:t>
      </w:r>
      <w:r w:rsidRPr="00E6123C">
        <w:rPr>
          <w:rFonts w:ascii="Arial" w:hAnsi="Arial" w:cs="Arial"/>
          <w:sz w:val="24"/>
          <w:szCs w:val="24"/>
        </w:rPr>
        <w:t xml:space="preserve"> </w:t>
      </w:r>
      <w:r w:rsidR="00071469">
        <w:rPr>
          <w:rFonts w:ascii="Arial" w:hAnsi="Arial" w:cs="Arial"/>
          <w:sz w:val="24"/>
          <w:szCs w:val="24"/>
        </w:rPr>
        <w:t>kenaikan</w:t>
      </w:r>
      <w:r w:rsidRPr="00E6123C">
        <w:rPr>
          <w:rFonts w:ascii="Arial" w:hAnsi="Arial" w:cs="Arial"/>
          <w:sz w:val="24"/>
          <w:szCs w:val="24"/>
          <w:lang w:val="sv-SE"/>
        </w:rPr>
        <w:t xml:space="preserve"> sebesar 2</w:t>
      </w:r>
      <w:r w:rsidR="00071469">
        <w:rPr>
          <w:rFonts w:ascii="Arial" w:hAnsi="Arial" w:cs="Arial"/>
          <w:sz w:val="24"/>
          <w:szCs w:val="24"/>
        </w:rPr>
        <w:t>5</w:t>
      </w:r>
      <w:r w:rsidRPr="00E6123C">
        <w:rPr>
          <w:rFonts w:ascii="Arial" w:hAnsi="Arial" w:cs="Arial"/>
          <w:sz w:val="24"/>
          <w:szCs w:val="24"/>
          <w:lang w:val="sv-SE"/>
        </w:rPr>
        <w:t xml:space="preserve"> % (dua</w:t>
      </w:r>
      <w:r w:rsidR="00071469">
        <w:rPr>
          <w:rFonts w:ascii="Arial" w:hAnsi="Arial" w:cs="Arial"/>
          <w:sz w:val="24"/>
          <w:szCs w:val="24"/>
        </w:rPr>
        <w:t xml:space="preserve"> puluh lima</w:t>
      </w:r>
      <w:r w:rsidRPr="00E6123C">
        <w:rPr>
          <w:rFonts w:ascii="Arial" w:hAnsi="Arial" w:cs="Arial"/>
          <w:sz w:val="24"/>
          <w:szCs w:val="24"/>
          <w:lang w:val="sv-SE"/>
        </w:rPr>
        <w:t xml:space="preserve"> persen) </w:t>
      </w:r>
      <w:r w:rsidR="00071469">
        <w:rPr>
          <w:rFonts w:ascii="Arial" w:hAnsi="Arial" w:cs="Arial"/>
          <w:sz w:val="24"/>
          <w:szCs w:val="24"/>
        </w:rPr>
        <w:t xml:space="preserve">dari pokok pajak ditambah sanksi administratif berupa bunga sebesar 2% (dua persen) </w:t>
      </w:r>
      <w:r w:rsidRPr="00E6123C">
        <w:rPr>
          <w:rFonts w:ascii="Arial" w:hAnsi="Arial" w:cs="Arial"/>
          <w:sz w:val="24"/>
          <w:szCs w:val="24"/>
          <w:lang w:val="sv-SE"/>
        </w:rPr>
        <w:t>sebulan dihitung dari pajak yang kurang atau terlambat dibayar untuk jangka waktu paling lama 24 (dua puluh empat) bulan dihitung sejak saat terutang</w:t>
      </w:r>
      <w:r w:rsidRPr="00E6123C">
        <w:rPr>
          <w:rFonts w:ascii="Arial" w:hAnsi="Arial" w:cs="Arial"/>
          <w:sz w:val="24"/>
          <w:szCs w:val="24"/>
        </w:rPr>
        <w:t>nya</w:t>
      </w:r>
      <w:r w:rsidRPr="00E6123C">
        <w:rPr>
          <w:rFonts w:ascii="Arial" w:hAnsi="Arial" w:cs="Arial"/>
          <w:sz w:val="24"/>
          <w:szCs w:val="24"/>
          <w:lang w:val="sv-SE"/>
        </w:rPr>
        <w:t xml:space="preserve"> pajak.</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74</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81"/>
        </w:numPr>
        <w:ind w:left="0"/>
        <w:jc w:val="both"/>
        <w:rPr>
          <w:rFonts w:ascii="Arial" w:hAnsi="Arial" w:cs="Arial"/>
          <w:sz w:val="24"/>
          <w:szCs w:val="24"/>
          <w:lang w:val="en-US"/>
        </w:rPr>
      </w:pPr>
      <w:r w:rsidRPr="00E6123C">
        <w:rPr>
          <w:rFonts w:ascii="Arial" w:hAnsi="Arial" w:cs="Arial"/>
          <w:sz w:val="24"/>
          <w:szCs w:val="24"/>
          <w:lang w:val="en-US"/>
        </w:rPr>
        <w:t xml:space="preserve">Wajib pajak yang memenuhi kewajiban perpajakan sendiri </w:t>
      </w:r>
      <w:r w:rsidR="00C07B52">
        <w:rPr>
          <w:rFonts w:ascii="Arial" w:hAnsi="Arial" w:cs="Arial"/>
          <w:sz w:val="24"/>
          <w:szCs w:val="24"/>
          <w:lang w:val="en-US"/>
        </w:rPr>
        <w:t>dibayar</w:t>
      </w:r>
      <w:r w:rsidR="00331DED" w:rsidRPr="00E6123C">
        <w:rPr>
          <w:rFonts w:ascii="Arial" w:hAnsi="Arial" w:cs="Arial"/>
          <w:sz w:val="24"/>
          <w:szCs w:val="24"/>
          <w:lang w:val="en-US"/>
        </w:rPr>
        <w:t xml:space="preserve"> </w:t>
      </w:r>
      <w:r w:rsidRPr="00E6123C">
        <w:rPr>
          <w:rFonts w:ascii="Arial" w:hAnsi="Arial" w:cs="Arial"/>
          <w:sz w:val="24"/>
          <w:szCs w:val="24"/>
          <w:lang w:val="en-US"/>
        </w:rPr>
        <w:t>dengan menggunakan SPTPD, SKPDKB dan/atau SKPDKBT.</w:t>
      </w:r>
    </w:p>
    <w:p w:rsidR="00ED381A" w:rsidRPr="00E6123C" w:rsidRDefault="00ED381A" w:rsidP="003A53D2">
      <w:pPr>
        <w:pStyle w:val="NoSpacing"/>
        <w:numPr>
          <w:ilvl w:val="0"/>
          <w:numId w:val="81"/>
        </w:numPr>
        <w:ind w:left="0"/>
        <w:jc w:val="both"/>
        <w:rPr>
          <w:rFonts w:ascii="Arial" w:hAnsi="Arial" w:cs="Arial"/>
          <w:sz w:val="24"/>
          <w:szCs w:val="24"/>
          <w:lang w:val="sv-SE"/>
        </w:rPr>
      </w:pPr>
      <w:r w:rsidRPr="00E6123C">
        <w:rPr>
          <w:rFonts w:ascii="Arial" w:hAnsi="Arial" w:cs="Arial"/>
          <w:sz w:val="24"/>
          <w:szCs w:val="24"/>
          <w:lang w:val="sv-SE"/>
        </w:rPr>
        <w:t>SPTPD sebagaimana dimaksud pada ayat (1) harus diisi dengan jelas, benar dan lengkap serta ditandatangani oleh wajib pajak atau kuasanya.</w:t>
      </w:r>
    </w:p>
    <w:p w:rsidR="00ED381A" w:rsidRPr="00E6123C" w:rsidRDefault="00ED381A" w:rsidP="003A53D2">
      <w:pPr>
        <w:pStyle w:val="NoSpacing"/>
        <w:numPr>
          <w:ilvl w:val="0"/>
          <w:numId w:val="81"/>
        </w:numPr>
        <w:ind w:left="0"/>
        <w:jc w:val="both"/>
        <w:rPr>
          <w:rFonts w:ascii="Arial" w:hAnsi="Arial" w:cs="Arial"/>
          <w:sz w:val="24"/>
          <w:szCs w:val="24"/>
          <w:lang w:val="sv-SE"/>
        </w:rPr>
      </w:pPr>
      <w:r w:rsidRPr="00E6123C">
        <w:rPr>
          <w:rFonts w:ascii="Arial" w:hAnsi="Arial" w:cs="Arial"/>
          <w:sz w:val="24"/>
          <w:szCs w:val="24"/>
          <w:lang w:val="sv-SE"/>
        </w:rPr>
        <w:t>Wajib pajak BPHTB wajib mengisi SSPD.</w:t>
      </w:r>
    </w:p>
    <w:p w:rsidR="00ED381A" w:rsidRPr="00E138CD" w:rsidRDefault="00ED381A" w:rsidP="003A53D2">
      <w:pPr>
        <w:pStyle w:val="NoSpacing"/>
        <w:numPr>
          <w:ilvl w:val="0"/>
          <w:numId w:val="81"/>
        </w:numPr>
        <w:ind w:left="0"/>
        <w:jc w:val="both"/>
        <w:rPr>
          <w:rFonts w:ascii="Arial" w:hAnsi="Arial" w:cs="Arial"/>
          <w:sz w:val="24"/>
          <w:szCs w:val="24"/>
          <w:lang w:val="sv-SE"/>
        </w:rPr>
      </w:pPr>
      <w:r w:rsidRPr="00E6123C">
        <w:rPr>
          <w:rFonts w:ascii="Arial" w:hAnsi="Arial" w:cs="Arial"/>
          <w:sz w:val="24"/>
          <w:szCs w:val="24"/>
          <w:lang w:val="sv-SE"/>
        </w:rPr>
        <w:t>Dokumen SSPD sebagaimana dimaksud pada ayat (</w:t>
      </w:r>
      <w:r w:rsidR="00D63A04">
        <w:rPr>
          <w:rFonts w:ascii="Arial" w:hAnsi="Arial" w:cs="Arial"/>
          <w:sz w:val="24"/>
          <w:szCs w:val="24"/>
          <w:lang w:val="sv-SE"/>
        </w:rPr>
        <w:t>3</w:t>
      </w:r>
      <w:r w:rsidRPr="00E6123C">
        <w:rPr>
          <w:rFonts w:ascii="Arial" w:hAnsi="Arial" w:cs="Arial"/>
          <w:sz w:val="24"/>
          <w:szCs w:val="24"/>
          <w:lang w:val="sv-SE"/>
        </w:rPr>
        <w:t>) berfungsi sebagai SPTPD.</w:t>
      </w:r>
    </w:p>
    <w:p w:rsidR="00E138CD" w:rsidRPr="00E6123C" w:rsidRDefault="00E138CD" w:rsidP="003A53D2">
      <w:pPr>
        <w:pStyle w:val="NoSpacing"/>
        <w:numPr>
          <w:ilvl w:val="0"/>
          <w:numId w:val="81"/>
        </w:numPr>
        <w:ind w:left="0"/>
        <w:jc w:val="both"/>
        <w:rPr>
          <w:rFonts w:ascii="Arial" w:hAnsi="Arial" w:cs="Arial"/>
          <w:sz w:val="24"/>
          <w:szCs w:val="24"/>
          <w:lang w:val="sv-SE"/>
        </w:rPr>
      </w:pPr>
      <w:r>
        <w:rPr>
          <w:rFonts w:ascii="Arial" w:hAnsi="Arial" w:cs="Arial"/>
          <w:sz w:val="24"/>
          <w:szCs w:val="24"/>
        </w:rPr>
        <w:t>Bentuk dan isi SSPD dan SPTPD diatur dengan Peraturan Bupati.</w:t>
      </w:r>
    </w:p>
    <w:p w:rsidR="00D01F9C" w:rsidRDefault="00D01F9C"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75</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82"/>
        </w:numPr>
        <w:ind w:left="0"/>
        <w:jc w:val="both"/>
        <w:rPr>
          <w:rFonts w:ascii="Arial" w:hAnsi="Arial" w:cs="Arial"/>
          <w:sz w:val="24"/>
          <w:szCs w:val="24"/>
          <w:lang w:val="sv-SE"/>
        </w:rPr>
      </w:pPr>
      <w:r w:rsidRPr="00E6123C">
        <w:rPr>
          <w:rFonts w:ascii="Arial" w:hAnsi="Arial" w:cs="Arial"/>
          <w:sz w:val="24"/>
          <w:szCs w:val="24"/>
          <w:lang w:val="sv-SE"/>
        </w:rPr>
        <w:t xml:space="preserve">Tata cara penerbitan SKPD atau dokumen lain yang dipersamakan, </w:t>
      </w:r>
      <w:r w:rsidR="00DC26A8">
        <w:rPr>
          <w:rFonts w:ascii="Arial" w:hAnsi="Arial" w:cs="Arial"/>
          <w:sz w:val="24"/>
          <w:szCs w:val="24"/>
          <w:lang w:val="sv-SE"/>
        </w:rPr>
        <w:t xml:space="preserve">SPOP, SPPT, STPD/SSPD, </w:t>
      </w:r>
      <w:r w:rsidRPr="00E6123C">
        <w:rPr>
          <w:rFonts w:ascii="Arial" w:hAnsi="Arial" w:cs="Arial"/>
          <w:sz w:val="24"/>
          <w:szCs w:val="24"/>
          <w:lang w:val="sv-SE"/>
        </w:rPr>
        <w:t xml:space="preserve">SKPDKB dan SKPDKBT diatur </w:t>
      </w:r>
      <w:r w:rsidR="00FE276C" w:rsidRPr="00E6123C">
        <w:rPr>
          <w:rFonts w:ascii="Arial" w:hAnsi="Arial" w:cs="Arial"/>
          <w:sz w:val="24"/>
          <w:szCs w:val="24"/>
          <w:lang w:val="sv-SE"/>
        </w:rPr>
        <w:t>dengan</w:t>
      </w:r>
      <w:r w:rsidRPr="00E6123C">
        <w:rPr>
          <w:rFonts w:ascii="Arial" w:hAnsi="Arial" w:cs="Arial"/>
          <w:sz w:val="24"/>
          <w:szCs w:val="24"/>
          <w:lang w:val="sv-SE"/>
        </w:rPr>
        <w:t xml:space="preserve"> Peraturan Bupati.</w:t>
      </w:r>
    </w:p>
    <w:p w:rsidR="00ED381A" w:rsidRPr="00E6123C" w:rsidRDefault="00ED381A" w:rsidP="003A53D2">
      <w:pPr>
        <w:pStyle w:val="NoSpacing"/>
        <w:numPr>
          <w:ilvl w:val="0"/>
          <w:numId w:val="82"/>
        </w:numPr>
        <w:ind w:left="0"/>
        <w:jc w:val="both"/>
        <w:rPr>
          <w:rFonts w:ascii="Arial" w:hAnsi="Arial" w:cs="Arial"/>
          <w:sz w:val="24"/>
          <w:szCs w:val="24"/>
          <w:lang w:val="sv-SE"/>
        </w:rPr>
      </w:pPr>
      <w:r w:rsidRPr="00E6123C">
        <w:rPr>
          <w:rFonts w:ascii="Arial" w:hAnsi="Arial" w:cs="Arial"/>
          <w:sz w:val="24"/>
          <w:szCs w:val="24"/>
          <w:lang w:val="sv-SE"/>
        </w:rPr>
        <w:t xml:space="preserve">Ketentuan lebih lanjut mengenai tata cara pengisian dan penyampaian SKPD atau dokumen lain yang dipersamakan, </w:t>
      </w:r>
      <w:r w:rsidR="005F314D">
        <w:rPr>
          <w:rFonts w:ascii="Arial" w:hAnsi="Arial" w:cs="Arial"/>
          <w:sz w:val="24"/>
          <w:szCs w:val="24"/>
          <w:lang w:val="sv-SE"/>
        </w:rPr>
        <w:t xml:space="preserve">SPOP, SPPT, SPTPD/SSPD, </w:t>
      </w:r>
      <w:r w:rsidRPr="00E6123C">
        <w:rPr>
          <w:rFonts w:ascii="Arial" w:hAnsi="Arial" w:cs="Arial"/>
          <w:sz w:val="24"/>
          <w:szCs w:val="24"/>
          <w:lang w:val="sv-SE"/>
        </w:rPr>
        <w:t xml:space="preserve">SKPDKB, dan SKPDKBT </w:t>
      </w:r>
      <w:r w:rsidR="00C8130C">
        <w:rPr>
          <w:rFonts w:ascii="Arial" w:hAnsi="Arial" w:cs="Arial"/>
          <w:sz w:val="24"/>
          <w:szCs w:val="24"/>
          <w:lang w:val="sv-SE"/>
        </w:rPr>
        <w:t xml:space="preserve"> </w:t>
      </w:r>
      <w:r w:rsidRPr="00E6123C">
        <w:rPr>
          <w:rFonts w:ascii="Arial" w:hAnsi="Arial" w:cs="Arial"/>
          <w:sz w:val="24"/>
          <w:szCs w:val="24"/>
          <w:lang w:val="sv-SE"/>
        </w:rPr>
        <w:t>diatur dengan Peraturan Bupati.</w:t>
      </w:r>
    </w:p>
    <w:p w:rsidR="00ED381A" w:rsidRPr="00E6123C" w:rsidRDefault="00ED381A" w:rsidP="00ED381A">
      <w:pPr>
        <w:pStyle w:val="NoSpacing"/>
        <w:rPr>
          <w:rFonts w:ascii="Arial" w:hAnsi="Arial" w:cs="Arial"/>
          <w:sz w:val="24"/>
          <w:szCs w:val="24"/>
          <w:lang w:val="sv-SE"/>
        </w:rPr>
      </w:pPr>
    </w:p>
    <w:p w:rsidR="00ED381A" w:rsidRPr="00E6123C" w:rsidRDefault="00ED381A" w:rsidP="00BE76AB">
      <w:pPr>
        <w:pStyle w:val="NoSpacing"/>
        <w:jc w:val="center"/>
        <w:rPr>
          <w:rFonts w:ascii="Arial" w:hAnsi="Arial" w:cs="Arial"/>
          <w:sz w:val="24"/>
          <w:szCs w:val="24"/>
          <w:lang w:val="en-US"/>
        </w:rPr>
      </w:pPr>
      <w:r w:rsidRPr="00E6123C">
        <w:rPr>
          <w:rFonts w:ascii="Arial" w:hAnsi="Arial" w:cs="Arial"/>
          <w:sz w:val="24"/>
          <w:szCs w:val="24"/>
          <w:lang w:val="en-US"/>
        </w:rPr>
        <w:t>Bagian Kedua</w:t>
      </w:r>
    </w:p>
    <w:p w:rsidR="00ED381A" w:rsidRPr="00E6123C" w:rsidRDefault="00ED381A" w:rsidP="00BE76AB">
      <w:pPr>
        <w:pStyle w:val="NoSpacing"/>
        <w:jc w:val="center"/>
        <w:rPr>
          <w:rFonts w:ascii="Arial" w:hAnsi="Arial" w:cs="Arial"/>
          <w:sz w:val="24"/>
          <w:szCs w:val="24"/>
          <w:lang w:val="en-US"/>
        </w:rPr>
      </w:pPr>
      <w:r w:rsidRPr="00E6123C">
        <w:rPr>
          <w:rFonts w:ascii="Arial" w:hAnsi="Arial" w:cs="Arial"/>
          <w:sz w:val="24"/>
          <w:szCs w:val="24"/>
          <w:lang w:val="en-US"/>
        </w:rPr>
        <w:t>Surat Tagihan Pajak</w:t>
      </w:r>
    </w:p>
    <w:p w:rsidR="00ED381A" w:rsidRPr="00E6123C" w:rsidRDefault="00ED381A" w:rsidP="00BE76AB">
      <w:pPr>
        <w:pStyle w:val="NoSpacing"/>
        <w:jc w:val="center"/>
        <w:rPr>
          <w:rFonts w:ascii="Arial" w:hAnsi="Arial" w:cs="Arial"/>
          <w:sz w:val="24"/>
          <w:szCs w:val="24"/>
          <w:lang w:val="en-US"/>
        </w:rPr>
      </w:pPr>
      <w:r w:rsidRPr="00E6123C">
        <w:rPr>
          <w:rFonts w:ascii="Arial" w:hAnsi="Arial" w:cs="Arial"/>
          <w:sz w:val="24"/>
          <w:szCs w:val="24"/>
          <w:lang w:val="en-US"/>
        </w:rPr>
        <w:t>Pasal 76</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8F4657">
      <w:pPr>
        <w:pStyle w:val="NoSpacing"/>
        <w:numPr>
          <w:ilvl w:val="0"/>
          <w:numId w:val="83"/>
        </w:numPr>
        <w:ind w:left="0"/>
        <w:jc w:val="both"/>
        <w:rPr>
          <w:rFonts w:ascii="Arial" w:hAnsi="Arial" w:cs="Arial"/>
          <w:sz w:val="24"/>
          <w:szCs w:val="24"/>
          <w:lang w:val="sv-SE"/>
        </w:rPr>
      </w:pPr>
      <w:r w:rsidRPr="00E6123C">
        <w:rPr>
          <w:rFonts w:ascii="Arial" w:hAnsi="Arial" w:cs="Arial"/>
          <w:sz w:val="24"/>
          <w:szCs w:val="24"/>
          <w:lang w:val="sv-SE"/>
        </w:rPr>
        <w:t>Bupati dapat menerbitkan STPD jika :</w:t>
      </w:r>
    </w:p>
    <w:p w:rsidR="00ED381A" w:rsidRDefault="00ED381A" w:rsidP="003A53D2">
      <w:pPr>
        <w:pStyle w:val="NoSpacing"/>
        <w:numPr>
          <w:ilvl w:val="0"/>
          <w:numId w:val="84"/>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ajak dalam tahun berjalan tidak atau kurang bayar;</w:t>
      </w:r>
    </w:p>
    <w:p w:rsidR="00ED381A" w:rsidRPr="00E6123C" w:rsidRDefault="00ED381A" w:rsidP="003A53D2">
      <w:pPr>
        <w:pStyle w:val="NoSpacing"/>
        <w:numPr>
          <w:ilvl w:val="0"/>
          <w:numId w:val="84"/>
        </w:numPr>
        <w:ind w:left="270" w:hanging="270"/>
        <w:jc w:val="both"/>
        <w:rPr>
          <w:rFonts w:ascii="Arial" w:hAnsi="Arial" w:cs="Arial"/>
          <w:sz w:val="24"/>
          <w:szCs w:val="24"/>
          <w:lang w:val="sv-SE"/>
        </w:rPr>
      </w:pPr>
      <w:r w:rsidRPr="00E6123C">
        <w:rPr>
          <w:rFonts w:ascii="Arial" w:hAnsi="Arial" w:cs="Arial"/>
          <w:sz w:val="24"/>
          <w:szCs w:val="24"/>
        </w:rPr>
        <w:t>d</w:t>
      </w:r>
      <w:r w:rsidRPr="00E6123C">
        <w:rPr>
          <w:rFonts w:ascii="Arial" w:hAnsi="Arial" w:cs="Arial"/>
          <w:sz w:val="24"/>
          <w:szCs w:val="24"/>
          <w:lang w:val="sv-SE"/>
        </w:rPr>
        <w:t>ari hasil penelitian SPTPD</w:t>
      </w:r>
      <w:r w:rsidR="00071469">
        <w:rPr>
          <w:rFonts w:ascii="Arial" w:hAnsi="Arial" w:cs="Arial"/>
          <w:sz w:val="24"/>
          <w:szCs w:val="24"/>
        </w:rPr>
        <w:t>/SSPD</w:t>
      </w:r>
      <w:r w:rsidRPr="00E6123C">
        <w:rPr>
          <w:rFonts w:ascii="Arial" w:hAnsi="Arial" w:cs="Arial"/>
          <w:sz w:val="24"/>
          <w:szCs w:val="24"/>
          <w:lang w:val="sv-SE"/>
        </w:rPr>
        <w:t xml:space="preserve"> terdapat kekurangan pembayaran sebagai akibat salah tulis dan/atau salah hitung;</w:t>
      </w:r>
    </w:p>
    <w:p w:rsidR="00ED381A" w:rsidRPr="00E6123C" w:rsidRDefault="00ED381A" w:rsidP="003A53D2">
      <w:pPr>
        <w:pStyle w:val="NoSpacing"/>
        <w:numPr>
          <w:ilvl w:val="0"/>
          <w:numId w:val="84"/>
        </w:numPr>
        <w:ind w:left="270" w:hanging="270"/>
        <w:jc w:val="both"/>
        <w:rPr>
          <w:rFonts w:ascii="Arial" w:hAnsi="Arial" w:cs="Arial"/>
          <w:sz w:val="24"/>
          <w:szCs w:val="24"/>
          <w:lang w:val="sv-SE"/>
        </w:rPr>
      </w:pPr>
      <w:r w:rsidRPr="00E6123C">
        <w:rPr>
          <w:rFonts w:ascii="Arial" w:hAnsi="Arial" w:cs="Arial"/>
          <w:sz w:val="24"/>
          <w:szCs w:val="24"/>
        </w:rPr>
        <w:t>w</w:t>
      </w:r>
      <w:r w:rsidRPr="00E6123C">
        <w:rPr>
          <w:rFonts w:ascii="Arial" w:hAnsi="Arial" w:cs="Arial"/>
          <w:sz w:val="24"/>
          <w:szCs w:val="24"/>
          <w:lang w:val="sv-SE"/>
        </w:rPr>
        <w:t>ajib Pajak dikenakan sanksi administratif berupa bunga dan/atau denda.</w:t>
      </w:r>
    </w:p>
    <w:p w:rsidR="00ED381A" w:rsidRPr="00E6123C" w:rsidRDefault="00ED381A" w:rsidP="003A53D2">
      <w:pPr>
        <w:pStyle w:val="NoSpacing"/>
        <w:numPr>
          <w:ilvl w:val="0"/>
          <w:numId w:val="83"/>
        </w:numPr>
        <w:ind w:left="0"/>
        <w:jc w:val="both"/>
        <w:rPr>
          <w:rFonts w:ascii="Arial" w:hAnsi="Arial" w:cs="Arial"/>
          <w:sz w:val="24"/>
          <w:szCs w:val="24"/>
          <w:lang w:val="sv-SE"/>
        </w:rPr>
      </w:pPr>
      <w:r w:rsidRPr="00E6123C">
        <w:rPr>
          <w:rFonts w:ascii="Arial" w:hAnsi="Arial" w:cs="Arial"/>
          <w:sz w:val="24"/>
          <w:szCs w:val="24"/>
          <w:lang w:val="sv-SE"/>
        </w:rPr>
        <w:t xml:space="preserve">Jumlah kekurangan Pajak terhutang dalam STPD sebagaimana dimaksud pada ayat (1) huruf a dan huruf </w:t>
      </w:r>
      <w:r w:rsidRPr="00E6123C">
        <w:rPr>
          <w:rFonts w:ascii="Arial" w:hAnsi="Arial" w:cs="Arial"/>
          <w:sz w:val="24"/>
          <w:szCs w:val="24"/>
        </w:rPr>
        <w:t>b</w:t>
      </w:r>
      <w:r w:rsidRPr="00E6123C">
        <w:rPr>
          <w:rFonts w:ascii="Arial" w:hAnsi="Arial" w:cs="Arial"/>
          <w:sz w:val="24"/>
          <w:szCs w:val="24"/>
          <w:lang w:val="sv-SE"/>
        </w:rPr>
        <w:t xml:space="preserve"> ditambah dengan sanksi administratif berupa bunga sebesar 2 % (dua persen) setiap bulan untuk paling lama 15 (lima Belas) bulan sejak saat terutangnya Pajak.</w:t>
      </w:r>
    </w:p>
    <w:p w:rsidR="00ED381A" w:rsidRPr="004C7161" w:rsidRDefault="00ED381A" w:rsidP="003A53D2">
      <w:pPr>
        <w:pStyle w:val="NoSpacing"/>
        <w:numPr>
          <w:ilvl w:val="0"/>
          <w:numId w:val="83"/>
        </w:numPr>
        <w:ind w:left="0"/>
        <w:jc w:val="both"/>
        <w:rPr>
          <w:rFonts w:ascii="Arial" w:hAnsi="Arial" w:cs="Arial"/>
          <w:sz w:val="24"/>
          <w:szCs w:val="24"/>
          <w:lang w:val="sv-SE"/>
        </w:rPr>
      </w:pPr>
      <w:r w:rsidRPr="00E6123C">
        <w:rPr>
          <w:rFonts w:ascii="Arial" w:hAnsi="Arial" w:cs="Arial"/>
          <w:sz w:val="24"/>
          <w:szCs w:val="24"/>
          <w:lang w:val="sv-SE"/>
        </w:rPr>
        <w:t>SKPD yang tidak atau kurang dibayar setelah jatuh tempo pembayaran dikenakan sanksi administratif berupa bunga sebesar 2 % (dua persen) sebulan dan ditagih melalui STPD.</w:t>
      </w:r>
    </w:p>
    <w:p w:rsidR="004C7161" w:rsidRPr="00E6123C" w:rsidRDefault="004C7161" w:rsidP="003A53D2">
      <w:pPr>
        <w:pStyle w:val="NoSpacing"/>
        <w:numPr>
          <w:ilvl w:val="0"/>
          <w:numId w:val="83"/>
        </w:numPr>
        <w:ind w:left="0"/>
        <w:jc w:val="both"/>
        <w:rPr>
          <w:rFonts w:ascii="Arial" w:hAnsi="Arial" w:cs="Arial"/>
          <w:sz w:val="24"/>
          <w:szCs w:val="24"/>
          <w:lang w:val="sv-SE"/>
        </w:rPr>
      </w:pPr>
      <w:r>
        <w:rPr>
          <w:rFonts w:ascii="Arial" w:hAnsi="Arial" w:cs="Arial"/>
          <w:sz w:val="24"/>
          <w:szCs w:val="24"/>
        </w:rPr>
        <w:t>Ketentuan lebih lanjut mengenai bentuk, isi, dan tata cara penyampaian STPD sebagaimana dimaksud pada ayat (1) ditetapkan dengan Peraturan Bupati.</w:t>
      </w:r>
    </w:p>
    <w:p w:rsidR="00E6123C" w:rsidRPr="00E6123C" w:rsidRDefault="00E6123C" w:rsidP="00BE76AB">
      <w:pPr>
        <w:pStyle w:val="NoSpacing"/>
        <w:jc w:val="center"/>
        <w:rPr>
          <w:rFonts w:ascii="Arial" w:hAnsi="Arial" w:cs="Arial"/>
          <w:sz w:val="24"/>
          <w:szCs w:val="24"/>
          <w:lang w:val="sv-SE"/>
        </w:rPr>
      </w:pPr>
    </w:p>
    <w:p w:rsidR="00ED381A" w:rsidRPr="00E6123C" w:rsidRDefault="00ED381A" w:rsidP="00BE76AB">
      <w:pPr>
        <w:pStyle w:val="NoSpacing"/>
        <w:jc w:val="center"/>
        <w:rPr>
          <w:rFonts w:ascii="Arial" w:hAnsi="Arial" w:cs="Arial"/>
          <w:sz w:val="24"/>
          <w:szCs w:val="24"/>
          <w:lang w:val="sv-SE"/>
        </w:rPr>
      </w:pPr>
      <w:r w:rsidRPr="00E6123C">
        <w:rPr>
          <w:rFonts w:ascii="Arial" w:hAnsi="Arial" w:cs="Arial"/>
          <w:sz w:val="24"/>
          <w:szCs w:val="24"/>
          <w:lang w:val="sv-SE"/>
        </w:rPr>
        <w:t>Bagian Ketiga</w:t>
      </w:r>
    </w:p>
    <w:p w:rsidR="00ED381A" w:rsidRPr="00E6123C" w:rsidRDefault="00ED381A" w:rsidP="00BE76AB">
      <w:pPr>
        <w:pStyle w:val="NoSpacing"/>
        <w:jc w:val="center"/>
        <w:rPr>
          <w:rFonts w:ascii="Arial" w:hAnsi="Arial" w:cs="Arial"/>
          <w:sz w:val="24"/>
          <w:szCs w:val="24"/>
          <w:lang w:val="sv-SE"/>
        </w:rPr>
      </w:pPr>
      <w:r w:rsidRPr="00E6123C">
        <w:rPr>
          <w:rFonts w:ascii="Arial" w:hAnsi="Arial" w:cs="Arial"/>
          <w:sz w:val="24"/>
          <w:szCs w:val="24"/>
          <w:lang w:val="sv-SE"/>
        </w:rPr>
        <w:t>Tata Cara Pembayaran dan Penagihan</w:t>
      </w:r>
    </w:p>
    <w:p w:rsidR="00ED381A" w:rsidRPr="00E6123C" w:rsidRDefault="00ED381A" w:rsidP="00BE76AB">
      <w:pPr>
        <w:pStyle w:val="NoSpacing"/>
        <w:jc w:val="center"/>
        <w:rPr>
          <w:rFonts w:ascii="Arial" w:hAnsi="Arial" w:cs="Arial"/>
          <w:sz w:val="24"/>
          <w:szCs w:val="24"/>
          <w:lang w:val="en-US"/>
        </w:rPr>
      </w:pPr>
      <w:r w:rsidRPr="00E6123C">
        <w:rPr>
          <w:rFonts w:ascii="Arial" w:hAnsi="Arial" w:cs="Arial"/>
          <w:sz w:val="24"/>
          <w:szCs w:val="24"/>
          <w:lang w:val="en-US"/>
        </w:rPr>
        <w:t>Pasal 77</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NoSpacing"/>
        <w:numPr>
          <w:ilvl w:val="0"/>
          <w:numId w:val="85"/>
        </w:numPr>
        <w:ind w:left="0"/>
        <w:jc w:val="both"/>
        <w:rPr>
          <w:rFonts w:ascii="Arial" w:hAnsi="Arial" w:cs="Arial"/>
          <w:sz w:val="24"/>
          <w:szCs w:val="24"/>
          <w:lang w:val="en-US"/>
        </w:rPr>
      </w:pPr>
      <w:r w:rsidRPr="00E6123C">
        <w:rPr>
          <w:rFonts w:ascii="Arial" w:hAnsi="Arial" w:cs="Arial"/>
          <w:sz w:val="24"/>
          <w:szCs w:val="24"/>
          <w:lang w:val="en-US"/>
        </w:rPr>
        <w:t>Bupati menentukan tanggal jatuh tempo pembayaran dan penyetoran pajak yang terhutang paling lama 30 (tiga puluh) hari kerja setelah terutangnya pajak dan paling lama 6 (enam) bulan sejak tanggal diterimanya SPPT oleh Wajib Pajak.</w:t>
      </w:r>
    </w:p>
    <w:p w:rsidR="00ED381A" w:rsidRPr="00E6123C" w:rsidRDefault="00ED381A" w:rsidP="003A53D2">
      <w:pPr>
        <w:pStyle w:val="NoSpacing"/>
        <w:numPr>
          <w:ilvl w:val="0"/>
          <w:numId w:val="85"/>
        </w:numPr>
        <w:ind w:left="0"/>
        <w:jc w:val="both"/>
        <w:rPr>
          <w:rFonts w:ascii="Arial" w:hAnsi="Arial" w:cs="Arial"/>
          <w:sz w:val="24"/>
          <w:szCs w:val="24"/>
          <w:lang w:val="en-US"/>
        </w:rPr>
      </w:pPr>
      <w:r w:rsidRPr="00E6123C">
        <w:rPr>
          <w:rFonts w:ascii="Arial" w:hAnsi="Arial" w:cs="Arial"/>
          <w:sz w:val="24"/>
          <w:szCs w:val="24"/>
          <w:lang w:val="en-US"/>
        </w:rPr>
        <w:t>SPPT, SKPD, SKPDKB, SKPDKBT, STPD, Surat Keputusan Pembetulan, Surat Keputusan Keberatan, dan Putusan Banding, yang menyebabkan jumlah pajak yang harus dibayar bertambah merupakan dasar penagihan pajak dan harus dilunasi dalam jangka waktu paling lama 1 (satu) bulan sejak tanggal diterbitkan.</w:t>
      </w:r>
    </w:p>
    <w:p w:rsidR="00ED381A" w:rsidRPr="00E6123C" w:rsidRDefault="00ED381A" w:rsidP="003A53D2">
      <w:pPr>
        <w:pStyle w:val="NoSpacing"/>
        <w:numPr>
          <w:ilvl w:val="0"/>
          <w:numId w:val="85"/>
        </w:numPr>
        <w:ind w:left="0"/>
        <w:jc w:val="both"/>
        <w:rPr>
          <w:rFonts w:ascii="Arial" w:hAnsi="Arial" w:cs="Arial"/>
          <w:sz w:val="24"/>
          <w:szCs w:val="24"/>
          <w:lang w:val="en-US"/>
        </w:rPr>
      </w:pPr>
      <w:r w:rsidRPr="00E6123C">
        <w:rPr>
          <w:rFonts w:ascii="Arial" w:hAnsi="Arial" w:cs="Arial"/>
          <w:sz w:val="24"/>
          <w:szCs w:val="24"/>
          <w:lang w:val="en-US"/>
        </w:rPr>
        <w:t>Bupati atas permohonan Wajib Pajak setelah memenuhi persyaratan yang ditentukan dapat memberikan persetujuan kepada Wajib Pajak untuk mengangsur atau menunda pembayaran Pajak, dengan dikenakan bunga sebesar 2 % (dua persen) sebulan.</w:t>
      </w:r>
    </w:p>
    <w:p w:rsidR="00ED381A" w:rsidRPr="00E6123C" w:rsidRDefault="00ED381A" w:rsidP="003A53D2">
      <w:pPr>
        <w:pStyle w:val="NoSpacing"/>
        <w:numPr>
          <w:ilvl w:val="0"/>
          <w:numId w:val="85"/>
        </w:numPr>
        <w:ind w:left="0"/>
        <w:jc w:val="both"/>
        <w:rPr>
          <w:rFonts w:ascii="Arial" w:hAnsi="Arial" w:cs="Arial"/>
          <w:sz w:val="24"/>
          <w:szCs w:val="24"/>
          <w:lang w:val="sv-SE"/>
        </w:rPr>
      </w:pPr>
      <w:r w:rsidRPr="00E6123C">
        <w:rPr>
          <w:rFonts w:ascii="Arial" w:hAnsi="Arial" w:cs="Arial"/>
          <w:sz w:val="24"/>
          <w:szCs w:val="24"/>
          <w:lang w:val="sv-SE"/>
        </w:rPr>
        <w:t>Ketentuan lebih lanjut mengenai tata cara pembayaran, penyetoran, tempat pembayaran, angsuran, dan penundaan pembayaran Pajak diatur dengan Peraturan Bupati.</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78</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86"/>
        </w:numPr>
        <w:ind w:left="0"/>
        <w:jc w:val="both"/>
        <w:rPr>
          <w:rFonts w:ascii="Arial" w:hAnsi="Arial" w:cs="Arial"/>
          <w:sz w:val="24"/>
          <w:szCs w:val="24"/>
          <w:lang w:val="en-US"/>
        </w:rPr>
      </w:pPr>
      <w:r w:rsidRPr="00E6123C">
        <w:rPr>
          <w:rFonts w:ascii="Arial" w:hAnsi="Arial" w:cs="Arial"/>
          <w:sz w:val="24"/>
          <w:szCs w:val="24"/>
          <w:lang w:val="en-US"/>
        </w:rPr>
        <w:t>Pajak yang terutang berdasarkan SPPT, SKPD, SKPDKB, SKPDKBT, STPD, Surat Keputusan Pembetulan, Surat Keputusan Keberatan dan Putusan Banding yang tidak atau kurang dibayar oleh Wajib Pajak pada waktunya dapat ditagih dengan surat Paksa.</w:t>
      </w:r>
    </w:p>
    <w:p w:rsidR="00ED381A" w:rsidRPr="00E6123C" w:rsidRDefault="00ED381A" w:rsidP="003A53D2">
      <w:pPr>
        <w:pStyle w:val="NoSpacing"/>
        <w:numPr>
          <w:ilvl w:val="0"/>
          <w:numId w:val="86"/>
        </w:numPr>
        <w:ind w:left="0"/>
        <w:jc w:val="both"/>
        <w:rPr>
          <w:rFonts w:ascii="Arial" w:hAnsi="Arial" w:cs="Arial"/>
          <w:sz w:val="24"/>
          <w:szCs w:val="24"/>
          <w:lang w:val="sv-SE"/>
        </w:rPr>
      </w:pPr>
      <w:r w:rsidRPr="00E6123C">
        <w:rPr>
          <w:rFonts w:ascii="Arial" w:hAnsi="Arial" w:cs="Arial"/>
          <w:sz w:val="24"/>
          <w:szCs w:val="24"/>
          <w:lang w:val="sv-SE"/>
        </w:rPr>
        <w:t>Penagihan Pajak dengan Surat Paksa dilaksanakan berdasarkan Peraturan Perundang-undangan.</w:t>
      </w:r>
    </w:p>
    <w:p w:rsidR="00ED381A" w:rsidRDefault="00ED381A" w:rsidP="00ED381A">
      <w:pPr>
        <w:pStyle w:val="NoSpacing"/>
        <w:rPr>
          <w:rFonts w:ascii="Arial" w:hAnsi="Arial" w:cs="Arial"/>
          <w:sz w:val="24"/>
          <w:szCs w:val="24"/>
        </w:rPr>
      </w:pPr>
    </w:p>
    <w:p w:rsidR="00BF13DA" w:rsidRDefault="00BF13DA" w:rsidP="00ED381A">
      <w:pPr>
        <w:pStyle w:val="NoSpacing"/>
        <w:rPr>
          <w:rFonts w:ascii="Arial" w:hAnsi="Arial" w:cs="Arial"/>
          <w:sz w:val="24"/>
          <w:szCs w:val="24"/>
        </w:rPr>
      </w:pPr>
    </w:p>
    <w:p w:rsidR="00BF13DA" w:rsidRPr="00BF13DA" w:rsidRDefault="00BF13DA" w:rsidP="00ED381A">
      <w:pPr>
        <w:pStyle w:val="NoSpacing"/>
        <w:rPr>
          <w:rFonts w:ascii="Arial" w:hAnsi="Arial" w:cs="Arial"/>
          <w:sz w:val="24"/>
          <w:szCs w:val="24"/>
        </w:rPr>
      </w:pPr>
    </w:p>
    <w:p w:rsidR="00ED381A" w:rsidRPr="00E6123C" w:rsidRDefault="00ED381A" w:rsidP="00BE76AB">
      <w:pPr>
        <w:pStyle w:val="NoSpacing"/>
        <w:jc w:val="center"/>
        <w:rPr>
          <w:rFonts w:ascii="Arial" w:hAnsi="Arial" w:cs="Arial"/>
          <w:sz w:val="24"/>
          <w:szCs w:val="24"/>
          <w:lang w:val="sv-SE"/>
        </w:rPr>
      </w:pPr>
      <w:r w:rsidRPr="00E6123C">
        <w:rPr>
          <w:rFonts w:ascii="Arial" w:hAnsi="Arial" w:cs="Arial"/>
          <w:sz w:val="24"/>
          <w:szCs w:val="24"/>
          <w:lang w:val="sv-SE"/>
        </w:rPr>
        <w:lastRenderedPageBreak/>
        <w:t>Bagian Keempat</w:t>
      </w:r>
    </w:p>
    <w:p w:rsidR="00ED381A" w:rsidRPr="00E6123C" w:rsidRDefault="00ED381A" w:rsidP="00BE76AB">
      <w:pPr>
        <w:pStyle w:val="NoSpacing"/>
        <w:jc w:val="center"/>
        <w:rPr>
          <w:rFonts w:ascii="Arial" w:hAnsi="Arial" w:cs="Arial"/>
          <w:sz w:val="24"/>
          <w:szCs w:val="24"/>
          <w:lang w:val="sv-SE"/>
        </w:rPr>
      </w:pPr>
      <w:r w:rsidRPr="00E6123C">
        <w:rPr>
          <w:rFonts w:ascii="Arial" w:hAnsi="Arial" w:cs="Arial"/>
          <w:sz w:val="24"/>
          <w:szCs w:val="24"/>
          <w:lang w:val="sv-SE"/>
        </w:rPr>
        <w:t>Keberatan dan Banding</w:t>
      </w:r>
    </w:p>
    <w:p w:rsidR="00ED381A" w:rsidRPr="00E6123C" w:rsidRDefault="00ED381A" w:rsidP="00BE76AB">
      <w:pPr>
        <w:pStyle w:val="NoSpacing"/>
        <w:jc w:val="center"/>
        <w:rPr>
          <w:rFonts w:ascii="Arial" w:hAnsi="Arial" w:cs="Arial"/>
          <w:sz w:val="24"/>
          <w:szCs w:val="24"/>
          <w:lang w:val="sv-SE"/>
        </w:rPr>
      </w:pPr>
      <w:r w:rsidRPr="00E6123C">
        <w:rPr>
          <w:rFonts w:ascii="Arial" w:hAnsi="Arial" w:cs="Arial"/>
          <w:sz w:val="24"/>
          <w:szCs w:val="24"/>
          <w:lang w:val="sv-SE"/>
        </w:rPr>
        <w:t>Pasal 79</w:t>
      </w:r>
    </w:p>
    <w:p w:rsidR="00ED381A" w:rsidRPr="00E6123C" w:rsidRDefault="00ED381A" w:rsidP="00ED381A">
      <w:pPr>
        <w:pStyle w:val="NoSpacing"/>
        <w:jc w:val="center"/>
        <w:rPr>
          <w:rFonts w:ascii="Arial" w:hAnsi="Arial" w:cs="Arial"/>
          <w:sz w:val="24"/>
          <w:szCs w:val="24"/>
          <w:lang w:val="sv-SE"/>
        </w:rPr>
      </w:pPr>
    </w:p>
    <w:p w:rsidR="00ED381A" w:rsidRPr="00E6123C" w:rsidRDefault="00ED381A" w:rsidP="003A53D2">
      <w:pPr>
        <w:pStyle w:val="NoSpacing"/>
        <w:numPr>
          <w:ilvl w:val="0"/>
          <w:numId w:val="87"/>
        </w:numPr>
        <w:ind w:left="0"/>
        <w:jc w:val="both"/>
        <w:rPr>
          <w:rFonts w:ascii="Arial" w:hAnsi="Arial" w:cs="Arial"/>
          <w:sz w:val="24"/>
          <w:szCs w:val="24"/>
          <w:lang w:val="sv-SE"/>
        </w:rPr>
      </w:pPr>
      <w:r w:rsidRPr="00E6123C">
        <w:rPr>
          <w:rFonts w:ascii="Arial" w:hAnsi="Arial" w:cs="Arial"/>
          <w:sz w:val="24"/>
          <w:szCs w:val="24"/>
          <w:lang w:val="sv-SE"/>
        </w:rPr>
        <w:t>Wajib Pajak dapat mengajukan keberatan hanya kepada Bupati atau Pejabat yang ditunjuk, atas suatu :</w:t>
      </w:r>
    </w:p>
    <w:p w:rsidR="00ED381A" w:rsidRPr="00E6123C" w:rsidRDefault="00ED381A" w:rsidP="003A53D2">
      <w:pPr>
        <w:pStyle w:val="NoSpacing"/>
        <w:numPr>
          <w:ilvl w:val="0"/>
          <w:numId w:val="88"/>
        </w:numPr>
        <w:tabs>
          <w:tab w:val="left" w:pos="270"/>
        </w:tabs>
        <w:ind w:hanging="1800"/>
        <w:jc w:val="both"/>
        <w:rPr>
          <w:rFonts w:ascii="Arial" w:hAnsi="Arial" w:cs="Arial"/>
          <w:sz w:val="24"/>
          <w:szCs w:val="24"/>
          <w:lang w:val="en-US"/>
        </w:rPr>
      </w:pPr>
      <w:r w:rsidRPr="00E6123C">
        <w:rPr>
          <w:rFonts w:ascii="Arial" w:hAnsi="Arial" w:cs="Arial"/>
          <w:sz w:val="24"/>
          <w:szCs w:val="24"/>
          <w:lang w:val="en-US"/>
        </w:rPr>
        <w:t>SPPT;</w:t>
      </w:r>
    </w:p>
    <w:p w:rsidR="00ED381A" w:rsidRPr="00E6123C" w:rsidRDefault="00ED381A" w:rsidP="003A53D2">
      <w:pPr>
        <w:pStyle w:val="NoSpacing"/>
        <w:numPr>
          <w:ilvl w:val="0"/>
          <w:numId w:val="88"/>
        </w:numPr>
        <w:tabs>
          <w:tab w:val="left" w:pos="270"/>
        </w:tabs>
        <w:ind w:hanging="1800"/>
        <w:jc w:val="both"/>
        <w:rPr>
          <w:rFonts w:ascii="Arial" w:hAnsi="Arial" w:cs="Arial"/>
          <w:sz w:val="24"/>
          <w:szCs w:val="24"/>
          <w:lang w:val="en-US"/>
        </w:rPr>
      </w:pPr>
      <w:r w:rsidRPr="00E6123C">
        <w:rPr>
          <w:rFonts w:ascii="Arial" w:hAnsi="Arial" w:cs="Arial"/>
          <w:sz w:val="24"/>
          <w:szCs w:val="24"/>
          <w:lang w:val="en-US"/>
        </w:rPr>
        <w:t>SKPD;</w:t>
      </w:r>
    </w:p>
    <w:p w:rsidR="00ED381A" w:rsidRPr="00E6123C" w:rsidRDefault="00ED381A" w:rsidP="003A53D2">
      <w:pPr>
        <w:pStyle w:val="NoSpacing"/>
        <w:numPr>
          <w:ilvl w:val="0"/>
          <w:numId w:val="88"/>
        </w:numPr>
        <w:tabs>
          <w:tab w:val="left" w:pos="270"/>
        </w:tabs>
        <w:ind w:hanging="1800"/>
        <w:jc w:val="both"/>
        <w:rPr>
          <w:rFonts w:ascii="Arial" w:hAnsi="Arial" w:cs="Arial"/>
          <w:sz w:val="24"/>
          <w:szCs w:val="24"/>
          <w:lang w:val="en-US"/>
        </w:rPr>
      </w:pPr>
      <w:r w:rsidRPr="00E6123C">
        <w:rPr>
          <w:rFonts w:ascii="Arial" w:hAnsi="Arial" w:cs="Arial"/>
          <w:sz w:val="24"/>
          <w:szCs w:val="24"/>
          <w:lang w:val="en-US"/>
        </w:rPr>
        <w:t>SKPDKB;</w:t>
      </w:r>
    </w:p>
    <w:p w:rsidR="00ED381A" w:rsidRPr="00E6123C" w:rsidRDefault="00ED381A" w:rsidP="003A53D2">
      <w:pPr>
        <w:pStyle w:val="NoSpacing"/>
        <w:numPr>
          <w:ilvl w:val="0"/>
          <w:numId w:val="88"/>
        </w:numPr>
        <w:tabs>
          <w:tab w:val="left" w:pos="270"/>
        </w:tabs>
        <w:ind w:hanging="1800"/>
        <w:jc w:val="both"/>
        <w:rPr>
          <w:rFonts w:ascii="Arial" w:hAnsi="Arial" w:cs="Arial"/>
          <w:sz w:val="24"/>
          <w:szCs w:val="24"/>
          <w:lang w:val="en-US"/>
        </w:rPr>
      </w:pPr>
      <w:r w:rsidRPr="00E6123C">
        <w:rPr>
          <w:rFonts w:ascii="Arial" w:hAnsi="Arial" w:cs="Arial"/>
          <w:sz w:val="24"/>
          <w:szCs w:val="24"/>
          <w:lang w:val="en-US"/>
        </w:rPr>
        <w:t>SKPDKBT;</w:t>
      </w:r>
    </w:p>
    <w:p w:rsidR="00ED381A" w:rsidRPr="00E6123C" w:rsidRDefault="00ED381A" w:rsidP="003A53D2">
      <w:pPr>
        <w:pStyle w:val="NoSpacing"/>
        <w:numPr>
          <w:ilvl w:val="0"/>
          <w:numId w:val="88"/>
        </w:numPr>
        <w:tabs>
          <w:tab w:val="left" w:pos="270"/>
        </w:tabs>
        <w:ind w:hanging="1800"/>
        <w:jc w:val="both"/>
        <w:rPr>
          <w:rFonts w:ascii="Arial" w:hAnsi="Arial" w:cs="Arial"/>
          <w:sz w:val="24"/>
          <w:szCs w:val="24"/>
          <w:lang w:val="en-US"/>
        </w:rPr>
      </w:pPr>
      <w:r w:rsidRPr="00E6123C">
        <w:rPr>
          <w:rFonts w:ascii="Arial" w:hAnsi="Arial" w:cs="Arial"/>
          <w:sz w:val="24"/>
          <w:szCs w:val="24"/>
          <w:lang w:val="en-US"/>
        </w:rPr>
        <w:t>SKPDLB;</w:t>
      </w:r>
    </w:p>
    <w:p w:rsidR="00ED381A" w:rsidRPr="00E6123C" w:rsidRDefault="00ED381A" w:rsidP="003A53D2">
      <w:pPr>
        <w:pStyle w:val="NoSpacing"/>
        <w:numPr>
          <w:ilvl w:val="0"/>
          <w:numId w:val="88"/>
        </w:numPr>
        <w:tabs>
          <w:tab w:val="left" w:pos="270"/>
        </w:tabs>
        <w:ind w:hanging="1800"/>
        <w:jc w:val="both"/>
        <w:rPr>
          <w:rFonts w:ascii="Arial" w:hAnsi="Arial" w:cs="Arial"/>
          <w:sz w:val="24"/>
          <w:szCs w:val="24"/>
          <w:lang w:val="en-US"/>
        </w:rPr>
      </w:pPr>
      <w:r w:rsidRPr="00E6123C">
        <w:rPr>
          <w:rFonts w:ascii="Arial" w:hAnsi="Arial" w:cs="Arial"/>
          <w:sz w:val="24"/>
          <w:szCs w:val="24"/>
          <w:lang w:val="en-US"/>
        </w:rPr>
        <w:t>SKPDN; dan</w:t>
      </w:r>
    </w:p>
    <w:p w:rsidR="00ED381A" w:rsidRPr="00E6123C" w:rsidRDefault="00ED381A" w:rsidP="003A53D2">
      <w:pPr>
        <w:pStyle w:val="NoSpacing"/>
        <w:numPr>
          <w:ilvl w:val="0"/>
          <w:numId w:val="88"/>
        </w:numPr>
        <w:tabs>
          <w:tab w:val="left" w:pos="270"/>
        </w:tabs>
        <w:ind w:left="270" w:hanging="270"/>
        <w:jc w:val="both"/>
        <w:rPr>
          <w:rFonts w:ascii="Arial" w:hAnsi="Arial" w:cs="Arial"/>
          <w:sz w:val="24"/>
          <w:szCs w:val="24"/>
          <w:lang w:val="sv-SE"/>
        </w:rPr>
      </w:pPr>
      <w:r w:rsidRPr="00E6123C">
        <w:rPr>
          <w:rFonts w:ascii="Arial" w:hAnsi="Arial" w:cs="Arial"/>
          <w:sz w:val="24"/>
          <w:szCs w:val="24"/>
          <w:lang w:val="sv-SE"/>
        </w:rPr>
        <w:t>Pemotongan atau pemungutan oleh pihak ketiga berdasarkan ketentuan Perundang-undangan Perpajakan Daerah.</w:t>
      </w:r>
    </w:p>
    <w:p w:rsidR="00ED381A" w:rsidRDefault="00ED381A" w:rsidP="003A53D2">
      <w:pPr>
        <w:pStyle w:val="NoSpacing"/>
        <w:numPr>
          <w:ilvl w:val="0"/>
          <w:numId w:val="87"/>
        </w:numPr>
        <w:ind w:left="0"/>
        <w:jc w:val="both"/>
        <w:rPr>
          <w:rFonts w:ascii="Arial" w:hAnsi="Arial" w:cs="Arial"/>
          <w:sz w:val="24"/>
          <w:szCs w:val="24"/>
          <w:lang w:val="sv-SE"/>
        </w:rPr>
      </w:pPr>
      <w:r w:rsidRPr="00E6123C">
        <w:rPr>
          <w:rFonts w:ascii="Arial" w:hAnsi="Arial" w:cs="Arial"/>
          <w:sz w:val="24"/>
          <w:szCs w:val="24"/>
          <w:lang w:val="sv-SE"/>
        </w:rPr>
        <w:t>Keberatan diajukan secar tertulis dalam bahasa Indonesia dengan disertai alasan-alasan yang jelas.</w:t>
      </w:r>
    </w:p>
    <w:p w:rsidR="00ED381A" w:rsidRPr="00E6123C" w:rsidRDefault="00ED381A" w:rsidP="003A53D2">
      <w:pPr>
        <w:pStyle w:val="NoSpacing"/>
        <w:numPr>
          <w:ilvl w:val="0"/>
          <w:numId w:val="87"/>
        </w:numPr>
        <w:ind w:left="0"/>
        <w:jc w:val="both"/>
        <w:rPr>
          <w:rFonts w:ascii="Arial" w:hAnsi="Arial" w:cs="Arial"/>
          <w:sz w:val="24"/>
          <w:szCs w:val="24"/>
          <w:lang w:val="sv-SE"/>
        </w:rPr>
      </w:pPr>
      <w:r w:rsidRPr="00E6123C">
        <w:rPr>
          <w:rFonts w:ascii="Arial" w:hAnsi="Arial" w:cs="Arial"/>
          <w:sz w:val="24"/>
          <w:szCs w:val="24"/>
          <w:lang w:val="sv-SE"/>
        </w:rPr>
        <w:t>Keberatan harus diajukan dalam jangka waktu paling lama 3 (tiga) bulan sejak tanggal surat, tanggal pemotongan atau pemungutan sebagaimana dimaksud pada ayat  (1)</w:t>
      </w:r>
      <w:r w:rsidRPr="00E6123C">
        <w:rPr>
          <w:rFonts w:ascii="Arial" w:hAnsi="Arial" w:cs="Arial"/>
          <w:sz w:val="24"/>
          <w:szCs w:val="24"/>
        </w:rPr>
        <w:t>,</w:t>
      </w:r>
      <w:r w:rsidRPr="00E6123C">
        <w:rPr>
          <w:rFonts w:ascii="Arial" w:hAnsi="Arial" w:cs="Arial"/>
          <w:sz w:val="24"/>
          <w:szCs w:val="24"/>
          <w:lang w:val="sv-SE"/>
        </w:rPr>
        <w:t xml:space="preserve"> kecuali jika Wajib Pajak dapat menunjukkan bahwa jangka waktu itu tidak dapat dipenuhi karena keadaan diluar kekuasaannya.</w:t>
      </w:r>
    </w:p>
    <w:p w:rsidR="00ED381A" w:rsidRPr="00E6123C" w:rsidRDefault="00ED381A" w:rsidP="003A53D2">
      <w:pPr>
        <w:pStyle w:val="NoSpacing"/>
        <w:numPr>
          <w:ilvl w:val="0"/>
          <w:numId w:val="87"/>
        </w:numPr>
        <w:ind w:left="0"/>
        <w:jc w:val="both"/>
        <w:rPr>
          <w:rFonts w:ascii="Arial" w:hAnsi="Arial" w:cs="Arial"/>
          <w:sz w:val="24"/>
          <w:szCs w:val="24"/>
          <w:lang w:val="sv-SE"/>
        </w:rPr>
      </w:pPr>
      <w:r w:rsidRPr="00E6123C">
        <w:rPr>
          <w:rFonts w:ascii="Arial" w:hAnsi="Arial" w:cs="Arial"/>
          <w:sz w:val="24"/>
          <w:szCs w:val="24"/>
          <w:lang w:val="sv-SE"/>
        </w:rPr>
        <w:t>Keberatan dapat diajukan apabila Wajib Pajak telah membayar paling sedikit sejumlah yang telah disetujui Wajib Pajak.</w:t>
      </w:r>
    </w:p>
    <w:p w:rsidR="00ED381A" w:rsidRPr="00E6123C" w:rsidRDefault="00ED381A" w:rsidP="003A53D2">
      <w:pPr>
        <w:pStyle w:val="NoSpacing"/>
        <w:numPr>
          <w:ilvl w:val="0"/>
          <w:numId w:val="87"/>
        </w:numPr>
        <w:ind w:left="0"/>
        <w:jc w:val="both"/>
        <w:rPr>
          <w:rFonts w:ascii="Arial" w:hAnsi="Arial" w:cs="Arial"/>
          <w:sz w:val="24"/>
          <w:szCs w:val="24"/>
          <w:lang w:val="sv-SE"/>
        </w:rPr>
      </w:pPr>
      <w:r w:rsidRPr="00E6123C">
        <w:rPr>
          <w:rFonts w:ascii="Arial" w:hAnsi="Arial" w:cs="Arial"/>
          <w:sz w:val="24"/>
          <w:szCs w:val="24"/>
          <w:lang w:val="sv-SE"/>
        </w:rPr>
        <w:t>Keberatan yang tidak memenuhi persyaratan sebagaimana dimaksud ayat (1), ayat (2), ayat (3), dan ayat (4) tidak dianggap sebagai surat keberatan sehingga tidak dipertimbangkan.</w:t>
      </w:r>
    </w:p>
    <w:p w:rsidR="00ED381A" w:rsidRPr="00E6123C" w:rsidRDefault="00ED381A" w:rsidP="003A53D2">
      <w:pPr>
        <w:pStyle w:val="NoSpacing"/>
        <w:numPr>
          <w:ilvl w:val="0"/>
          <w:numId w:val="87"/>
        </w:numPr>
        <w:ind w:left="0"/>
        <w:jc w:val="both"/>
        <w:rPr>
          <w:rFonts w:ascii="Arial" w:hAnsi="Arial" w:cs="Arial"/>
          <w:sz w:val="24"/>
          <w:szCs w:val="24"/>
          <w:lang w:val="sv-SE"/>
        </w:rPr>
      </w:pPr>
      <w:r w:rsidRPr="00E6123C">
        <w:rPr>
          <w:rFonts w:ascii="Arial" w:hAnsi="Arial" w:cs="Arial"/>
          <w:sz w:val="24"/>
          <w:szCs w:val="24"/>
          <w:lang w:val="sv-SE"/>
        </w:rPr>
        <w:t>Tanda penerimaan surat keberatan yang diberikan oleh Bupati atau Pejabat yang ditunjuk atau tanda pengiriman surat keberatan melalui surat pos tercatat sebagai tanda bukti penerimaan surat keberatan.</w:t>
      </w:r>
    </w:p>
    <w:p w:rsidR="00E6123C" w:rsidRPr="00E6123C" w:rsidRDefault="00E6123C"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80</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89"/>
        </w:numPr>
        <w:ind w:left="0"/>
        <w:jc w:val="both"/>
        <w:rPr>
          <w:rFonts w:ascii="Arial" w:hAnsi="Arial" w:cs="Arial"/>
          <w:sz w:val="24"/>
          <w:szCs w:val="24"/>
          <w:lang w:val="sv-SE"/>
        </w:rPr>
      </w:pPr>
      <w:r w:rsidRPr="00E6123C">
        <w:rPr>
          <w:rFonts w:ascii="Arial" w:hAnsi="Arial" w:cs="Arial"/>
          <w:sz w:val="24"/>
          <w:szCs w:val="24"/>
          <w:lang w:val="sv-SE"/>
        </w:rPr>
        <w:t>Bupati dalam jangka waktu paling lama 12 (dua belas) bulan, sejak Surat Keberatan diterima harus memberi keputusan atas keberatan yang diajukan.</w:t>
      </w:r>
    </w:p>
    <w:p w:rsidR="00ED381A" w:rsidRPr="00E6123C" w:rsidRDefault="00ED381A" w:rsidP="003A53D2">
      <w:pPr>
        <w:pStyle w:val="NoSpacing"/>
        <w:numPr>
          <w:ilvl w:val="0"/>
          <w:numId w:val="89"/>
        </w:numPr>
        <w:ind w:left="0"/>
        <w:jc w:val="both"/>
        <w:rPr>
          <w:rFonts w:ascii="Arial" w:hAnsi="Arial" w:cs="Arial"/>
          <w:sz w:val="24"/>
          <w:szCs w:val="24"/>
          <w:lang w:val="sv-SE"/>
        </w:rPr>
      </w:pPr>
      <w:r w:rsidRPr="00E6123C">
        <w:rPr>
          <w:rFonts w:ascii="Arial" w:hAnsi="Arial" w:cs="Arial"/>
          <w:sz w:val="24"/>
          <w:szCs w:val="24"/>
          <w:lang w:val="sv-SE"/>
        </w:rPr>
        <w:t>Keputusan Bupati atas keberatan dapat berupa menerima seluruhnya atau sebagian, menolak, atau menambah besarnya pajak yang terutang.</w:t>
      </w:r>
    </w:p>
    <w:p w:rsidR="00ED381A" w:rsidRPr="00E6123C" w:rsidRDefault="00ED381A" w:rsidP="003A53D2">
      <w:pPr>
        <w:pStyle w:val="NoSpacing"/>
        <w:numPr>
          <w:ilvl w:val="0"/>
          <w:numId w:val="89"/>
        </w:numPr>
        <w:ind w:left="0"/>
        <w:jc w:val="both"/>
        <w:rPr>
          <w:rFonts w:ascii="Arial" w:hAnsi="Arial" w:cs="Arial"/>
          <w:sz w:val="24"/>
          <w:szCs w:val="24"/>
          <w:lang w:val="sv-SE"/>
        </w:rPr>
      </w:pPr>
      <w:r w:rsidRPr="00E6123C">
        <w:rPr>
          <w:rFonts w:ascii="Arial" w:hAnsi="Arial" w:cs="Arial"/>
          <w:sz w:val="24"/>
          <w:szCs w:val="24"/>
          <w:lang w:val="sv-SE"/>
        </w:rPr>
        <w:t>Apabila jangka waktu sebagaimana dimaksud pada ayat (1) telah lewat dan Bupati tidak memberi suatu keputusan maka keberatan yang diajukan tersebut dianggap dikabulkan.</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81</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90"/>
        </w:numPr>
        <w:ind w:left="0"/>
        <w:jc w:val="both"/>
        <w:rPr>
          <w:rFonts w:ascii="Arial" w:hAnsi="Arial" w:cs="Arial"/>
          <w:sz w:val="24"/>
          <w:szCs w:val="24"/>
          <w:lang w:val="sv-SE"/>
        </w:rPr>
      </w:pPr>
      <w:r w:rsidRPr="00E6123C">
        <w:rPr>
          <w:rFonts w:ascii="Arial" w:hAnsi="Arial" w:cs="Arial"/>
          <w:sz w:val="24"/>
          <w:szCs w:val="24"/>
          <w:lang w:val="sv-SE"/>
        </w:rPr>
        <w:t>Wajib Pajak dapat mengajukan permohonan banding hanya kepada Pengadilan Pajak terhadap Keputusan mengenai keberatannya yang ditetapkan oleh Bupati.</w:t>
      </w:r>
    </w:p>
    <w:p w:rsidR="00ED381A" w:rsidRPr="00E6123C" w:rsidRDefault="00ED381A" w:rsidP="003A53D2">
      <w:pPr>
        <w:pStyle w:val="NoSpacing"/>
        <w:numPr>
          <w:ilvl w:val="0"/>
          <w:numId w:val="90"/>
        </w:numPr>
        <w:ind w:left="0"/>
        <w:jc w:val="both"/>
        <w:rPr>
          <w:rFonts w:ascii="Arial" w:hAnsi="Arial" w:cs="Arial"/>
          <w:sz w:val="24"/>
          <w:szCs w:val="24"/>
          <w:lang w:val="sv-SE"/>
        </w:rPr>
      </w:pPr>
      <w:r w:rsidRPr="00E6123C">
        <w:rPr>
          <w:rFonts w:ascii="Arial" w:hAnsi="Arial" w:cs="Arial"/>
          <w:sz w:val="24"/>
          <w:szCs w:val="24"/>
          <w:lang w:val="sv-SE"/>
        </w:rPr>
        <w:t>Permohonan banding sebagaimana dimaksud pada ayat (1) diajukan secara tertulis dalam bahasa Indonesia, dengan alasan yang jelas dalam jangka waktu 3 (tiga) bulan sejak Keputusan diterima, dilampiri salinan Surat Keputusan Keberatan tersebut.</w:t>
      </w:r>
    </w:p>
    <w:p w:rsidR="00ED381A" w:rsidRPr="00E6123C" w:rsidRDefault="00ED381A" w:rsidP="003A53D2">
      <w:pPr>
        <w:pStyle w:val="NoSpacing"/>
        <w:numPr>
          <w:ilvl w:val="0"/>
          <w:numId w:val="90"/>
        </w:numPr>
        <w:ind w:left="0"/>
        <w:jc w:val="both"/>
        <w:rPr>
          <w:rFonts w:ascii="Arial" w:hAnsi="Arial" w:cs="Arial"/>
          <w:sz w:val="24"/>
          <w:szCs w:val="24"/>
          <w:lang w:val="sv-SE"/>
        </w:rPr>
      </w:pPr>
      <w:r w:rsidRPr="00E6123C">
        <w:rPr>
          <w:rFonts w:ascii="Arial" w:hAnsi="Arial" w:cs="Arial"/>
          <w:sz w:val="24"/>
          <w:szCs w:val="24"/>
          <w:lang w:val="sv-SE"/>
        </w:rPr>
        <w:t>Pengajuan permohonan banding menangguhkan kewajiban membayar Pajak sampai dengan 1 (satu) bulan sejak tanggal penerbitan Keputusan Banding.</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82</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91"/>
        </w:numPr>
        <w:ind w:left="0"/>
        <w:jc w:val="both"/>
        <w:rPr>
          <w:rFonts w:ascii="Arial" w:hAnsi="Arial" w:cs="Arial"/>
          <w:sz w:val="24"/>
          <w:szCs w:val="24"/>
          <w:lang w:val="en-US"/>
        </w:rPr>
      </w:pPr>
      <w:r w:rsidRPr="00E6123C">
        <w:rPr>
          <w:rFonts w:ascii="Arial" w:hAnsi="Arial" w:cs="Arial"/>
          <w:sz w:val="24"/>
          <w:szCs w:val="24"/>
          <w:lang w:val="en-US"/>
        </w:rPr>
        <w:t xml:space="preserve">Jika pengajuan keberatan atau permohonan banding dikabulkan sebagian atau </w:t>
      </w:r>
      <w:r w:rsidRPr="00E6123C">
        <w:rPr>
          <w:rFonts w:ascii="Arial" w:hAnsi="Arial" w:cs="Arial"/>
          <w:sz w:val="24"/>
          <w:szCs w:val="24"/>
        </w:rPr>
        <w:t xml:space="preserve">seluruhnya¸ </w:t>
      </w:r>
      <w:r w:rsidRPr="00E6123C">
        <w:rPr>
          <w:rFonts w:ascii="Arial" w:hAnsi="Arial" w:cs="Arial"/>
          <w:sz w:val="24"/>
          <w:szCs w:val="24"/>
          <w:lang w:val="en-US"/>
        </w:rPr>
        <w:t>kelebihan pembayaran pajak dikembalikan dengan ditambah imbalan bunga sebesar 2 % (dua persen) sebulan untuk paling lama 24 (dua puluh empat) bulan.</w:t>
      </w:r>
    </w:p>
    <w:p w:rsidR="00ED381A" w:rsidRPr="00E6123C" w:rsidRDefault="00ED381A" w:rsidP="003A53D2">
      <w:pPr>
        <w:pStyle w:val="NoSpacing"/>
        <w:numPr>
          <w:ilvl w:val="0"/>
          <w:numId w:val="91"/>
        </w:numPr>
        <w:ind w:left="0"/>
        <w:jc w:val="both"/>
        <w:rPr>
          <w:rFonts w:ascii="Arial" w:hAnsi="Arial" w:cs="Arial"/>
          <w:sz w:val="24"/>
          <w:szCs w:val="24"/>
          <w:lang w:val="sv-SE"/>
        </w:rPr>
      </w:pPr>
      <w:r w:rsidRPr="00E6123C">
        <w:rPr>
          <w:rFonts w:ascii="Arial" w:hAnsi="Arial" w:cs="Arial"/>
          <w:sz w:val="24"/>
          <w:szCs w:val="24"/>
          <w:lang w:val="sv-SE"/>
        </w:rPr>
        <w:t>Imbalan bunga sebagaimana dimaksud pada ayat (1) dihitung sejak bulan pelunasan sampai dengan diterbitkannya SKPDLB.</w:t>
      </w:r>
    </w:p>
    <w:p w:rsidR="00ED381A" w:rsidRPr="00E6123C" w:rsidRDefault="00ED381A" w:rsidP="003A53D2">
      <w:pPr>
        <w:pStyle w:val="NoSpacing"/>
        <w:numPr>
          <w:ilvl w:val="0"/>
          <w:numId w:val="91"/>
        </w:numPr>
        <w:ind w:left="0"/>
        <w:jc w:val="both"/>
        <w:rPr>
          <w:rFonts w:ascii="Arial" w:hAnsi="Arial" w:cs="Arial"/>
          <w:sz w:val="24"/>
          <w:szCs w:val="24"/>
          <w:lang w:val="sv-SE"/>
        </w:rPr>
      </w:pPr>
      <w:r w:rsidRPr="00E6123C">
        <w:rPr>
          <w:rFonts w:ascii="Arial" w:hAnsi="Arial" w:cs="Arial"/>
          <w:sz w:val="24"/>
          <w:szCs w:val="24"/>
          <w:lang w:val="sv-SE"/>
        </w:rPr>
        <w:lastRenderedPageBreak/>
        <w:t>Dalam hal keberatan wajib Pajak ditolak atau dikabulkan sebagian, Wajib Pajak dikenai sanksi administratif berupa denda sebesar 50 % (lima puluh persen) dari jumlah pajak berdasarkan keputusan keberatan dikurangi dengan pajak yang telah dibayar sebelum mengajukan keberatan.</w:t>
      </w:r>
    </w:p>
    <w:p w:rsidR="00ED381A" w:rsidRPr="00E6123C" w:rsidRDefault="00ED381A" w:rsidP="003A53D2">
      <w:pPr>
        <w:pStyle w:val="NoSpacing"/>
        <w:numPr>
          <w:ilvl w:val="0"/>
          <w:numId w:val="91"/>
        </w:numPr>
        <w:ind w:left="0"/>
        <w:jc w:val="both"/>
        <w:rPr>
          <w:rFonts w:ascii="Arial" w:hAnsi="Arial" w:cs="Arial"/>
          <w:sz w:val="24"/>
          <w:szCs w:val="24"/>
          <w:lang w:val="sv-SE"/>
        </w:rPr>
      </w:pPr>
      <w:r w:rsidRPr="00E6123C">
        <w:rPr>
          <w:rFonts w:ascii="Arial" w:hAnsi="Arial" w:cs="Arial"/>
          <w:sz w:val="24"/>
          <w:szCs w:val="24"/>
          <w:lang w:val="sv-SE"/>
        </w:rPr>
        <w:t>Dalam hal Wajib Pajak mengajukan permohonan banding</w:t>
      </w:r>
      <w:r w:rsidRPr="00E6123C">
        <w:rPr>
          <w:rFonts w:ascii="Arial" w:hAnsi="Arial" w:cs="Arial"/>
          <w:sz w:val="24"/>
          <w:szCs w:val="24"/>
        </w:rPr>
        <w:t xml:space="preserve">, </w:t>
      </w:r>
      <w:r w:rsidRPr="00E6123C">
        <w:rPr>
          <w:rFonts w:ascii="Arial" w:hAnsi="Arial" w:cs="Arial"/>
          <w:sz w:val="24"/>
          <w:szCs w:val="24"/>
          <w:lang w:val="sv-SE"/>
        </w:rPr>
        <w:t>sanksi administratif berupa denda 50 % (lima puluh persen) sebagaimana dimaksud pada ayat (3) tidak dikenakan.</w:t>
      </w:r>
    </w:p>
    <w:p w:rsidR="00ED381A" w:rsidRPr="00E6123C" w:rsidRDefault="00ED381A" w:rsidP="003A53D2">
      <w:pPr>
        <w:pStyle w:val="NoSpacing"/>
        <w:numPr>
          <w:ilvl w:val="0"/>
          <w:numId w:val="91"/>
        </w:numPr>
        <w:ind w:left="0"/>
        <w:jc w:val="both"/>
        <w:rPr>
          <w:rFonts w:ascii="Arial" w:hAnsi="Arial" w:cs="Arial"/>
          <w:sz w:val="24"/>
          <w:szCs w:val="24"/>
          <w:lang w:val="sv-SE"/>
        </w:rPr>
      </w:pPr>
      <w:r w:rsidRPr="00E6123C">
        <w:rPr>
          <w:rFonts w:ascii="Arial" w:hAnsi="Arial" w:cs="Arial"/>
          <w:sz w:val="24"/>
          <w:szCs w:val="24"/>
          <w:lang w:val="sv-SE"/>
        </w:rPr>
        <w:t>Dalam hal permohonan banding ditolak atau dikabulkan sebagian Wajib Pajak dikenai sanksi administratif berupa denda 100 % (seratus persen) dari jumlah pajak berdasarkan putusan banding dikurangi dengan pembayaran pajak yang telah dibayar sebelum mengajukan keberatan.</w:t>
      </w:r>
    </w:p>
    <w:p w:rsidR="00BA5565" w:rsidRDefault="00BA5565" w:rsidP="00BE76AB">
      <w:pPr>
        <w:pStyle w:val="NoSpacing"/>
        <w:jc w:val="center"/>
        <w:rPr>
          <w:rFonts w:ascii="Arial" w:hAnsi="Arial" w:cs="Arial"/>
          <w:sz w:val="24"/>
          <w:szCs w:val="24"/>
          <w:lang w:val="sv-SE"/>
        </w:rPr>
      </w:pPr>
    </w:p>
    <w:p w:rsidR="00ED381A" w:rsidRPr="00E6123C" w:rsidRDefault="00ED381A" w:rsidP="00BE76AB">
      <w:pPr>
        <w:pStyle w:val="NoSpacing"/>
        <w:jc w:val="center"/>
        <w:rPr>
          <w:rFonts w:ascii="Arial" w:hAnsi="Arial" w:cs="Arial"/>
          <w:sz w:val="24"/>
          <w:szCs w:val="24"/>
          <w:lang w:val="sv-SE"/>
        </w:rPr>
      </w:pPr>
      <w:r w:rsidRPr="00E6123C">
        <w:rPr>
          <w:rFonts w:ascii="Arial" w:hAnsi="Arial" w:cs="Arial"/>
          <w:sz w:val="24"/>
          <w:szCs w:val="24"/>
          <w:lang w:val="sv-SE"/>
        </w:rPr>
        <w:t>Bagian Kelima</w:t>
      </w:r>
    </w:p>
    <w:p w:rsidR="00ED381A" w:rsidRPr="00E6123C" w:rsidRDefault="00ED381A" w:rsidP="00BE76AB">
      <w:pPr>
        <w:pStyle w:val="NoSpacing"/>
        <w:jc w:val="center"/>
        <w:rPr>
          <w:rFonts w:ascii="Arial" w:hAnsi="Arial" w:cs="Arial"/>
          <w:sz w:val="24"/>
          <w:szCs w:val="24"/>
          <w:lang w:val="sv-SE"/>
        </w:rPr>
      </w:pPr>
      <w:r w:rsidRPr="00E6123C">
        <w:rPr>
          <w:rFonts w:ascii="Arial" w:hAnsi="Arial" w:cs="Arial"/>
          <w:sz w:val="24"/>
          <w:szCs w:val="24"/>
          <w:lang w:val="sv-SE"/>
        </w:rPr>
        <w:t>Pembetulan, Pembatalan, Pengurangan Ketetapan</w:t>
      </w:r>
    </w:p>
    <w:p w:rsidR="00ED381A" w:rsidRPr="00E6123C" w:rsidRDefault="00ED381A" w:rsidP="00BE76AB">
      <w:pPr>
        <w:pStyle w:val="NoSpacing"/>
        <w:jc w:val="center"/>
        <w:rPr>
          <w:rFonts w:ascii="Arial" w:hAnsi="Arial" w:cs="Arial"/>
          <w:sz w:val="24"/>
          <w:szCs w:val="24"/>
          <w:lang w:val="sv-SE"/>
        </w:rPr>
      </w:pPr>
      <w:r w:rsidRPr="00E6123C">
        <w:rPr>
          <w:rFonts w:ascii="Arial" w:hAnsi="Arial" w:cs="Arial"/>
          <w:sz w:val="24"/>
          <w:szCs w:val="24"/>
          <w:lang w:val="sv-SE"/>
        </w:rPr>
        <w:t>dan Penghapusan atau Pengurangan Sanksi Administratif</w:t>
      </w:r>
    </w:p>
    <w:p w:rsidR="00ED381A" w:rsidRPr="00E6123C" w:rsidRDefault="00ED381A" w:rsidP="00BE76AB">
      <w:pPr>
        <w:pStyle w:val="NoSpacing"/>
        <w:jc w:val="center"/>
        <w:rPr>
          <w:rFonts w:ascii="Arial" w:hAnsi="Arial" w:cs="Arial"/>
          <w:sz w:val="24"/>
          <w:szCs w:val="24"/>
          <w:lang w:val="en-US"/>
        </w:rPr>
      </w:pPr>
      <w:r w:rsidRPr="00E6123C">
        <w:rPr>
          <w:rFonts w:ascii="Arial" w:hAnsi="Arial" w:cs="Arial"/>
          <w:sz w:val="24"/>
          <w:szCs w:val="24"/>
          <w:lang w:val="en-US"/>
        </w:rPr>
        <w:t>Pasal 83</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NoSpacing"/>
        <w:numPr>
          <w:ilvl w:val="0"/>
          <w:numId w:val="92"/>
        </w:numPr>
        <w:ind w:left="0"/>
        <w:jc w:val="both"/>
        <w:rPr>
          <w:rFonts w:ascii="Arial" w:hAnsi="Arial" w:cs="Arial"/>
          <w:sz w:val="24"/>
          <w:szCs w:val="24"/>
          <w:lang w:val="en-US"/>
        </w:rPr>
      </w:pPr>
      <w:r w:rsidRPr="00E6123C">
        <w:rPr>
          <w:rFonts w:ascii="Arial" w:hAnsi="Arial" w:cs="Arial"/>
          <w:sz w:val="24"/>
          <w:szCs w:val="24"/>
          <w:lang w:val="en-US"/>
        </w:rPr>
        <w:t xml:space="preserve">Atas permohonan Wajib Pajak atau karena jabatannya, Bupati dapat membetulkan SPPT, SKPD, </w:t>
      </w:r>
      <w:r w:rsidRPr="00E6123C">
        <w:rPr>
          <w:rFonts w:ascii="Arial" w:hAnsi="Arial" w:cs="Arial"/>
          <w:sz w:val="24"/>
          <w:szCs w:val="24"/>
        </w:rPr>
        <w:t xml:space="preserve">SKPDKB, </w:t>
      </w:r>
      <w:r w:rsidRPr="00E6123C">
        <w:rPr>
          <w:rFonts w:ascii="Arial" w:hAnsi="Arial" w:cs="Arial"/>
          <w:sz w:val="24"/>
          <w:szCs w:val="24"/>
          <w:lang w:val="en-US"/>
        </w:rPr>
        <w:t>SKPDKBT atau STPD, SKPDN atau SKPDLB yang dalam penerbitannya terdapat kesalahan tulis dan/atau kesalahan hitung dan/atau kekeliruan penerapan ketentuan tertentu dalam peraturan p</w:t>
      </w:r>
      <w:r w:rsidRPr="00E6123C">
        <w:rPr>
          <w:rFonts w:ascii="Arial" w:hAnsi="Arial" w:cs="Arial"/>
          <w:sz w:val="24"/>
          <w:szCs w:val="24"/>
        </w:rPr>
        <w:t>erundang-undangan perpajakan daerah</w:t>
      </w:r>
      <w:r w:rsidRPr="00E6123C">
        <w:rPr>
          <w:rFonts w:ascii="Arial" w:hAnsi="Arial" w:cs="Arial"/>
          <w:sz w:val="24"/>
          <w:szCs w:val="24"/>
          <w:lang w:val="en-US"/>
        </w:rPr>
        <w:t>.</w:t>
      </w:r>
    </w:p>
    <w:p w:rsidR="00ED381A" w:rsidRPr="00E6123C" w:rsidRDefault="00ED381A" w:rsidP="003A53D2">
      <w:pPr>
        <w:pStyle w:val="NoSpacing"/>
        <w:numPr>
          <w:ilvl w:val="0"/>
          <w:numId w:val="92"/>
        </w:numPr>
        <w:ind w:left="0"/>
        <w:jc w:val="both"/>
        <w:rPr>
          <w:rFonts w:ascii="Arial" w:hAnsi="Arial" w:cs="Arial"/>
          <w:sz w:val="24"/>
          <w:szCs w:val="24"/>
          <w:lang w:val="en-US"/>
        </w:rPr>
      </w:pPr>
      <w:r w:rsidRPr="00E6123C">
        <w:rPr>
          <w:rFonts w:ascii="Arial" w:hAnsi="Arial" w:cs="Arial"/>
          <w:sz w:val="24"/>
          <w:szCs w:val="24"/>
          <w:lang w:val="en-US"/>
        </w:rPr>
        <w:t>Bupati dapat :</w:t>
      </w:r>
    </w:p>
    <w:p w:rsidR="00ED381A" w:rsidRPr="00E6123C" w:rsidRDefault="00ED381A" w:rsidP="003A53D2">
      <w:pPr>
        <w:pStyle w:val="NoSpacing"/>
        <w:numPr>
          <w:ilvl w:val="0"/>
          <w:numId w:val="93"/>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 xml:space="preserve">engurangkan atau menghapus sanksi administratif berupa bunga, denda </w:t>
      </w:r>
      <w:r w:rsidRPr="00E6123C">
        <w:rPr>
          <w:rFonts w:ascii="Arial" w:hAnsi="Arial" w:cs="Arial"/>
          <w:sz w:val="24"/>
          <w:szCs w:val="24"/>
        </w:rPr>
        <w:t>d</w:t>
      </w:r>
      <w:r w:rsidRPr="00E6123C">
        <w:rPr>
          <w:rFonts w:ascii="Arial" w:hAnsi="Arial" w:cs="Arial"/>
          <w:sz w:val="24"/>
          <w:szCs w:val="24"/>
          <w:lang w:val="sv-SE"/>
        </w:rPr>
        <w:t>an kenaikan pajak yang terutang menurut Peraturan Perundang-undangan Perpajakan Daerah, dalam hal sanksi tersebut dikenakan karena ke</w:t>
      </w:r>
      <w:r w:rsidRPr="00E6123C">
        <w:rPr>
          <w:rFonts w:ascii="Arial" w:hAnsi="Arial" w:cs="Arial"/>
          <w:sz w:val="24"/>
          <w:szCs w:val="24"/>
        </w:rPr>
        <w:t>k</w:t>
      </w:r>
      <w:r w:rsidRPr="00E6123C">
        <w:rPr>
          <w:rFonts w:ascii="Arial" w:hAnsi="Arial" w:cs="Arial"/>
          <w:sz w:val="24"/>
          <w:szCs w:val="24"/>
          <w:lang w:val="sv-SE"/>
        </w:rPr>
        <w:t>hilafan Wajib Pajak atau bukan karena kesalahannya;</w:t>
      </w:r>
    </w:p>
    <w:p w:rsidR="00ED381A" w:rsidRPr="00E6123C" w:rsidRDefault="00ED381A" w:rsidP="003A53D2">
      <w:pPr>
        <w:pStyle w:val="NoSpacing"/>
        <w:numPr>
          <w:ilvl w:val="0"/>
          <w:numId w:val="93"/>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engurangkan atau membatalkan SPPT, SKPD, SKPDKB, SKPDKBT atau STPD, SKPDN atau SKPDLB yang tidak benar;</w:t>
      </w:r>
    </w:p>
    <w:p w:rsidR="00ED381A" w:rsidRPr="00E6123C" w:rsidRDefault="00B365DF" w:rsidP="003A53D2">
      <w:pPr>
        <w:pStyle w:val="NoSpacing"/>
        <w:numPr>
          <w:ilvl w:val="0"/>
          <w:numId w:val="93"/>
        </w:numPr>
        <w:ind w:left="270" w:hanging="270"/>
        <w:jc w:val="both"/>
        <w:rPr>
          <w:rFonts w:ascii="Arial" w:hAnsi="Arial" w:cs="Arial"/>
          <w:sz w:val="24"/>
          <w:szCs w:val="24"/>
          <w:lang w:val="en-US"/>
        </w:rPr>
      </w:pPr>
      <w:r w:rsidRPr="00E6123C">
        <w:rPr>
          <w:rFonts w:ascii="Arial" w:hAnsi="Arial" w:cs="Arial"/>
          <w:sz w:val="24"/>
          <w:szCs w:val="24"/>
          <w:lang w:val="en-US"/>
        </w:rPr>
        <w:t>m</w:t>
      </w:r>
      <w:r w:rsidR="00ED381A" w:rsidRPr="00E6123C">
        <w:rPr>
          <w:rFonts w:ascii="Arial" w:hAnsi="Arial" w:cs="Arial"/>
          <w:sz w:val="24"/>
          <w:szCs w:val="24"/>
          <w:lang w:val="en-US"/>
        </w:rPr>
        <w:t>engurangkan atau membatalkan STPD;</w:t>
      </w:r>
    </w:p>
    <w:p w:rsidR="00ED381A" w:rsidRPr="00E6123C" w:rsidRDefault="00ED381A" w:rsidP="003A53D2">
      <w:pPr>
        <w:pStyle w:val="NoSpacing"/>
        <w:numPr>
          <w:ilvl w:val="0"/>
          <w:numId w:val="93"/>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 xml:space="preserve">embatalkan hasil pemeriksaan atau ketetapan pajak </w:t>
      </w:r>
      <w:r w:rsidRPr="00E6123C">
        <w:rPr>
          <w:rFonts w:ascii="Arial" w:hAnsi="Arial" w:cs="Arial"/>
          <w:sz w:val="24"/>
          <w:szCs w:val="24"/>
        </w:rPr>
        <w:t xml:space="preserve">yang </w:t>
      </w:r>
      <w:r w:rsidRPr="00E6123C">
        <w:rPr>
          <w:rFonts w:ascii="Arial" w:hAnsi="Arial" w:cs="Arial"/>
          <w:sz w:val="24"/>
          <w:szCs w:val="24"/>
          <w:lang w:val="sv-SE"/>
        </w:rPr>
        <w:t>dilaksanakan atau ditertibkan tidak sesuai dengan tata cara yang ditentukan; dan</w:t>
      </w:r>
    </w:p>
    <w:p w:rsidR="00ED381A" w:rsidRPr="00E6123C" w:rsidRDefault="00ED381A" w:rsidP="003A53D2">
      <w:pPr>
        <w:pStyle w:val="NoSpacing"/>
        <w:numPr>
          <w:ilvl w:val="0"/>
          <w:numId w:val="93"/>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 xml:space="preserve">engurangkan ketetapan pajak terutang berdasarkan pertimbangan kemampuan membayar </w:t>
      </w:r>
      <w:r w:rsidRPr="00E6123C">
        <w:rPr>
          <w:rFonts w:ascii="Arial" w:hAnsi="Arial" w:cs="Arial"/>
          <w:sz w:val="24"/>
          <w:szCs w:val="24"/>
        </w:rPr>
        <w:t>W</w:t>
      </w:r>
      <w:r w:rsidRPr="00E6123C">
        <w:rPr>
          <w:rFonts w:ascii="Arial" w:hAnsi="Arial" w:cs="Arial"/>
          <w:sz w:val="24"/>
          <w:szCs w:val="24"/>
          <w:lang w:val="sv-SE"/>
        </w:rPr>
        <w:t xml:space="preserve">ajib </w:t>
      </w:r>
      <w:r w:rsidRPr="00E6123C">
        <w:rPr>
          <w:rFonts w:ascii="Arial" w:hAnsi="Arial" w:cs="Arial"/>
          <w:sz w:val="24"/>
          <w:szCs w:val="24"/>
        </w:rPr>
        <w:t>P</w:t>
      </w:r>
      <w:r w:rsidRPr="00E6123C">
        <w:rPr>
          <w:rFonts w:ascii="Arial" w:hAnsi="Arial" w:cs="Arial"/>
          <w:sz w:val="24"/>
          <w:szCs w:val="24"/>
          <w:lang w:val="sv-SE"/>
        </w:rPr>
        <w:t>ajak atau kondisi tertentu objek pajak.</w:t>
      </w:r>
    </w:p>
    <w:p w:rsidR="00ED381A" w:rsidRPr="00E6123C" w:rsidRDefault="00ED381A" w:rsidP="003A53D2">
      <w:pPr>
        <w:pStyle w:val="NoSpacing"/>
        <w:numPr>
          <w:ilvl w:val="0"/>
          <w:numId w:val="92"/>
        </w:numPr>
        <w:ind w:left="0"/>
        <w:jc w:val="both"/>
        <w:rPr>
          <w:rFonts w:ascii="Arial" w:hAnsi="Arial" w:cs="Arial"/>
          <w:sz w:val="24"/>
          <w:szCs w:val="24"/>
          <w:lang w:val="sv-SE"/>
        </w:rPr>
      </w:pPr>
      <w:r w:rsidRPr="00E6123C">
        <w:rPr>
          <w:rFonts w:ascii="Arial" w:hAnsi="Arial" w:cs="Arial"/>
          <w:sz w:val="24"/>
          <w:szCs w:val="24"/>
          <w:lang w:val="sv-SE"/>
        </w:rPr>
        <w:t>Ketentuan lebih lanjut mengenai tata cara pengurangan atau penghapusan sanksi administratif dan pengurangan atau pembatalan ketetapan pajak sebagaimana dimaksud pada ayat (2) diatur dengan Peraturan Bupati.</w:t>
      </w:r>
    </w:p>
    <w:p w:rsidR="00ED381A" w:rsidRDefault="00ED381A" w:rsidP="00ED381A">
      <w:pPr>
        <w:pStyle w:val="NoSpacing"/>
        <w:rPr>
          <w:rFonts w:ascii="Arial" w:hAnsi="Arial" w:cs="Arial"/>
          <w:sz w:val="24"/>
          <w:szCs w:val="24"/>
        </w:rPr>
      </w:pPr>
    </w:p>
    <w:p w:rsidR="00082DA9" w:rsidRPr="00CD6E36" w:rsidRDefault="00082DA9" w:rsidP="00082DA9">
      <w:pPr>
        <w:pStyle w:val="NoSpacing"/>
        <w:jc w:val="center"/>
        <w:rPr>
          <w:rFonts w:ascii="Arial" w:hAnsi="Arial" w:cs="Arial"/>
          <w:sz w:val="24"/>
          <w:szCs w:val="24"/>
          <w:lang w:val="sv-SE"/>
        </w:rPr>
      </w:pPr>
      <w:r w:rsidRPr="00CD6E36">
        <w:rPr>
          <w:rFonts w:ascii="Arial" w:hAnsi="Arial" w:cs="Arial"/>
          <w:sz w:val="24"/>
          <w:szCs w:val="24"/>
          <w:lang w:val="sv-SE"/>
        </w:rPr>
        <w:t>Pasal</w:t>
      </w:r>
      <w:r w:rsidR="00696678" w:rsidRPr="00CD6E36">
        <w:rPr>
          <w:rFonts w:ascii="Arial" w:hAnsi="Arial" w:cs="Arial"/>
          <w:sz w:val="24"/>
          <w:szCs w:val="24"/>
          <w:lang w:val="sv-SE"/>
        </w:rPr>
        <w:t xml:space="preserve"> 84</w:t>
      </w:r>
    </w:p>
    <w:p w:rsidR="00082DA9" w:rsidRDefault="00082DA9" w:rsidP="00082DA9">
      <w:pPr>
        <w:pStyle w:val="NoSpacing"/>
        <w:jc w:val="center"/>
        <w:rPr>
          <w:rFonts w:ascii="Arial" w:hAnsi="Arial" w:cs="Arial"/>
          <w:sz w:val="24"/>
          <w:szCs w:val="24"/>
          <w:lang w:val="sv-SE"/>
        </w:rPr>
      </w:pPr>
    </w:p>
    <w:p w:rsidR="00082DA9" w:rsidRPr="00CD6E36" w:rsidRDefault="00B155B0" w:rsidP="00082DA9">
      <w:pPr>
        <w:pStyle w:val="NoSpacing"/>
        <w:numPr>
          <w:ilvl w:val="0"/>
          <w:numId w:val="111"/>
        </w:numPr>
        <w:rPr>
          <w:rFonts w:ascii="Arial" w:hAnsi="Arial" w:cs="Arial"/>
          <w:sz w:val="24"/>
          <w:szCs w:val="24"/>
          <w:lang w:val="sv-SE"/>
        </w:rPr>
      </w:pPr>
      <w:r w:rsidRPr="00CD6E36">
        <w:rPr>
          <w:rFonts w:ascii="Arial" w:hAnsi="Arial" w:cs="Arial"/>
          <w:sz w:val="24"/>
          <w:szCs w:val="24"/>
          <w:lang w:val="sv-SE"/>
        </w:rPr>
        <w:t>Atas permohonan wajib pajak, Bupati dapat memberikan pengurangan pajak BPHTB yang terutang</w:t>
      </w:r>
      <w:r w:rsidR="0068005B" w:rsidRPr="00CD6E36">
        <w:rPr>
          <w:rFonts w:ascii="Arial" w:hAnsi="Arial" w:cs="Arial"/>
          <w:sz w:val="24"/>
          <w:szCs w:val="24"/>
          <w:lang w:val="sv-SE"/>
        </w:rPr>
        <w:t xml:space="preserve"> kepada wajib pajak, wajib :</w:t>
      </w:r>
    </w:p>
    <w:p w:rsidR="00B365DF" w:rsidRPr="00CD6E36" w:rsidRDefault="00F21340" w:rsidP="00F21340">
      <w:pPr>
        <w:pStyle w:val="NoSpacing"/>
        <w:numPr>
          <w:ilvl w:val="1"/>
          <w:numId w:val="92"/>
        </w:numPr>
        <w:ind w:left="270" w:hanging="270"/>
        <w:jc w:val="both"/>
        <w:rPr>
          <w:rFonts w:ascii="Arial" w:hAnsi="Arial" w:cs="Arial"/>
          <w:sz w:val="24"/>
          <w:szCs w:val="24"/>
          <w:lang w:val="sv-SE"/>
        </w:rPr>
      </w:pPr>
      <w:r w:rsidRPr="00CD6E36">
        <w:rPr>
          <w:rFonts w:ascii="Arial" w:hAnsi="Arial" w:cs="Arial"/>
          <w:sz w:val="24"/>
          <w:szCs w:val="24"/>
          <w:lang w:val="sv-SE"/>
        </w:rPr>
        <w:t>kondisi tertentu wajib pajak yang ada hubungannya dengan objek pajak;</w:t>
      </w:r>
    </w:p>
    <w:p w:rsidR="00F21340" w:rsidRPr="00CD6E36" w:rsidRDefault="00F21340" w:rsidP="00F21340">
      <w:pPr>
        <w:pStyle w:val="NoSpacing"/>
        <w:numPr>
          <w:ilvl w:val="1"/>
          <w:numId w:val="92"/>
        </w:numPr>
        <w:ind w:left="270" w:hanging="270"/>
        <w:jc w:val="both"/>
        <w:rPr>
          <w:rFonts w:ascii="Arial" w:hAnsi="Arial" w:cs="Arial"/>
          <w:sz w:val="24"/>
          <w:szCs w:val="24"/>
          <w:lang w:val="sv-SE"/>
        </w:rPr>
      </w:pPr>
      <w:r w:rsidRPr="00CD6E36">
        <w:rPr>
          <w:rFonts w:ascii="Arial" w:hAnsi="Arial" w:cs="Arial"/>
          <w:sz w:val="24"/>
          <w:szCs w:val="24"/>
          <w:lang w:val="sv-SE"/>
        </w:rPr>
        <w:t>kondisi tertentu wajib pajak yang ada hubungannya dengan sebab akibat tertentu; atau</w:t>
      </w:r>
    </w:p>
    <w:p w:rsidR="00F21340" w:rsidRPr="00CD6E36" w:rsidRDefault="00F21340" w:rsidP="00F21340">
      <w:pPr>
        <w:pStyle w:val="NoSpacing"/>
        <w:numPr>
          <w:ilvl w:val="1"/>
          <w:numId w:val="92"/>
        </w:numPr>
        <w:ind w:left="270" w:hanging="270"/>
        <w:jc w:val="both"/>
        <w:rPr>
          <w:rFonts w:ascii="Arial" w:hAnsi="Arial" w:cs="Arial"/>
          <w:sz w:val="24"/>
          <w:szCs w:val="24"/>
          <w:lang w:val="sv-SE"/>
        </w:rPr>
      </w:pPr>
      <w:r w:rsidRPr="00CD6E36">
        <w:rPr>
          <w:rFonts w:ascii="Arial" w:hAnsi="Arial" w:cs="Arial"/>
          <w:sz w:val="24"/>
          <w:szCs w:val="24"/>
          <w:lang w:val="sv-SE"/>
        </w:rPr>
        <w:t>tanah dan/atau bangunan digunakan untuk kepentingan sosial atau pendidikan yang semata mata tidak mencari keuntungan</w:t>
      </w:r>
    </w:p>
    <w:p w:rsidR="00B365DF" w:rsidRPr="00CD6E36" w:rsidRDefault="00905C6D" w:rsidP="00EA28A7">
      <w:pPr>
        <w:pStyle w:val="NoSpacing"/>
        <w:numPr>
          <w:ilvl w:val="0"/>
          <w:numId w:val="111"/>
        </w:numPr>
        <w:jc w:val="both"/>
        <w:rPr>
          <w:rFonts w:ascii="Arial" w:hAnsi="Arial" w:cs="Arial"/>
          <w:sz w:val="24"/>
          <w:szCs w:val="24"/>
          <w:lang w:val="sv-SE"/>
        </w:rPr>
      </w:pPr>
      <w:r w:rsidRPr="00CD6E36">
        <w:rPr>
          <w:rFonts w:ascii="Arial" w:hAnsi="Arial" w:cs="Arial"/>
          <w:sz w:val="24"/>
          <w:szCs w:val="24"/>
          <w:lang w:val="sv-SE"/>
        </w:rPr>
        <w:t xml:space="preserve">Ketentuan lebih lanjut mengenai pemberian pengurangan pajak BPHTB yang terutang sebagaimana dimaksud pada ayat (1) diatur </w:t>
      </w:r>
      <w:r w:rsidR="00EA28A7" w:rsidRPr="00CD6E36">
        <w:rPr>
          <w:rFonts w:ascii="Arial" w:hAnsi="Arial" w:cs="Arial"/>
          <w:sz w:val="24"/>
          <w:szCs w:val="24"/>
          <w:lang w:val="sv-SE"/>
        </w:rPr>
        <w:t>dalam</w:t>
      </w:r>
      <w:r w:rsidRPr="00CD6E36">
        <w:rPr>
          <w:rFonts w:ascii="Arial" w:hAnsi="Arial" w:cs="Arial"/>
          <w:sz w:val="24"/>
          <w:szCs w:val="24"/>
          <w:lang w:val="sv-SE"/>
        </w:rPr>
        <w:t xml:space="preserve"> Peraturan Bupati.</w:t>
      </w:r>
    </w:p>
    <w:p w:rsidR="00BA5565" w:rsidRDefault="00BA5565" w:rsidP="00FD36B1">
      <w:pPr>
        <w:pStyle w:val="NoSpacing"/>
        <w:jc w:val="center"/>
        <w:rPr>
          <w:rFonts w:ascii="Arial" w:hAnsi="Arial" w:cs="Arial"/>
          <w:sz w:val="24"/>
          <w:szCs w:val="24"/>
          <w:lang w:val="sv-SE"/>
        </w:rPr>
      </w:pPr>
    </w:p>
    <w:p w:rsidR="00FD36B1" w:rsidRPr="00CD6E36" w:rsidRDefault="00FD36B1" w:rsidP="00FD36B1">
      <w:pPr>
        <w:pStyle w:val="NoSpacing"/>
        <w:jc w:val="center"/>
        <w:rPr>
          <w:rFonts w:ascii="Arial" w:hAnsi="Arial" w:cs="Arial"/>
          <w:sz w:val="24"/>
          <w:szCs w:val="24"/>
          <w:lang w:val="sv-SE"/>
        </w:rPr>
      </w:pPr>
      <w:r w:rsidRPr="00CD6E36">
        <w:rPr>
          <w:rFonts w:ascii="Arial" w:hAnsi="Arial" w:cs="Arial"/>
          <w:sz w:val="24"/>
          <w:szCs w:val="24"/>
          <w:lang w:val="sv-SE"/>
        </w:rPr>
        <w:t>Bagian Keenam</w:t>
      </w:r>
    </w:p>
    <w:p w:rsidR="00FD36B1" w:rsidRPr="00CD6E36" w:rsidRDefault="00FD36B1" w:rsidP="00FD36B1">
      <w:pPr>
        <w:pStyle w:val="NoSpacing"/>
        <w:jc w:val="center"/>
        <w:rPr>
          <w:rFonts w:ascii="Arial" w:hAnsi="Arial" w:cs="Arial"/>
          <w:sz w:val="24"/>
          <w:szCs w:val="24"/>
          <w:lang w:val="sv-SE"/>
        </w:rPr>
      </w:pPr>
      <w:r w:rsidRPr="00CD6E36">
        <w:rPr>
          <w:rFonts w:ascii="Arial" w:hAnsi="Arial" w:cs="Arial"/>
          <w:sz w:val="24"/>
          <w:szCs w:val="24"/>
          <w:lang w:val="sv-SE"/>
        </w:rPr>
        <w:t>Gugatan</w:t>
      </w:r>
    </w:p>
    <w:p w:rsidR="00FD36B1" w:rsidRPr="00CD6E36" w:rsidRDefault="00FD36B1" w:rsidP="00FD36B1">
      <w:pPr>
        <w:pStyle w:val="NoSpacing"/>
        <w:jc w:val="center"/>
        <w:rPr>
          <w:rFonts w:ascii="Arial" w:hAnsi="Arial" w:cs="Arial"/>
          <w:sz w:val="24"/>
          <w:szCs w:val="24"/>
          <w:lang w:val="sv-SE"/>
        </w:rPr>
      </w:pPr>
      <w:r w:rsidRPr="00CD6E36">
        <w:rPr>
          <w:rFonts w:ascii="Arial" w:hAnsi="Arial" w:cs="Arial"/>
          <w:sz w:val="24"/>
          <w:szCs w:val="24"/>
          <w:lang w:val="sv-SE"/>
        </w:rPr>
        <w:t>Pasal 8</w:t>
      </w:r>
      <w:r w:rsidR="00344CB7" w:rsidRPr="00CD6E36">
        <w:rPr>
          <w:rFonts w:ascii="Arial" w:hAnsi="Arial" w:cs="Arial"/>
          <w:sz w:val="24"/>
          <w:szCs w:val="24"/>
          <w:lang w:val="sv-SE"/>
        </w:rPr>
        <w:t>5</w:t>
      </w:r>
    </w:p>
    <w:p w:rsidR="00240DF6" w:rsidRPr="00CD6E36" w:rsidRDefault="00240DF6" w:rsidP="00FD36B1">
      <w:pPr>
        <w:pStyle w:val="NoSpacing"/>
        <w:jc w:val="center"/>
        <w:rPr>
          <w:rFonts w:ascii="Arial" w:hAnsi="Arial" w:cs="Arial"/>
          <w:sz w:val="24"/>
          <w:szCs w:val="24"/>
          <w:lang w:val="sv-SE"/>
        </w:rPr>
      </w:pPr>
    </w:p>
    <w:p w:rsidR="00130C94" w:rsidRPr="00CD6E36" w:rsidRDefault="00A43D5F" w:rsidP="00A43D5F">
      <w:pPr>
        <w:pStyle w:val="NoSpacing"/>
        <w:numPr>
          <w:ilvl w:val="0"/>
          <w:numId w:val="110"/>
        </w:numPr>
        <w:jc w:val="both"/>
        <w:rPr>
          <w:rFonts w:ascii="Arial" w:hAnsi="Arial" w:cs="Arial"/>
          <w:sz w:val="24"/>
          <w:szCs w:val="24"/>
          <w:lang w:val="sv-SE"/>
        </w:rPr>
      </w:pPr>
      <w:r w:rsidRPr="00CD6E36">
        <w:rPr>
          <w:rFonts w:ascii="Arial" w:hAnsi="Arial" w:cs="Arial"/>
          <w:sz w:val="24"/>
          <w:szCs w:val="24"/>
          <w:lang w:val="sv-SE"/>
        </w:rPr>
        <w:t>Gugatan diajukan secara tertulis dalam bahasa Indonesia kepada Pengadilan Pajak</w:t>
      </w:r>
    </w:p>
    <w:p w:rsidR="00A43D5F" w:rsidRPr="00CD6E36" w:rsidRDefault="00A43D5F" w:rsidP="00A43D5F">
      <w:pPr>
        <w:pStyle w:val="NoSpacing"/>
        <w:numPr>
          <w:ilvl w:val="0"/>
          <w:numId w:val="110"/>
        </w:numPr>
        <w:jc w:val="both"/>
        <w:rPr>
          <w:rFonts w:ascii="Arial" w:hAnsi="Arial" w:cs="Arial"/>
          <w:sz w:val="24"/>
          <w:szCs w:val="24"/>
          <w:lang w:val="sv-SE"/>
        </w:rPr>
      </w:pPr>
      <w:r w:rsidRPr="00CD6E36">
        <w:rPr>
          <w:rFonts w:ascii="Arial" w:hAnsi="Arial" w:cs="Arial"/>
          <w:sz w:val="24"/>
          <w:szCs w:val="24"/>
          <w:lang w:val="sv-SE"/>
        </w:rPr>
        <w:t>Jangka waktu untuk mengajukan gugatan terhadap pelaksanaan penagihan pajak adalah 14 (empat belas) hari sejak tanggal</w:t>
      </w:r>
      <w:r w:rsidR="008C4F3D">
        <w:rPr>
          <w:rFonts w:ascii="Arial" w:hAnsi="Arial" w:cs="Arial"/>
          <w:sz w:val="24"/>
          <w:szCs w:val="24"/>
        </w:rPr>
        <w:t xml:space="preserve"> </w:t>
      </w:r>
      <w:r w:rsidRPr="00CD6E36">
        <w:rPr>
          <w:rFonts w:ascii="Arial" w:hAnsi="Arial" w:cs="Arial"/>
          <w:sz w:val="24"/>
          <w:szCs w:val="24"/>
          <w:lang w:val="sv-SE"/>
        </w:rPr>
        <w:t>penagihan.</w:t>
      </w:r>
    </w:p>
    <w:p w:rsidR="00A43D5F" w:rsidRPr="00CD6E36" w:rsidRDefault="00336D07" w:rsidP="00336D07">
      <w:pPr>
        <w:pStyle w:val="NoSpacing"/>
        <w:numPr>
          <w:ilvl w:val="0"/>
          <w:numId w:val="110"/>
        </w:numPr>
        <w:jc w:val="both"/>
        <w:rPr>
          <w:rFonts w:ascii="Arial" w:hAnsi="Arial" w:cs="Arial"/>
          <w:sz w:val="24"/>
          <w:szCs w:val="24"/>
          <w:lang w:val="sv-SE"/>
        </w:rPr>
      </w:pPr>
      <w:r w:rsidRPr="00CD6E36">
        <w:rPr>
          <w:rFonts w:ascii="Arial" w:hAnsi="Arial" w:cs="Arial"/>
          <w:sz w:val="24"/>
          <w:szCs w:val="24"/>
          <w:lang w:val="sv-SE"/>
        </w:rPr>
        <w:lastRenderedPageBreak/>
        <w:t>Jangka waktu untuk mengajukan gugatan terhadap keputusan lain selain gugatan sebagaimana dimaksud pada ayat (2) adalah 30 (tiga puluh) hari sejak tanggal diterima keputusan yang digugat.</w:t>
      </w:r>
    </w:p>
    <w:p w:rsidR="00336D07" w:rsidRPr="00CD6E36" w:rsidRDefault="00336D07" w:rsidP="00336D07">
      <w:pPr>
        <w:pStyle w:val="NoSpacing"/>
        <w:numPr>
          <w:ilvl w:val="0"/>
          <w:numId w:val="110"/>
        </w:numPr>
        <w:jc w:val="both"/>
        <w:rPr>
          <w:rFonts w:ascii="Arial" w:hAnsi="Arial" w:cs="Arial"/>
          <w:sz w:val="24"/>
          <w:szCs w:val="24"/>
          <w:lang w:val="sv-SE"/>
        </w:rPr>
      </w:pPr>
      <w:r w:rsidRPr="00CD6E36">
        <w:rPr>
          <w:rFonts w:ascii="Arial" w:hAnsi="Arial" w:cs="Arial"/>
          <w:sz w:val="24"/>
          <w:szCs w:val="24"/>
          <w:lang w:val="sv-SE"/>
        </w:rPr>
        <w:t>Jangka waktu dimaksud pada ayat (2) dan ayat (3) tidak mengikat apabila jangka waktu dimaksud tidak dapat dipenuhi karena keadaan di luar kekuasaan</w:t>
      </w:r>
      <w:r w:rsidR="0046328A" w:rsidRPr="00CD6E36">
        <w:rPr>
          <w:rFonts w:ascii="Arial" w:hAnsi="Arial" w:cs="Arial"/>
          <w:sz w:val="24"/>
          <w:szCs w:val="24"/>
          <w:lang w:val="sv-SE"/>
        </w:rPr>
        <w:t xml:space="preserve"> penggugat</w:t>
      </w:r>
    </w:p>
    <w:p w:rsidR="0046328A" w:rsidRPr="00CD6E36" w:rsidRDefault="0046328A" w:rsidP="00336D07">
      <w:pPr>
        <w:pStyle w:val="NoSpacing"/>
        <w:numPr>
          <w:ilvl w:val="0"/>
          <w:numId w:val="110"/>
        </w:numPr>
        <w:jc w:val="both"/>
        <w:rPr>
          <w:rFonts w:ascii="Arial" w:hAnsi="Arial" w:cs="Arial"/>
          <w:sz w:val="24"/>
          <w:szCs w:val="24"/>
          <w:lang w:val="sv-SE"/>
        </w:rPr>
      </w:pPr>
      <w:r w:rsidRPr="00CD6E36">
        <w:rPr>
          <w:rFonts w:ascii="Arial" w:hAnsi="Arial" w:cs="Arial"/>
          <w:sz w:val="24"/>
          <w:szCs w:val="24"/>
          <w:lang w:val="sv-SE"/>
        </w:rPr>
        <w:t>Perpanjangan jangka waktu sebagaimana dimaksud pada ayat (4) adalah 14 (empat belas) hari terhitung sejak berakhirnya keadaan di luar kekuasaan penggugat.</w:t>
      </w:r>
    </w:p>
    <w:p w:rsidR="0046328A" w:rsidRPr="00CD6E36" w:rsidRDefault="0046328A" w:rsidP="00336D07">
      <w:pPr>
        <w:pStyle w:val="NoSpacing"/>
        <w:numPr>
          <w:ilvl w:val="0"/>
          <w:numId w:val="110"/>
        </w:numPr>
        <w:jc w:val="both"/>
        <w:rPr>
          <w:rFonts w:ascii="Arial" w:hAnsi="Arial" w:cs="Arial"/>
          <w:sz w:val="24"/>
          <w:szCs w:val="24"/>
          <w:lang w:val="sv-SE"/>
        </w:rPr>
      </w:pPr>
      <w:r w:rsidRPr="00CD6E36">
        <w:rPr>
          <w:rFonts w:ascii="Arial" w:hAnsi="Arial" w:cs="Arial"/>
          <w:sz w:val="24"/>
          <w:szCs w:val="24"/>
          <w:lang w:val="sv-SE"/>
        </w:rPr>
        <w:t>Terhadap 1 (satu) pelaksanaan penagihan atau 1 (satu) keputusan diajukan 1 (satu) surat gugatan.</w:t>
      </w:r>
    </w:p>
    <w:p w:rsidR="00BA5565" w:rsidRDefault="00BA5565" w:rsidP="00FD36B1">
      <w:pPr>
        <w:pStyle w:val="NoSpacing"/>
        <w:jc w:val="center"/>
        <w:rPr>
          <w:rFonts w:ascii="Arial" w:hAnsi="Arial" w:cs="Arial"/>
          <w:sz w:val="24"/>
          <w:szCs w:val="24"/>
          <w:lang w:val="en-US"/>
        </w:rPr>
      </w:pPr>
    </w:p>
    <w:p w:rsidR="00ED381A" w:rsidRPr="00E6123C" w:rsidRDefault="00ED381A" w:rsidP="00FD36B1">
      <w:pPr>
        <w:pStyle w:val="NoSpacing"/>
        <w:jc w:val="center"/>
        <w:rPr>
          <w:rFonts w:ascii="Arial" w:hAnsi="Arial" w:cs="Arial"/>
          <w:sz w:val="24"/>
          <w:szCs w:val="24"/>
          <w:lang w:val="en-US"/>
        </w:rPr>
      </w:pPr>
      <w:r w:rsidRPr="00E6123C">
        <w:rPr>
          <w:rFonts w:ascii="Arial" w:hAnsi="Arial" w:cs="Arial"/>
          <w:sz w:val="24"/>
          <w:szCs w:val="24"/>
          <w:lang w:val="en-US"/>
        </w:rPr>
        <w:t>BAB IV</w:t>
      </w:r>
    </w:p>
    <w:p w:rsidR="00ED381A" w:rsidRDefault="00ED381A" w:rsidP="00FD36B1">
      <w:pPr>
        <w:pStyle w:val="NoSpacing"/>
        <w:jc w:val="center"/>
        <w:rPr>
          <w:rFonts w:ascii="Arial" w:hAnsi="Arial" w:cs="Arial"/>
          <w:sz w:val="24"/>
          <w:szCs w:val="24"/>
          <w:lang w:val="en-US"/>
        </w:rPr>
      </w:pPr>
      <w:r w:rsidRPr="00E6123C">
        <w:rPr>
          <w:rFonts w:ascii="Arial" w:hAnsi="Arial" w:cs="Arial"/>
          <w:sz w:val="24"/>
          <w:szCs w:val="24"/>
          <w:lang w:val="en-US"/>
        </w:rPr>
        <w:t>PENGEMBALIAN KELEBIHAN PEMBAYARAN</w:t>
      </w:r>
    </w:p>
    <w:p w:rsidR="00BA5565" w:rsidRPr="00E6123C" w:rsidRDefault="00BA5565" w:rsidP="00FD36B1">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8</w:t>
      </w:r>
      <w:r w:rsidR="00344CB7" w:rsidRPr="00E6123C">
        <w:rPr>
          <w:rFonts w:ascii="Arial" w:hAnsi="Arial" w:cs="Arial"/>
          <w:sz w:val="24"/>
          <w:szCs w:val="24"/>
          <w:lang w:val="en-US"/>
        </w:rPr>
        <w:t>6</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NoSpacing"/>
        <w:numPr>
          <w:ilvl w:val="0"/>
          <w:numId w:val="94"/>
        </w:numPr>
        <w:ind w:left="0"/>
        <w:jc w:val="both"/>
        <w:rPr>
          <w:rFonts w:ascii="Arial" w:hAnsi="Arial" w:cs="Arial"/>
          <w:sz w:val="24"/>
          <w:szCs w:val="24"/>
          <w:lang w:val="sv-SE"/>
        </w:rPr>
      </w:pPr>
      <w:r w:rsidRPr="00E6123C">
        <w:rPr>
          <w:rFonts w:ascii="Arial" w:hAnsi="Arial" w:cs="Arial"/>
          <w:sz w:val="24"/>
          <w:szCs w:val="24"/>
          <w:lang w:val="sv-SE"/>
        </w:rPr>
        <w:t>Atas kelebihan pembayaran pajak, Wajib Pajak dapat mengajukan permohonan pengembalian kepada Bupati.</w:t>
      </w:r>
    </w:p>
    <w:p w:rsidR="00ED381A" w:rsidRPr="00E6123C" w:rsidRDefault="00ED381A" w:rsidP="003A53D2">
      <w:pPr>
        <w:pStyle w:val="NoSpacing"/>
        <w:numPr>
          <w:ilvl w:val="0"/>
          <w:numId w:val="94"/>
        </w:numPr>
        <w:ind w:left="0"/>
        <w:jc w:val="both"/>
        <w:rPr>
          <w:rFonts w:ascii="Arial" w:hAnsi="Arial" w:cs="Arial"/>
          <w:sz w:val="24"/>
          <w:szCs w:val="24"/>
          <w:lang w:val="sv-SE"/>
        </w:rPr>
      </w:pPr>
      <w:r w:rsidRPr="00E6123C">
        <w:rPr>
          <w:rFonts w:ascii="Arial" w:hAnsi="Arial" w:cs="Arial"/>
          <w:sz w:val="24"/>
          <w:szCs w:val="24"/>
          <w:lang w:val="sv-SE"/>
        </w:rPr>
        <w:t>Bupati dalam jangka waktu paling lama 12 (dua belas) bulan, sejak diterimanya permohonan pengembalian kelebihan pembayaran Pajak sebagaimana dimaksud pada ayat (1), harus memberikan Keputusan.</w:t>
      </w:r>
    </w:p>
    <w:p w:rsidR="00ED381A" w:rsidRPr="00E6123C" w:rsidRDefault="00ED381A" w:rsidP="003A53D2">
      <w:pPr>
        <w:pStyle w:val="NoSpacing"/>
        <w:numPr>
          <w:ilvl w:val="0"/>
          <w:numId w:val="94"/>
        </w:numPr>
        <w:ind w:left="0"/>
        <w:jc w:val="both"/>
        <w:rPr>
          <w:rFonts w:ascii="Arial" w:hAnsi="Arial" w:cs="Arial"/>
          <w:sz w:val="24"/>
          <w:szCs w:val="24"/>
          <w:lang w:val="sv-SE"/>
        </w:rPr>
      </w:pPr>
      <w:r w:rsidRPr="00E6123C">
        <w:rPr>
          <w:rFonts w:ascii="Arial" w:hAnsi="Arial" w:cs="Arial"/>
          <w:sz w:val="24"/>
          <w:szCs w:val="24"/>
          <w:lang w:val="sv-SE"/>
        </w:rPr>
        <w:t>Apabila jangka waktu sebagaimana dimaksud pada ayat (2) telah dilampaui dan Bupati tidak memberikan suatu keputusan, permohonan pengembalian pembayaran Pajak dianggap dikabulkan dan SKPDLB harus diterbitkan dalam jangka waktu paling lama 1 (satu) bulan.</w:t>
      </w:r>
    </w:p>
    <w:p w:rsidR="00ED381A" w:rsidRPr="00E6123C" w:rsidRDefault="00ED381A" w:rsidP="003A53D2">
      <w:pPr>
        <w:pStyle w:val="NoSpacing"/>
        <w:numPr>
          <w:ilvl w:val="0"/>
          <w:numId w:val="94"/>
        </w:numPr>
        <w:ind w:left="0"/>
        <w:jc w:val="both"/>
        <w:rPr>
          <w:rFonts w:ascii="Arial" w:hAnsi="Arial" w:cs="Arial"/>
          <w:sz w:val="24"/>
          <w:szCs w:val="24"/>
          <w:lang w:val="sv-SE"/>
        </w:rPr>
      </w:pPr>
      <w:r w:rsidRPr="00E6123C">
        <w:rPr>
          <w:rFonts w:ascii="Arial" w:hAnsi="Arial" w:cs="Arial"/>
          <w:sz w:val="24"/>
          <w:szCs w:val="24"/>
          <w:lang w:val="sv-SE"/>
        </w:rPr>
        <w:t>Apabila Wajib Pajak mempunyai utang pajak, kelebihan pembayaran pajak sebagaimana dimaksud pada ayat (1) langsung diperhitungkan untuk melunasi terlebih dahulu utang pajak tersebut.</w:t>
      </w:r>
    </w:p>
    <w:p w:rsidR="00ED381A" w:rsidRPr="00E6123C" w:rsidRDefault="00ED381A" w:rsidP="003A53D2">
      <w:pPr>
        <w:pStyle w:val="NoSpacing"/>
        <w:numPr>
          <w:ilvl w:val="0"/>
          <w:numId w:val="94"/>
        </w:numPr>
        <w:ind w:left="0"/>
        <w:jc w:val="both"/>
        <w:rPr>
          <w:rFonts w:ascii="Arial" w:hAnsi="Arial" w:cs="Arial"/>
          <w:sz w:val="24"/>
          <w:szCs w:val="24"/>
          <w:lang w:val="sv-SE"/>
        </w:rPr>
      </w:pPr>
      <w:r w:rsidRPr="00E6123C">
        <w:rPr>
          <w:rFonts w:ascii="Arial" w:hAnsi="Arial" w:cs="Arial"/>
          <w:sz w:val="24"/>
          <w:szCs w:val="24"/>
          <w:lang w:val="sv-SE"/>
        </w:rPr>
        <w:t>Apabila Wajib Pajak mempunyai utang pajak, kelebihan pe</w:t>
      </w:r>
      <w:r w:rsidR="008E0D0F">
        <w:rPr>
          <w:rFonts w:ascii="Arial" w:hAnsi="Arial" w:cs="Arial"/>
          <w:sz w:val="24"/>
          <w:szCs w:val="24"/>
        </w:rPr>
        <w:t>m</w:t>
      </w:r>
      <w:r w:rsidRPr="00E6123C">
        <w:rPr>
          <w:rFonts w:ascii="Arial" w:hAnsi="Arial" w:cs="Arial"/>
          <w:sz w:val="24"/>
          <w:szCs w:val="24"/>
          <w:lang w:val="sv-SE"/>
        </w:rPr>
        <w:t>bayaran pajak sebagaimana dimaksud pada ayat (1) langsung diperhitungkan untuk melunasi terlebih dahulu utang Pajak tersebut.</w:t>
      </w:r>
    </w:p>
    <w:p w:rsidR="00ED381A" w:rsidRPr="00E6123C" w:rsidRDefault="00ED381A" w:rsidP="003A53D2">
      <w:pPr>
        <w:pStyle w:val="NoSpacing"/>
        <w:numPr>
          <w:ilvl w:val="0"/>
          <w:numId w:val="94"/>
        </w:numPr>
        <w:ind w:left="0"/>
        <w:jc w:val="both"/>
        <w:rPr>
          <w:rFonts w:ascii="Arial" w:hAnsi="Arial" w:cs="Arial"/>
          <w:sz w:val="24"/>
          <w:szCs w:val="24"/>
          <w:lang w:val="sv-SE"/>
        </w:rPr>
      </w:pPr>
      <w:r w:rsidRPr="00E6123C">
        <w:rPr>
          <w:rFonts w:ascii="Arial" w:hAnsi="Arial" w:cs="Arial"/>
          <w:sz w:val="24"/>
          <w:szCs w:val="24"/>
          <w:lang w:val="sv-SE"/>
        </w:rPr>
        <w:t>Pengembalian kelebihan pembayaran pajak sebagaimana dimaksud pada ayat (1) dilakukan dalam jangka waktu paling lama 2 (dua) bulan sejak diterbitkannya SKPDLB.</w:t>
      </w:r>
    </w:p>
    <w:p w:rsidR="00ED381A" w:rsidRPr="00E6123C" w:rsidRDefault="00ED381A" w:rsidP="003A53D2">
      <w:pPr>
        <w:pStyle w:val="NoSpacing"/>
        <w:numPr>
          <w:ilvl w:val="0"/>
          <w:numId w:val="94"/>
        </w:numPr>
        <w:ind w:left="0"/>
        <w:jc w:val="both"/>
        <w:rPr>
          <w:rFonts w:ascii="Arial" w:hAnsi="Arial" w:cs="Arial"/>
          <w:sz w:val="24"/>
          <w:szCs w:val="24"/>
          <w:lang w:val="sv-SE"/>
        </w:rPr>
      </w:pPr>
      <w:r w:rsidRPr="00E6123C">
        <w:rPr>
          <w:rFonts w:ascii="Arial" w:hAnsi="Arial" w:cs="Arial"/>
          <w:sz w:val="24"/>
          <w:szCs w:val="24"/>
          <w:lang w:val="sv-SE"/>
        </w:rPr>
        <w:t>Jika pengembalian kelebihan pembayaran pajak dilakukan setelah lewat 2 (dua) bulan, Bupati memberikan imbalan bunga sebesar 2 % (dua persen) sebulan atas keterlambatan pembayaran kelebihan pembayaran pajak.</w:t>
      </w:r>
    </w:p>
    <w:p w:rsidR="00ED381A" w:rsidRPr="00E6123C" w:rsidRDefault="00ED381A" w:rsidP="003A53D2">
      <w:pPr>
        <w:pStyle w:val="NoSpacing"/>
        <w:numPr>
          <w:ilvl w:val="0"/>
          <w:numId w:val="94"/>
        </w:numPr>
        <w:ind w:left="0"/>
        <w:jc w:val="both"/>
        <w:rPr>
          <w:rFonts w:ascii="Arial" w:hAnsi="Arial" w:cs="Arial"/>
          <w:sz w:val="24"/>
          <w:szCs w:val="24"/>
          <w:lang w:val="sv-SE"/>
        </w:rPr>
      </w:pPr>
      <w:r w:rsidRPr="00E6123C">
        <w:rPr>
          <w:rFonts w:ascii="Arial" w:hAnsi="Arial" w:cs="Arial"/>
          <w:sz w:val="24"/>
          <w:szCs w:val="24"/>
          <w:lang w:val="sv-SE"/>
        </w:rPr>
        <w:t>Tata cara pengembalian kelebihan pembayaran pajak sebagaimana dimaksud pada ayat (1) diatur lebih lanjut dalam Peraturan Bupati.</w:t>
      </w:r>
    </w:p>
    <w:p w:rsidR="00ED381A" w:rsidRPr="00E6123C" w:rsidRDefault="00ED381A" w:rsidP="00ED381A">
      <w:pPr>
        <w:pStyle w:val="NoSpacing"/>
        <w:ind w:left="1440"/>
        <w:jc w:val="both"/>
        <w:rPr>
          <w:rFonts w:ascii="Arial" w:hAnsi="Arial" w:cs="Arial"/>
          <w:sz w:val="24"/>
          <w:szCs w:val="24"/>
          <w:lang w:val="sv-SE"/>
        </w:rPr>
      </w:pPr>
    </w:p>
    <w:p w:rsidR="00ED381A" w:rsidRPr="00E6123C" w:rsidRDefault="00ED381A" w:rsidP="00FD36B1">
      <w:pPr>
        <w:pStyle w:val="NoSpacing"/>
        <w:jc w:val="center"/>
        <w:rPr>
          <w:rFonts w:ascii="Arial" w:hAnsi="Arial" w:cs="Arial"/>
          <w:sz w:val="24"/>
          <w:szCs w:val="24"/>
          <w:lang w:val="sv-SE"/>
        </w:rPr>
      </w:pPr>
      <w:r w:rsidRPr="00E6123C">
        <w:rPr>
          <w:rFonts w:ascii="Arial" w:hAnsi="Arial" w:cs="Arial"/>
          <w:sz w:val="24"/>
          <w:szCs w:val="24"/>
          <w:lang w:val="sv-SE"/>
        </w:rPr>
        <w:t>BAB V</w:t>
      </w:r>
    </w:p>
    <w:p w:rsidR="00ED381A" w:rsidRPr="00E6123C" w:rsidRDefault="00ED381A" w:rsidP="00FD36B1">
      <w:pPr>
        <w:pStyle w:val="NoSpacing"/>
        <w:jc w:val="center"/>
        <w:rPr>
          <w:rFonts w:ascii="Arial" w:hAnsi="Arial" w:cs="Arial"/>
          <w:sz w:val="24"/>
          <w:szCs w:val="24"/>
          <w:lang w:val="sv-SE"/>
        </w:rPr>
      </w:pPr>
      <w:r w:rsidRPr="00E6123C">
        <w:rPr>
          <w:rFonts w:ascii="Arial" w:hAnsi="Arial" w:cs="Arial"/>
          <w:sz w:val="24"/>
          <w:szCs w:val="24"/>
          <w:lang w:val="sv-SE"/>
        </w:rPr>
        <w:t>KEDALUWARSA PENAGIHAN</w:t>
      </w:r>
    </w:p>
    <w:p w:rsidR="00FD36B1" w:rsidRPr="00E6123C" w:rsidRDefault="00FD36B1" w:rsidP="00FD36B1">
      <w:pPr>
        <w:pStyle w:val="NoSpacing"/>
        <w:jc w:val="center"/>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sv-SE"/>
        </w:rPr>
      </w:pPr>
      <w:r w:rsidRPr="00E6123C">
        <w:rPr>
          <w:rFonts w:ascii="Arial" w:hAnsi="Arial" w:cs="Arial"/>
          <w:sz w:val="24"/>
          <w:szCs w:val="24"/>
          <w:lang w:val="sv-SE"/>
        </w:rPr>
        <w:t>Pasal 8</w:t>
      </w:r>
      <w:r w:rsidR="003D0F45" w:rsidRPr="00E6123C">
        <w:rPr>
          <w:rFonts w:ascii="Arial" w:hAnsi="Arial" w:cs="Arial"/>
          <w:sz w:val="24"/>
          <w:szCs w:val="24"/>
          <w:lang w:val="sv-SE"/>
        </w:rPr>
        <w:t>7</w:t>
      </w:r>
    </w:p>
    <w:p w:rsidR="00ED381A" w:rsidRPr="00E6123C" w:rsidRDefault="00ED381A" w:rsidP="00ED381A">
      <w:pPr>
        <w:pStyle w:val="NoSpacing"/>
        <w:jc w:val="center"/>
        <w:rPr>
          <w:rFonts w:ascii="Arial" w:hAnsi="Arial" w:cs="Arial"/>
          <w:sz w:val="24"/>
          <w:szCs w:val="24"/>
          <w:lang w:val="sv-SE"/>
        </w:rPr>
      </w:pPr>
    </w:p>
    <w:p w:rsidR="00ED381A" w:rsidRPr="00E6123C" w:rsidRDefault="00ED381A" w:rsidP="003A53D2">
      <w:pPr>
        <w:pStyle w:val="NoSpacing"/>
        <w:numPr>
          <w:ilvl w:val="0"/>
          <w:numId w:val="95"/>
        </w:numPr>
        <w:ind w:left="0"/>
        <w:jc w:val="both"/>
        <w:rPr>
          <w:rFonts w:ascii="Arial" w:hAnsi="Arial" w:cs="Arial"/>
          <w:sz w:val="24"/>
          <w:szCs w:val="24"/>
          <w:lang w:val="sv-SE"/>
        </w:rPr>
      </w:pPr>
      <w:r w:rsidRPr="00E6123C">
        <w:rPr>
          <w:rFonts w:ascii="Arial" w:hAnsi="Arial" w:cs="Arial"/>
          <w:sz w:val="24"/>
          <w:szCs w:val="24"/>
          <w:lang w:val="sv-SE"/>
        </w:rPr>
        <w:t xml:space="preserve">Hak untuk melakukan penagihan </w:t>
      </w:r>
      <w:r w:rsidR="008A6877">
        <w:rPr>
          <w:rFonts w:ascii="Arial" w:hAnsi="Arial" w:cs="Arial"/>
          <w:sz w:val="24"/>
          <w:szCs w:val="24"/>
        </w:rPr>
        <w:t xml:space="preserve">pajak menjadi </w:t>
      </w:r>
      <w:r w:rsidRPr="00E6123C">
        <w:rPr>
          <w:rFonts w:ascii="Arial" w:hAnsi="Arial" w:cs="Arial"/>
          <w:sz w:val="24"/>
          <w:szCs w:val="24"/>
          <w:lang w:val="sv-SE"/>
        </w:rPr>
        <w:t xml:space="preserve">kedaluwarsa setelah melampaui waktu 5 (lima) tahun terhitung sejak saat terutangnya pajak, kecuali apabila Wajib Pajak melakukan </w:t>
      </w:r>
      <w:r w:rsidR="008A6877">
        <w:rPr>
          <w:rFonts w:ascii="Arial" w:hAnsi="Arial" w:cs="Arial"/>
          <w:sz w:val="24"/>
          <w:szCs w:val="24"/>
        </w:rPr>
        <w:t>T</w:t>
      </w:r>
      <w:r w:rsidR="008A6877">
        <w:rPr>
          <w:rFonts w:ascii="Arial" w:hAnsi="Arial" w:cs="Arial"/>
          <w:sz w:val="24"/>
          <w:szCs w:val="24"/>
          <w:lang w:val="sv-SE"/>
        </w:rPr>
        <w:t xml:space="preserve">indak </w:t>
      </w:r>
      <w:r w:rsidR="008A6877">
        <w:rPr>
          <w:rFonts w:ascii="Arial" w:hAnsi="Arial" w:cs="Arial"/>
          <w:sz w:val="24"/>
          <w:szCs w:val="24"/>
        </w:rPr>
        <w:t>P</w:t>
      </w:r>
      <w:r w:rsidRPr="00E6123C">
        <w:rPr>
          <w:rFonts w:ascii="Arial" w:hAnsi="Arial" w:cs="Arial"/>
          <w:sz w:val="24"/>
          <w:szCs w:val="24"/>
          <w:lang w:val="sv-SE"/>
        </w:rPr>
        <w:t xml:space="preserve">idana di bidang </w:t>
      </w:r>
      <w:r w:rsidR="008A6877">
        <w:rPr>
          <w:rFonts w:ascii="Arial" w:hAnsi="Arial" w:cs="Arial"/>
          <w:sz w:val="24"/>
          <w:szCs w:val="24"/>
        </w:rPr>
        <w:t>P</w:t>
      </w:r>
      <w:r w:rsidRPr="00E6123C">
        <w:rPr>
          <w:rFonts w:ascii="Arial" w:hAnsi="Arial" w:cs="Arial"/>
          <w:sz w:val="24"/>
          <w:szCs w:val="24"/>
          <w:lang w:val="sv-SE"/>
        </w:rPr>
        <w:t xml:space="preserve">erpajakan </w:t>
      </w:r>
      <w:r w:rsidR="008A6877">
        <w:rPr>
          <w:rFonts w:ascii="Arial" w:hAnsi="Arial" w:cs="Arial"/>
          <w:sz w:val="24"/>
          <w:szCs w:val="24"/>
        </w:rPr>
        <w:t>D</w:t>
      </w:r>
      <w:r w:rsidRPr="00E6123C">
        <w:rPr>
          <w:rFonts w:ascii="Arial" w:hAnsi="Arial" w:cs="Arial"/>
          <w:sz w:val="24"/>
          <w:szCs w:val="24"/>
          <w:lang w:val="sv-SE"/>
        </w:rPr>
        <w:t>aerah.</w:t>
      </w:r>
    </w:p>
    <w:p w:rsidR="00ED381A" w:rsidRPr="00E6123C" w:rsidRDefault="00ED381A" w:rsidP="003A53D2">
      <w:pPr>
        <w:pStyle w:val="NoSpacing"/>
        <w:numPr>
          <w:ilvl w:val="0"/>
          <w:numId w:val="95"/>
        </w:numPr>
        <w:ind w:left="0"/>
        <w:jc w:val="both"/>
        <w:rPr>
          <w:rFonts w:ascii="Arial" w:hAnsi="Arial" w:cs="Arial"/>
          <w:sz w:val="24"/>
          <w:szCs w:val="24"/>
          <w:lang w:val="sv-SE"/>
        </w:rPr>
      </w:pPr>
      <w:r w:rsidRPr="00E6123C">
        <w:rPr>
          <w:rFonts w:ascii="Arial" w:hAnsi="Arial" w:cs="Arial"/>
          <w:sz w:val="24"/>
          <w:szCs w:val="24"/>
          <w:lang w:val="sv-SE"/>
        </w:rPr>
        <w:t>Kedaluwarsa penagihan pajak sebagaimana dimaksud pada ayat (1) tertangguh apabila :</w:t>
      </w:r>
    </w:p>
    <w:p w:rsidR="00ED381A" w:rsidRPr="00E6123C" w:rsidRDefault="00ED381A" w:rsidP="003A53D2">
      <w:pPr>
        <w:pStyle w:val="NoSpacing"/>
        <w:numPr>
          <w:ilvl w:val="0"/>
          <w:numId w:val="96"/>
        </w:numPr>
        <w:ind w:left="270" w:hanging="270"/>
        <w:jc w:val="both"/>
        <w:rPr>
          <w:rFonts w:ascii="Arial" w:hAnsi="Arial" w:cs="Arial"/>
          <w:sz w:val="24"/>
          <w:szCs w:val="24"/>
          <w:lang w:val="sv-SE"/>
        </w:rPr>
      </w:pPr>
      <w:r w:rsidRPr="00E6123C">
        <w:rPr>
          <w:rFonts w:ascii="Arial" w:hAnsi="Arial" w:cs="Arial"/>
          <w:sz w:val="24"/>
          <w:szCs w:val="24"/>
          <w:lang w:val="sv-SE"/>
        </w:rPr>
        <w:t>diterbitkan Surat Teguran dan/atau Surat Paksa; atau</w:t>
      </w:r>
    </w:p>
    <w:p w:rsidR="00ED381A" w:rsidRPr="00E6123C" w:rsidRDefault="00ED381A" w:rsidP="003A53D2">
      <w:pPr>
        <w:pStyle w:val="NoSpacing"/>
        <w:numPr>
          <w:ilvl w:val="0"/>
          <w:numId w:val="96"/>
        </w:numPr>
        <w:ind w:left="270" w:hanging="270"/>
        <w:jc w:val="both"/>
        <w:rPr>
          <w:rFonts w:ascii="Arial" w:hAnsi="Arial" w:cs="Arial"/>
          <w:sz w:val="24"/>
          <w:szCs w:val="24"/>
          <w:lang w:val="sv-SE"/>
        </w:rPr>
      </w:pPr>
      <w:r w:rsidRPr="00E6123C">
        <w:rPr>
          <w:rFonts w:ascii="Arial" w:hAnsi="Arial" w:cs="Arial"/>
          <w:sz w:val="24"/>
          <w:szCs w:val="24"/>
          <w:lang w:val="sv-SE"/>
        </w:rPr>
        <w:t>ada pengakuan utang pajak dari Wajib</w:t>
      </w:r>
      <w:r w:rsidR="008A6877">
        <w:rPr>
          <w:rFonts w:ascii="Arial" w:hAnsi="Arial" w:cs="Arial"/>
          <w:sz w:val="24"/>
          <w:szCs w:val="24"/>
        </w:rPr>
        <w:t xml:space="preserve"> Pajak</w:t>
      </w:r>
      <w:r w:rsidRPr="00E6123C">
        <w:rPr>
          <w:rFonts w:ascii="Arial" w:hAnsi="Arial" w:cs="Arial"/>
          <w:sz w:val="24"/>
          <w:szCs w:val="24"/>
          <w:lang w:val="sv-SE"/>
        </w:rPr>
        <w:t>, baik langsung maupun tidak langsung.</w:t>
      </w:r>
    </w:p>
    <w:p w:rsidR="00ED381A" w:rsidRPr="00E6123C" w:rsidRDefault="00ED381A" w:rsidP="003A53D2">
      <w:pPr>
        <w:pStyle w:val="NoSpacing"/>
        <w:numPr>
          <w:ilvl w:val="0"/>
          <w:numId w:val="95"/>
        </w:numPr>
        <w:ind w:left="0"/>
        <w:jc w:val="both"/>
        <w:rPr>
          <w:rFonts w:ascii="Arial" w:hAnsi="Arial" w:cs="Arial"/>
          <w:sz w:val="24"/>
          <w:szCs w:val="24"/>
          <w:lang w:val="sv-SE"/>
        </w:rPr>
      </w:pPr>
      <w:r w:rsidRPr="00E6123C">
        <w:rPr>
          <w:rFonts w:ascii="Arial" w:hAnsi="Arial" w:cs="Arial"/>
          <w:sz w:val="24"/>
          <w:szCs w:val="24"/>
          <w:lang w:val="sv-SE"/>
        </w:rPr>
        <w:t>Dalam hal diterbitkan Surat Teguran dan Surat Paksa sebagaimana di</w:t>
      </w:r>
      <w:r w:rsidR="008E0D0F">
        <w:rPr>
          <w:rFonts w:ascii="Arial" w:hAnsi="Arial" w:cs="Arial"/>
          <w:sz w:val="24"/>
          <w:szCs w:val="24"/>
          <w:lang w:val="sv-SE"/>
        </w:rPr>
        <w:t>maksud pada ayat (2) huruf a, k</w:t>
      </w:r>
      <w:r w:rsidR="008E0D0F">
        <w:rPr>
          <w:rFonts w:ascii="Arial" w:hAnsi="Arial" w:cs="Arial"/>
          <w:sz w:val="24"/>
          <w:szCs w:val="24"/>
        </w:rPr>
        <w:t>e</w:t>
      </w:r>
      <w:r w:rsidRPr="00E6123C">
        <w:rPr>
          <w:rFonts w:ascii="Arial" w:hAnsi="Arial" w:cs="Arial"/>
          <w:sz w:val="24"/>
          <w:szCs w:val="24"/>
          <w:lang w:val="sv-SE"/>
        </w:rPr>
        <w:t>daluwarsa penagihan dihitung sejak tanggal penyampaian Surat Paksa tersebut.</w:t>
      </w:r>
    </w:p>
    <w:p w:rsidR="00ED381A" w:rsidRPr="00E6123C" w:rsidRDefault="00ED381A" w:rsidP="003A53D2">
      <w:pPr>
        <w:pStyle w:val="NoSpacing"/>
        <w:numPr>
          <w:ilvl w:val="0"/>
          <w:numId w:val="95"/>
        </w:numPr>
        <w:ind w:left="0"/>
        <w:jc w:val="both"/>
        <w:rPr>
          <w:rFonts w:ascii="Arial" w:hAnsi="Arial" w:cs="Arial"/>
          <w:sz w:val="24"/>
          <w:szCs w:val="24"/>
          <w:lang w:val="sv-SE"/>
        </w:rPr>
      </w:pPr>
      <w:r w:rsidRPr="00E6123C">
        <w:rPr>
          <w:rFonts w:ascii="Arial" w:hAnsi="Arial" w:cs="Arial"/>
          <w:sz w:val="24"/>
          <w:szCs w:val="24"/>
          <w:lang w:val="sv-SE"/>
        </w:rPr>
        <w:t xml:space="preserve">Pengakuan </w:t>
      </w:r>
      <w:r w:rsidR="008A6877">
        <w:rPr>
          <w:rFonts w:ascii="Arial" w:hAnsi="Arial" w:cs="Arial"/>
          <w:sz w:val="24"/>
          <w:szCs w:val="24"/>
        </w:rPr>
        <w:t>U</w:t>
      </w:r>
      <w:r w:rsidR="008A6877">
        <w:rPr>
          <w:rFonts w:ascii="Arial" w:hAnsi="Arial" w:cs="Arial"/>
          <w:sz w:val="24"/>
          <w:szCs w:val="24"/>
          <w:lang w:val="sv-SE"/>
        </w:rPr>
        <w:t xml:space="preserve">tang </w:t>
      </w:r>
      <w:r w:rsidR="008A6877">
        <w:rPr>
          <w:rFonts w:ascii="Arial" w:hAnsi="Arial" w:cs="Arial"/>
          <w:sz w:val="24"/>
          <w:szCs w:val="24"/>
        </w:rPr>
        <w:t>P</w:t>
      </w:r>
      <w:r w:rsidRPr="00E6123C">
        <w:rPr>
          <w:rFonts w:ascii="Arial" w:hAnsi="Arial" w:cs="Arial"/>
          <w:sz w:val="24"/>
          <w:szCs w:val="24"/>
          <w:lang w:val="sv-SE"/>
        </w:rPr>
        <w:t>ajak secara langsung sebagaimana dimaksud pada ayat (2) huruf b adalah Wajib Pajak dengan kesadarannya menyatakan masih mempunyai utang pajak dan belum melunasinya kepada Pemerintah Daerah.</w:t>
      </w:r>
    </w:p>
    <w:p w:rsidR="00ED381A" w:rsidRPr="00E6123C" w:rsidRDefault="00ED381A" w:rsidP="003A53D2">
      <w:pPr>
        <w:pStyle w:val="NoSpacing"/>
        <w:numPr>
          <w:ilvl w:val="0"/>
          <w:numId w:val="95"/>
        </w:numPr>
        <w:ind w:left="0"/>
        <w:jc w:val="both"/>
        <w:rPr>
          <w:rFonts w:ascii="Arial" w:hAnsi="Arial" w:cs="Arial"/>
          <w:sz w:val="24"/>
          <w:szCs w:val="24"/>
          <w:lang w:val="sv-SE"/>
        </w:rPr>
      </w:pPr>
      <w:r w:rsidRPr="00E6123C">
        <w:rPr>
          <w:rFonts w:ascii="Arial" w:hAnsi="Arial" w:cs="Arial"/>
          <w:sz w:val="24"/>
          <w:szCs w:val="24"/>
          <w:lang w:val="sv-SE"/>
        </w:rPr>
        <w:lastRenderedPageBreak/>
        <w:t>Pengakuan utang secara tidak langsung sebagaimana dimaksud pada ayat (2) huruf b dapat diketahui dari pengajuan permoh</w:t>
      </w:r>
      <w:r w:rsidR="008E0D0F">
        <w:rPr>
          <w:rFonts w:ascii="Arial" w:hAnsi="Arial" w:cs="Arial"/>
          <w:sz w:val="24"/>
          <w:szCs w:val="24"/>
          <w:lang w:val="sv-SE"/>
        </w:rPr>
        <w:t>onan angsuran atau penundaan pe</w:t>
      </w:r>
      <w:r w:rsidR="008E0D0F">
        <w:rPr>
          <w:rFonts w:ascii="Arial" w:hAnsi="Arial" w:cs="Arial"/>
          <w:sz w:val="24"/>
          <w:szCs w:val="24"/>
        </w:rPr>
        <w:t>m</w:t>
      </w:r>
      <w:r w:rsidRPr="00E6123C">
        <w:rPr>
          <w:rFonts w:ascii="Arial" w:hAnsi="Arial" w:cs="Arial"/>
          <w:sz w:val="24"/>
          <w:szCs w:val="24"/>
          <w:lang w:val="sv-SE"/>
        </w:rPr>
        <w:t>bayaran dan permohonan keberatan oleh Wajib Pajak.</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8</w:t>
      </w:r>
      <w:r w:rsidR="003D0F45" w:rsidRPr="00E6123C">
        <w:rPr>
          <w:rFonts w:ascii="Arial" w:hAnsi="Arial" w:cs="Arial"/>
          <w:sz w:val="24"/>
          <w:szCs w:val="24"/>
          <w:lang w:val="en-US"/>
        </w:rPr>
        <w:t>8</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97"/>
        </w:numPr>
        <w:ind w:left="0"/>
        <w:jc w:val="both"/>
        <w:rPr>
          <w:rFonts w:ascii="Arial" w:hAnsi="Arial" w:cs="Arial"/>
          <w:sz w:val="24"/>
          <w:szCs w:val="24"/>
          <w:lang w:val="sv-SE"/>
        </w:rPr>
      </w:pPr>
      <w:r w:rsidRPr="00E6123C">
        <w:rPr>
          <w:rFonts w:ascii="Arial" w:hAnsi="Arial" w:cs="Arial"/>
          <w:sz w:val="24"/>
          <w:szCs w:val="24"/>
          <w:lang w:val="sv-SE"/>
        </w:rPr>
        <w:t>Piutang pajak yang tidak mungkin ditagih lagi karena hak un</w:t>
      </w:r>
      <w:r w:rsidR="008E0D0F">
        <w:rPr>
          <w:rFonts w:ascii="Arial" w:hAnsi="Arial" w:cs="Arial"/>
          <w:sz w:val="24"/>
          <w:szCs w:val="24"/>
          <w:lang w:val="sv-SE"/>
        </w:rPr>
        <w:t>tuk melakukan penagihan sudah k</w:t>
      </w:r>
      <w:r w:rsidR="008E0D0F">
        <w:rPr>
          <w:rFonts w:ascii="Arial" w:hAnsi="Arial" w:cs="Arial"/>
          <w:sz w:val="24"/>
          <w:szCs w:val="24"/>
        </w:rPr>
        <w:t>e</w:t>
      </w:r>
      <w:r w:rsidRPr="00E6123C">
        <w:rPr>
          <w:rFonts w:ascii="Arial" w:hAnsi="Arial" w:cs="Arial"/>
          <w:sz w:val="24"/>
          <w:szCs w:val="24"/>
          <w:lang w:val="sv-SE"/>
        </w:rPr>
        <w:t>daluwarsa dapat dihapuskan.</w:t>
      </w:r>
    </w:p>
    <w:p w:rsidR="00ED381A" w:rsidRDefault="00ED381A" w:rsidP="003A53D2">
      <w:pPr>
        <w:pStyle w:val="NoSpacing"/>
        <w:numPr>
          <w:ilvl w:val="0"/>
          <w:numId w:val="97"/>
        </w:numPr>
        <w:ind w:left="0"/>
        <w:jc w:val="both"/>
        <w:rPr>
          <w:rFonts w:ascii="Arial" w:hAnsi="Arial" w:cs="Arial"/>
          <w:sz w:val="24"/>
          <w:szCs w:val="24"/>
          <w:lang w:val="sv-SE"/>
        </w:rPr>
      </w:pPr>
      <w:r w:rsidRPr="00E6123C">
        <w:rPr>
          <w:rFonts w:ascii="Arial" w:hAnsi="Arial" w:cs="Arial"/>
          <w:sz w:val="24"/>
          <w:szCs w:val="24"/>
          <w:lang w:val="sv-SE"/>
        </w:rPr>
        <w:t>Bupati menetapkan penghapusan piutang pajak yang sudah k</w:t>
      </w:r>
      <w:r w:rsidR="008E0D0F">
        <w:rPr>
          <w:rFonts w:ascii="Arial" w:hAnsi="Arial" w:cs="Arial"/>
          <w:sz w:val="24"/>
          <w:szCs w:val="24"/>
        </w:rPr>
        <w:t>e</w:t>
      </w:r>
      <w:r w:rsidRPr="00E6123C">
        <w:rPr>
          <w:rFonts w:ascii="Arial" w:hAnsi="Arial" w:cs="Arial"/>
          <w:sz w:val="24"/>
          <w:szCs w:val="24"/>
          <w:lang w:val="sv-SE"/>
        </w:rPr>
        <w:t>daluwarsa sebagaimana dimaksud pada ayat (1).</w:t>
      </w:r>
    </w:p>
    <w:p w:rsidR="00ED381A" w:rsidRPr="00E6123C" w:rsidRDefault="00ED381A" w:rsidP="003A53D2">
      <w:pPr>
        <w:pStyle w:val="NoSpacing"/>
        <w:numPr>
          <w:ilvl w:val="0"/>
          <w:numId w:val="97"/>
        </w:numPr>
        <w:ind w:left="0"/>
        <w:jc w:val="both"/>
        <w:rPr>
          <w:rFonts w:ascii="Arial" w:hAnsi="Arial" w:cs="Arial"/>
          <w:sz w:val="24"/>
          <w:szCs w:val="24"/>
          <w:lang w:val="sv-SE"/>
        </w:rPr>
      </w:pPr>
      <w:r w:rsidRPr="00E6123C">
        <w:rPr>
          <w:rFonts w:ascii="Arial" w:hAnsi="Arial" w:cs="Arial"/>
          <w:sz w:val="24"/>
          <w:szCs w:val="24"/>
          <w:lang w:val="sv-SE"/>
        </w:rPr>
        <w:t>Tata cara penghap</w:t>
      </w:r>
      <w:r w:rsidR="008E0D0F">
        <w:rPr>
          <w:rFonts w:ascii="Arial" w:hAnsi="Arial" w:cs="Arial"/>
          <w:sz w:val="24"/>
          <w:szCs w:val="24"/>
          <w:lang w:val="sv-SE"/>
        </w:rPr>
        <w:t>usan piutang pajak yang sudah k</w:t>
      </w:r>
      <w:r w:rsidR="008E0D0F">
        <w:rPr>
          <w:rFonts w:ascii="Arial" w:hAnsi="Arial" w:cs="Arial"/>
          <w:sz w:val="24"/>
          <w:szCs w:val="24"/>
        </w:rPr>
        <w:t>e</w:t>
      </w:r>
      <w:r w:rsidRPr="00E6123C">
        <w:rPr>
          <w:rFonts w:ascii="Arial" w:hAnsi="Arial" w:cs="Arial"/>
          <w:sz w:val="24"/>
          <w:szCs w:val="24"/>
          <w:lang w:val="sv-SE"/>
        </w:rPr>
        <w:t>daluwarsa diatur dalam Peraturan Bupati.</w:t>
      </w:r>
    </w:p>
    <w:p w:rsidR="00ED381A" w:rsidRPr="00E6123C" w:rsidRDefault="00ED381A" w:rsidP="00ED381A">
      <w:pPr>
        <w:pStyle w:val="NoSpacing"/>
        <w:rPr>
          <w:rFonts w:ascii="Arial" w:hAnsi="Arial" w:cs="Arial"/>
          <w:sz w:val="24"/>
          <w:szCs w:val="24"/>
          <w:lang w:val="sv-SE"/>
        </w:rPr>
      </w:pPr>
    </w:p>
    <w:p w:rsidR="00BA5565" w:rsidRDefault="00BA5565" w:rsidP="00FD36B1">
      <w:pPr>
        <w:pStyle w:val="NoSpacing"/>
        <w:jc w:val="center"/>
        <w:rPr>
          <w:rFonts w:ascii="Arial" w:hAnsi="Arial" w:cs="Arial"/>
          <w:sz w:val="24"/>
          <w:szCs w:val="24"/>
          <w:lang w:val="sv-SE"/>
        </w:rPr>
      </w:pPr>
    </w:p>
    <w:p w:rsidR="00ED381A" w:rsidRPr="00E6123C" w:rsidRDefault="00ED381A" w:rsidP="00FD36B1">
      <w:pPr>
        <w:pStyle w:val="NoSpacing"/>
        <w:jc w:val="center"/>
        <w:rPr>
          <w:rFonts w:ascii="Arial" w:hAnsi="Arial" w:cs="Arial"/>
          <w:sz w:val="24"/>
          <w:szCs w:val="24"/>
          <w:lang w:val="sv-SE"/>
        </w:rPr>
      </w:pPr>
      <w:r w:rsidRPr="00E6123C">
        <w:rPr>
          <w:rFonts w:ascii="Arial" w:hAnsi="Arial" w:cs="Arial"/>
          <w:sz w:val="24"/>
          <w:szCs w:val="24"/>
          <w:lang w:val="sv-SE"/>
        </w:rPr>
        <w:t>BAB VI</w:t>
      </w:r>
    </w:p>
    <w:p w:rsidR="00ED381A" w:rsidRPr="00E6123C" w:rsidRDefault="00ED381A" w:rsidP="00FD36B1">
      <w:pPr>
        <w:pStyle w:val="NoSpacing"/>
        <w:jc w:val="center"/>
        <w:rPr>
          <w:rFonts w:ascii="Arial" w:hAnsi="Arial" w:cs="Arial"/>
          <w:sz w:val="24"/>
          <w:szCs w:val="24"/>
          <w:lang w:val="sv-SE"/>
        </w:rPr>
      </w:pPr>
      <w:r w:rsidRPr="00E6123C">
        <w:rPr>
          <w:rFonts w:ascii="Arial" w:hAnsi="Arial" w:cs="Arial"/>
          <w:sz w:val="24"/>
          <w:szCs w:val="24"/>
          <w:lang w:val="sv-SE"/>
        </w:rPr>
        <w:t>PEMBUKUAN DAN PEMERIKSAAN</w:t>
      </w:r>
    </w:p>
    <w:p w:rsidR="00FD36B1" w:rsidRPr="00E6123C" w:rsidRDefault="00FD36B1" w:rsidP="00FD36B1">
      <w:pPr>
        <w:pStyle w:val="NoSpacing"/>
        <w:jc w:val="center"/>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sv-SE"/>
        </w:rPr>
      </w:pPr>
      <w:r w:rsidRPr="00E6123C">
        <w:rPr>
          <w:rFonts w:ascii="Arial" w:hAnsi="Arial" w:cs="Arial"/>
          <w:sz w:val="24"/>
          <w:szCs w:val="24"/>
          <w:lang w:val="sv-SE"/>
        </w:rPr>
        <w:t>Pasal 8</w:t>
      </w:r>
      <w:r w:rsidR="003D0F45" w:rsidRPr="00E6123C">
        <w:rPr>
          <w:rFonts w:ascii="Arial" w:hAnsi="Arial" w:cs="Arial"/>
          <w:sz w:val="24"/>
          <w:szCs w:val="24"/>
          <w:lang w:val="sv-SE"/>
        </w:rPr>
        <w:t>9</w:t>
      </w:r>
    </w:p>
    <w:p w:rsidR="00ED381A" w:rsidRPr="00E6123C" w:rsidRDefault="00ED381A" w:rsidP="00ED381A">
      <w:pPr>
        <w:pStyle w:val="NoSpacing"/>
        <w:jc w:val="center"/>
        <w:rPr>
          <w:rFonts w:ascii="Arial" w:hAnsi="Arial" w:cs="Arial"/>
          <w:sz w:val="24"/>
          <w:szCs w:val="24"/>
          <w:lang w:val="sv-SE"/>
        </w:rPr>
      </w:pPr>
    </w:p>
    <w:p w:rsidR="00ED381A" w:rsidRPr="00E6123C" w:rsidRDefault="00ED381A" w:rsidP="003A53D2">
      <w:pPr>
        <w:pStyle w:val="NoSpacing"/>
        <w:numPr>
          <w:ilvl w:val="0"/>
          <w:numId w:val="98"/>
        </w:numPr>
        <w:ind w:left="0"/>
        <w:jc w:val="both"/>
        <w:rPr>
          <w:rFonts w:ascii="Arial" w:hAnsi="Arial" w:cs="Arial"/>
          <w:sz w:val="24"/>
          <w:szCs w:val="24"/>
          <w:lang w:val="sv-SE"/>
        </w:rPr>
      </w:pPr>
      <w:r w:rsidRPr="00E6123C">
        <w:rPr>
          <w:rFonts w:ascii="Arial" w:hAnsi="Arial" w:cs="Arial"/>
          <w:sz w:val="24"/>
          <w:szCs w:val="24"/>
          <w:lang w:val="sv-SE"/>
        </w:rPr>
        <w:t>Wajib Pajak yang melakukan usaha dengan om</w:t>
      </w:r>
      <w:r w:rsidR="00B05E1B">
        <w:rPr>
          <w:rFonts w:ascii="Arial" w:hAnsi="Arial" w:cs="Arial"/>
          <w:sz w:val="24"/>
          <w:szCs w:val="24"/>
        </w:rPr>
        <w:t>z</w:t>
      </w:r>
      <w:r w:rsidRPr="00E6123C">
        <w:rPr>
          <w:rFonts w:ascii="Arial" w:hAnsi="Arial" w:cs="Arial"/>
          <w:sz w:val="24"/>
          <w:szCs w:val="24"/>
          <w:lang w:val="sv-SE"/>
        </w:rPr>
        <w:t>et paling sedikit Rp. 300.000.000,00 (tiga ratus juta rupiah) per tahun, wajib menyelenggarakan pembukuan atau pencatatan.</w:t>
      </w:r>
    </w:p>
    <w:p w:rsidR="00ED381A" w:rsidRPr="00E6123C" w:rsidRDefault="00ED381A" w:rsidP="003A53D2">
      <w:pPr>
        <w:pStyle w:val="NoSpacing"/>
        <w:numPr>
          <w:ilvl w:val="0"/>
          <w:numId w:val="98"/>
        </w:numPr>
        <w:ind w:left="0"/>
        <w:jc w:val="both"/>
        <w:rPr>
          <w:rFonts w:ascii="Arial" w:hAnsi="Arial" w:cs="Arial"/>
          <w:sz w:val="24"/>
          <w:szCs w:val="24"/>
          <w:lang w:val="sv-SE"/>
        </w:rPr>
      </w:pPr>
      <w:r w:rsidRPr="00E6123C">
        <w:rPr>
          <w:rFonts w:ascii="Arial" w:hAnsi="Arial" w:cs="Arial"/>
          <w:sz w:val="24"/>
          <w:szCs w:val="24"/>
          <w:lang w:val="sv-SE"/>
        </w:rPr>
        <w:t>Kriteria Wajib Pajak dan penentuan besaran omzet serta tata cata pembukuan atau pencatatan sebagaimana dimaksud pada ayat (1) diatur dengan Peraturan Bupati.</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 xml:space="preserve">Pasal </w:t>
      </w:r>
      <w:r w:rsidR="003D0F45" w:rsidRPr="00E6123C">
        <w:rPr>
          <w:rFonts w:ascii="Arial" w:hAnsi="Arial" w:cs="Arial"/>
          <w:sz w:val="24"/>
          <w:szCs w:val="24"/>
          <w:lang w:val="en-US"/>
        </w:rPr>
        <w:t>90</w:t>
      </w:r>
    </w:p>
    <w:p w:rsidR="00ED381A" w:rsidRPr="00E6123C" w:rsidRDefault="00ED381A" w:rsidP="00ED381A">
      <w:pPr>
        <w:pStyle w:val="NoSpacing"/>
        <w:rPr>
          <w:rFonts w:ascii="Arial" w:hAnsi="Arial" w:cs="Arial"/>
          <w:sz w:val="24"/>
          <w:szCs w:val="24"/>
          <w:lang w:val="en-US"/>
        </w:rPr>
      </w:pPr>
    </w:p>
    <w:p w:rsidR="00ED381A" w:rsidRPr="00E6123C" w:rsidRDefault="00ED381A" w:rsidP="003A53D2">
      <w:pPr>
        <w:pStyle w:val="NoSpacing"/>
        <w:numPr>
          <w:ilvl w:val="0"/>
          <w:numId w:val="99"/>
        </w:numPr>
        <w:ind w:left="0"/>
        <w:jc w:val="both"/>
        <w:rPr>
          <w:rFonts w:ascii="Arial" w:hAnsi="Arial" w:cs="Arial"/>
          <w:sz w:val="24"/>
          <w:szCs w:val="24"/>
          <w:lang w:val="en-US"/>
        </w:rPr>
      </w:pPr>
      <w:r w:rsidRPr="00E6123C">
        <w:rPr>
          <w:rFonts w:ascii="Arial" w:hAnsi="Arial" w:cs="Arial"/>
          <w:sz w:val="24"/>
          <w:szCs w:val="24"/>
          <w:lang w:val="en-US"/>
        </w:rPr>
        <w:t>Bupati berwenang melakukan pemeriksaan untuk menguji kepatuhan pemenuhan kewajiban Perpajakan Daerah dalam rangka melaksanakan Peraturan Perundang-undangan Perpajakan Daerah.</w:t>
      </w:r>
    </w:p>
    <w:p w:rsidR="00ED381A" w:rsidRPr="00E6123C" w:rsidRDefault="00ED381A" w:rsidP="003A53D2">
      <w:pPr>
        <w:pStyle w:val="NoSpacing"/>
        <w:numPr>
          <w:ilvl w:val="0"/>
          <w:numId w:val="99"/>
        </w:numPr>
        <w:ind w:left="0"/>
        <w:jc w:val="both"/>
        <w:rPr>
          <w:rFonts w:ascii="Arial" w:hAnsi="Arial" w:cs="Arial"/>
          <w:sz w:val="24"/>
          <w:szCs w:val="24"/>
          <w:lang w:val="sv-SE"/>
        </w:rPr>
      </w:pPr>
      <w:r w:rsidRPr="00E6123C">
        <w:rPr>
          <w:rFonts w:ascii="Arial" w:hAnsi="Arial" w:cs="Arial"/>
          <w:sz w:val="24"/>
          <w:szCs w:val="24"/>
          <w:lang w:val="sv-SE"/>
        </w:rPr>
        <w:t>Wajib Pajak yang diperiksa wajib :</w:t>
      </w:r>
    </w:p>
    <w:p w:rsidR="00ED381A" w:rsidRPr="00E6123C" w:rsidRDefault="00ED381A" w:rsidP="003A53D2">
      <w:pPr>
        <w:pStyle w:val="NoSpacing"/>
        <w:numPr>
          <w:ilvl w:val="0"/>
          <w:numId w:val="100"/>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emperlihatkan dan/atau meminjamkan buku atau catatan, dokumen yang menjadi dasarnya dan dokumen lain yang berhubungan dengan objek Pajak yang terutang;</w:t>
      </w:r>
    </w:p>
    <w:p w:rsidR="00ED381A" w:rsidRPr="00E6123C" w:rsidRDefault="00ED381A" w:rsidP="003A53D2">
      <w:pPr>
        <w:pStyle w:val="NoSpacing"/>
        <w:numPr>
          <w:ilvl w:val="0"/>
          <w:numId w:val="100"/>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emberikan kesempatan untuk memasuki tempat atau ruangan yang dianggap perlu dan memberikan bantuan guna kelancaran pemeriksaan; dan atau</w:t>
      </w:r>
    </w:p>
    <w:p w:rsidR="00ED381A" w:rsidRPr="00E6123C" w:rsidRDefault="00ED381A" w:rsidP="003A53D2">
      <w:pPr>
        <w:pStyle w:val="NoSpacing"/>
        <w:numPr>
          <w:ilvl w:val="0"/>
          <w:numId w:val="100"/>
        </w:numPr>
        <w:ind w:left="270" w:hanging="270"/>
        <w:jc w:val="both"/>
        <w:rPr>
          <w:rFonts w:ascii="Arial" w:hAnsi="Arial" w:cs="Arial"/>
          <w:sz w:val="24"/>
          <w:szCs w:val="24"/>
          <w:lang w:val="en-US"/>
        </w:rPr>
      </w:pPr>
      <w:r w:rsidRPr="00E6123C">
        <w:rPr>
          <w:rFonts w:ascii="Arial" w:hAnsi="Arial" w:cs="Arial"/>
          <w:sz w:val="24"/>
          <w:szCs w:val="24"/>
        </w:rPr>
        <w:t>m</w:t>
      </w:r>
      <w:r w:rsidRPr="00E6123C">
        <w:rPr>
          <w:rFonts w:ascii="Arial" w:hAnsi="Arial" w:cs="Arial"/>
          <w:sz w:val="24"/>
          <w:szCs w:val="24"/>
          <w:lang w:val="en-US"/>
        </w:rPr>
        <w:t>emberikan keterangan yang diperlukan.</w:t>
      </w:r>
    </w:p>
    <w:p w:rsidR="00ED381A" w:rsidRPr="00E6123C" w:rsidRDefault="00ED381A" w:rsidP="003A53D2">
      <w:pPr>
        <w:pStyle w:val="NoSpacing"/>
        <w:numPr>
          <w:ilvl w:val="0"/>
          <w:numId w:val="99"/>
        </w:numPr>
        <w:ind w:left="0"/>
        <w:jc w:val="both"/>
        <w:rPr>
          <w:rFonts w:ascii="Arial" w:hAnsi="Arial" w:cs="Arial"/>
          <w:sz w:val="24"/>
          <w:szCs w:val="24"/>
          <w:lang w:val="sv-SE"/>
        </w:rPr>
      </w:pPr>
      <w:r w:rsidRPr="00E6123C">
        <w:rPr>
          <w:rFonts w:ascii="Arial" w:hAnsi="Arial" w:cs="Arial"/>
          <w:sz w:val="24"/>
          <w:szCs w:val="24"/>
          <w:lang w:val="sv-SE"/>
        </w:rPr>
        <w:t>Ketentuan lebih lanjut mengenai tata cara pemeriksaan pajak diatur dalam Peraturan Bupati.</w:t>
      </w:r>
    </w:p>
    <w:p w:rsidR="00ED381A" w:rsidRPr="00E6123C" w:rsidRDefault="00ED381A" w:rsidP="00ED381A">
      <w:pPr>
        <w:pStyle w:val="NoSpacing"/>
        <w:rPr>
          <w:rFonts w:ascii="Arial" w:hAnsi="Arial" w:cs="Arial"/>
          <w:sz w:val="24"/>
          <w:szCs w:val="24"/>
          <w:lang w:val="sv-SE"/>
        </w:rPr>
      </w:pPr>
    </w:p>
    <w:p w:rsidR="00ED381A" w:rsidRPr="00E6123C" w:rsidRDefault="00ED381A" w:rsidP="00ED381A">
      <w:pPr>
        <w:pStyle w:val="NoSpacing"/>
        <w:jc w:val="center"/>
        <w:rPr>
          <w:rFonts w:ascii="Arial" w:hAnsi="Arial" w:cs="Arial"/>
          <w:sz w:val="24"/>
          <w:szCs w:val="24"/>
        </w:rPr>
      </w:pPr>
      <w:r w:rsidRPr="00E6123C">
        <w:rPr>
          <w:rFonts w:ascii="Arial" w:hAnsi="Arial" w:cs="Arial"/>
          <w:sz w:val="24"/>
          <w:szCs w:val="24"/>
          <w:lang w:val="sv-SE"/>
        </w:rPr>
        <w:t>Pasal 9</w:t>
      </w:r>
      <w:r w:rsidR="00255998" w:rsidRPr="00E6123C">
        <w:rPr>
          <w:rFonts w:ascii="Arial" w:hAnsi="Arial" w:cs="Arial"/>
          <w:sz w:val="24"/>
          <w:szCs w:val="24"/>
          <w:lang w:val="sv-SE"/>
        </w:rPr>
        <w:t>1</w:t>
      </w:r>
    </w:p>
    <w:p w:rsidR="00ED381A" w:rsidRPr="00E6123C" w:rsidRDefault="00ED381A" w:rsidP="00ED381A">
      <w:pPr>
        <w:pStyle w:val="NoSpacing"/>
        <w:jc w:val="center"/>
        <w:rPr>
          <w:rFonts w:ascii="Arial" w:hAnsi="Arial" w:cs="Arial"/>
          <w:sz w:val="24"/>
          <w:szCs w:val="24"/>
        </w:rPr>
      </w:pPr>
    </w:p>
    <w:p w:rsidR="00ED381A" w:rsidRPr="00E6123C" w:rsidRDefault="00ED381A" w:rsidP="00ED381A">
      <w:pPr>
        <w:pStyle w:val="NoSpacing"/>
        <w:ind w:left="-360"/>
        <w:jc w:val="both"/>
        <w:rPr>
          <w:rFonts w:ascii="Arial" w:hAnsi="Arial" w:cs="Arial"/>
          <w:sz w:val="24"/>
          <w:szCs w:val="24"/>
          <w:lang w:val="sv-SE"/>
        </w:rPr>
      </w:pPr>
      <w:r w:rsidRPr="00E6123C">
        <w:rPr>
          <w:rFonts w:ascii="Arial" w:hAnsi="Arial" w:cs="Arial"/>
          <w:sz w:val="24"/>
          <w:szCs w:val="24"/>
          <w:lang w:val="sv-SE"/>
        </w:rPr>
        <w:t>Pemeriksaan dilakukan oleh Dinas yang menangani Perpajakan, Instansi dari Inspektorat dan/atau Badan Pemeriksa Keuangan atas permintaan Bupati.</w:t>
      </w:r>
    </w:p>
    <w:p w:rsidR="00ED381A" w:rsidRPr="00E6123C" w:rsidRDefault="00ED381A" w:rsidP="00ED381A">
      <w:pPr>
        <w:pStyle w:val="NoSpacing"/>
        <w:ind w:left="-360"/>
        <w:rPr>
          <w:rFonts w:ascii="Arial" w:hAnsi="Arial" w:cs="Arial"/>
          <w:sz w:val="24"/>
          <w:szCs w:val="24"/>
          <w:lang w:val="sv-SE"/>
        </w:rPr>
      </w:pPr>
    </w:p>
    <w:p w:rsidR="00ED381A" w:rsidRPr="00E6123C" w:rsidRDefault="00ED381A" w:rsidP="005859B7">
      <w:pPr>
        <w:pStyle w:val="NoSpacing"/>
        <w:jc w:val="center"/>
        <w:rPr>
          <w:rFonts w:ascii="Arial" w:hAnsi="Arial" w:cs="Arial"/>
          <w:sz w:val="24"/>
          <w:szCs w:val="24"/>
          <w:lang w:val="en-US"/>
        </w:rPr>
      </w:pPr>
      <w:r w:rsidRPr="00E6123C">
        <w:rPr>
          <w:rFonts w:ascii="Arial" w:hAnsi="Arial" w:cs="Arial"/>
          <w:sz w:val="24"/>
          <w:szCs w:val="24"/>
          <w:lang w:val="en-US"/>
        </w:rPr>
        <w:t>BAB VII</w:t>
      </w:r>
    </w:p>
    <w:p w:rsidR="00ED381A" w:rsidRPr="00E6123C" w:rsidRDefault="00ED381A" w:rsidP="005859B7">
      <w:pPr>
        <w:pStyle w:val="NoSpacing"/>
        <w:jc w:val="center"/>
        <w:rPr>
          <w:rFonts w:ascii="Arial" w:hAnsi="Arial" w:cs="Arial"/>
          <w:sz w:val="24"/>
          <w:szCs w:val="24"/>
          <w:lang w:val="en-US"/>
        </w:rPr>
      </w:pPr>
      <w:r w:rsidRPr="00E6123C">
        <w:rPr>
          <w:rFonts w:ascii="Arial" w:hAnsi="Arial" w:cs="Arial"/>
          <w:sz w:val="24"/>
          <w:szCs w:val="24"/>
          <w:lang w:val="en-US"/>
        </w:rPr>
        <w:t>INSENTIF PEMUNGUTAN</w:t>
      </w:r>
    </w:p>
    <w:p w:rsidR="005859B7" w:rsidRPr="00E6123C" w:rsidRDefault="005859B7" w:rsidP="005859B7">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9</w:t>
      </w:r>
      <w:r w:rsidR="00255998" w:rsidRPr="00E6123C">
        <w:rPr>
          <w:rFonts w:ascii="Arial" w:hAnsi="Arial" w:cs="Arial"/>
          <w:sz w:val="24"/>
          <w:szCs w:val="24"/>
          <w:lang w:val="en-US"/>
        </w:rPr>
        <w:t>2</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NoSpacing"/>
        <w:numPr>
          <w:ilvl w:val="0"/>
          <w:numId w:val="101"/>
        </w:numPr>
        <w:ind w:left="0"/>
        <w:jc w:val="both"/>
        <w:rPr>
          <w:rFonts w:ascii="Arial" w:hAnsi="Arial" w:cs="Arial"/>
          <w:sz w:val="24"/>
          <w:szCs w:val="24"/>
          <w:lang w:val="sv-SE"/>
        </w:rPr>
      </w:pPr>
      <w:r w:rsidRPr="00E6123C">
        <w:rPr>
          <w:rFonts w:ascii="Arial" w:hAnsi="Arial" w:cs="Arial"/>
          <w:sz w:val="24"/>
          <w:szCs w:val="24"/>
          <w:lang w:val="sv-SE"/>
        </w:rPr>
        <w:t>Instansi yang melaksanakan pemungutan Pajak Daerah diberikan insentif atas dasar pencapaian kinerja tertentu.</w:t>
      </w:r>
    </w:p>
    <w:p w:rsidR="00ED381A" w:rsidRPr="00E6123C" w:rsidRDefault="00ED381A" w:rsidP="003A53D2">
      <w:pPr>
        <w:pStyle w:val="NoSpacing"/>
        <w:numPr>
          <w:ilvl w:val="0"/>
          <w:numId w:val="101"/>
        </w:numPr>
        <w:ind w:left="0"/>
        <w:jc w:val="both"/>
        <w:rPr>
          <w:rFonts w:ascii="Arial" w:hAnsi="Arial" w:cs="Arial"/>
          <w:sz w:val="24"/>
          <w:szCs w:val="24"/>
          <w:lang w:val="sv-SE"/>
        </w:rPr>
      </w:pPr>
      <w:r w:rsidRPr="00E6123C">
        <w:rPr>
          <w:rFonts w:ascii="Arial" w:hAnsi="Arial" w:cs="Arial"/>
          <w:sz w:val="24"/>
          <w:szCs w:val="24"/>
          <w:lang w:val="sv-SE"/>
        </w:rPr>
        <w:t>Pemberian insentif sebagaimana dimaksud pada ayat (1) ditetapkan melalui Anggaran Pendapatan Belanja Daerah</w:t>
      </w:r>
      <w:r w:rsidRPr="00E6123C">
        <w:rPr>
          <w:rFonts w:ascii="Arial" w:hAnsi="Arial" w:cs="Arial"/>
          <w:sz w:val="24"/>
          <w:szCs w:val="24"/>
        </w:rPr>
        <w:t>.</w:t>
      </w:r>
    </w:p>
    <w:p w:rsidR="00ED381A" w:rsidRPr="00E6123C" w:rsidRDefault="00ED381A" w:rsidP="003A53D2">
      <w:pPr>
        <w:pStyle w:val="NoSpacing"/>
        <w:numPr>
          <w:ilvl w:val="0"/>
          <w:numId w:val="101"/>
        </w:numPr>
        <w:ind w:left="0"/>
        <w:jc w:val="both"/>
        <w:rPr>
          <w:rFonts w:ascii="Arial" w:hAnsi="Arial" w:cs="Arial"/>
          <w:sz w:val="24"/>
          <w:szCs w:val="24"/>
          <w:lang w:val="sv-SE"/>
        </w:rPr>
      </w:pPr>
      <w:r w:rsidRPr="00E6123C">
        <w:rPr>
          <w:rFonts w:ascii="Arial" w:hAnsi="Arial" w:cs="Arial"/>
          <w:sz w:val="24"/>
          <w:szCs w:val="24"/>
          <w:lang w:val="sv-SE"/>
        </w:rPr>
        <w:t>Tata cara pemberian dan pemanfaatan insentif sebagaiman</w:t>
      </w:r>
      <w:r w:rsidR="00A55C04">
        <w:rPr>
          <w:rFonts w:ascii="Arial" w:hAnsi="Arial" w:cs="Arial"/>
          <w:sz w:val="24"/>
          <w:szCs w:val="24"/>
          <w:lang w:val="sv-SE"/>
        </w:rPr>
        <w:t xml:space="preserve">a </w:t>
      </w:r>
      <w:r w:rsidRPr="00E6123C">
        <w:rPr>
          <w:rFonts w:ascii="Arial" w:hAnsi="Arial" w:cs="Arial"/>
          <w:sz w:val="24"/>
          <w:szCs w:val="24"/>
          <w:lang w:val="sv-SE"/>
        </w:rPr>
        <w:t xml:space="preserve">dimaksud pada ayat (1) dilaksanakan sesuai dengan </w:t>
      </w:r>
      <w:r w:rsidRPr="00CD6E36">
        <w:rPr>
          <w:rFonts w:ascii="Arial" w:hAnsi="Arial" w:cs="Arial"/>
          <w:sz w:val="24"/>
          <w:szCs w:val="24"/>
          <w:lang w:val="sv-SE"/>
        </w:rPr>
        <w:t xml:space="preserve">Peraturan </w:t>
      </w:r>
      <w:r w:rsidR="00F945A6" w:rsidRPr="00CD6E36">
        <w:rPr>
          <w:rFonts w:ascii="Arial" w:hAnsi="Arial" w:cs="Arial"/>
          <w:sz w:val="24"/>
          <w:szCs w:val="24"/>
          <w:lang w:val="sv-SE"/>
        </w:rPr>
        <w:t>Perundang-undangan</w:t>
      </w:r>
      <w:r w:rsidRPr="00CD6E36">
        <w:rPr>
          <w:rFonts w:ascii="Arial" w:hAnsi="Arial" w:cs="Arial"/>
          <w:sz w:val="24"/>
          <w:szCs w:val="24"/>
          <w:lang w:val="sv-SE"/>
        </w:rPr>
        <w:t>.</w:t>
      </w:r>
    </w:p>
    <w:p w:rsidR="00ED381A" w:rsidRDefault="00ED381A" w:rsidP="00ED381A">
      <w:pPr>
        <w:pStyle w:val="NoSpacing"/>
        <w:rPr>
          <w:rFonts w:ascii="Arial" w:hAnsi="Arial" w:cs="Arial"/>
          <w:sz w:val="24"/>
          <w:szCs w:val="24"/>
        </w:rPr>
      </w:pPr>
    </w:p>
    <w:p w:rsidR="00BF13DA" w:rsidRPr="00BF13DA" w:rsidRDefault="00BF13DA" w:rsidP="00ED381A">
      <w:pPr>
        <w:pStyle w:val="NoSpacing"/>
        <w:rPr>
          <w:rFonts w:ascii="Arial" w:hAnsi="Arial" w:cs="Arial"/>
          <w:sz w:val="24"/>
          <w:szCs w:val="24"/>
        </w:rPr>
      </w:pPr>
    </w:p>
    <w:p w:rsidR="00ED381A" w:rsidRPr="00E6123C" w:rsidRDefault="00ED381A" w:rsidP="005859B7">
      <w:pPr>
        <w:pStyle w:val="NoSpacing"/>
        <w:jc w:val="center"/>
        <w:rPr>
          <w:rFonts w:ascii="Arial" w:hAnsi="Arial" w:cs="Arial"/>
          <w:sz w:val="24"/>
          <w:szCs w:val="24"/>
          <w:lang w:val="en-US"/>
        </w:rPr>
      </w:pPr>
      <w:r w:rsidRPr="00E6123C">
        <w:rPr>
          <w:rFonts w:ascii="Arial" w:hAnsi="Arial" w:cs="Arial"/>
          <w:sz w:val="24"/>
          <w:szCs w:val="24"/>
          <w:lang w:val="en-US"/>
        </w:rPr>
        <w:lastRenderedPageBreak/>
        <w:t>BAB VIII</w:t>
      </w:r>
    </w:p>
    <w:p w:rsidR="00ED381A" w:rsidRPr="00E6123C" w:rsidRDefault="00ED381A" w:rsidP="005859B7">
      <w:pPr>
        <w:pStyle w:val="NoSpacing"/>
        <w:jc w:val="center"/>
        <w:rPr>
          <w:rFonts w:ascii="Arial" w:hAnsi="Arial" w:cs="Arial"/>
          <w:sz w:val="24"/>
          <w:szCs w:val="24"/>
          <w:lang w:val="en-US"/>
        </w:rPr>
      </w:pPr>
      <w:r w:rsidRPr="00E6123C">
        <w:rPr>
          <w:rFonts w:ascii="Arial" w:hAnsi="Arial" w:cs="Arial"/>
          <w:sz w:val="24"/>
          <w:szCs w:val="24"/>
          <w:lang w:val="en-US"/>
        </w:rPr>
        <w:t>KETENTUAN KHUSUS</w:t>
      </w:r>
    </w:p>
    <w:p w:rsidR="005859B7" w:rsidRPr="00E6123C" w:rsidRDefault="005859B7" w:rsidP="005859B7">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9</w:t>
      </w:r>
      <w:r w:rsidR="00255998" w:rsidRPr="00E6123C">
        <w:rPr>
          <w:rFonts w:ascii="Arial" w:hAnsi="Arial" w:cs="Arial"/>
          <w:sz w:val="24"/>
          <w:szCs w:val="24"/>
          <w:lang w:val="en-US"/>
        </w:rPr>
        <w:t>3</w:t>
      </w:r>
    </w:p>
    <w:p w:rsidR="00ED381A" w:rsidRPr="00E6123C" w:rsidRDefault="00ED381A" w:rsidP="00ED381A">
      <w:pPr>
        <w:pStyle w:val="NoSpacing"/>
        <w:jc w:val="center"/>
        <w:rPr>
          <w:rFonts w:ascii="Arial" w:hAnsi="Arial" w:cs="Arial"/>
          <w:sz w:val="24"/>
          <w:szCs w:val="24"/>
          <w:lang w:val="en-US"/>
        </w:rPr>
      </w:pPr>
    </w:p>
    <w:p w:rsidR="00ED381A" w:rsidRDefault="00ED381A" w:rsidP="003A53D2">
      <w:pPr>
        <w:pStyle w:val="NoSpacing"/>
        <w:numPr>
          <w:ilvl w:val="0"/>
          <w:numId w:val="102"/>
        </w:numPr>
        <w:ind w:left="0"/>
        <w:jc w:val="both"/>
        <w:rPr>
          <w:rFonts w:ascii="Arial" w:hAnsi="Arial" w:cs="Arial"/>
          <w:sz w:val="24"/>
          <w:szCs w:val="24"/>
          <w:lang w:val="en-US"/>
        </w:rPr>
      </w:pPr>
      <w:r w:rsidRPr="00E6123C">
        <w:rPr>
          <w:rFonts w:ascii="Arial" w:hAnsi="Arial" w:cs="Arial"/>
          <w:sz w:val="24"/>
          <w:szCs w:val="24"/>
          <w:lang w:val="en-US"/>
        </w:rPr>
        <w:t>Setiap pejabat dilarang memberitahukan kepada pihak lain segala sesuatu yang diketahui atau diberitahukan kepadanya oleh wajib Pajak dalam rangka jabatan atau pekerjaannya untuk menjalankan ketentuan Peraturan Perundang-undangan Perpajakan Daerah.</w:t>
      </w:r>
    </w:p>
    <w:p w:rsidR="00ED381A" w:rsidRPr="00E6123C" w:rsidRDefault="00ED381A" w:rsidP="003A53D2">
      <w:pPr>
        <w:pStyle w:val="NoSpacing"/>
        <w:numPr>
          <w:ilvl w:val="0"/>
          <w:numId w:val="102"/>
        </w:numPr>
        <w:ind w:left="0"/>
        <w:jc w:val="both"/>
        <w:rPr>
          <w:rFonts w:ascii="Arial" w:hAnsi="Arial" w:cs="Arial"/>
          <w:sz w:val="24"/>
          <w:szCs w:val="24"/>
          <w:lang w:val="en-US"/>
        </w:rPr>
      </w:pPr>
      <w:r w:rsidRPr="00E6123C">
        <w:rPr>
          <w:rFonts w:ascii="Arial" w:hAnsi="Arial" w:cs="Arial"/>
          <w:sz w:val="24"/>
          <w:szCs w:val="24"/>
          <w:lang w:val="en-US"/>
        </w:rPr>
        <w:t>Larangan sebagaimana dimaksud pada ayat (1) berlaku juga terhadap tenaga ahli yang ditunjuk oleh Bupati untuk membantu dalam pelaksanaan ketentuan Perundang-Undangan Perpajakan Daerah.</w:t>
      </w:r>
    </w:p>
    <w:p w:rsidR="00ED381A" w:rsidRPr="00E6123C" w:rsidRDefault="00ED381A" w:rsidP="003A53D2">
      <w:pPr>
        <w:pStyle w:val="NoSpacing"/>
        <w:numPr>
          <w:ilvl w:val="0"/>
          <w:numId w:val="102"/>
        </w:numPr>
        <w:ind w:left="0"/>
        <w:jc w:val="both"/>
        <w:rPr>
          <w:rFonts w:ascii="Arial" w:hAnsi="Arial" w:cs="Arial"/>
          <w:sz w:val="24"/>
          <w:szCs w:val="24"/>
          <w:lang w:val="sv-SE"/>
        </w:rPr>
      </w:pPr>
      <w:r w:rsidRPr="00E6123C">
        <w:rPr>
          <w:rFonts w:ascii="Arial" w:hAnsi="Arial" w:cs="Arial"/>
          <w:sz w:val="24"/>
          <w:szCs w:val="24"/>
          <w:lang w:val="sv-SE"/>
        </w:rPr>
        <w:t xml:space="preserve">Dikecualikan dari ketentuan sebagimana dimaksud pada ayat (1) dan ayat (2) adalah:  </w:t>
      </w:r>
    </w:p>
    <w:p w:rsidR="00ED381A" w:rsidRPr="00E6123C" w:rsidRDefault="00ED381A" w:rsidP="003A53D2">
      <w:pPr>
        <w:pStyle w:val="NoSpacing"/>
        <w:numPr>
          <w:ilvl w:val="0"/>
          <w:numId w:val="103"/>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ejabat dan tenaga ahli yang bertindak sebagai saksi atau saksi ahli dalam sidang Pengadilan;</w:t>
      </w:r>
    </w:p>
    <w:p w:rsidR="00ED381A" w:rsidRPr="00E6123C" w:rsidRDefault="00ED381A" w:rsidP="003A53D2">
      <w:pPr>
        <w:pStyle w:val="NoSpacing"/>
        <w:numPr>
          <w:ilvl w:val="0"/>
          <w:numId w:val="103"/>
        </w:numPr>
        <w:ind w:left="270" w:hanging="270"/>
        <w:jc w:val="both"/>
        <w:rPr>
          <w:rFonts w:ascii="Arial" w:hAnsi="Arial" w:cs="Arial"/>
          <w:sz w:val="24"/>
          <w:szCs w:val="24"/>
          <w:lang w:val="sv-SE"/>
        </w:rPr>
      </w:pPr>
      <w:r w:rsidRPr="00E6123C">
        <w:rPr>
          <w:rFonts w:ascii="Arial" w:hAnsi="Arial" w:cs="Arial"/>
          <w:sz w:val="24"/>
          <w:szCs w:val="24"/>
        </w:rPr>
        <w:t>p</w:t>
      </w:r>
      <w:r w:rsidRPr="00E6123C">
        <w:rPr>
          <w:rFonts w:ascii="Arial" w:hAnsi="Arial" w:cs="Arial"/>
          <w:sz w:val="24"/>
          <w:szCs w:val="24"/>
          <w:lang w:val="sv-SE"/>
        </w:rPr>
        <w:t>ejabat dan/atau tenaga ahli yang ditetapkan oleh Bupati untuk memberikan keterangan kepada pejabat lembaga Negara atau instansi Pemerintahan yang berwenang melakukan pemeriksaan dalam bidang keuangan daerah.</w:t>
      </w:r>
    </w:p>
    <w:p w:rsidR="00ED381A" w:rsidRPr="00E6123C" w:rsidRDefault="00ED381A" w:rsidP="003A53D2">
      <w:pPr>
        <w:pStyle w:val="NoSpacing"/>
        <w:numPr>
          <w:ilvl w:val="0"/>
          <w:numId w:val="102"/>
        </w:numPr>
        <w:ind w:left="0"/>
        <w:jc w:val="both"/>
        <w:rPr>
          <w:rFonts w:ascii="Arial" w:hAnsi="Arial" w:cs="Arial"/>
          <w:sz w:val="24"/>
          <w:szCs w:val="24"/>
          <w:lang w:val="sv-SE"/>
        </w:rPr>
      </w:pPr>
      <w:r w:rsidRPr="00E6123C">
        <w:rPr>
          <w:rFonts w:ascii="Arial" w:hAnsi="Arial" w:cs="Arial"/>
          <w:sz w:val="24"/>
          <w:szCs w:val="24"/>
          <w:lang w:val="sv-SE"/>
        </w:rPr>
        <w:t>Untuk kepentingan Daerah, Bupati berwenang member</w:t>
      </w:r>
      <w:r w:rsidRPr="00E6123C">
        <w:rPr>
          <w:rFonts w:ascii="Arial" w:hAnsi="Arial" w:cs="Arial"/>
          <w:sz w:val="24"/>
          <w:szCs w:val="24"/>
        </w:rPr>
        <w:t>i</w:t>
      </w:r>
      <w:r w:rsidRPr="00E6123C">
        <w:rPr>
          <w:rFonts w:ascii="Arial" w:hAnsi="Arial" w:cs="Arial"/>
          <w:sz w:val="24"/>
          <w:szCs w:val="24"/>
          <w:lang w:val="sv-SE"/>
        </w:rPr>
        <w:t xml:space="preserve"> izin tertulis kepada pejabat sebagaimana dimaksud pada ayat (1) dan tenaga ahli sebagaimana dimaksud pada ayat (2), untuk memberikan</w:t>
      </w:r>
      <w:r w:rsidRPr="00E6123C">
        <w:rPr>
          <w:rFonts w:ascii="Arial" w:hAnsi="Arial" w:cs="Arial"/>
          <w:sz w:val="24"/>
          <w:szCs w:val="24"/>
        </w:rPr>
        <w:t xml:space="preserve"> keterangan</w:t>
      </w:r>
      <w:r w:rsidRPr="00E6123C">
        <w:rPr>
          <w:rFonts w:ascii="Arial" w:hAnsi="Arial" w:cs="Arial"/>
          <w:sz w:val="24"/>
          <w:szCs w:val="24"/>
          <w:lang w:val="sv-SE"/>
        </w:rPr>
        <w:t xml:space="preserve"> dan mem</w:t>
      </w:r>
      <w:r w:rsidRPr="00E6123C">
        <w:rPr>
          <w:rFonts w:ascii="Arial" w:hAnsi="Arial" w:cs="Arial"/>
          <w:sz w:val="24"/>
          <w:szCs w:val="24"/>
        </w:rPr>
        <w:t>perlihatkan bukti tertulis dari atau tentang Wajib Pajak kepada pihak yang ditunjuk.</w:t>
      </w:r>
    </w:p>
    <w:p w:rsidR="00ED381A" w:rsidRPr="00E6123C" w:rsidRDefault="00ED381A" w:rsidP="003A53D2">
      <w:pPr>
        <w:pStyle w:val="NoSpacing"/>
        <w:numPr>
          <w:ilvl w:val="0"/>
          <w:numId w:val="102"/>
        </w:numPr>
        <w:ind w:left="0"/>
        <w:jc w:val="both"/>
        <w:rPr>
          <w:rFonts w:ascii="Arial" w:hAnsi="Arial" w:cs="Arial"/>
          <w:sz w:val="24"/>
          <w:szCs w:val="24"/>
          <w:lang w:val="sv-SE"/>
        </w:rPr>
      </w:pPr>
      <w:r w:rsidRPr="00E6123C">
        <w:rPr>
          <w:rFonts w:ascii="Arial" w:hAnsi="Arial" w:cs="Arial"/>
          <w:sz w:val="24"/>
          <w:szCs w:val="24"/>
        </w:rPr>
        <w:t>Untuk kepentingan pemeriksaan di pengadilan dalam perkara pidana atau perdata¸ atas permintaan hakim sesuai dengan Hukum Acara Pidana dan Hukum Acara Perdata, Bupati dapat memberi izin tertulis kepada pejabat sebagaimana dimaksud pada ayat (1), dan tenaga ahli sebagaimana dimaksud pada ayat (2), untuk memberikan dan memperlihatkan bukti tertulis dan keterangan Wajib Pajak yang ada padanya.</w:t>
      </w:r>
    </w:p>
    <w:p w:rsidR="00ED381A" w:rsidRPr="00E6123C" w:rsidRDefault="00ED381A" w:rsidP="003A53D2">
      <w:pPr>
        <w:pStyle w:val="NoSpacing"/>
        <w:numPr>
          <w:ilvl w:val="0"/>
          <w:numId w:val="102"/>
        </w:numPr>
        <w:ind w:left="0"/>
        <w:jc w:val="both"/>
        <w:rPr>
          <w:rFonts w:ascii="Arial" w:hAnsi="Arial" w:cs="Arial"/>
          <w:sz w:val="24"/>
          <w:szCs w:val="24"/>
          <w:lang w:val="sv-SE"/>
        </w:rPr>
      </w:pPr>
      <w:r w:rsidRPr="00E6123C">
        <w:rPr>
          <w:rFonts w:ascii="Arial" w:hAnsi="Arial" w:cs="Arial"/>
          <w:sz w:val="24"/>
          <w:szCs w:val="24"/>
          <w:lang w:val="sv-SE"/>
        </w:rPr>
        <w:t>Permintaan Hakim sebagaimana dimaksud pada ayat (5) harus menyebutkan nama tersangka atau nama tergugat, keterangan yang diminta, serta kaitan antara perkara Pidana atau Perdata yang bersangkutan dengan keterangan yang diminta.</w:t>
      </w:r>
    </w:p>
    <w:p w:rsidR="00ED381A" w:rsidRPr="00E6123C" w:rsidRDefault="00ED381A" w:rsidP="00ED381A">
      <w:pPr>
        <w:pStyle w:val="NoSpacing"/>
        <w:rPr>
          <w:rFonts w:ascii="Arial" w:hAnsi="Arial" w:cs="Arial"/>
          <w:sz w:val="24"/>
          <w:szCs w:val="24"/>
          <w:lang w:val="sv-SE"/>
        </w:rPr>
      </w:pPr>
    </w:p>
    <w:p w:rsidR="00ED381A" w:rsidRPr="00E6123C" w:rsidRDefault="00ED381A" w:rsidP="005859B7">
      <w:pPr>
        <w:pStyle w:val="NoSpacing"/>
        <w:jc w:val="center"/>
        <w:rPr>
          <w:rFonts w:ascii="Arial" w:hAnsi="Arial" w:cs="Arial"/>
          <w:sz w:val="24"/>
          <w:szCs w:val="24"/>
          <w:lang w:val="en-US"/>
        </w:rPr>
      </w:pPr>
      <w:r w:rsidRPr="00E6123C">
        <w:rPr>
          <w:rFonts w:ascii="Arial" w:hAnsi="Arial" w:cs="Arial"/>
          <w:sz w:val="24"/>
          <w:szCs w:val="24"/>
          <w:lang w:val="en-US"/>
        </w:rPr>
        <w:t>BAB IX</w:t>
      </w:r>
    </w:p>
    <w:p w:rsidR="00ED381A" w:rsidRPr="00E6123C" w:rsidRDefault="00ED381A" w:rsidP="005859B7">
      <w:pPr>
        <w:pStyle w:val="NoSpacing"/>
        <w:jc w:val="center"/>
        <w:rPr>
          <w:rFonts w:ascii="Arial" w:hAnsi="Arial" w:cs="Arial"/>
          <w:sz w:val="24"/>
          <w:szCs w:val="24"/>
          <w:lang w:val="en-US"/>
        </w:rPr>
      </w:pPr>
      <w:r w:rsidRPr="00E6123C">
        <w:rPr>
          <w:rFonts w:ascii="Arial" w:hAnsi="Arial" w:cs="Arial"/>
          <w:sz w:val="24"/>
          <w:szCs w:val="24"/>
          <w:lang w:val="en-US"/>
        </w:rPr>
        <w:t>PENYIDIKAN</w:t>
      </w:r>
    </w:p>
    <w:p w:rsidR="005859B7" w:rsidRPr="00E6123C" w:rsidRDefault="005859B7" w:rsidP="005859B7">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9</w:t>
      </w:r>
      <w:r w:rsidR="00255998" w:rsidRPr="00E6123C">
        <w:rPr>
          <w:rFonts w:ascii="Arial" w:hAnsi="Arial" w:cs="Arial"/>
          <w:sz w:val="24"/>
          <w:szCs w:val="24"/>
          <w:lang w:val="en-US"/>
        </w:rPr>
        <w:t>4</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3A53D2">
      <w:pPr>
        <w:pStyle w:val="NoSpacing"/>
        <w:numPr>
          <w:ilvl w:val="0"/>
          <w:numId w:val="104"/>
        </w:numPr>
        <w:ind w:left="0"/>
        <w:jc w:val="both"/>
        <w:rPr>
          <w:rFonts w:ascii="Arial" w:hAnsi="Arial" w:cs="Arial"/>
          <w:sz w:val="24"/>
          <w:szCs w:val="24"/>
          <w:lang w:val="en-US"/>
        </w:rPr>
      </w:pPr>
      <w:r w:rsidRPr="00E6123C">
        <w:rPr>
          <w:rFonts w:ascii="Arial" w:hAnsi="Arial" w:cs="Arial"/>
          <w:sz w:val="24"/>
          <w:szCs w:val="24"/>
          <w:lang w:val="en-US"/>
        </w:rPr>
        <w:t>Pejabat Pegawai Negeri Sipil tertentu di lingkungan Pemerintahan Daerah diberi wewenang khusus sebagai Penyidik untuk melakukan penyidikan tindak Pidana dibidang Perpajakan Daerah sebagaimana dimaksud dalam Undang-Undang Hukum Acara Pidana.</w:t>
      </w:r>
    </w:p>
    <w:p w:rsidR="00ED381A" w:rsidRPr="00E6123C" w:rsidRDefault="00ED381A" w:rsidP="003A53D2">
      <w:pPr>
        <w:pStyle w:val="NoSpacing"/>
        <w:numPr>
          <w:ilvl w:val="0"/>
          <w:numId w:val="104"/>
        </w:numPr>
        <w:ind w:left="0"/>
        <w:jc w:val="both"/>
        <w:rPr>
          <w:rFonts w:ascii="Arial" w:hAnsi="Arial" w:cs="Arial"/>
          <w:sz w:val="24"/>
          <w:szCs w:val="24"/>
          <w:lang w:val="en-US"/>
        </w:rPr>
      </w:pPr>
      <w:r w:rsidRPr="00E6123C">
        <w:rPr>
          <w:rFonts w:ascii="Arial" w:hAnsi="Arial" w:cs="Arial"/>
          <w:sz w:val="24"/>
          <w:szCs w:val="24"/>
          <w:lang w:val="en-US"/>
        </w:rPr>
        <w:t>Penyidik sebagaimana dimaksud pada ayat (1) adalah Pejabat Pegawai Negeri Sipil tertentu di lingkungan Pemerintahan Daerah yang diangkat oleh pejabat yang berwenang sesuai dengan ketentuan Peraturan Perundang-undangan.</w:t>
      </w:r>
    </w:p>
    <w:p w:rsidR="00ED381A" w:rsidRPr="00E6123C" w:rsidRDefault="00ED381A" w:rsidP="003A53D2">
      <w:pPr>
        <w:pStyle w:val="NoSpacing"/>
        <w:numPr>
          <w:ilvl w:val="0"/>
          <w:numId w:val="104"/>
        </w:numPr>
        <w:ind w:left="0"/>
        <w:jc w:val="both"/>
        <w:rPr>
          <w:rFonts w:ascii="Arial" w:hAnsi="Arial" w:cs="Arial"/>
          <w:sz w:val="24"/>
          <w:szCs w:val="24"/>
          <w:lang w:val="en-US"/>
        </w:rPr>
      </w:pPr>
      <w:r w:rsidRPr="00E6123C">
        <w:rPr>
          <w:rFonts w:ascii="Arial" w:hAnsi="Arial" w:cs="Arial"/>
          <w:sz w:val="24"/>
          <w:szCs w:val="24"/>
          <w:lang w:val="en-US"/>
        </w:rPr>
        <w:t>Wewenang Penyidik sebagaimana dimaksud pada ayat (1) adalah :</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enerima, mencari, mengumpulkan, dan meneliti keterangan atau laporan berkenaan dengan tindak pidana dibidang Perpajakan Daerah agar keterangan atau laporan tersebut menjadi lebih lengkap dan jelas;</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eneliti, mencari dan mengumpulkan keterangan mengenai orang pribadi atau Badan tentang kebenaran perbuatan yang dilakukan sehubungan dengan tindak pidana dibidang Perpajakan Daerah;</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eminta keterangan dan</w:t>
      </w:r>
      <w:r w:rsidR="00B05E1B">
        <w:rPr>
          <w:rFonts w:ascii="Arial" w:hAnsi="Arial" w:cs="Arial"/>
          <w:sz w:val="24"/>
          <w:szCs w:val="24"/>
        </w:rPr>
        <w:t xml:space="preserve"> </w:t>
      </w:r>
      <w:r w:rsidRPr="00E6123C">
        <w:rPr>
          <w:rFonts w:ascii="Arial" w:hAnsi="Arial" w:cs="Arial"/>
          <w:sz w:val="24"/>
          <w:szCs w:val="24"/>
          <w:lang w:val="sv-SE"/>
        </w:rPr>
        <w:t>bahan bukti dari orang pribadi atau Badan sehubungan dengan tindak pidana dibidang Perpajakan Daerah;</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emeriksa buku, catatan, dan dokumen lain berkenaan dengan tindak pidana dibidang Perpajakan Daerah;</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lastRenderedPageBreak/>
        <w:t>m</w:t>
      </w:r>
      <w:r w:rsidRPr="00E6123C">
        <w:rPr>
          <w:rFonts w:ascii="Arial" w:hAnsi="Arial" w:cs="Arial"/>
          <w:sz w:val="24"/>
          <w:szCs w:val="24"/>
          <w:lang w:val="sv-SE"/>
        </w:rPr>
        <w:t>elakukan penggeledahan untuk mendapatkan bahan bukti pembukuan, pencatatan, dan dokumen lain, serta melakukan penyitaan terhadap bahan bukti tersebut;</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eminta bantuan tenaga ahli dalam rangka pelaksanaan tugas penyidikan tindak Pidana dibidang Perpajakan Daerah;</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enyuruh berhenti dan/atau melarang seseorang meninggalkan ruangan atau tempat pada saat pemeriksaan sedang berlangsung dan memeriksa identitas orang, benda, dan/atau dokumen yang dibawa;</w:t>
      </w:r>
    </w:p>
    <w:p w:rsidR="00ED381A"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emotret seseorang yang berkaitan dengan tindak Pidana Perpajakan Daerah;</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emanggil orang untuk didengar keterangannya dan diperiksa sebagai tersangka atau saksi;</w:t>
      </w:r>
    </w:p>
    <w:p w:rsidR="00ED381A" w:rsidRPr="00E6123C" w:rsidRDefault="00ED381A" w:rsidP="003A53D2">
      <w:pPr>
        <w:pStyle w:val="NoSpacing"/>
        <w:numPr>
          <w:ilvl w:val="0"/>
          <w:numId w:val="105"/>
        </w:numPr>
        <w:ind w:left="270" w:hanging="270"/>
        <w:jc w:val="both"/>
        <w:rPr>
          <w:rFonts w:ascii="Arial" w:hAnsi="Arial" w:cs="Arial"/>
          <w:sz w:val="24"/>
          <w:szCs w:val="24"/>
          <w:lang w:val="en-US"/>
        </w:rPr>
      </w:pPr>
      <w:r w:rsidRPr="00E6123C">
        <w:rPr>
          <w:rFonts w:ascii="Arial" w:hAnsi="Arial" w:cs="Arial"/>
          <w:sz w:val="24"/>
          <w:szCs w:val="24"/>
        </w:rPr>
        <w:t>m</w:t>
      </w:r>
      <w:r w:rsidRPr="00E6123C">
        <w:rPr>
          <w:rFonts w:ascii="Arial" w:hAnsi="Arial" w:cs="Arial"/>
          <w:sz w:val="24"/>
          <w:szCs w:val="24"/>
          <w:lang w:val="en-US"/>
        </w:rPr>
        <w:t>enghentikan penyidikan; dan/atau</w:t>
      </w:r>
    </w:p>
    <w:p w:rsidR="00ED381A" w:rsidRPr="00E6123C" w:rsidRDefault="00ED381A" w:rsidP="003A53D2">
      <w:pPr>
        <w:pStyle w:val="NoSpacing"/>
        <w:numPr>
          <w:ilvl w:val="0"/>
          <w:numId w:val="105"/>
        </w:numPr>
        <w:ind w:left="270" w:hanging="270"/>
        <w:jc w:val="both"/>
        <w:rPr>
          <w:rFonts w:ascii="Arial" w:hAnsi="Arial" w:cs="Arial"/>
          <w:sz w:val="24"/>
          <w:szCs w:val="24"/>
          <w:lang w:val="sv-SE"/>
        </w:rPr>
      </w:pPr>
      <w:r w:rsidRPr="00E6123C">
        <w:rPr>
          <w:rFonts w:ascii="Arial" w:hAnsi="Arial" w:cs="Arial"/>
          <w:sz w:val="24"/>
          <w:szCs w:val="24"/>
        </w:rPr>
        <w:t>m</w:t>
      </w:r>
      <w:r w:rsidRPr="00E6123C">
        <w:rPr>
          <w:rFonts w:ascii="Arial" w:hAnsi="Arial" w:cs="Arial"/>
          <w:sz w:val="24"/>
          <w:szCs w:val="24"/>
          <w:lang w:val="sv-SE"/>
        </w:rPr>
        <w:t>elakukan tindakan lain yang perlu untuk kelancaran penyidikan tindak pidana di bidang Perpajakan Daerah sesuai ketentuan Peraturan Perundang-Undangan.</w:t>
      </w:r>
    </w:p>
    <w:p w:rsidR="00E6123C" w:rsidRPr="00CD6E36" w:rsidRDefault="00ED381A" w:rsidP="00CD6E36">
      <w:pPr>
        <w:pStyle w:val="NoSpacing"/>
        <w:numPr>
          <w:ilvl w:val="0"/>
          <w:numId w:val="104"/>
        </w:numPr>
        <w:ind w:left="0"/>
        <w:jc w:val="both"/>
        <w:rPr>
          <w:rFonts w:ascii="Arial" w:hAnsi="Arial" w:cs="Arial"/>
          <w:sz w:val="24"/>
          <w:szCs w:val="24"/>
          <w:lang w:val="sv-SE"/>
        </w:rPr>
      </w:pPr>
      <w:r w:rsidRPr="00E6123C">
        <w:rPr>
          <w:rFonts w:ascii="Arial" w:hAnsi="Arial" w:cs="Arial"/>
          <w:sz w:val="24"/>
          <w:szCs w:val="24"/>
          <w:lang w:val="sv-SE"/>
        </w:rPr>
        <w:t>Penyidik sebagaimana yang dimaksud pada ayat (1) memberitahukan dimulainya penyidikan dan menyampaikan  hasil penyidikannya kepada Penuntut Umum melalui Penyidik Pejabat Polisi Negara Republik Indonesia sesuai ketentuan yang diatur dalam Undang-Undang Hukum Acara Pidana.</w:t>
      </w:r>
    </w:p>
    <w:p w:rsidR="00E6123C" w:rsidRPr="00E6123C" w:rsidRDefault="00E6123C" w:rsidP="009D02EB">
      <w:pPr>
        <w:pStyle w:val="NoSpacing"/>
        <w:jc w:val="center"/>
        <w:rPr>
          <w:rFonts w:ascii="Arial" w:hAnsi="Arial" w:cs="Arial"/>
          <w:sz w:val="24"/>
          <w:szCs w:val="24"/>
          <w:lang w:val="en-US"/>
        </w:rPr>
      </w:pPr>
    </w:p>
    <w:p w:rsidR="00E6123C" w:rsidRPr="00E6123C" w:rsidRDefault="00E6123C" w:rsidP="009D02EB">
      <w:pPr>
        <w:pStyle w:val="NoSpacing"/>
        <w:jc w:val="center"/>
        <w:rPr>
          <w:rFonts w:ascii="Arial" w:hAnsi="Arial" w:cs="Arial"/>
          <w:sz w:val="24"/>
          <w:szCs w:val="24"/>
          <w:lang w:val="en-US"/>
        </w:rPr>
      </w:pPr>
    </w:p>
    <w:p w:rsidR="00ED381A" w:rsidRPr="00E6123C" w:rsidRDefault="00ED381A" w:rsidP="009D02EB">
      <w:pPr>
        <w:pStyle w:val="NoSpacing"/>
        <w:jc w:val="center"/>
        <w:rPr>
          <w:rFonts w:ascii="Arial" w:hAnsi="Arial" w:cs="Arial"/>
          <w:sz w:val="24"/>
          <w:szCs w:val="24"/>
          <w:lang w:val="en-US"/>
        </w:rPr>
      </w:pPr>
      <w:r w:rsidRPr="00E6123C">
        <w:rPr>
          <w:rFonts w:ascii="Arial" w:hAnsi="Arial" w:cs="Arial"/>
          <w:sz w:val="24"/>
          <w:szCs w:val="24"/>
          <w:lang w:val="en-US"/>
        </w:rPr>
        <w:t>BAB X</w:t>
      </w:r>
    </w:p>
    <w:p w:rsidR="00ED381A" w:rsidRPr="00E6123C" w:rsidRDefault="00ED381A" w:rsidP="009D02EB">
      <w:pPr>
        <w:pStyle w:val="NoSpacing"/>
        <w:jc w:val="center"/>
        <w:rPr>
          <w:rFonts w:ascii="Arial" w:hAnsi="Arial" w:cs="Arial"/>
          <w:sz w:val="24"/>
          <w:szCs w:val="24"/>
          <w:lang w:val="en-US"/>
        </w:rPr>
      </w:pPr>
      <w:r w:rsidRPr="00E6123C">
        <w:rPr>
          <w:rFonts w:ascii="Arial" w:hAnsi="Arial" w:cs="Arial"/>
          <w:sz w:val="24"/>
          <w:szCs w:val="24"/>
          <w:lang w:val="en-US"/>
        </w:rPr>
        <w:t>SANKSI ADMINISTRATIF</w:t>
      </w:r>
    </w:p>
    <w:p w:rsidR="009D02EB" w:rsidRPr="00E6123C" w:rsidRDefault="009D02EB" w:rsidP="009D02EB">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9</w:t>
      </w:r>
      <w:r w:rsidR="008A071D" w:rsidRPr="00E6123C">
        <w:rPr>
          <w:rFonts w:ascii="Arial" w:hAnsi="Arial" w:cs="Arial"/>
          <w:sz w:val="24"/>
          <w:szCs w:val="24"/>
          <w:lang w:val="en-US"/>
        </w:rPr>
        <w:t>5</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ED381A">
      <w:pPr>
        <w:pStyle w:val="NoSpacing"/>
        <w:ind w:left="-360"/>
        <w:jc w:val="both"/>
        <w:rPr>
          <w:rFonts w:ascii="Arial" w:hAnsi="Arial" w:cs="Arial"/>
          <w:sz w:val="24"/>
          <w:szCs w:val="24"/>
          <w:lang w:val="en-US"/>
        </w:rPr>
      </w:pPr>
      <w:r w:rsidRPr="00E6123C">
        <w:rPr>
          <w:rFonts w:ascii="Arial" w:hAnsi="Arial" w:cs="Arial"/>
          <w:sz w:val="24"/>
          <w:szCs w:val="24"/>
          <w:lang w:val="en-US"/>
        </w:rPr>
        <w:t>Wajib Pajak dapat dikenakan sanksi administrati</w:t>
      </w:r>
      <w:r w:rsidRPr="00E6123C">
        <w:rPr>
          <w:rFonts w:ascii="Arial" w:hAnsi="Arial" w:cs="Arial"/>
          <w:sz w:val="24"/>
          <w:szCs w:val="24"/>
        </w:rPr>
        <w:t xml:space="preserve">f </w:t>
      </w:r>
      <w:r w:rsidRPr="00E6123C">
        <w:rPr>
          <w:rFonts w:ascii="Arial" w:hAnsi="Arial" w:cs="Arial"/>
          <w:sz w:val="24"/>
          <w:szCs w:val="24"/>
          <w:lang w:val="en-US"/>
        </w:rPr>
        <w:t>berupa pencabutan izin usaha dan/atau pemasangan tanda/stiker pada obyek pajak yang bentuk dan tata cara pemasangannya ditetapkan oleh Bupati.</w:t>
      </w:r>
    </w:p>
    <w:p w:rsidR="00ED381A" w:rsidRDefault="00ED381A" w:rsidP="00ED381A">
      <w:pPr>
        <w:pStyle w:val="NoSpacing"/>
        <w:rPr>
          <w:rFonts w:ascii="Arial" w:hAnsi="Arial" w:cs="Arial"/>
          <w:sz w:val="24"/>
          <w:szCs w:val="24"/>
          <w:lang w:val="en-US"/>
        </w:rPr>
      </w:pPr>
    </w:p>
    <w:p w:rsidR="00CD6E36" w:rsidRPr="00E6123C" w:rsidRDefault="00CD6E36" w:rsidP="00ED381A">
      <w:pPr>
        <w:pStyle w:val="NoSpacing"/>
        <w:rPr>
          <w:rFonts w:ascii="Arial" w:hAnsi="Arial" w:cs="Arial"/>
          <w:sz w:val="24"/>
          <w:szCs w:val="24"/>
          <w:lang w:val="en-US"/>
        </w:rPr>
      </w:pPr>
    </w:p>
    <w:p w:rsidR="00ED381A" w:rsidRPr="00E6123C" w:rsidRDefault="00ED381A" w:rsidP="009D02EB">
      <w:pPr>
        <w:pStyle w:val="NoSpacing"/>
        <w:jc w:val="center"/>
        <w:rPr>
          <w:rFonts w:ascii="Arial" w:hAnsi="Arial" w:cs="Arial"/>
          <w:sz w:val="24"/>
          <w:szCs w:val="24"/>
          <w:lang w:val="en-US"/>
        </w:rPr>
      </w:pPr>
      <w:r w:rsidRPr="00E6123C">
        <w:rPr>
          <w:rFonts w:ascii="Arial" w:hAnsi="Arial" w:cs="Arial"/>
          <w:sz w:val="24"/>
          <w:szCs w:val="24"/>
          <w:lang w:val="en-US"/>
        </w:rPr>
        <w:t>BAB XI</w:t>
      </w:r>
    </w:p>
    <w:p w:rsidR="00ED381A" w:rsidRPr="00E6123C" w:rsidRDefault="00ED381A" w:rsidP="009D02EB">
      <w:pPr>
        <w:pStyle w:val="NoSpacing"/>
        <w:jc w:val="center"/>
        <w:rPr>
          <w:rFonts w:ascii="Arial" w:hAnsi="Arial" w:cs="Arial"/>
          <w:sz w:val="24"/>
          <w:szCs w:val="24"/>
          <w:lang w:val="en-US"/>
        </w:rPr>
      </w:pPr>
      <w:r w:rsidRPr="00E6123C">
        <w:rPr>
          <w:rFonts w:ascii="Arial" w:hAnsi="Arial" w:cs="Arial"/>
          <w:sz w:val="24"/>
          <w:szCs w:val="24"/>
          <w:lang w:val="en-US"/>
        </w:rPr>
        <w:t>KETENTUAN PIDANA</w:t>
      </w:r>
    </w:p>
    <w:p w:rsidR="009D02EB" w:rsidRPr="00E6123C" w:rsidRDefault="009D02EB" w:rsidP="009D02EB">
      <w:pPr>
        <w:pStyle w:val="NoSpacing"/>
        <w:jc w:val="center"/>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9</w:t>
      </w:r>
      <w:r w:rsidR="008A071D" w:rsidRPr="00E6123C">
        <w:rPr>
          <w:rFonts w:ascii="Arial" w:hAnsi="Arial" w:cs="Arial"/>
          <w:sz w:val="24"/>
          <w:szCs w:val="24"/>
          <w:lang w:val="en-US"/>
        </w:rPr>
        <w:t>6</w:t>
      </w:r>
    </w:p>
    <w:p w:rsidR="00ED381A" w:rsidRPr="00E6123C" w:rsidRDefault="00ED381A" w:rsidP="00ED381A">
      <w:pPr>
        <w:pStyle w:val="NoSpacing"/>
        <w:rPr>
          <w:rFonts w:ascii="Arial" w:hAnsi="Arial" w:cs="Arial"/>
          <w:sz w:val="24"/>
          <w:szCs w:val="24"/>
          <w:lang w:val="en-US"/>
        </w:rPr>
      </w:pPr>
    </w:p>
    <w:p w:rsidR="00ED381A" w:rsidRPr="00E6123C" w:rsidRDefault="00ED381A" w:rsidP="00370811">
      <w:pPr>
        <w:pStyle w:val="NoSpacing"/>
        <w:numPr>
          <w:ilvl w:val="0"/>
          <w:numId w:val="112"/>
        </w:numPr>
        <w:jc w:val="both"/>
        <w:rPr>
          <w:rFonts w:ascii="Arial" w:hAnsi="Arial" w:cs="Arial"/>
          <w:sz w:val="24"/>
          <w:szCs w:val="24"/>
          <w:lang w:val="en-US"/>
        </w:rPr>
      </w:pPr>
      <w:r w:rsidRPr="00E6123C">
        <w:rPr>
          <w:rFonts w:ascii="Arial" w:hAnsi="Arial" w:cs="Arial"/>
          <w:sz w:val="24"/>
          <w:szCs w:val="24"/>
          <w:lang w:val="en-US"/>
        </w:rPr>
        <w:t>Wajib Pajak yang karena kealpaannya tidak menyampaikan SPTPD</w:t>
      </w:r>
      <w:r w:rsidR="00AD2FC1" w:rsidRPr="00E6123C">
        <w:rPr>
          <w:rFonts w:ascii="Arial" w:hAnsi="Arial" w:cs="Arial"/>
          <w:sz w:val="24"/>
          <w:szCs w:val="24"/>
          <w:lang w:val="en-US"/>
        </w:rPr>
        <w:t>/</w:t>
      </w:r>
      <w:r w:rsidR="00AD2FC1" w:rsidRPr="00CD6E36">
        <w:rPr>
          <w:rFonts w:ascii="Arial" w:hAnsi="Arial" w:cs="Arial"/>
          <w:sz w:val="24"/>
          <w:szCs w:val="24"/>
          <w:lang w:val="en-US"/>
        </w:rPr>
        <w:t>SSPD</w:t>
      </w:r>
      <w:r w:rsidRPr="00E6123C">
        <w:rPr>
          <w:rFonts w:ascii="Arial" w:hAnsi="Arial" w:cs="Arial"/>
          <w:sz w:val="24"/>
          <w:szCs w:val="24"/>
          <w:lang w:val="en-US"/>
        </w:rPr>
        <w:t xml:space="preserve"> atau mengisi dengan tidak benar atau tidak lengkap atau melampirkan keterangan yang tidak benar sehingga merugikan Keuangan Daerah dapat dipidana dengan Pidana kurungan paling lama 3 (tiga) bulan atau pidana denda paling banyak 2 (dua) kali jumlah pajak terutang yang tidak atau kurang dibayar.</w:t>
      </w:r>
    </w:p>
    <w:p w:rsidR="00ED381A" w:rsidRDefault="00ED381A" w:rsidP="00370811">
      <w:pPr>
        <w:pStyle w:val="NoSpacing"/>
        <w:numPr>
          <w:ilvl w:val="0"/>
          <w:numId w:val="112"/>
        </w:numPr>
        <w:jc w:val="both"/>
        <w:rPr>
          <w:rFonts w:ascii="Arial" w:hAnsi="Arial" w:cs="Arial"/>
          <w:sz w:val="24"/>
          <w:szCs w:val="24"/>
          <w:lang w:val="en-US"/>
        </w:rPr>
      </w:pPr>
      <w:r w:rsidRPr="00E6123C">
        <w:rPr>
          <w:rFonts w:ascii="Arial" w:hAnsi="Arial" w:cs="Arial"/>
          <w:sz w:val="24"/>
          <w:szCs w:val="24"/>
          <w:lang w:val="en-US"/>
        </w:rPr>
        <w:t>Wajib Pajak yang dengan sengaja tidak menyampaikan SPTPD</w:t>
      </w:r>
      <w:r w:rsidR="00DC23CD" w:rsidRPr="00E6123C">
        <w:rPr>
          <w:rFonts w:ascii="Arial" w:hAnsi="Arial" w:cs="Arial"/>
          <w:sz w:val="24"/>
          <w:szCs w:val="24"/>
          <w:lang w:val="en-US"/>
        </w:rPr>
        <w:t>/</w:t>
      </w:r>
      <w:r w:rsidR="0062119E">
        <w:rPr>
          <w:rFonts w:ascii="Arial" w:hAnsi="Arial" w:cs="Arial"/>
          <w:sz w:val="24"/>
          <w:szCs w:val="24"/>
        </w:rPr>
        <w:t>SSPD</w:t>
      </w:r>
      <w:r w:rsidRPr="00E6123C">
        <w:rPr>
          <w:rFonts w:ascii="Arial" w:hAnsi="Arial" w:cs="Arial"/>
          <w:sz w:val="24"/>
          <w:szCs w:val="24"/>
          <w:lang w:val="en-US"/>
        </w:rPr>
        <w:t xml:space="preserve"> atau mengisi dengan tidak benar atau tidak lengkap atau melampirkan keterangan yang tidak benar sehingga merugikan keuangan daerah dapat dipidana dengan pidana kurungan paling lama 3 (tiga) bulan atau pidana denda paling banyak </w:t>
      </w:r>
      <w:r w:rsidR="0062119E">
        <w:rPr>
          <w:rFonts w:ascii="Arial" w:hAnsi="Arial" w:cs="Arial"/>
          <w:sz w:val="24"/>
          <w:szCs w:val="24"/>
        </w:rPr>
        <w:t>4</w:t>
      </w:r>
      <w:r w:rsidRPr="00E6123C">
        <w:rPr>
          <w:rFonts w:ascii="Arial" w:hAnsi="Arial" w:cs="Arial"/>
          <w:sz w:val="24"/>
          <w:szCs w:val="24"/>
          <w:lang w:val="en-US"/>
        </w:rPr>
        <w:t xml:space="preserve"> (</w:t>
      </w:r>
      <w:r w:rsidR="0062119E">
        <w:rPr>
          <w:rFonts w:ascii="Arial" w:hAnsi="Arial" w:cs="Arial"/>
          <w:sz w:val="24"/>
          <w:szCs w:val="24"/>
        </w:rPr>
        <w:t>empat</w:t>
      </w:r>
      <w:r w:rsidRPr="00E6123C">
        <w:rPr>
          <w:rFonts w:ascii="Arial" w:hAnsi="Arial" w:cs="Arial"/>
          <w:sz w:val="24"/>
          <w:szCs w:val="24"/>
          <w:lang w:val="en-US"/>
        </w:rPr>
        <w:t>) kali jumlah pajak terutang yang tidak atau kurang dibayar.</w:t>
      </w:r>
    </w:p>
    <w:p w:rsidR="00211753" w:rsidRPr="00E6123C" w:rsidRDefault="00211753" w:rsidP="00370811">
      <w:pPr>
        <w:pStyle w:val="NoSpacing"/>
        <w:numPr>
          <w:ilvl w:val="0"/>
          <w:numId w:val="112"/>
        </w:numPr>
        <w:jc w:val="both"/>
        <w:rPr>
          <w:rFonts w:ascii="Arial" w:hAnsi="Arial" w:cs="Arial"/>
          <w:sz w:val="24"/>
          <w:szCs w:val="24"/>
          <w:lang w:val="en-US"/>
        </w:rPr>
      </w:pPr>
      <w:r>
        <w:rPr>
          <w:rFonts w:ascii="Arial" w:hAnsi="Arial" w:cs="Arial"/>
          <w:sz w:val="24"/>
          <w:szCs w:val="24"/>
          <w:lang w:val="en-US"/>
        </w:rPr>
        <w:t>Tindak pidana sebagaimana dimaksud pada ayat (1) dan ayat (2) adalah pelanggaran.</w:t>
      </w:r>
    </w:p>
    <w:p w:rsidR="00ED381A" w:rsidRPr="00E6123C" w:rsidRDefault="00ED381A" w:rsidP="00ED381A">
      <w:pPr>
        <w:pStyle w:val="NoSpacing"/>
        <w:rPr>
          <w:rFonts w:ascii="Arial" w:hAnsi="Arial" w:cs="Arial"/>
          <w:sz w:val="24"/>
          <w:szCs w:val="24"/>
          <w:lang w:val="en-US"/>
        </w:rPr>
      </w:pP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Pasal 9</w:t>
      </w:r>
      <w:r w:rsidR="00BB26F4">
        <w:rPr>
          <w:rFonts w:ascii="Arial" w:hAnsi="Arial" w:cs="Arial"/>
          <w:sz w:val="24"/>
          <w:szCs w:val="24"/>
          <w:lang w:val="en-US"/>
        </w:rPr>
        <w:t>7</w:t>
      </w:r>
    </w:p>
    <w:p w:rsidR="00ED381A" w:rsidRPr="00E6123C" w:rsidRDefault="00ED381A" w:rsidP="00ED381A">
      <w:pPr>
        <w:pStyle w:val="NoSpacing"/>
        <w:jc w:val="center"/>
        <w:rPr>
          <w:rFonts w:ascii="Arial" w:hAnsi="Arial" w:cs="Arial"/>
          <w:sz w:val="24"/>
          <w:szCs w:val="24"/>
          <w:lang w:val="en-US"/>
        </w:rPr>
      </w:pPr>
    </w:p>
    <w:p w:rsidR="00ED381A" w:rsidRPr="00E6123C" w:rsidRDefault="00ED381A" w:rsidP="00ED381A">
      <w:pPr>
        <w:pStyle w:val="NoSpacing"/>
        <w:ind w:left="-360"/>
        <w:jc w:val="both"/>
        <w:rPr>
          <w:rFonts w:ascii="Arial" w:hAnsi="Arial" w:cs="Arial"/>
          <w:sz w:val="24"/>
          <w:szCs w:val="24"/>
          <w:lang w:val="en-US"/>
        </w:rPr>
      </w:pPr>
      <w:r w:rsidRPr="00E6123C">
        <w:rPr>
          <w:rFonts w:ascii="Arial" w:hAnsi="Arial" w:cs="Arial"/>
          <w:sz w:val="24"/>
          <w:szCs w:val="24"/>
          <w:lang w:val="en-US"/>
        </w:rPr>
        <w:t xml:space="preserve">Tindak pidana dalam Peraturan Daerah ini tidak dituntut setelah melampaui jangka waktu 5 (lima) </w:t>
      </w:r>
      <w:r w:rsidRPr="00E6123C">
        <w:rPr>
          <w:rFonts w:ascii="Arial" w:hAnsi="Arial" w:cs="Arial"/>
          <w:sz w:val="24"/>
          <w:szCs w:val="24"/>
        </w:rPr>
        <w:t>t</w:t>
      </w:r>
      <w:r w:rsidRPr="00E6123C">
        <w:rPr>
          <w:rFonts w:ascii="Arial" w:hAnsi="Arial" w:cs="Arial"/>
          <w:sz w:val="24"/>
          <w:szCs w:val="24"/>
          <w:lang w:val="en-US"/>
        </w:rPr>
        <w:t xml:space="preserve">ahun sejak saat terutangnya Pajak atau berakhirnya </w:t>
      </w:r>
      <w:r w:rsidRPr="00E6123C">
        <w:rPr>
          <w:rFonts w:ascii="Arial" w:hAnsi="Arial" w:cs="Arial"/>
          <w:sz w:val="24"/>
          <w:szCs w:val="24"/>
        </w:rPr>
        <w:t>M</w:t>
      </w:r>
      <w:r w:rsidRPr="00E6123C">
        <w:rPr>
          <w:rFonts w:ascii="Arial" w:hAnsi="Arial" w:cs="Arial"/>
          <w:sz w:val="24"/>
          <w:szCs w:val="24"/>
          <w:lang w:val="en-US"/>
        </w:rPr>
        <w:t xml:space="preserve">asa Pajak atau berakhirnya </w:t>
      </w:r>
      <w:r w:rsidRPr="00E6123C">
        <w:rPr>
          <w:rFonts w:ascii="Arial" w:hAnsi="Arial" w:cs="Arial"/>
          <w:sz w:val="24"/>
          <w:szCs w:val="24"/>
        </w:rPr>
        <w:t>B</w:t>
      </w:r>
      <w:r w:rsidRPr="00E6123C">
        <w:rPr>
          <w:rFonts w:ascii="Arial" w:hAnsi="Arial" w:cs="Arial"/>
          <w:sz w:val="24"/>
          <w:szCs w:val="24"/>
          <w:lang w:val="en-US"/>
        </w:rPr>
        <w:t>agian Tahun Pajak atau berakhirnya Tahun Pajak yang bersangkutan.</w:t>
      </w:r>
    </w:p>
    <w:p w:rsidR="00ED381A" w:rsidRPr="00E6123C" w:rsidRDefault="00ED381A" w:rsidP="00ED381A">
      <w:pPr>
        <w:pStyle w:val="NoSpacing"/>
        <w:ind w:left="-360"/>
        <w:rPr>
          <w:rFonts w:ascii="Arial" w:hAnsi="Arial" w:cs="Arial"/>
          <w:sz w:val="24"/>
          <w:szCs w:val="24"/>
          <w:lang w:val="en-US"/>
        </w:rPr>
      </w:pPr>
    </w:p>
    <w:p w:rsidR="00ED381A" w:rsidRPr="00E6123C" w:rsidRDefault="00ED381A" w:rsidP="00ED381A">
      <w:pPr>
        <w:pStyle w:val="NoSpacing"/>
        <w:ind w:left="-360" w:firstLine="360"/>
        <w:jc w:val="center"/>
        <w:rPr>
          <w:rFonts w:ascii="Arial" w:hAnsi="Arial" w:cs="Arial"/>
          <w:sz w:val="24"/>
          <w:szCs w:val="24"/>
          <w:lang w:val="sv-SE"/>
        </w:rPr>
      </w:pPr>
      <w:r w:rsidRPr="00E6123C">
        <w:rPr>
          <w:rFonts w:ascii="Arial" w:hAnsi="Arial" w:cs="Arial"/>
          <w:sz w:val="24"/>
          <w:szCs w:val="24"/>
          <w:lang w:val="sv-SE"/>
        </w:rPr>
        <w:t>Pasal 9</w:t>
      </w:r>
      <w:r w:rsidR="00BB26F4">
        <w:rPr>
          <w:rFonts w:ascii="Arial" w:hAnsi="Arial" w:cs="Arial"/>
          <w:sz w:val="24"/>
          <w:szCs w:val="24"/>
          <w:lang w:val="sv-SE"/>
        </w:rPr>
        <w:t>8</w:t>
      </w:r>
    </w:p>
    <w:p w:rsidR="00ED381A" w:rsidRPr="00E6123C" w:rsidRDefault="00ED381A" w:rsidP="00ED381A">
      <w:pPr>
        <w:pStyle w:val="NoSpacing"/>
        <w:ind w:left="-360"/>
        <w:jc w:val="center"/>
        <w:rPr>
          <w:rFonts w:ascii="Arial" w:hAnsi="Arial" w:cs="Arial"/>
          <w:sz w:val="24"/>
          <w:szCs w:val="24"/>
          <w:lang w:val="sv-SE"/>
        </w:rPr>
      </w:pPr>
    </w:p>
    <w:p w:rsidR="00ED381A" w:rsidRPr="00E6123C" w:rsidRDefault="00ED381A" w:rsidP="00ED381A">
      <w:pPr>
        <w:pStyle w:val="NoSpacing"/>
        <w:ind w:left="-360"/>
        <w:jc w:val="both"/>
        <w:rPr>
          <w:rFonts w:ascii="Arial" w:hAnsi="Arial" w:cs="Arial"/>
          <w:sz w:val="24"/>
          <w:szCs w:val="24"/>
        </w:rPr>
      </w:pPr>
      <w:r w:rsidRPr="00E6123C">
        <w:rPr>
          <w:rFonts w:ascii="Arial" w:hAnsi="Arial" w:cs="Arial"/>
          <w:sz w:val="24"/>
          <w:szCs w:val="24"/>
          <w:lang w:val="sv-SE"/>
        </w:rPr>
        <w:t xml:space="preserve">Denda sebagaimana dimaksud dalam Pasal </w:t>
      </w:r>
      <w:r w:rsidR="006B3786">
        <w:rPr>
          <w:rFonts w:ascii="Arial" w:hAnsi="Arial" w:cs="Arial"/>
          <w:sz w:val="24"/>
          <w:szCs w:val="24"/>
          <w:lang w:val="sv-SE"/>
        </w:rPr>
        <w:t>96 ayat (1) dan ayat (2)</w:t>
      </w:r>
      <w:r w:rsidRPr="00E6123C">
        <w:rPr>
          <w:rFonts w:ascii="Arial" w:hAnsi="Arial" w:cs="Arial"/>
          <w:sz w:val="24"/>
          <w:szCs w:val="24"/>
          <w:lang w:val="sv-SE"/>
        </w:rPr>
        <w:t xml:space="preserve"> merupakan penerimaan negara</w:t>
      </w:r>
      <w:r w:rsidRPr="00E6123C">
        <w:rPr>
          <w:rFonts w:ascii="Arial" w:hAnsi="Arial" w:cs="Arial"/>
          <w:sz w:val="24"/>
          <w:szCs w:val="24"/>
        </w:rPr>
        <w:t>.</w:t>
      </w:r>
    </w:p>
    <w:p w:rsidR="00ED381A" w:rsidRPr="00E6123C" w:rsidRDefault="00ED381A" w:rsidP="009D02EB">
      <w:pPr>
        <w:pStyle w:val="NoSpacing"/>
        <w:jc w:val="center"/>
        <w:rPr>
          <w:rFonts w:ascii="Arial" w:hAnsi="Arial" w:cs="Arial"/>
          <w:sz w:val="24"/>
          <w:szCs w:val="24"/>
          <w:lang w:val="sv-SE"/>
        </w:rPr>
      </w:pPr>
      <w:r w:rsidRPr="00E6123C">
        <w:rPr>
          <w:rFonts w:ascii="Arial" w:hAnsi="Arial" w:cs="Arial"/>
          <w:sz w:val="24"/>
          <w:szCs w:val="24"/>
          <w:lang w:val="sv-SE"/>
        </w:rPr>
        <w:lastRenderedPageBreak/>
        <w:t>BAB XII</w:t>
      </w:r>
    </w:p>
    <w:p w:rsidR="00ED381A" w:rsidRPr="00E6123C" w:rsidRDefault="00ED381A" w:rsidP="009D02EB">
      <w:pPr>
        <w:pStyle w:val="NoSpacing"/>
        <w:jc w:val="center"/>
        <w:rPr>
          <w:rFonts w:ascii="Arial" w:hAnsi="Arial" w:cs="Arial"/>
          <w:sz w:val="24"/>
          <w:szCs w:val="24"/>
          <w:lang w:val="sv-SE"/>
        </w:rPr>
      </w:pPr>
      <w:r w:rsidRPr="00E6123C">
        <w:rPr>
          <w:rFonts w:ascii="Arial" w:hAnsi="Arial" w:cs="Arial"/>
          <w:sz w:val="24"/>
          <w:szCs w:val="24"/>
          <w:lang w:val="sv-SE"/>
        </w:rPr>
        <w:t>KETENTUAN PERALIHAN</w:t>
      </w:r>
    </w:p>
    <w:p w:rsidR="00ED381A" w:rsidRPr="00E6123C" w:rsidRDefault="00ED381A" w:rsidP="00ED381A">
      <w:pPr>
        <w:pStyle w:val="NoSpacing"/>
        <w:jc w:val="center"/>
        <w:rPr>
          <w:rFonts w:ascii="Arial" w:hAnsi="Arial" w:cs="Arial"/>
          <w:sz w:val="24"/>
          <w:szCs w:val="24"/>
          <w:lang w:val="sv-SE"/>
        </w:rPr>
      </w:pPr>
      <w:r w:rsidRPr="00E6123C">
        <w:rPr>
          <w:rFonts w:ascii="Arial" w:hAnsi="Arial" w:cs="Arial"/>
          <w:sz w:val="24"/>
          <w:szCs w:val="24"/>
          <w:lang w:val="sv-SE"/>
        </w:rPr>
        <w:t xml:space="preserve">Pasal </w:t>
      </w:r>
      <w:r w:rsidR="00BB26F4">
        <w:rPr>
          <w:rFonts w:ascii="Arial" w:hAnsi="Arial" w:cs="Arial"/>
          <w:sz w:val="24"/>
          <w:szCs w:val="24"/>
          <w:lang w:val="sv-SE"/>
        </w:rPr>
        <w:t>99</w:t>
      </w:r>
    </w:p>
    <w:p w:rsidR="00ED381A" w:rsidRPr="00E6123C" w:rsidRDefault="00ED381A" w:rsidP="00ED381A">
      <w:pPr>
        <w:pStyle w:val="NoSpacing"/>
        <w:ind w:left="-360"/>
        <w:jc w:val="both"/>
        <w:rPr>
          <w:rFonts w:ascii="Arial" w:hAnsi="Arial" w:cs="Arial"/>
          <w:sz w:val="24"/>
          <w:szCs w:val="24"/>
          <w:lang w:val="sv-SE"/>
        </w:rPr>
      </w:pPr>
      <w:r w:rsidRPr="00E6123C">
        <w:rPr>
          <w:rFonts w:ascii="Arial" w:hAnsi="Arial" w:cs="Arial"/>
          <w:sz w:val="24"/>
          <w:szCs w:val="24"/>
          <w:lang w:val="sv-SE"/>
        </w:rPr>
        <w:t>Pada saat Peraturan Daerah ini berlaku, Pajak yang terhutang berdasarkan Peraturan Daerah, masing-masing :</w:t>
      </w:r>
    </w:p>
    <w:p w:rsidR="00BA5565" w:rsidRDefault="00ED381A" w:rsidP="00ED381A">
      <w:pPr>
        <w:pStyle w:val="NoSpacing"/>
        <w:ind w:left="-360"/>
        <w:jc w:val="both"/>
        <w:rPr>
          <w:rFonts w:ascii="Arial" w:hAnsi="Arial" w:cs="Arial"/>
          <w:sz w:val="24"/>
          <w:szCs w:val="24"/>
          <w:lang w:val="en-US"/>
        </w:rPr>
      </w:pPr>
      <w:r w:rsidRPr="00E6123C">
        <w:rPr>
          <w:rFonts w:ascii="Arial" w:hAnsi="Arial" w:cs="Arial"/>
          <w:sz w:val="24"/>
          <w:szCs w:val="24"/>
          <w:lang w:val="en-US"/>
        </w:rPr>
        <w:t xml:space="preserve">Peraturan Daerah Nomor 3 Tahun 1998 tentang Pajak Hotel dan Pajak Restoran </w:t>
      </w:r>
    </w:p>
    <w:p w:rsidR="00ED381A" w:rsidRPr="00E6123C" w:rsidRDefault="00ED381A" w:rsidP="00ED381A">
      <w:pPr>
        <w:pStyle w:val="NoSpacing"/>
        <w:ind w:left="-360"/>
        <w:jc w:val="both"/>
        <w:rPr>
          <w:rFonts w:ascii="Arial" w:hAnsi="Arial" w:cs="Arial"/>
          <w:sz w:val="24"/>
          <w:szCs w:val="24"/>
          <w:lang w:val="en-US"/>
        </w:rPr>
      </w:pPr>
      <w:r w:rsidRPr="00E6123C">
        <w:rPr>
          <w:rFonts w:ascii="Arial" w:hAnsi="Arial" w:cs="Arial"/>
          <w:sz w:val="24"/>
          <w:szCs w:val="24"/>
          <w:lang w:val="en-US"/>
        </w:rPr>
        <w:t>Peraturan Daerah Nomor 6 Tahun 1998 tentang Pajak Pengambilan dan Pengolahan Bahan Galian Golongan C</w:t>
      </w:r>
    </w:p>
    <w:p w:rsidR="00ED381A" w:rsidRPr="00E6123C" w:rsidRDefault="00ED381A" w:rsidP="00ED381A">
      <w:pPr>
        <w:pStyle w:val="NoSpacing"/>
        <w:ind w:left="-360"/>
        <w:jc w:val="both"/>
        <w:rPr>
          <w:rFonts w:ascii="Arial" w:hAnsi="Arial" w:cs="Arial"/>
          <w:sz w:val="24"/>
          <w:szCs w:val="24"/>
          <w:lang w:val="en-US"/>
        </w:rPr>
      </w:pPr>
      <w:r w:rsidRPr="00E6123C">
        <w:rPr>
          <w:rFonts w:ascii="Arial" w:hAnsi="Arial" w:cs="Arial"/>
          <w:sz w:val="24"/>
          <w:szCs w:val="24"/>
          <w:lang w:val="en-US"/>
        </w:rPr>
        <w:t>Peraturan Daerah Nomor 7 Tahun 1998 tentang Pajak Pemanfaatan Air Bawah Tanah dan Air Permukaan</w:t>
      </w:r>
    </w:p>
    <w:p w:rsidR="00ED381A" w:rsidRPr="00E6123C" w:rsidRDefault="00ED381A" w:rsidP="00ED381A">
      <w:pPr>
        <w:pStyle w:val="NoSpacing"/>
        <w:ind w:hanging="360"/>
        <w:jc w:val="both"/>
        <w:rPr>
          <w:rFonts w:ascii="Arial" w:hAnsi="Arial" w:cs="Arial"/>
          <w:sz w:val="24"/>
          <w:szCs w:val="24"/>
          <w:lang w:val="en-US"/>
        </w:rPr>
      </w:pPr>
      <w:r w:rsidRPr="00E6123C">
        <w:rPr>
          <w:rFonts w:ascii="Arial" w:hAnsi="Arial" w:cs="Arial"/>
          <w:sz w:val="24"/>
          <w:szCs w:val="24"/>
          <w:lang w:val="en-US"/>
        </w:rPr>
        <w:t>Peraturan Daerah Nomor 8 Tahun 1998</w:t>
      </w:r>
      <w:r w:rsidRPr="00E6123C">
        <w:rPr>
          <w:rFonts w:ascii="Arial" w:hAnsi="Arial" w:cs="Arial"/>
          <w:sz w:val="24"/>
          <w:szCs w:val="24"/>
        </w:rPr>
        <w:t xml:space="preserve"> </w:t>
      </w:r>
      <w:r w:rsidRPr="00E6123C">
        <w:rPr>
          <w:rFonts w:ascii="Arial" w:hAnsi="Arial" w:cs="Arial"/>
          <w:sz w:val="24"/>
          <w:szCs w:val="24"/>
          <w:lang w:val="en-US"/>
        </w:rPr>
        <w:t>tentang Pajak Hiburan</w:t>
      </w:r>
    </w:p>
    <w:p w:rsidR="00ED381A" w:rsidRPr="00E6123C" w:rsidRDefault="00ED381A" w:rsidP="00ED381A">
      <w:pPr>
        <w:pStyle w:val="NoSpacing"/>
        <w:ind w:hanging="360"/>
        <w:jc w:val="both"/>
        <w:rPr>
          <w:rFonts w:ascii="Arial" w:hAnsi="Arial" w:cs="Arial"/>
          <w:sz w:val="24"/>
          <w:szCs w:val="24"/>
          <w:lang w:val="en-US"/>
        </w:rPr>
      </w:pPr>
      <w:r w:rsidRPr="00E6123C">
        <w:rPr>
          <w:rFonts w:ascii="Arial" w:hAnsi="Arial" w:cs="Arial"/>
          <w:sz w:val="24"/>
          <w:szCs w:val="24"/>
          <w:lang w:val="en-US"/>
        </w:rPr>
        <w:t>Peraturan Daerah Nomor 9 Tahun 1998</w:t>
      </w:r>
      <w:r w:rsidRPr="00E6123C">
        <w:rPr>
          <w:rFonts w:ascii="Arial" w:hAnsi="Arial" w:cs="Arial"/>
          <w:sz w:val="24"/>
          <w:szCs w:val="24"/>
        </w:rPr>
        <w:t xml:space="preserve"> </w:t>
      </w:r>
      <w:r w:rsidRPr="00E6123C">
        <w:rPr>
          <w:rFonts w:ascii="Arial" w:hAnsi="Arial" w:cs="Arial"/>
          <w:sz w:val="24"/>
          <w:szCs w:val="24"/>
          <w:lang w:val="en-US"/>
        </w:rPr>
        <w:t>tentang Pajak Reklame</w:t>
      </w:r>
    </w:p>
    <w:p w:rsidR="00ED381A" w:rsidRPr="00E6123C" w:rsidRDefault="00ED381A" w:rsidP="00ED381A">
      <w:pPr>
        <w:pStyle w:val="NoSpacing"/>
        <w:ind w:hanging="360"/>
        <w:jc w:val="both"/>
        <w:rPr>
          <w:rFonts w:ascii="Arial" w:hAnsi="Arial" w:cs="Arial"/>
          <w:sz w:val="24"/>
          <w:szCs w:val="24"/>
        </w:rPr>
      </w:pPr>
      <w:r w:rsidRPr="00E6123C">
        <w:rPr>
          <w:rFonts w:ascii="Arial" w:hAnsi="Arial" w:cs="Arial"/>
          <w:sz w:val="24"/>
          <w:szCs w:val="24"/>
          <w:lang w:val="en-US"/>
        </w:rPr>
        <w:t>Peraturan Daerah Nomor 10 Tahun 1998</w:t>
      </w:r>
      <w:r w:rsidRPr="00E6123C">
        <w:rPr>
          <w:rFonts w:ascii="Arial" w:hAnsi="Arial" w:cs="Arial"/>
          <w:sz w:val="24"/>
          <w:szCs w:val="24"/>
        </w:rPr>
        <w:t xml:space="preserve"> </w:t>
      </w:r>
      <w:r w:rsidRPr="00E6123C">
        <w:rPr>
          <w:rFonts w:ascii="Arial" w:hAnsi="Arial" w:cs="Arial"/>
          <w:sz w:val="24"/>
          <w:szCs w:val="24"/>
          <w:lang w:val="en-US"/>
        </w:rPr>
        <w:t>tentang Pajak Penerangan Jalan</w:t>
      </w:r>
    </w:p>
    <w:p w:rsidR="00ED381A" w:rsidRPr="00E6123C" w:rsidRDefault="00ED381A" w:rsidP="00ED381A">
      <w:pPr>
        <w:pStyle w:val="NoSpacing"/>
        <w:ind w:hanging="360"/>
        <w:jc w:val="both"/>
        <w:rPr>
          <w:rFonts w:ascii="Arial" w:hAnsi="Arial" w:cs="Arial"/>
          <w:sz w:val="24"/>
          <w:szCs w:val="24"/>
        </w:rPr>
      </w:pPr>
      <w:r w:rsidRPr="00E6123C">
        <w:rPr>
          <w:rFonts w:ascii="Arial" w:hAnsi="Arial" w:cs="Arial"/>
          <w:sz w:val="24"/>
          <w:szCs w:val="24"/>
        </w:rPr>
        <w:t>Masih dapat ditagih selama jangka waktu 5 (lima) tahun terhitung sejak saat terutang.</w:t>
      </w:r>
    </w:p>
    <w:p w:rsidR="00ED381A" w:rsidRPr="00E6123C" w:rsidRDefault="00ED381A" w:rsidP="009D02EB">
      <w:pPr>
        <w:pStyle w:val="NoSpacing"/>
        <w:jc w:val="center"/>
        <w:rPr>
          <w:rFonts w:ascii="Arial" w:hAnsi="Arial" w:cs="Arial"/>
          <w:sz w:val="24"/>
          <w:szCs w:val="24"/>
          <w:lang w:val="en-US"/>
        </w:rPr>
      </w:pPr>
      <w:r w:rsidRPr="00E6123C">
        <w:rPr>
          <w:rFonts w:ascii="Arial" w:hAnsi="Arial" w:cs="Arial"/>
          <w:sz w:val="24"/>
          <w:szCs w:val="24"/>
          <w:lang w:val="en-US"/>
        </w:rPr>
        <w:t>BAB XIII</w:t>
      </w:r>
    </w:p>
    <w:p w:rsidR="00ED381A" w:rsidRPr="00E6123C" w:rsidRDefault="00ED381A" w:rsidP="009D02EB">
      <w:pPr>
        <w:pStyle w:val="NoSpacing"/>
        <w:jc w:val="center"/>
        <w:rPr>
          <w:rFonts w:ascii="Arial" w:hAnsi="Arial" w:cs="Arial"/>
          <w:sz w:val="24"/>
          <w:szCs w:val="24"/>
          <w:lang w:val="en-US"/>
        </w:rPr>
      </w:pPr>
      <w:r w:rsidRPr="00E6123C">
        <w:rPr>
          <w:rFonts w:ascii="Arial" w:hAnsi="Arial" w:cs="Arial"/>
          <w:sz w:val="24"/>
          <w:szCs w:val="24"/>
          <w:lang w:val="en-US"/>
        </w:rPr>
        <w:t>KETENTUAN PENUTUP</w:t>
      </w:r>
    </w:p>
    <w:p w:rsidR="00ED381A" w:rsidRPr="00E6123C" w:rsidRDefault="00ED381A" w:rsidP="00ED381A">
      <w:pPr>
        <w:pStyle w:val="NoSpacing"/>
        <w:jc w:val="center"/>
        <w:rPr>
          <w:rFonts w:ascii="Arial" w:hAnsi="Arial" w:cs="Arial"/>
          <w:sz w:val="24"/>
          <w:szCs w:val="24"/>
          <w:lang w:val="en-US"/>
        </w:rPr>
      </w:pPr>
      <w:r w:rsidRPr="00E6123C">
        <w:rPr>
          <w:rFonts w:ascii="Arial" w:hAnsi="Arial" w:cs="Arial"/>
          <w:sz w:val="24"/>
          <w:szCs w:val="24"/>
          <w:lang w:val="en-US"/>
        </w:rPr>
        <w:t xml:space="preserve">Pasal </w:t>
      </w:r>
      <w:r w:rsidR="000D707D" w:rsidRPr="00E6123C">
        <w:rPr>
          <w:rFonts w:ascii="Arial" w:hAnsi="Arial" w:cs="Arial"/>
          <w:sz w:val="24"/>
          <w:szCs w:val="24"/>
          <w:lang w:val="en-US"/>
        </w:rPr>
        <w:t>10</w:t>
      </w:r>
      <w:r w:rsidR="00BB26F4">
        <w:rPr>
          <w:rFonts w:ascii="Arial" w:hAnsi="Arial" w:cs="Arial"/>
          <w:sz w:val="24"/>
          <w:szCs w:val="24"/>
          <w:lang w:val="en-US"/>
        </w:rPr>
        <w:t>0</w:t>
      </w:r>
    </w:p>
    <w:p w:rsidR="00ED381A" w:rsidRPr="00E6123C" w:rsidRDefault="00ED381A" w:rsidP="00ED381A">
      <w:pPr>
        <w:pStyle w:val="NoSpacing"/>
        <w:ind w:left="-360"/>
        <w:jc w:val="both"/>
        <w:rPr>
          <w:rFonts w:ascii="Arial" w:hAnsi="Arial" w:cs="Arial"/>
          <w:sz w:val="24"/>
          <w:szCs w:val="24"/>
          <w:lang w:val="sv-SE"/>
        </w:rPr>
      </w:pPr>
      <w:r w:rsidRPr="00E6123C">
        <w:rPr>
          <w:rFonts w:ascii="Arial" w:hAnsi="Arial" w:cs="Arial"/>
          <w:sz w:val="24"/>
          <w:szCs w:val="24"/>
          <w:lang w:val="sv-SE"/>
        </w:rPr>
        <w:t>Pada saat Peraturan</w:t>
      </w:r>
      <w:r w:rsidR="00B05E1B">
        <w:rPr>
          <w:rFonts w:ascii="Arial" w:hAnsi="Arial" w:cs="Arial"/>
          <w:sz w:val="24"/>
          <w:szCs w:val="24"/>
        </w:rPr>
        <w:t xml:space="preserve"> Daerah </w:t>
      </w:r>
      <w:r w:rsidRPr="00E6123C">
        <w:rPr>
          <w:rFonts w:ascii="Arial" w:hAnsi="Arial" w:cs="Arial"/>
          <w:sz w:val="24"/>
          <w:szCs w:val="24"/>
          <w:lang w:val="sv-SE"/>
        </w:rPr>
        <w:t xml:space="preserve"> ini berlaku, Peraturan Daerah sebagaimana dimaksud dalam Pasal 9</w:t>
      </w:r>
      <w:r w:rsidR="008E0D0F">
        <w:rPr>
          <w:rFonts w:ascii="Arial" w:hAnsi="Arial" w:cs="Arial"/>
          <w:sz w:val="24"/>
          <w:szCs w:val="24"/>
        </w:rPr>
        <w:t>9</w:t>
      </w:r>
      <w:r w:rsidRPr="00E6123C">
        <w:rPr>
          <w:rFonts w:ascii="Arial" w:hAnsi="Arial" w:cs="Arial"/>
          <w:sz w:val="24"/>
          <w:szCs w:val="24"/>
          <w:lang w:val="sv-SE"/>
        </w:rPr>
        <w:t xml:space="preserve"> dinyatakan dicabut dan tidak berlaku lagi.</w:t>
      </w:r>
    </w:p>
    <w:p w:rsidR="00ED381A" w:rsidRPr="00E6123C" w:rsidRDefault="00B05E1B" w:rsidP="00B05E1B">
      <w:pPr>
        <w:pStyle w:val="NoSpacing"/>
        <w:ind w:left="3240" w:firstLine="360"/>
        <w:rPr>
          <w:rFonts w:ascii="Arial" w:hAnsi="Arial" w:cs="Arial"/>
          <w:sz w:val="24"/>
          <w:szCs w:val="24"/>
          <w:lang w:val="sv-SE"/>
        </w:rPr>
      </w:pPr>
      <w:r>
        <w:rPr>
          <w:rFonts w:ascii="Arial" w:hAnsi="Arial" w:cs="Arial"/>
          <w:sz w:val="24"/>
          <w:szCs w:val="24"/>
        </w:rPr>
        <w:t xml:space="preserve">   </w:t>
      </w:r>
      <w:r w:rsidR="00ED381A" w:rsidRPr="00E6123C">
        <w:rPr>
          <w:rFonts w:ascii="Arial" w:hAnsi="Arial" w:cs="Arial"/>
          <w:sz w:val="24"/>
          <w:szCs w:val="24"/>
          <w:lang w:val="sv-SE"/>
        </w:rPr>
        <w:t>Pasal 10</w:t>
      </w:r>
      <w:r w:rsidR="00BB26F4">
        <w:rPr>
          <w:rFonts w:ascii="Arial" w:hAnsi="Arial" w:cs="Arial"/>
          <w:sz w:val="24"/>
          <w:szCs w:val="24"/>
          <w:lang w:val="sv-SE"/>
        </w:rPr>
        <w:t>1</w:t>
      </w:r>
    </w:p>
    <w:p w:rsidR="00ED381A" w:rsidRPr="00E6123C" w:rsidRDefault="00373817" w:rsidP="00ED381A">
      <w:pPr>
        <w:pStyle w:val="NoSpacing"/>
        <w:ind w:left="-360"/>
        <w:jc w:val="both"/>
        <w:rPr>
          <w:rFonts w:ascii="Arial" w:hAnsi="Arial" w:cs="Arial"/>
          <w:sz w:val="24"/>
          <w:szCs w:val="24"/>
          <w:lang w:val="sv-SE"/>
        </w:rPr>
      </w:pPr>
      <w:r>
        <w:rPr>
          <w:rFonts w:ascii="Arial" w:hAnsi="Arial" w:cs="Arial"/>
          <w:sz w:val="24"/>
          <w:szCs w:val="24"/>
          <w:lang w:val="sv-SE"/>
        </w:rPr>
        <w:t>Ketentuan lebih lanjut mengenai teknis pelaksanaannya diatur dalam Peraturan Bupati</w:t>
      </w:r>
      <w:r w:rsidR="00ED381A" w:rsidRPr="00E6123C">
        <w:rPr>
          <w:rFonts w:ascii="Arial" w:hAnsi="Arial" w:cs="Arial"/>
          <w:sz w:val="24"/>
          <w:szCs w:val="24"/>
          <w:lang w:val="sv-SE"/>
        </w:rPr>
        <w:t>.</w:t>
      </w:r>
    </w:p>
    <w:p w:rsidR="00ED381A" w:rsidRPr="00E6123C" w:rsidRDefault="00ED381A" w:rsidP="00ED381A">
      <w:pPr>
        <w:pStyle w:val="NoSpacing"/>
        <w:ind w:left="-360"/>
        <w:jc w:val="center"/>
        <w:rPr>
          <w:rFonts w:ascii="Arial" w:hAnsi="Arial" w:cs="Arial"/>
          <w:sz w:val="24"/>
          <w:szCs w:val="24"/>
          <w:lang w:val="sv-SE"/>
        </w:rPr>
      </w:pPr>
      <w:r w:rsidRPr="00E6123C">
        <w:rPr>
          <w:rFonts w:ascii="Arial" w:hAnsi="Arial" w:cs="Arial"/>
          <w:sz w:val="24"/>
          <w:szCs w:val="24"/>
          <w:lang w:val="sv-SE"/>
        </w:rPr>
        <w:t>Pasal 10</w:t>
      </w:r>
      <w:r w:rsidR="00BB26F4">
        <w:rPr>
          <w:rFonts w:ascii="Arial" w:hAnsi="Arial" w:cs="Arial"/>
          <w:sz w:val="24"/>
          <w:szCs w:val="24"/>
          <w:lang w:val="sv-SE"/>
        </w:rPr>
        <w:t>2</w:t>
      </w:r>
    </w:p>
    <w:p w:rsidR="00ED381A" w:rsidRPr="00E6123C" w:rsidRDefault="00ED381A" w:rsidP="00ED381A">
      <w:pPr>
        <w:pStyle w:val="NoSpacing"/>
        <w:ind w:left="-360"/>
        <w:jc w:val="both"/>
        <w:rPr>
          <w:rFonts w:ascii="Arial" w:hAnsi="Arial" w:cs="Arial"/>
          <w:sz w:val="24"/>
          <w:szCs w:val="24"/>
          <w:lang w:val="sv-SE"/>
        </w:rPr>
      </w:pPr>
      <w:r w:rsidRPr="00E6123C">
        <w:rPr>
          <w:rFonts w:ascii="Arial" w:hAnsi="Arial" w:cs="Arial"/>
          <w:sz w:val="24"/>
          <w:szCs w:val="24"/>
          <w:lang w:val="sv-SE"/>
        </w:rPr>
        <w:t xml:space="preserve">Ketentuan mengenai Pajak Bumi dan Bangunan Perdesaan dan Perkotaan sebagaimana diatur dalam Peraturan Daerah ini, mulai berlaku pada tanggal 1 Januari 2014 </w:t>
      </w:r>
    </w:p>
    <w:p w:rsidR="00ED381A" w:rsidRPr="00E6123C" w:rsidRDefault="00ED381A" w:rsidP="00ED381A">
      <w:pPr>
        <w:pStyle w:val="NoSpacing"/>
        <w:ind w:left="-360"/>
        <w:jc w:val="center"/>
        <w:rPr>
          <w:rFonts w:ascii="Arial" w:hAnsi="Arial" w:cs="Arial"/>
          <w:sz w:val="24"/>
          <w:szCs w:val="24"/>
          <w:lang w:val="sv-SE"/>
        </w:rPr>
      </w:pPr>
      <w:r w:rsidRPr="00E6123C">
        <w:rPr>
          <w:rFonts w:ascii="Arial" w:hAnsi="Arial" w:cs="Arial"/>
          <w:sz w:val="24"/>
          <w:szCs w:val="24"/>
          <w:lang w:val="sv-SE"/>
        </w:rPr>
        <w:t>Pasal 10</w:t>
      </w:r>
      <w:r w:rsidR="00BB26F4">
        <w:rPr>
          <w:rFonts w:ascii="Arial" w:hAnsi="Arial" w:cs="Arial"/>
          <w:sz w:val="24"/>
          <w:szCs w:val="24"/>
          <w:lang w:val="sv-SE"/>
        </w:rPr>
        <w:t>3</w:t>
      </w:r>
    </w:p>
    <w:p w:rsidR="00ED381A" w:rsidRPr="00E6123C" w:rsidRDefault="00ED381A" w:rsidP="00ED381A">
      <w:pPr>
        <w:pStyle w:val="NoSpacing"/>
        <w:ind w:left="-360"/>
        <w:jc w:val="both"/>
        <w:rPr>
          <w:rFonts w:ascii="Arial" w:hAnsi="Arial" w:cs="Arial"/>
          <w:sz w:val="24"/>
          <w:szCs w:val="24"/>
        </w:rPr>
      </w:pPr>
      <w:r w:rsidRPr="00E6123C">
        <w:rPr>
          <w:rFonts w:ascii="Arial" w:hAnsi="Arial" w:cs="Arial"/>
          <w:sz w:val="24"/>
          <w:szCs w:val="24"/>
          <w:lang w:val="sv-SE"/>
        </w:rPr>
        <w:t>Peraturan Daerah ini mulai berlaku pada tanggal diundangkan.</w:t>
      </w:r>
    </w:p>
    <w:p w:rsidR="00ED381A" w:rsidRPr="00E6123C" w:rsidRDefault="00ED381A" w:rsidP="00ED381A">
      <w:pPr>
        <w:pStyle w:val="NoSpacing"/>
        <w:ind w:left="-360"/>
        <w:jc w:val="both"/>
        <w:rPr>
          <w:rFonts w:ascii="Arial" w:hAnsi="Arial" w:cs="Arial"/>
          <w:sz w:val="24"/>
          <w:szCs w:val="24"/>
        </w:rPr>
      </w:pPr>
    </w:p>
    <w:p w:rsidR="00ED381A" w:rsidRPr="00E6123C" w:rsidRDefault="00ED381A" w:rsidP="00ED381A">
      <w:pPr>
        <w:tabs>
          <w:tab w:val="left" w:pos="-720"/>
          <w:tab w:val="left" w:pos="900"/>
          <w:tab w:val="left" w:pos="1800"/>
        </w:tabs>
        <w:spacing w:line="240" w:lineRule="auto"/>
        <w:ind w:left="-360"/>
        <w:jc w:val="both"/>
        <w:rPr>
          <w:rFonts w:ascii="Arial" w:hAnsi="Arial" w:cs="Arial"/>
          <w:sz w:val="24"/>
          <w:szCs w:val="24"/>
          <w:lang w:val="sv-SE"/>
        </w:rPr>
      </w:pPr>
      <w:r w:rsidRPr="00E6123C">
        <w:rPr>
          <w:rFonts w:ascii="Arial" w:hAnsi="Arial" w:cs="Arial"/>
          <w:sz w:val="24"/>
          <w:szCs w:val="24"/>
          <w:lang w:val="sv-SE"/>
        </w:rPr>
        <w:t xml:space="preserve">Agar setiap orang mengetahuinya, memerintahkan pengundangan </w:t>
      </w:r>
      <w:r w:rsidR="00FD7240" w:rsidRPr="00E6123C">
        <w:rPr>
          <w:rFonts w:ascii="Arial" w:hAnsi="Arial" w:cs="Arial"/>
          <w:sz w:val="24"/>
          <w:szCs w:val="24"/>
          <w:lang w:val="sv-SE"/>
        </w:rPr>
        <w:t xml:space="preserve">Peraturan Daerah ini </w:t>
      </w:r>
      <w:r w:rsidRPr="00E6123C">
        <w:rPr>
          <w:rFonts w:ascii="Arial" w:hAnsi="Arial" w:cs="Arial"/>
          <w:sz w:val="24"/>
          <w:szCs w:val="24"/>
          <w:lang w:val="sv-SE"/>
        </w:rPr>
        <w:t xml:space="preserve">dengan penempatannya dalam Lembaran Daerah Kabupaten Enrekang. </w:t>
      </w:r>
    </w:p>
    <w:p w:rsidR="005B6F5E" w:rsidRPr="005B6F5E" w:rsidRDefault="00ED381A" w:rsidP="00194808">
      <w:pPr>
        <w:tabs>
          <w:tab w:val="left" w:pos="2160"/>
          <w:tab w:val="left" w:pos="5040"/>
        </w:tabs>
        <w:spacing w:line="240" w:lineRule="auto"/>
        <w:ind w:left="2160" w:hanging="2160"/>
        <w:jc w:val="both"/>
        <w:rPr>
          <w:rFonts w:ascii="Arial" w:hAnsi="Arial" w:cs="Arial"/>
          <w:sz w:val="24"/>
          <w:szCs w:val="24"/>
          <w:lang w:val="fi-FI"/>
        </w:rPr>
      </w:pPr>
      <w:r w:rsidRPr="00E6123C">
        <w:rPr>
          <w:rFonts w:ascii="Arial" w:hAnsi="Arial" w:cs="Arial"/>
          <w:sz w:val="24"/>
          <w:szCs w:val="24"/>
          <w:lang w:val="sv-SE"/>
        </w:rPr>
        <w:tab/>
      </w:r>
      <w:r w:rsidRPr="00E6123C">
        <w:rPr>
          <w:rFonts w:ascii="Arial" w:hAnsi="Arial" w:cs="Arial"/>
          <w:sz w:val="24"/>
          <w:szCs w:val="24"/>
          <w:lang w:val="sv-SE"/>
        </w:rPr>
        <w:tab/>
      </w:r>
      <w:r w:rsidR="005B6F5E" w:rsidRPr="005B6F5E">
        <w:rPr>
          <w:rFonts w:ascii="Arial" w:hAnsi="Arial" w:cs="Arial"/>
          <w:sz w:val="24"/>
          <w:szCs w:val="24"/>
          <w:lang w:val="fi-FI"/>
        </w:rPr>
        <w:t>Ditetapkan di Enrekang</w:t>
      </w:r>
    </w:p>
    <w:p w:rsidR="005B6F5E" w:rsidRPr="005B6F5E" w:rsidRDefault="005B6F5E" w:rsidP="00194808">
      <w:pPr>
        <w:tabs>
          <w:tab w:val="left" w:pos="2160"/>
          <w:tab w:val="left" w:pos="5040"/>
        </w:tabs>
        <w:spacing w:line="240" w:lineRule="auto"/>
        <w:ind w:left="2160" w:hanging="2160"/>
        <w:jc w:val="both"/>
        <w:rPr>
          <w:rFonts w:ascii="Arial" w:hAnsi="Arial" w:cs="Arial"/>
          <w:sz w:val="24"/>
          <w:szCs w:val="24"/>
          <w:lang w:val="fi-FI"/>
        </w:rPr>
      </w:pPr>
      <w:r w:rsidRPr="005B6F5E">
        <w:rPr>
          <w:rFonts w:ascii="Arial" w:hAnsi="Arial" w:cs="Arial"/>
          <w:sz w:val="24"/>
          <w:szCs w:val="24"/>
          <w:lang w:val="fi-FI"/>
        </w:rPr>
        <w:tab/>
      </w:r>
      <w:r w:rsidRPr="005B6F5E">
        <w:rPr>
          <w:rFonts w:ascii="Arial" w:hAnsi="Arial" w:cs="Arial"/>
          <w:sz w:val="24"/>
          <w:szCs w:val="24"/>
          <w:lang w:val="fi-FI"/>
        </w:rPr>
        <w:tab/>
        <w:t xml:space="preserve">Pada tanggal </w:t>
      </w:r>
      <w:r w:rsidR="00CE2BD1">
        <w:rPr>
          <w:rFonts w:ascii="Arial" w:hAnsi="Arial" w:cs="Arial"/>
          <w:sz w:val="24"/>
          <w:szCs w:val="24"/>
          <w:lang w:val="fi-FI"/>
        </w:rPr>
        <w:t xml:space="preserve">15 Mei </w:t>
      </w:r>
      <w:r w:rsidRPr="005B6F5E">
        <w:rPr>
          <w:rFonts w:ascii="Arial" w:hAnsi="Arial" w:cs="Arial"/>
          <w:sz w:val="24"/>
          <w:szCs w:val="24"/>
          <w:lang w:val="fi-FI"/>
        </w:rPr>
        <w:t xml:space="preserve"> 2011</w:t>
      </w:r>
    </w:p>
    <w:p w:rsidR="005B6F5E" w:rsidRPr="005B6F5E" w:rsidRDefault="005B6F5E" w:rsidP="00194808">
      <w:pPr>
        <w:tabs>
          <w:tab w:val="left" w:pos="2160"/>
          <w:tab w:val="left" w:pos="5040"/>
        </w:tabs>
        <w:spacing w:line="240" w:lineRule="auto"/>
        <w:ind w:left="2160" w:hanging="2160"/>
        <w:jc w:val="both"/>
        <w:rPr>
          <w:rFonts w:ascii="Arial" w:hAnsi="Arial" w:cs="Arial"/>
          <w:sz w:val="24"/>
          <w:szCs w:val="24"/>
          <w:lang w:val="fi-FI"/>
        </w:rPr>
      </w:pPr>
      <w:r w:rsidRPr="005B6F5E">
        <w:rPr>
          <w:rFonts w:ascii="Arial" w:hAnsi="Arial" w:cs="Arial"/>
          <w:sz w:val="24"/>
          <w:szCs w:val="24"/>
          <w:lang w:val="fi-FI"/>
        </w:rPr>
        <w:tab/>
      </w:r>
      <w:r w:rsidRPr="005B6F5E">
        <w:rPr>
          <w:rFonts w:ascii="Arial" w:hAnsi="Arial" w:cs="Arial"/>
          <w:sz w:val="24"/>
          <w:szCs w:val="24"/>
          <w:lang w:val="fi-FI"/>
        </w:rPr>
        <w:tab/>
        <w:t>BUPATI ENREKANG,</w:t>
      </w:r>
    </w:p>
    <w:p w:rsidR="005B6F5E" w:rsidRPr="005B6F5E" w:rsidRDefault="005B6F5E" w:rsidP="00194808">
      <w:pPr>
        <w:tabs>
          <w:tab w:val="left" w:pos="2160"/>
          <w:tab w:val="left" w:pos="5040"/>
        </w:tabs>
        <w:spacing w:line="240" w:lineRule="auto"/>
        <w:ind w:left="2160" w:hanging="2160"/>
        <w:jc w:val="both"/>
        <w:rPr>
          <w:rFonts w:ascii="Arial" w:hAnsi="Arial" w:cs="Arial"/>
          <w:sz w:val="24"/>
          <w:szCs w:val="24"/>
          <w:lang w:val="fi-FI"/>
        </w:rPr>
      </w:pPr>
      <w:r w:rsidRPr="005B6F5E">
        <w:rPr>
          <w:rFonts w:ascii="Arial" w:hAnsi="Arial" w:cs="Arial"/>
          <w:sz w:val="24"/>
          <w:szCs w:val="24"/>
          <w:lang w:val="fi-FI"/>
        </w:rPr>
        <w:tab/>
      </w:r>
      <w:r w:rsidRPr="005B6F5E">
        <w:rPr>
          <w:rFonts w:ascii="Arial" w:hAnsi="Arial" w:cs="Arial"/>
          <w:sz w:val="24"/>
          <w:szCs w:val="24"/>
          <w:lang w:val="fi-FI"/>
        </w:rPr>
        <w:tab/>
      </w:r>
      <w:r w:rsidRPr="005B6F5E">
        <w:rPr>
          <w:rFonts w:ascii="Arial" w:hAnsi="Arial" w:cs="Arial"/>
          <w:sz w:val="24"/>
          <w:szCs w:val="24"/>
          <w:lang w:val="fi-FI"/>
        </w:rPr>
        <w:tab/>
        <w:t>ttd</w:t>
      </w:r>
    </w:p>
    <w:p w:rsidR="005B6F5E" w:rsidRPr="005B6F5E" w:rsidRDefault="005B6F5E" w:rsidP="00194808">
      <w:pPr>
        <w:tabs>
          <w:tab w:val="left" w:pos="2160"/>
          <w:tab w:val="left" w:pos="5040"/>
        </w:tabs>
        <w:spacing w:line="240" w:lineRule="auto"/>
        <w:ind w:left="2160" w:hanging="2160"/>
        <w:jc w:val="both"/>
        <w:rPr>
          <w:rFonts w:ascii="Arial" w:hAnsi="Arial" w:cs="Arial"/>
          <w:sz w:val="24"/>
          <w:szCs w:val="24"/>
          <w:lang w:val="fi-FI"/>
        </w:rPr>
      </w:pPr>
      <w:r w:rsidRPr="005B6F5E">
        <w:rPr>
          <w:rFonts w:ascii="Arial" w:hAnsi="Arial" w:cs="Arial"/>
          <w:sz w:val="24"/>
          <w:szCs w:val="24"/>
          <w:lang w:val="fi-FI"/>
        </w:rPr>
        <w:tab/>
      </w:r>
      <w:r w:rsidRPr="005B6F5E">
        <w:rPr>
          <w:rFonts w:ascii="Arial" w:hAnsi="Arial" w:cs="Arial"/>
          <w:sz w:val="24"/>
          <w:szCs w:val="24"/>
          <w:lang w:val="fi-FI"/>
        </w:rPr>
        <w:tab/>
        <w:t>HAJI LA TINRO LA TUNRUNG</w:t>
      </w:r>
    </w:p>
    <w:p w:rsidR="005B6F5E" w:rsidRPr="005B6F5E" w:rsidRDefault="005B6F5E" w:rsidP="00194808">
      <w:pPr>
        <w:tabs>
          <w:tab w:val="left" w:pos="2160"/>
        </w:tabs>
        <w:spacing w:line="240" w:lineRule="auto"/>
        <w:ind w:left="2160" w:hanging="2430"/>
        <w:jc w:val="both"/>
        <w:rPr>
          <w:rFonts w:ascii="Arial" w:hAnsi="Arial" w:cs="Arial"/>
          <w:sz w:val="24"/>
          <w:szCs w:val="24"/>
          <w:lang w:val="fi-FI"/>
        </w:rPr>
      </w:pPr>
      <w:r w:rsidRPr="005B6F5E">
        <w:rPr>
          <w:rFonts w:ascii="Arial" w:hAnsi="Arial" w:cs="Arial"/>
          <w:sz w:val="24"/>
          <w:szCs w:val="24"/>
          <w:lang w:val="fi-FI"/>
        </w:rPr>
        <w:t>Diundangkan di Enrekang</w:t>
      </w:r>
    </w:p>
    <w:p w:rsidR="005B6F5E" w:rsidRPr="005B6F5E" w:rsidRDefault="005B6F5E" w:rsidP="00194808">
      <w:pPr>
        <w:tabs>
          <w:tab w:val="left" w:pos="2160"/>
        </w:tabs>
        <w:spacing w:line="240" w:lineRule="auto"/>
        <w:ind w:left="2160" w:hanging="2430"/>
        <w:jc w:val="both"/>
        <w:rPr>
          <w:rFonts w:ascii="Arial" w:hAnsi="Arial" w:cs="Arial"/>
          <w:sz w:val="24"/>
          <w:szCs w:val="24"/>
          <w:lang w:val="fi-FI"/>
        </w:rPr>
      </w:pPr>
      <w:r w:rsidRPr="005B6F5E">
        <w:rPr>
          <w:rFonts w:ascii="Arial" w:hAnsi="Arial" w:cs="Arial"/>
          <w:sz w:val="24"/>
          <w:szCs w:val="24"/>
          <w:lang w:val="fi-FI"/>
        </w:rPr>
        <w:t xml:space="preserve">Pada tanggal </w:t>
      </w:r>
      <w:r w:rsidR="00CE2BD1">
        <w:rPr>
          <w:rFonts w:ascii="Arial" w:hAnsi="Arial" w:cs="Arial"/>
          <w:sz w:val="24"/>
          <w:szCs w:val="24"/>
          <w:lang w:val="fi-FI"/>
        </w:rPr>
        <w:t xml:space="preserve">15 Mei </w:t>
      </w:r>
      <w:r w:rsidR="00CE2BD1" w:rsidRPr="005B6F5E">
        <w:rPr>
          <w:rFonts w:ascii="Arial" w:hAnsi="Arial" w:cs="Arial"/>
          <w:sz w:val="24"/>
          <w:szCs w:val="24"/>
          <w:lang w:val="fi-FI"/>
        </w:rPr>
        <w:t xml:space="preserve"> </w:t>
      </w:r>
      <w:r w:rsidRPr="005B6F5E">
        <w:rPr>
          <w:rFonts w:ascii="Arial" w:hAnsi="Arial" w:cs="Arial"/>
          <w:sz w:val="24"/>
          <w:szCs w:val="24"/>
          <w:lang w:val="fi-FI"/>
        </w:rPr>
        <w:t>2011</w:t>
      </w:r>
    </w:p>
    <w:p w:rsidR="005B6F5E" w:rsidRPr="005B6F5E" w:rsidRDefault="005B6F5E" w:rsidP="00194808">
      <w:pPr>
        <w:tabs>
          <w:tab w:val="left" w:pos="-270"/>
        </w:tabs>
        <w:spacing w:line="240" w:lineRule="auto"/>
        <w:ind w:left="-270"/>
        <w:jc w:val="both"/>
        <w:rPr>
          <w:rFonts w:ascii="Arial" w:hAnsi="Arial" w:cs="Arial"/>
          <w:sz w:val="24"/>
          <w:szCs w:val="24"/>
          <w:lang w:val="fi-FI"/>
        </w:rPr>
      </w:pPr>
      <w:r w:rsidRPr="005B6F5E">
        <w:rPr>
          <w:rFonts w:ascii="Arial" w:hAnsi="Arial" w:cs="Arial"/>
          <w:sz w:val="24"/>
          <w:szCs w:val="24"/>
          <w:lang w:val="fi-FI"/>
        </w:rPr>
        <w:t>SEKRETARIS DAERAH KABUPATEN ENREKANG,</w:t>
      </w:r>
    </w:p>
    <w:p w:rsidR="005B6F5E" w:rsidRPr="005B6F5E" w:rsidRDefault="005B6F5E" w:rsidP="00194808">
      <w:pPr>
        <w:tabs>
          <w:tab w:val="left" w:pos="-270"/>
        </w:tabs>
        <w:spacing w:line="240" w:lineRule="auto"/>
        <w:ind w:left="-270"/>
        <w:jc w:val="both"/>
        <w:rPr>
          <w:rFonts w:ascii="Arial" w:hAnsi="Arial" w:cs="Arial"/>
          <w:sz w:val="24"/>
          <w:szCs w:val="24"/>
          <w:lang w:val="fi-FI"/>
        </w:rPr>
      </w:pPr>
      <w:r w:rsidRPr="005B6F5E">
        <w:rPr>
          <w:rFonts w:ascii="Arial" w:hAnsi="Arial" w:cs="Arial"/>
          <w:sz w:val="24"/>
          <w:szCs w:val="24"/>
          <w:lang w:val="fi-FI"/>
        </w:rPr>
        <w:tab/>
      </w:r>
      <w:r w:rsidRPr="005B6F5E">
        <w:rPr>
          <w:rFonts w:ascii="Arial" w:hAnsi="Arial" w:cs="Arial"/>
          <w:sz w:val="24"/>
          <w:szCs w:val="24"/>
          <w:lang w:val="fi-FI"/>
        </w:rPr>
        <w:tab/>
      </w:r>
      <w:r w:rsidRPr="005B6F5E">
        <w:rPr>
          <w:rFonts w:ascii="Arial" w:hAnsi="Arial" w:cs="Arial"/>
          <w:sz w:val="24"/>
          <w:szCs w:val="24"/>
          <w:lang w:val="fi-FI"/>
        </w:rPr>
        <w:tab/>
        <w:t>ttd</w:t>
      </w:r>
    </w:p>
    <w:p w:rsidR="005B6F5E" w:rsidRPr="005B6F5E" w:rsidRDefault="005B6F5E" w:rsidP="00194808">
      <w:pPr>
        <w:tabs>
          <w:tab w:val="left" w:pos="-270"/>
        </w:tabs>
        <w:spacing w:line="240" w:lineRule="auto"/>
        <w:ind w:left="-270"/>
        <w:jc w:val="both"/>
        <w:rPr>
          <w:rFonts w:ascii="Arial" w:hAnsi="Arial" w:cs="Arial"/>
          <w:sz w:val="24"/>
          <w:szCs w:val="24"/>
          <w:lang w:val="fi-FI"/>
        </w:rPr>
      </w:pPr>
      <w:r w:rsidRPr="005B6F5E">
        <w:rPr>
          <w:rFonts w:ascii="Arial" w:hAnsi="Arial" w:cs="Arial"/>
          <w:sz w:val="24"/>
          <w:szCs w:val="24"/>
          <w:lang w:val="fi-FI"/>
        </w:rPr>
        <w:t>MUHAMMAD AMIRUDDIN</w:t>
      </w:r>
    </w:p>
    <w:p w:rsidR="005B6F5E" w:rsidRPr="005B6F5E" w:rsidRDefault="005B6F5E" w:rsidP="00194808">
      <w:pPr>
        <w:tabs>
          <w:tab w:val="left" w:pos="-270"/>
        </w:tabs>
        <w:spacing w:line="240" w:lineRule="auto"/>
        <w:ind w:left="-270"/>
        <w:jc w:val="both"/>
        <w:rPr>
          <w:rFonts w:ascii="Arial" w:hAnsi="Arial" w:cs="Arial"/>
          <w:sz w:val="24"/>
          <w:szCs w:val="24"/>
          <w:lang w:val="fi-FI"/>
        </w:rPr>
      </w:pPr>
      <w:r w:rsidRPr="005B6F5E">
        <w:rPr>
          <w:rFonts w:ascii="Arial" w:hAnsi="Arial" w:cs="Arial"/>
          <w:sz w:val="24"/>
          <w:szCs w:val="24"/>
          <w:lang w:val="fi-FI"/>
        </w:rPr>
        <w:t>LEMBARAN DAERAH KABUPATEN ENREKANG</w:t>
      </w:r>
      <w:r w:rsidR="00194808">
        <w:rPr>
          <w:rFonts w:ascii="Arial" w:hAnsi="Arial" w:cs="Arial"/>
          <w:sz w:val="24"/>
          <w:szCs w:val="24"/>
          <w:lang w:val="fi-FI"/>
        </w:rPr>
        <w:t xml:space="preserve"> </w:t>
      </w:r>
      <w:r w:rsidRPr="005B6F5E">
        <w:rPr>
          <w:rFonts w:ascii="Arial" w:hAnsi="Arial" w:cs="Arial"/>
          <w:sz w:val="24"/>
          <w:szCs w:val="24"/>
          <w:lang w:val="fi-FI"/>
        </w:rPr>
        <w:t xml:space="preserve">TAHUN 2011 NOMOR </w:t>
      </w:r>
      <w:r w:rsidR="00CE2BD1">
        <w:rPr>
          <w:rFonts w:ascii="Arial" w:hAnsi="Arial" w:cs="Arial"/>
          <w:sz w:val="24"/>
          <w:szCs w:val="24"/>
          <w:lang w:val="fi-FI"/>
        </w:rPr>
        <w:t>5</w:t>
      </w:r>
    </w:p>
    <w:p w:rsidR="005B6F5E" w:rsidRPr="005B6F5E" w:rsidRDefault="005B6F5E" w:rsidP="00194808">
      <w:pPr>
        <w:spacing w:line="240" w:lineRule="auto"/>
        <w:ind w:left="-270"/>
        <w:outlineLvl w:val="0"/>
        <w:rPr>
          <w:rFonts w:ascii="Arial" w:hAnsi="Arial" w:cs="Arial"/>
          <w:bCs/>
          <w:sz w:val="24"/>
          <w:szCs w:val="24"/>
        </w:rPr>
      </w:pPr>
      <w:r w:rsidRPr="005B6F5E">
        <w:rPr>
          <w:rFonts w:ascii="Arial" w:hAnsi="Arial" w:cs="Arial"/>
          <w:bCs/>
          <w:sz w:val="24"/>
          <w:szCs w:val="24"/>
        </w:rPr>
        <w:t>Salinan sesuai dengan aslinya</w:t>
      </w:r>
    </w:p>
    <w:p w:rsidR="005B6F5E" w:rsidRDefault="005B6F5E" w:rsidP="00194808">
      <w:pPr>
        <w:spacing w:line="240" w:lineRule="auto"/>
        <w:ind w:left="-270"/>
        <w:outlineLvl w:val="0"/>
        <w:rPr>
          <w:rFonts w:ascii="Arial" w:hAnsi="Arial" w:cs="Arial"/>
          <w:bCs/>
          <w:sz w:val="24"/>
          <w:szCs w:val="24"/>
          <w:lang w:val="en-US"/>
        </w:rPr>
      </w:pPr>
      <w:r w:rsidRPr="005B6F5E">
        <w:rPr>
          <w:rFonts w:ascii="Arial" w:hAnsi="Arial" w:cs="Arial"/>
          <w:bCs/>
          <w:sz w:val="24"/>
          <w:szCs w:val="24"/>
        </w:rPr>
        <w:t>KEPALA BAGIAN HUKUM DAN PERUNDANG-UNDANGAN</w:t>
      </w:r>
    </w:p>
    <w:p w:rsidR="0077180D" w:rsidRPr="0077180D" w:rsidRDefault="0077180D" w:rsidP="00194808">
      <w:pPr>
        <w:spacing w:line="240" w:lineRule="auto"/>
        <w:ind w:left="-270"/>
        <w:outlineLvl w:val="0"/>
        <w:rPr>
          <w:rFonts w:ascii="Arial" w:hAnsi="Arial" w:cs="Arial"/>
          <w:bCs/>
          <w:sz w:val="24"/>
          <w:szCs w:val="24"/>
          <w:lang w:val="en-US"/>
        </w:rPr>
      </w:pPr>
    </w:p>
    <w:p w:rsidR="005B6F5E" w:rsidRPr="005B6F5E" w:rsidRDefault="005B6F5E" w:rsidP="0077180D">
      <w:pPr>
        <w:spacing w:line="240" w:lineRule="auto"/>
        <w:ind w:left="-270"/>
        <w:outlineLvl w:val="0"/>
        <w:rPr>
          <w:rFonts w:ascii="Arial" w:hAnsi="Arial" w:cs="Arial"/>
          <w:bCs/>
          <w:sz w:val="24"/>
          <w:szCs w:val="24"/>
          <w:u w:val="single"/>
        </w:rPr>
      </w:pPr>
      <w:r w:rsidRPr="005B6F5E">
        <w:rPr>
          <w:rFonts w:ascii="Arial" w:hAnsi="Arial" w:cs="Arial"/>
          <w:bCs/>
          <w:sz w:val="24"/>
          <w:szCs w:val="24"/>
          <w:u w:val="single"/>
        </w:rPr>
        <w:t>HAMING, SH</w:t>
      </w:r>
    </w:p>
    <w:p w:rsidR="005B6F5E" w:rsidRPr="005B6F5E" w:rsidRDefault="005B6F5E" w:rsidP="0077180D">
      <w:pPr>
        <w:spacing w:line="240" w:lineRule="auto"/>
        <w:ind w:left="-270"/>
        <w:outlineLvl w:val="0"/>
        <w:rPr>
          <w:rFonts w:ascii="Arial" w:hAnsi="Arial" w:cs="Arial"/>
          <w:bCs/>
          <w:sz w:val="24"/>
          <w:szCs w:val="24"/>
        </w:rPr>
      </w:pPr>
      <w:r w:rsidRPr="005B6F5E">
        <w:rPr>
          <w:rFonts w:ascii="Arial" w:hAnsi="Arial" w:cs="Arial"/>
          <w:bCs/>
          <w:sz w:val="24"/>
          <w:szCs w:val="24"/>
        </w:rPr>
        <w:t>NIP. 19700502 199803 1 011</w:t>
      </w:r>
    </w:p>
    <w:p w:rsidR="00D43C64" w:rsidRPr="00E6123C" w:rsidRDefault="00ED381A" w:rsidP="005B6F5E">
      <w:pPr>
        <w:tabs>
          <w:tab w:val="left" w:pos="2160"/>
        </w:tabs>
        <w:spacing w:line="240" w:lineRule="auto"/>
        <w:ind w:left="2160" w:hanging="2160"/>
        <w:jc w:val="both"/>
        <w:rPr>
          <w:sz w:val="24"/>
          <w:szCs w:val="24"/>
        </w:rPr>
      </w:pPr>
      <w:r w:rsidRPr="00E6123C">
        <w:rPr>
          <w:rFonts w:ascii="Arial" w:hAnsi="Arial" w:cs="Arial"/>
          <w:sz w:val="24"/>
          <w:szCs w:val="24"/>
          <w:lang w:val="sv-SE"/>
        </w:rPr>
        <w:lastRenderedPageBreak/>
        <w:tab/>
      </w:r>
      <w:r w:rsidRPr="00E6123C">
        <w:rPr>
          <w:rFonts w:ascii="Arial" w:hAnsi="Arial" w:cs="Arial"/>
          <w:sz w:val="24"/>
          <w:szCs w:val="24"/>
          <w:lang w:val="sv-SE"/>
        </w:rPr>
        <w:tab/>
      </w:r>
    </w:p>
    <w:sectPr w:rsidR="00D43C64" w:rsidRPr="00E6123C" w:rsidSect="00417666">
      <w:headerReference w:type="default" r:id="rId9"/>
      <w:pgSz w:w="12242" w:h="20163" w:code="5"/>
      <w:pgMar w:top="1440" w:right="1296" w:bottom="2552" w:left="187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B0" w:rsidRDefault="00D14EB0" w:rsidP="00026FBD">
      <w:pPr>
        <w:spacing w:after="0" w:line="240" w:lineRule="auto"/>
      </w:pPr>
      <w:r>
        <w:separator/>
      </w:r>
    </w:p>
  </w:endnote>
  <w:endnote w:type="continuationSeparator" w:id="1">
    <w:p w:rsidR="00D14EB0" w:rsidRDefault="00D14EB0" w:rsidP="00026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B0" w:rsidRDefault="00D14EB0" w:rsidP="00026FBD">
      <w:pPr>
        <w:spacing w:after="0" w:line="240" w:lineRule="auto"/>
      </w:pPr>
      <w:r>
        <w:separator/>
      </w:r>
    </w:p>
  </w:footnote>
  <w:footnote w:type="continuationSeparator" w:id="1">
    <w:p w:rsidR="00D14EB0" w:rsidRDefault="00D14EB0" w:rsidP="00026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8032"/>
      <w:docPartObj>
        <w:docPartGallery w:val="Page Numbers (Top of Page)"/>
        <w:docPartUnique/>
      </w:docPartObj>
    </w:sdtPr>
    <w:sdtContent>
      <w:p w:rsidR="00587B4A" w:rsidRDefault="00587B4A">
        <w:pPr>
          <w:pStyle w:val="Header"/>
          <w:jc w:val="center"/>
        </w:pPr>
        <w:r>
          <w:rPr>
            <w:lang w:val="en-US"/>
          </w:rPr>
          <w:t>-</w:t>
        </w:r>
        <w:fldSimple w:instr=" PAGE   \* MERGEFORMAT ">
          <w:r w:rsidR="00CE2BD1">
            <w:rPr>
              <w:noProof/>
            </w:rPr>
            <w:t>30</w:t>
          </w:r>
        </w:fldSimple>
        <w:r>
          <w:rPr>
            <w:lang w:val="en-US"/>
          </w:rPr>
          <w:t>-</w:t>
        </w:r>
      </w:p>
    </w:sdtContent>
  </w:sdt>
  <w:p w:rsidR="00587B4A" w:rsidRDefault="00587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137"/>
    <w:multiLevelType w:val="hybridMultilevel"/>
    <w:tmpl w:val="26F4A2C6"/>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2B75C79"/>
    <w:multiLevelType w:val="hybridMultilevel"/>
    <w:tmpl w:val="91504996"/>
    <w:lvl w:ilvl="0" w:tplc="C90ED5E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2B2904"/>
    <w:multiLevelType w:val="hybridMultilevel"/>
    <w:tmpl w:val="6EECE81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037A0100"/>
    <w:multiLevelType w:val="hybridMultilevel"/>
    <w:tmpl w:val="5226168C"/>
    <w:lvl w:ilvl="0" w:tplc="49A820F4">
      <w:start w:val="1"/>
      <w:numFmt w:val="decimal"/>
      <w:lvlText w:val="(%1)"/>
      <w:lvlJc w:val="left"/>
      <w:pPr>
        <w:ind w:left="1440"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03BD0F2D"/>
    <w:multiLevelType w:val="hybridMultilevel"/>
    <w:tmpl w:val="D8826B8A"/>
    <w:lvl w:ilvl="0" w:tplc="5BCC20C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4030A8E"/>
    <w:multiLevelType w:val="hybridMultilevel"/>
    <w:tmpl w:val="49A487E6"/>
    <w:lvl w:ilvl="0" w:tplc="267CAE3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5E43769"/>
    <w:multiLevelType w:val="hybridMultilevel"/>
    <w:tmpl w:val="F4C02380"/>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088D2923"/>
    <w:multiLevelType w:val="hybridMultilevel"/>
    <w:tmpl w:val="A25639FA"/>
    <w:lvl w:ilvl="0" w:tplc="424252DA">
      <w:start w:val="1"/>
      <w:numFmt w:val="decimal"/>
      <w:lvlText w:val="(%1)"/>
      <w:lvlJc w:val="left"/>
      <w:pPr>
        <w:ind w:left="2138" w:hanging="360"/>
      </w:pPr>
      <w:rPr>
        <w:rFonts w:cs="Times New Roman" w:hint="default"/>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8">
    <w:nsid w:val="0C8578E8"/>
    <w:multiLevelType w:val="hybridMultilevel"/>
    <w:tmpl w:val="5B924B4C"/>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0CFE1AC1"/>
    <w:multiLevelType w:val="hybridMultilevel"/>
    <w:tmpl w:val="2292B83E"/>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0E1D16D2"/>
    <w:multiLevelType w:val="hybridMultilevel"/>
    <w:tmpl w:val="6B563FC8"/>
    <w:lvl w:ilvl="0" w:tplc="C9705D48">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00B1A5C"/>
    <w:multiLevelType w:val="hybridMultilevel"/>
    <w:tmpl w:val="FC26F256"/>
    <w:lvl w:ilvl="0" w:tplc="7DAE055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2E91D74"/>
    <w:multiLevelType w:val="hybridMultilevel"/>
    <w:tmpl w:val="54DA9752"/>
    <w:lvl w:ilvl="0" w:tplc="C90ED5E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43A188E"/>
    <w:multiLevelType w:val="hybridMultilevel"/>
    <w:tmpl w:val="6C4C1EAE"/>
    <w:lvl w:ilvl="0" w:tplc="33C0D80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45C4A8A"/>
    <w:multiLevelType w:val="hybridMultilevel"/>
    <w:tmpl w:val="B41E6D48"/>
    <w:lvl w:ilvl="0" w:tplc="B9D6D828">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4900C3B"/>
    <w:multiLevelType w:val="hybridMultilevel"/>
    <w:tmpl w:val="CE0657C8"/>
    <w:lvl w:ilvl="0" w:tplc="424252DA">
      <w:start w:val="1"/>
      <w:numFmt w:val="decimal"/>
      <w:lvlText w:val="(%1)"/>
      <w:lvlJc w:val="left"/>
      <w:pPr>
        <w:ind w:left="1854" w:hanging="360"/>
      </w:pPr>
      <w:rPr>
        <w:rFonts w:cs="Times New Roman" w:hint="default"/>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16">
    <w:nsid w:val="1521355A"/>
    <w:multiLevelType w:val="hybridMultilevel"/>
    <w:tmpl w:val="1B2A6C4C"/>
    <w:lvl w:ilvl="0" w:tplc="FF10A098">
      <w:start w:val="1"/>
      <w:numFmt w:val="decimal"/>
      <w:lvlText w:val="%1."/>
      <w:lvlJc w:val="left"/>
      <w:pPr>
        <w:ind w:left="2160" w:hanging="360"/>
      </w:pPr>
      <w:rPr>
        <w:rFonts w:ascii="Arial" w:eastAsia="Times New Roman" w:hAnsi="Arial" w:cs="Arial"/>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nsid w:val="1605776E"/>
    <w:multiLevelType w:val="hybridMultilevel"/>
    <w:tmpl w:val="F33ABF72"/>
    <w:lvl w:ilvl="0" w:tplc="FEC2F39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65C7F2C"/>
    <w:multiLevelType w:val="hybridMultilevel"/>
    <w:tmpl w:val="FBEAE3BC"/>
    <w:lvl w:ilvl="0" w:tplc="43E62380">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69C1827"/>
    <w:multiLevelType w:val="hybridMultilevel"/>
    <w:tmpl w:val="9AD08912"/>
    <w:lvl w:ilvl="0" w:tplc="5BCC20C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6E2103E"/>
    <w:multiLevelType w:val="hybridMultilevel"/>
    <w:tmpl w:val="B44EBBA0"/>
    <w:lvl w:ilvl="0" w:tplc="53C2CDD6">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17056008"/>
    <w:multiLevelType w:val="hybridMultilevel"/>
    <w:tmpl w:val="AB820468"/>
    <w:lvl w:ilvl="0" w:tplc="7244FB1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7EC6933"/>
    <w:multiLevelType w:val="hybridMultilevel"/>
    <w:tmpl w:val="16146B12"/>
    <w:lvl w:ilvl="0" w:tplc="424252D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18C02234"/>
    <w:multiLevelType w:val="hybridMultilevel"/>
    <w:tmpl w:val="D90AFEAE"/>
    <w:lvl w:ilvl="0" w:tplc="B6D6BD8C">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D306EB2"/>
    <w:multiLevelType w:val="hybridMultilevel"/>
    <w:tmpl w:val="51FC8560"/>
    <w:lvl w:ilvl="0" w:tplc="6DE4271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1FA94011"/>
    <w:multiLevelType w:val="hybridMultilevel"/>
    <w:tmpl w:val="3F54ECD8"/>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1FFC2CE0"/>
    <w:multiLevelType w:val="hybridMultilevel"/>
    <w:tmpl w:val="ADE49F4C"/>
    <w:lvl w:ilvl="0" w:tplc="623ADBC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21AA2BE7"/>
    <w:multiLevelType w:val="hybridMultilevel"/>
    <w:tmpl w:val="DFBA5CE0"/>
    <w:lvl w:ilvl="0" w:tplc="DF0681DC">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21F84F3D"/>
    <w:multiLevelType w:val="hybridMultilevel"/>
    <w:tmpl w:val="2DC43564"/>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9">
    <w:nsid w:val="22820A69"/>
    <w:multiLevelType w:val="hybridMultilevel"/>
    <w:tmpl w:val="3E7460D6"/>
    <w:lvl w:ilvl="0" w:tplc="9C0E6170">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25821894"/>
    <w:multiLevelType w:val="hybridMultilevel"/>
    <w:tmpl w:val="1F66FC7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1">
    <w:nsid w:val="276F093D"/>
    <w:multiLevelType w:val="hybridMultilevel"/>
    <w:tmpl w:val="18DAE1C2"/>
    <w:lvl w:ilvl="0" w:tplc="33C0D80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29067730"/>
    <w:multiLevelType w:val="hybridMultilevel"/>
    <w:tmpl w:val="70A02302"/>
    <w:lvl w:ilvl="0" w:tplc="623ADBC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2A14769A"/>
    <w:multiLevelType w:val="hybridMultilevel"/>
    <w:tmpl w:val="82CA04B8"/>
    <w:lvl w:ilvl="0" w:tplc="43E62380">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2AE84469"/>
    <w:multiLevelType w:val="hybridMultilevel"/>
    <w:tmpl w:val="DDA220A6"/>
    <w:lvl w:ilvl="0" w:tplc="E6583F2E">
      <w:start w:val="5"/>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2B477692"/>
    <w:multiLevelType w:val="hybridMultilevel"/>
    <w:tmpl w:val="0C382E60"/>
    <w:lvl w:ilvl="0" w:tplc="5BCC20C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2B812B23"/>
    <w:multiLevelType w:val="hybridMultilevel"/>
    <w:tmpl w:val="A07C1D7A"/>
    <w:lvl w:ilvl="0" w:tplc="9A3A42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2D0B3FD1"/>
    <w:multiLevelType w:val="hybridMultilevel"/>
    <w:tmpl w:val="B71648FA"/>
    <w:lvl w:ilvl="0" w:tplc="C54C88F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2D7174F4"/>
    <w:multiLevelType w:val="hybridMultilevel"/>
    <w:tmpl w:val="0F0E12E6"/>
    <w:lvl w:ilvl="0" w:tplc="04382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2DC33BA3"/>
    <w:multiLevelType w:val="hybridMultilevel"/>
    <w:tmpl w:val="82B61F56"/>
    <w:lvl w:ilvl="0" w:tplc="AFC83C08">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0">
    <w:nsid w:val="2EF93155"/>
    <w:multiLevelType w:val="hybridMultilevel"/>
    <w:tmpl w:val="9604AECC"/>
    <w:lvl w:ilvl="0" w:tplc="9C0E6170">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2F550C59"/>
    <w:multiLevelType w:val="hybridMultilevel"/>
    <w:tmpl w:val="BFBC3020"/>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nsid w:val="30641FD9"/>
    <w:multiLevelType w:val="hybridMultilevel"/>
    <w:tmpl w:val="15D28CF0"/>
    <w:lvl w:ilvl="0" w:tplc="DF0681DC">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31C508FD"/>
    <w:multiLevelType w:val="hybridMultilevel"/>
    <w:tmpl w:val="265C0E48"/>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nsid w:val="32A76C3E"/>
    <w:multiLevelType w:val="hybridMultilevel"/>
    <w:tmpl w:val="B9E043D2"/>
    <w:lvl w:ilvl="0" w:tplc="DF0681DC">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36435FC6"/>
    <w:multiLevelType w:val="hybridMultilevel"/>
    <w:tmpl w:val="EDBE4F3C"/>
    <w:lvl w:ilvl="0" w:tplc="451E0F18">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3791697C"/>
    <w:multiLevelType w:val="hybridMultilevel"/>
    <w:tmpl w:val="118EC208"/>
    <w:lvl w:ilvl="0" w:tplc="5614A95A">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388A48E9"/>
    <w:multiLevelType w:val="hybridMultilevel"/>
    <w:tmpl w:val="C8E227C8"/>
    <w:lvl w:ilvl="0" w:tplc="E9DEA5A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8">
    <w:nsid w:val="389A2410"/>
    <w:multiLevelType w:val="hybridMultilevel"/>
    <w:tmpl w:val="179C082E"/>
    <w:lvl w:ilvl="0" w:tplc="25B03B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nsid w:val="38B0675F"/>
    <w:multiLevelType w:val="hybridMultilevel"/>
    <w:tmpl w:val="C6F07C3C"/>
    <w:lvl w:ilvl="0" w:tplc="BDEA6FC6">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nsid w:val="395D6982"/>
    <w:multiLevelType w:val="hybridMultilevel"/>
    <w:tmpl w:val="BFDE5DE8"/>
    <w:lvl w:ilvl="0" w:tplc="424252DA">
      <w:start w:val="1"/>
      <w:numFmt w:val="decimal"/>
      <w:lvlText w:val="(%1)"/>
      <w:lvlJc w:val="left"/>
      <w:pPr>
        <w:ind w:left="1854" w:hanging="360"/>
      </w:pPr>
      <w:rPr>
        <w:rFonts w:cs="Times New Roman" w:hint="default"/>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51">
    <w:nsid w:val="3A7E3CB9"/>
    <w:multiLevelType w:val="hybridMultilevel"/>
    <w:tmpl w:val="AC56EB0E"/>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2">
    <w:nsid w:val="3A9C339F"/>
    <w:multiLevelType w:val="hybridMultilevel"/>
    <w:tmpl w:val="0E624674"/>
    <w:lvl w:ilvl="0" w:tplc="7DAE055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3AC56583"/>
    <w:multiLevelType w:val="hybridMultilevel"/>
    <w:tmpl w:val="643CC46C"/>
    <w:lvl w:ilvl="0" w:tplc="762E38B2">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3B1141F0"/>
    <w:multiLevelType w:val="hybridMultilevel"/>
    <w:tmpl w:val="D1DED192"/>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5">
    <w:nsid w:val="3B5274BE"/>
    <w:multiLevelType w:val="hybridMultilevel"/>
    <w:tmpl w:val="A0FA2850"/>
    <w:lvl w:ilvl="0" w:tplc="68363A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3C7754FC"/>
    <w:multiLevelType w:val="hybridMultilevel"/>
    <w:tmpl w:val="F954C788"/>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7">
    <w:nsid w:val="3C816867"/>
    <w:multiLevelType w:val="hybridMultilevel"/>
    <w:tmpl w:val="1B2CF0E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8">
    <w:nsid w:val="3D0A7666"/>
    <w:multiLevelType w:val="hybridMultilevel"/>
    <w:tmpl w:val="D0F26358"/>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9">
    <w:nsid w:val="3DFC22A0"/>
    <w:multiLevelType w:val="hybridMultilevel"/>
    <w:tmpl w:val="091A8FB0"/>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0">
    <w:nsid w:val="43AB468C"/>
    <w:multiLevelType w:val="hybridMultilevel"/>
    <w:tmpl w:val="3B720B8C"/>
    <w:lvl w:ilvl="0" w:tplc="FEC2F39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4591216C"/>
    <w:multiLevelType w:val="hybridMultilevel"/>
    <w:tmpl w:val="B21C55FE"/>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2">
    <w:nsid w:val="47216F0E"/>
    <w:multiLevelType w:val="hybridMultilevel"/>
    <w:tmpl w:val="5304436C"/>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3">
    <w:nsid w:val="47891C0D"/>
    <w:multiLevelType w:val="hybridMultilevel"/>
    <w:tmpl w:val="1D104B70"/>
    <w:lvl w:ilvl="0" w:tplc="9592A5E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479C65CC"/>
    <w:multiLevelType w:val="hybridMultilevel"/>
    <w:tmpl w:val="71B0CE44"/>
    <w:lvl w:ilvl="0" w:tplc="669E114A">
      <w:start w:val="3"/>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nsid w:val="49B56752"/>
    <w:multiLevelType w:val="hybridMultilevel"/>
    <w:tmpl w:val="27C65A56"/>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6">
    <w:nsid w:val="4A624637"/>
    <w:multiLevelType w:val="hybridMultilevel"/>
    <w:tmpl w:val="E98C328A"/>
    <w:lvl w:ilvl="0" w:tplc="4BCC320E">
      <w:start w:val="1"/>
      <w:numFmt w:val="decimal"/>
      <w:lvlText w:val="(%1)"/>
      <w:lvlJc w:val="left"/>
      <w:pPr>
        <w:ind w:left="1854" w:hanging="360"/>
      </w:pPr>
      <w:rPr>
        <w:rFonts w:cs="Times New Roman" w:hint="default"/>
        <w:b w:val="0"/>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67">
    <w:nsid w:val="4A7948DA"/>
    <w:multiLevelType w:val="hybridMultilevel"/>
    <w:tmpl w:val="298E8A62"/>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8">
    <w:nsid w:val="4AC23A86"/>
    <w:multiLevelType w:val="hybridMultilevel"/>
    <w:tmpl w:val="AF9210F2"/>
    <w:lvl w:ilvl="0" w:tplc="66DA5336">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4D13192D"/>
    <w:multiLevelType w:val="hybridMultilevel"/>
    <w:tmpl w:val="0B9E1E74"/>
    <w:lvl w:ilvl="0" w:tplc="8DF8051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0">
    <w:nsid w:val="4D1D1251"/>
    <w:multiLevelType w:val="hybridMultilevel"/>
    <w:tmpl w:val="A6E2B706"/>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1">
    <w:nsid w:val="4D810BF5"/>
    <w:multiLevelType w:val="hybridMultilevel"/>
    <w:tmpl w:val="E9167C6A"/>
    <w:lvl w:ilvl="0" w:tplc="5BCC20C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4DB25F3B"/>
    <w:multiLevelType w:val="hybridMultilevel"/>
    <w:tmpl w:val="49E2D2E8"/>
    <w:lvl w:ilvl="0" w:tplc="2A8A4BD8">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3">
    <w:nsid w:val="4E1C5D0B"/>
    <w:multiLevelType w:val="hybridMultilevel"/>
    <w:tmpl w:val="94808BAE"/>
    <w:lvl w:ilvl="0" w:tplc="FEC2F39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4FA4152F"/>
    <w:multiLevelType w:val="hybridMultilevel"/>
    <w:tmpl w:val="C788602C"/>
    <w:lvl w:ilvl="0" w:tplc="29ACFED4">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nsid w:val="51CE01C3"/>
    <w:multiLevelType w:val="hybridMultilevel"/>
    <w:tmpl w:val="8A3464A4"/>
    <w:lvl w:ilvl="0" w:tplc="9C0E6170">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529E376D"/>
    <w:multiLevelType w:val="hybridMultilevel"/>
    <w:tmpl w:val="260CDF64"/>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7">
    <w:nsid w:val="55E574AB"/>
    <w:multiLevelType w:val="hybridMultilevel"/>
    <w:tmpl w:val="42CCFE9E"/>
    <w:lvl w:ilvl="0" w:tplc="5BCC20C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nsid w:val="56151D68"/>
    <w:multiLevelType w:val="hybridMultilevel"/>
    <w:tmpl w:val="93883F16"/>
    <w:lvl w:ilvl="0" w:tplc="A192D090">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nsid w:val="565A7B6D"/>
    <w:multiLevelType w:val="hybridMultilevel"/>
    <w:tmpl w:val="BB005EF6"/>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0">
    <w:nsid w:val="5B9D6E2A"/>
    <w:multiLevelType w:val="hybridMultilevel"/>
    <w:tmpl w:val="FB0CAAB8"/>
    <w:lvl w:ilvl="0" w:tplc="0818D27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1">
    <w:nsid w:val="5BB32DFE"/>
    <w:multiLevelType w:val="hybridMultilevel"/>
    <w:tmpl w:val="2DE06E56"/>
    <w:lvl w:ilvl="0" w:tplc="2A8A4BD8">
      <w:start w:val="1"/>
      <w:numFmt w:val="decimal"/>
      <w:lvlText w:val="%1."/>
      <w:lvlJc w:val="left"/>
      <w:pPr>
        <w:ind w:left="360" w:hanging="360"/>
      </w:pPr>
      <w:rPr>
        <w:rFonts w:cs="Times New Roman" w:hint="default"/>
      </w:rPr>
    </w:lvl>
    <w:lvl w:ilvl="1" w:tplc="04210019">
      <w:start w:val="1"/>
      <w:numFmt w:val="lowerLetter"/>
      <w:lvlText w:val="%2."/>
      <w:lvlJc w:val="left"/>
      <w:pPr>
        <w:ind w:left="2070" w:hanging="360"/>
      </w:pPr>
      <w:rPr>
        <w:rFonts w:cs="Times New Roman"/>
      </w:rPr>
    </w:lvl>
    <w:lvl w:ilvl="2" w:tplc="0421001B">
      <w:start w:val="1"/>
      <w:numFmt w:val="lowerRoman"/>
      <w:lvlText w:val="%3."/>
      <w:lvlJc w:val="right"/>
      <w:pPr>
        <w:ind w:left="2790" w:hanging="180"/>
      </w:pPr>
      <w:rPr>
        <w:rFonts w:cs="Times New Roman"/>
      </w:rPr>
    </w:lvl>
    <w:lvl w:ilvl="3" w:tplc="0421000F">
      <w:start w:val="1"/>
      <w:numFmt w:val="decimal"/>
      <w:lvlText w:val="%4."/>
      <w:lvlJc w:val="left"/>
      <w:pPr>
        <w:ind w:left="3510" w:hanging="360"/>
      </w:pPr>
      <w:rPr>
        <w:rFonts w:cs="Times New Roman"/>
      </w:rPr>
    </w:lvl>
    <w:lvl w:ilvl="4" w:tplc="04210019">
      <w:start w:val="1"/>
      <w:numFmt w:val="lowerLetter"/>
      <w:lvlText w:val="%5."/>
      <w:lvlJc w:val="left"/>
      <w:pPr>
        <w:ind w:left="4230" w:hanging="360"/>
      </w:pPr>
      <w:rPr>
        <w:rFonts w:cs="Times New Roman"/>
      </w:rPr>
    </w:lvl>
    <w:lvl w:ilvl="5" w:tplc="0421001B">
      <w:start w:val="1"/>
      <w:numFmt w:val="lowerRoman"/>
      <w:lvlText w:val="%6."/>
      <w:lvlJc w:val="right"/>
      <w:pPr>
        <w:ind w:left="4950" w:hanging="180"/>
      </w:pPr>
      <w:rPr>
        <w:rFonts w:cs="Times New Roman"/>
      </w:rPr>
    </w:lvl>
    <w:lvl w:ilvl="6" w:tplc="0421000F">
      <w:start w:val="1"/>
      <w:numFmt w:val="decimal"/>
      <w:lvlText w:val="%7."/>
      <w:lvlJc w:val="left"/>
      <w:pPr>
        <w:ind w:left="5670" w:hanging="360"/>
      </w:pPr>
      <w:rPr>
        <w:rFonts w:cs="Times New Roman"/>
      </w:rPr>
    </w:lvl>
    <w:lvl w:ilvl="7" w:tplc="04210019">
      <w:start w:val="1"/>
      <w:numFmt w:val="lowerLetter"/>
      <w:lvlText w:val="%8."/>
      <w:lvlJc w:val="left"/>
      <w:pPr>
        <w:ind w:left="6390" w:hanging="360"/>
      </w:pPr>
      <w:rPr>
        <w:rFonts w:cs="Times New Roman"/>
      </w:rPr>
    </w:lvl>
    <w:lvl w:ilvl="8" w:tplc="0421001B">
      <w:start w:val="1"/>
      <w:numFmt w:val="lowerRoman"/>
      <w:lvlText w:val="%9."/>
      <w:lvlJc w:val="right"/>
      <w:pPr>
        <w:ind w:left="7110" w:hanging="180"/>
      </w:pPr>
      <w:rPr>
        <w:rFonts w:cs="Times New Roman"/>
      </w:rPr>
    </w:lvl>
  </w:abstractNum>
  <w:abstractNum w:abstractNumId="82">
    <w:nsid w:val="5BCA2F4B"/>
    <w:multiLevelType w:val="hybridMultilevel"/>
    <w:tmpl w:val="300A57EC"/>
    <w:lvl w:ilvl="0" w:tplc="04210019">
      <w:start w:val="1"/>
      <w:numFmt w:val="lowerLetter"/>
      <w:lvlText w:val="%1."/>
      <w:lvlJc w:val="left"/>
      <w:pPr>
        <w:ind w:left="360" w:hanging="360"/>
      </w:pPr>
      <w:rPr>
        <w:rFonts w:cs="Times New Roman"/>
      </w:rPr>
    </w:lvl>
    <w:lvl w:ilvl="1" w:tplc="04210019">
      <w:start w:val="1"/>
      <w:numFmt w:val="lowerLetter"/>
      <w:lvlText w:val="%2."/>
      <w:lvlJc w:val="left"/>
      <w:pPr>
        <w:ind w:left="2793" w:hanging="360"/>
      </w:pPr>
      <w:rPr>
        <w:rFonts w:cs="Times New Roman"/>
      </w:rPr>
    </w:lvl>
    <w:lvl w:ilvl="2" w:tplc="0421001B">
      <w:start w:val="1"/>
      <w:numFmt w:val="lowerRoman"/>
      <w:lvlText w:val="%3."/>
      <w:lvlJc w:val="right"/>
      <w:pPr>
        <w:ind w:left="3513" w:hanging="180"/>
      </w:pPr>
      <w:rPr>
        <w:rFonts w:cs="Times New Roman"/>
      </w:rPr>
    </w:lvl>
    <w:lvl w:ilvl="3" w:tplc="0421000F">
      <w:start w:val="1"/>
      <w:numFmt w:val="decimal"/>
      <w:lvlText w:val="%4."/>
      <w:lvlJc w:val="left"/>
      <w:pPr>
        <w:ind w:left="4233" w:hanging="360"/>
      </w:pPr>
      <w:rPr>
        <w:rFonts w:cs="Times New Roman"/>
      </w:rPr>
    </w:lvl>
    <w:lvl w:ilvl="4" w:tplc="04210019">
      <w:start w:val="1"/>
      <w:numFmt w:val="lowerLetter"/>
      <w:lvlText w:val="%5."/>
      <w:lvlJc w:val="left"/>
      <w:pPr>
        <w:ind w:left="4953" w:hanging="360"/>
      </w:pPr>
      <w:rPr>
        <w:rFonts w:cs="Times New Roman"/>
      </w:rPr>
    </w:lvl>
    <w:lvl w:ilvl="5" w:tplc="0421001B">
      <w:start w:val="1"/>
      <w:numFmt w:val="lowerRoman"/>
      <w:lvlText w:val="%6."/>
      <w:lvlJc w:val="right"/>
      <w:pPr>
        <w:ind w:left="5673" w:hanging="180"/>
      </w:pPr>
      <w:rPr>
        <w:rFonts w:cs="Times New Roman"/>
      </w:rPr>
    </w:lvl>
    <w:lvl w:ilvl="6" w:tplc="0421000F">
      <w:start w:val="1"/>
      <w:numFmt w:val="decimal"/>
      <w:lvlText w:val="%7."/>
      <w:lvlJc w:val="left"/>
      <w:pPr>
        <w:ind w:left="6393" w:hanging="360"/>
      </w:pPr>
      <w:rPr>
        <w:rFonts w:cs="Times New Roman"/>
      </w:rPr>
    </w:lvl>
    <w:lvl w:ilvl="7" w:tplc="04210019">
      <w:start w:val="1"/>
      <w:numFmt w:val="lowerLetter"/>
      <w:lvlText w:val="%8."/>
      <w:lvlJc w:val="left"/>
      <w:pPr>
        <w:ind w:left="7113" w:hanging="360"/>
      </w:pPr>
      <w:rPr>
        <w:rFonts w:cs="Times New Roman"/>
      </w:rPr>
    </w:lvl>
    <w:lvl w:ilvl="8" w:tplc="0421001B">
      <w:start w:val="1"/>
      <w:numFmt w:val="lowerRoman"/>
      <w:lvlText w:val="%9."/>
      <w:lvlJc w:val="right"/>
      <w:pPr>
        <w:ind w:left="7833" w:hanging="180"/>
      </w:pPr>
      <w:rPr>
        <w:rFonts w:cs="Times New Roman"/>
      </w:rPr>
    </w:lvl>
  </w:abstractNum>
  <w:abstractNum w:abstractNumId="83">
    <w:nsid w:val="5CA57FB2"/>
    <w:multiLevelType w:val="hybridMultilevel"/>
    <w:tmpl w:val="5060D2CE"/>
    <w:lvl w:ilvl="0" w:tplc="19BA58BC">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nsid w:val="5CD805AC"/>
    <w:multiLevelType w:val="hybridMultilevel"/>
    <w:tmpl w:val="6930C7F2"/>
    <w:lvl w:ilvl="0" w:tplc="162029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5CE05573"/>
    <w:multiLevelType w:val="hybridMultilevel"/>
    <w:tmpl w:val="E4786488"/>
    <w:lvl w:ilvl="0" w:tplc="19BA58BC">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5E1D566A"/>
    <w:multiLevelType w:val="hybridMultilevel"/>
    <w:tmpl w:val="4F3C0C7E"/>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7">
    <w:nsid w:val="5EBB6D66"/>
    <w:multiLevelType w:val="hybridMultilevel"/>
    <w:tmpl w:val="5D26DCF4"/>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8">
    <w:nsid w:val="5EE12CDB"/>
    <w:multiLevelType w:val="hybridMultilevel"/>
    <w:tmpl w:val="07140250"/>
    <w:lvl w:ilvl="0" w:tplc="C90ED5E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nsid w:val="5F5206B5"/>
    <w:multiLevelType w:val="hybridMultilevel"/>
    <w:tmpl w:val="163438E4"/>
    <w:lvl w:ilvl="0" w:tplc="2B1EAD3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0">
    <w:nsid w:val="5F580263"/>
    <w:multiLevelType w:val="hybridMultilevel"/>
    <w:tmpl w:val="96D27FCA"/>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1">
    <w:nsid w:val="618509CB"/>
    <w:multiLevelType w:val="hybridMultilevel"/>
    <w:tmpl w:val="B13CC478"/>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2">
    <w:nsid w:val="62400770"/>
    <w:multiLevelType w:val="hybridMultilevel"/>
    <w:tmpl w:val="17C073E6"/>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3">
    <w:nsid w:val="62DA1F9F"/>
    <w:multiLevelType w:val="hybridMultilevel"/>
    <w:tmpl w:val="84427DC0"/>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4">
    <w:nsid w:val="630D2F31"/>
    <w:multiLevelType w:val="hybridMultilevel"/>
    <w:tmpl w:val="577485C2"/>
    <w:lvl w:ilvl="0" w:tplc="3092983C">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nsid w:val="64932C9E"/>
    <w:multiLevelType w:val="hybridMultilevel"/>
    <w:tmpl w:val="A9BAD882"/>
    <w:lvl w:ilvl="0" w:tplc="7DAE055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65250E03"/>
    <w:multiLevelType w:val="hybridMultilevel"/>
    <w:tmpl w:val="8ED4BC04"/>
    <w:lvl w:ilvl="0" w:tplc="29A63C7C">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nsid w:val="679C28CE"/>
    <w:multiLevelType w:val="hybridMultilevel"/>
    <w:tmpl w:val="2FA2CBC2"/>
    <w:lvl w:ilvl="0" w:tplc="73621B72">
      <w:start w:val="1"/>
      <w:numFmt w:val="decimal"/>
      <w:lvlText w:val="(%1)"/>
      <w:lvlJc w:val="left"/>
      <w:pPr>
        <w:ind w:left="1713" w:hanging="360"/>
      </w:pPr>
      <w:rPr>
        <w:rFonts w:cs="Times New Roman" w:hint="default"/>
        <w:i w:val="0"/>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98">
    <w:nsid w:val="6AE06A28"/>
    <w:multiLevelType w:val="hybridMultilevel"/>
    <w:tmpl w:val="C03A0402"/>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9">
    <w:nsid w:val="6DF80D29"/>
    <w:multiLevelType w:val="hybridMultilevel"/>
    <w:tmpl w:val="FFBC6326"/>
    <w:lvl w:ilvl="0" w:tplc="C93ECD8A">
      <w:start w:val="1"/>
      <w:numFmt w:val="decimal"/>
      <w:lvlText w:val="(%1)"/>
      <w:lvlJc w:val="left"/>
      <w:pPr>
        <w:ind w:left="36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0">
    <w:nsid w:val="6F1E1BD2"/>
    <w:multiLevelType w:val="hybridMultilevel"/>
    <w:tmpl w:val="16983930"/>
    <w:lvl w:ilvl="0" w:tplc="62B407B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1">
    <w:nsid w:val="6F2B0C38"/>
    <w:multiLevelType w:val="hybridMultilevel"/>
    <w:tmpl w:val="E790167C"/>
    <w:lvl w:ilvl="0" w:tplc="424252DA">
      <w:start w:val="1"/>
      <w:numFmt w:val="decimal"/>
      <w:lvlText w:val="(%1)"/>
      <w:lvlJc w:val="left"/>
      <w:pPr>
        <w:ind w:left="1713" w:hanging="360"/>
      </w:pPr>
      <w:rPr>
        <w:rFonts w:cs="Times New Roman" w:hint="default"/>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102">
    <w:nsid w:val="6FEF0230"/>
    <w:multiLevelType w:val="hybridMultilevel"/>
    <w:tmpl w:val="46E65208"/>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3">
    <w:nsid w:val="700B2EA0"/>
    <w:multiLevelType w:val="hybridMultilevel"/>
    <w:tmpl w:val="FBFA446A"/>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4">
    <w:nsid w:val="78634B52"/>
    <w:multiLevelType w:val="hybridMultilevel"/>
    <w:tmpl w:val="9F1096C6"/>
    <w:lvl w:ilvl="0" w:tplc="2A8A4BD8">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5">
    <w:nsid w:val="78D66DD0"/>
    <w:multiLevelType w:val="hybridMultilevel"/>
    <w:tmpl w:val="3E221DCE"/>
    <w:lvl w:ilvl="0" w:tplc="133C6BFA">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6">
    <w:nsid w:val="78DE1FB7"/>
    <w:multiLevelType w:val="hybridMultilevel"/>
    <w:tmpl w:val="E4681B28"/>
    <w:lvl w:ilvl="0" w:tplc="04210019">
      <w:start w:val="1"/>
      <w:numFmt w:val="lowerLetter"/>
      <w:lvlText w:val="%1."/>
      <w:lvlJc w:val="left"/>
      <w:pPr>
        <w:ind w:left="2138" w:hanging="360"/>
      </w:pPr>
      <w:rPr>
        <w:rFonts w:cs="Times New Roman"/>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107">
    <w:nsid w:val="7BC75758"/>
    <w:multiLevelType w:val="hybridMultilevel"/>
    <w:tmpl w:val="3E84E268"/>
    <w:lvl w:ilvl="0" w:tplc="EBEE955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8">
    <w:nsid w:val="7D7416D2"/>
    <w:multiLevelType w:val="hybridMultilevel"/>
    <w:tmpl w:val="4DD09272"/>
    <w:lvl w:ilvl="0" w:tplc="105CE976">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9">
    <w:nsid w:val="7D853162"/>
    <w:multiLevelType w:val="hybridMultilevel"/>
    <w:tmpl w:val="42647166"/>
    <w:lvl w:ilvl="0" w:tplc="424252D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0">
    <w:nsid w:val="7E880B10"/>
    <w:multiLevelType w:val="hybridMultilevel"/>
    <w:tmpl w:val="1DFE1126"/>
    <w:lvl w:ilvl="0" w:tplc="04382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1">
    <w:nsid w:val="7F7B579A"/>
    <w:multiLevelType w:val="hybridMultilevel"/>
    <w:tmpl w:val="D6C4CE20"/>
    <w:lvl w:ilvl="0" w:tplc="C90ED5E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1"/>
  </w:num>
  <w:num w:numId="2">
    <w:abstractNumId w:val="82"/>
  </w:num>
  <w:num w:numId="3">
    <w:abstractNumId w:val="101"/>
  </w:num>
  <w:num w:numId="4">
    <w:abstractNumId w:val="106"/>
  </w:num>
  <w:num w:numId="5">
    <w:abstractNumId w:val="97"/>
  </w:num>
  <w:num w:numId="6">
    <w:abstractNumId w:val="15"/>
  </w:num>
  <w:num w:numId="7">
    <w:abstractNumId w:val="7"/>
  </w:num>
  <w:num w:numId="8">
    <w:abstractNumId w:val="66"/>
  </w:num>
  <w:num w:numId="9">
    <w:abstractNumId w:val="50"/>
  </w:num>
  <w:num w:numId="10">
    <w:abstractNumId w:val="43"/>
  </w:num>
  <w:num w:numId="11">
    <w:abstractNumId w:val="65"/>
  </w:num>
  <w:num w:numId="12">
    <w:abstractNumId w:val="39"/>
  </w:num>
  <w:num w:numId="13">
    <w:abstractNumId w:val="103"/>
  </w:num>
  <w:num w:numId="14">
    <w:abstractNumId w:val="58"/>
  </w:num>
  <w:num w:numId="15">
    <w:abstractNumId w:val="22"/>
  </w:num>
  <w:num w:numId="16">
    <w:abstractNumId w:val="54"/>
  </w:num>
  <w:num w:numId="17">
    <w:abstractNumId w:val="91"/>
  </w:num>
  <w:num w:numId="18">
    <w:abstractNumId w:val="9"/>
  </w:num>
  <w:num w:numId="19">
    <w:abstractNumId w:val="62"/>
  </w:num>
  <w:num w:numId="20">
    <w:abstractNumId w:val="86"/>
  </w:num>
  <w:num w:numId="21">
    <w:abstractNumId w:val="102"/>
  </w:num>
  <w:num w:numId="22">
    <w:abstractNumId w:val="70"/>
  </w:num>
  <w:num w:numId="23">
    <w:abstractNumId w:val="69"/>
  </w:num>
  <w:num w:numId="24">
    <w:abstractNumId w:val="99"/>
  </w:num>
  <w:num w:numId="25">
    <w:abstractNumId w:val="109"/>
  </w:num>
  <w:num w:numId="26">
    <w:abstractNumId w:val="93"/>
  </w:num>
  <w:num w:numId="27">
    <w:abstractNumId w:val="67"/>
  </w:num>
  <w:num w:numId="28">
    <w:abstractNumId w:val="8"/>
  </w:num>
  <w:num w:numId="29">
    <w:abstractNumId w:val="61"/>
  </w:num>
  <w:num w:numId="30">
    <w:abstractNumId w:val="59"/>
  </w:num>
  <w:num w:numId="31">
    <w:abstractNumId w:val="41"/>
  </w:num>
  <w:num w:numId="32">
    <w:abstractNumId w:val="76"/>
  </w:num>
  <w:num w:numId="33">
    <w:abstractNumId w:val="0"/>
  </w:num>
  <w:num w:numId="34">
    <w:abstractNumId w:val="79"/>
  </w:num>
  <w:num w:numId="35">
    <w:abstractNumId w:val="87"/>
  </w:num>
  <w:num w:numId="36">
    <w:abstractNumId w:val="89"/>
  </w:num>
  <w:num w:numId="37">
    <w:abstractNumId w:val="47"/>
  </w:num>
  <w:num w:numId="38">
    <w:abstractNumId w:val="21"/>
  </w:num>
  <w:num w:numId="39">
    <w:abstractNumId w:val="3"/>
  </w:num>
  <w:num w:numId="40">
    <w:abstractNumId w:val="98"/>
  </w:num>
  <w:num w:numId="41">
    <w:abstractNumId w:val="10"/>
  </w:num>
  <w:num w:numId="42">
    <w:abstractNumId w:val="5"/>
  </w:num>
  <w:num w:numId="43">
    <w:abstractNumId w:val="45"/>
  </w:num>
  <w:num w:numId="44">
    <w:abstractNumId w:val="107"/>
  </w:num>
  <w:num w:numId="45">
    <w:abstractNumId w:val="83"/>
  </w:num>
  <w:num w:numId="46">
    <w:abstractNumId w:val="85"/>
  </w:num>
  <w:num w:numId="47">
    <w:abstractNumId w:val="92"/>
  </w:num>
  <w:num w:numId="48">
    <w:abstractNumId w:val="64"/>
  </w:num>
  <w:num w:numId="49">
    <w:abstractNumId w:val="18"/>
  </w:num>
  <w:num w:numId="50">
    <w:abstractNumId w:val="33"/>
  </w:num>
  <w:num w:numId="51">
    <w:abstractNumId w:val="51"/>
  </w:num>
  <w:num w:numId="52">
    <w:abstractNumId w:val="6"/>
  </w:num>
  <w:num w:numId="53">
    <w:abstractNumId w:val="34"/>
  </w:num>
  <w:num w:numId="54">
    <w:abstractNumId w:val="4"/>
  </w:num>
  <w:num w:numId="55">
    <w:abstractNumId w:val="19"/>
  </w:num>
  <w:num w:numId="56">
    <w:abstractNumId w:val="77"/>
  </w:num>
  <w:num w:numId="57">
    <w:abstractNumId w:val="71"/>
  </w:num>
  <w:num w:numId="58">
    <w:abstractNumId w:val="35"/>
  </w:num>
  <w:num w:numId="59">
    <w:abstractNumId w:val="28"/>
  </w:num>
  <w:num w:numId="60">
    <w:abstractNumId w:val="20"/>
  </w:num>
  <w:num w:numId="61">
    <w:abstractNumId w:val="72"/>
  </w:num>
  <w:num w:numId="62">
    <w:abstractNumId w:val="104"/>
  </w:num>
  <w:num w:numId="63">
    <w:abstractNumId w:val="96"/>
  </w:num>
  <w:num w:numId="64">
    <w:abstractNumId w:val="46"/>
  </w:num>
  <w:num w:numId="65">
    <w:abstractNumId w:val="23"/>
  </w:num>
  <w:num w:numId="66">
    <w:abstractNumId w:val="63"/>
  </w:num>
  <w:num w:numId="67">
    <w:abstractNumId w:val="105"/>
  </w:num>
  <w:num w:numId="68">
    <w:abstractNumId w:val="13"/>
  </w:num>
  <w:num w:numId="69">
    <w:abstractNumId w:val="31"/>
  </w:num>
  <w:num w:numId="70">
    <w:abstractNumId w:val="68"/>
  </w:num>
  <w:num w:numId="71">
    <w:abstractNumId w:val="80"/>
  </w:num>
  <w:num w:numId="72">
    <w:abstractNumId w:val="73"/>
  </w:num>
  <w:num w:numId="73">
    <w:abstractNumId w:val="17"/>
  </w:num>
  <w:num w:numId="74">
    <w:abstractNumId w:val="60"/>
  </w:num>
  <w:num w:numId="75">
    <w:abstractNumId w:val="53"/>
  </w:num>
  <w:num w:numId="76">
    <w:abstractNumId w:val="94"/>
  </w:num>
  <w:num w:numId="77">
    <w:abstractNumId w:val="38"/>
  </w:num>
  <w:num w:numId="78">
    <w:abstractNumId w:val="110"/>
  </w:num>
  <w:num w:numId="79">
    <w:abstractNumId w:val="30"/>
  </w:num>
  <w:num w:numId="80">
    <w:abstractNumId w:val="16"/>
  </w:num>
  <w:num w:numId="81">
    <w:abstractNumId w:val="44"/>
  </w:num>
  <w:num w:numId="82">
    <w:abstractNumId w:val="27"/>
  </w:num>
  <w:num w:numId="83">
    <w:abstractNumId w:val="42"/>
  </w:num>
  <w:num w:numId="84">
    <w:abstractNumId w:val="25"/>
  </w:num>
  <w:num w:numId="85">
    <w:abstractNumId w:val="11"/>
  </w:num>
  <w:num w:numId="86">
    <w:abstractNumId w:val="52"/>
  </w:num>
  <w:num w:numId="87">
    <w:abstractNumId w:val="95"/>
  </w:num>
  <w:num w:numId="88">
    <w:abstractNumId w:val="90"/>
  </w:num>
  <w:num w:numId="89">
    <w:abstractNumId w:val="88"/>
  </w:num>
  <w:num w:numId="90">
    <w:abstractNumId w:val="111"/>
  </w:num>
  <w:num w:numId="91">
    <w:abstractNumId w:val="12"/>
  </w:num>
  <w:num w:numId="92">
    <w:abstractNumId w:val="1"/>
  </w:num>
  <w:num w:numId="93">
    <w:abstractNumId w:val="57"/>
  </w:num>
  <w:num w:numId="94">
    <w:abstractNumId w:val="32"/>
  </w:num>
  <w:num w:numId="95">
    <w:abstractNumId w:val="26"/>
  </w:num>
  <w:num w:numId="96">
    <w:abstractNumId w:val="78"/>
  </w:num>
  <w:num w:numId="97">
    <w:abstractNumId w:val="75"/>
  </w:num>
  <w:num w:numId="98">
    <w:abstractNumId w:val="40"/>
  </w:num>
  <w:num w:numId="99">
    <w:abstractNumId w:val="29"/>
  </w:num>
  <w:num w:numId="100">
    <w:abstractNumId w:val="2"/>
  </w:num>
  <w:num w:numId="101">
    <w:abstractNumId w:val="14"/>
  </w:num>
  <w:num w:numId="102">
    <w:abstractNumId w:val="108"/>
  </w:num>
  <w:num w:numId="103">
    <w:abstractNumId w:val="74"/>
  </w:num>
  <w:num w:numId="104">
    <w:abstractNumId w:val="49"/>
  </w:num>
  <w:num w:numId="105">
    <w:abstractNumId w:val="56"/>
  </w:num>
  <w:num w:numId="106">
    <w:abstractNumId w:val="84"/>
  </w:num>
  <w:num w:numId="107">
    <w:abstractNumId w:val="48"/>
  </w:num>
  <w:num w:numId="108">
    <w:abstractNumId w:val="36"/>
  </w:num>
  <w:num w:numId="109">
    <w:abstractNumId w:val="55"/>
  </w:num>
  <w:num w:numId="110">
    <w:abstractNumId w:val="24"/>
  </w:num>
  <w:num w:numId="111">
    <w:abstractNumId w:val="100"/>
  </w:num>
  <w:num w:numId="112">
    <w:abstractNumId w:val="37"/>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81A"/>
    <w:rsid w:val="0000329E"/>
    <w:rsid w:val="00026FBD"/>
    <w:rsid w:val="000416AF"/>
    <w:rsid w:val="000432E6"/>
    <w:rsid w:val="000516B6"/>
    <w:rsid w:val="00052DB3"/>
    <w:rsid w:val="00055605"/>
    <w:rsid w:val="000556A4"/>
    <w:rsid w:val="00071469"/>
    <w:rsid w:val="00072E96"/>
    <w:rsid w:val="0008031D"/>
    <w:rsid w:val="00080C9F"/>
    <w:rsid w:val="000819EE"/>
    <w:rsid w:val="00082DA9"/>
    <w:rsid w:val="000B5A57"/>
    <w:rsid w:val="000D20FF"/>
    <w:rsid w:val="000D707D"/>
    <w:rsid w:val="000E3AF8"/>
    <w:rsid w:val="000F2A1C"/>
    <w:rsid w:val="00100DC8"/>
    <w:rsid w:val="00102028"/>
    <w:rsid w:val="0011093D"/>
    <w:rsid w:val="00111A56"/>
    <w:rsid w:val="0011312C"/>
    <w:rsid w:val="00130C94"/>
    <w:rsid w:val="00134AC3"/>
    <w:rsid w:val="00140DE2"/>
    <w:rsid w:val="001431C6"/>
    <w:rsid w:val="0014662E"/>
    <w:rsid w:val="001550E2"/>
    <w:rsid w:val="00167C87"/>
    <w:rsid w:val="0017479E"/>
    <w:rsid w:val="001845C7"/>
    <w:rsid w:val="00194808"/>
    <w:rsid w:val="001A049F"/>
    <w:rsid w:val="001A2E0F"/>
    <w:rsid w:val="001D1DDD"/>
    <w:rsid w:val="001D434E"/>
    <w:rsid w:val="00202D04"/>
    <w:rsid w:val="00211753"/>
    <w:rsid w:val="00213AC6"/>
    <w:rsid w:val="00220914"/>
    <w:rsid w:val="002333AC"/>
    <w:rsid w:val="00240DF6"/>
    <w:rsid w:val="00252454"/>
    <w:rsid w:val="00255998"/>
    <w:rsid w:val="00265803"/>
    <w:rsid w:val="00274F4A"/>
    <w:rsid w:val="00291B28"/>
    <w:rsid w:val="002B06C9"/>
    <w:rsid w:val="002C674E"/>
    <w:rsid w:val="002D191C"/>
    <w:rsid w:val="002E2E2D"/>
    <w:rsid w:val="00306247"/>
    <w:rsid w:val="00312EDF"/>
    <w:rsid w:val="00320CAD"/>
    <w:rsid w:val="003279F1"/>
    <w:rsid w:val="00327FCC"/>
    <w:rsid w:val="00331DED"/>
    <w:rsid w:val="00334A59"/>
    <w:rsid w:val="00335C73"/>
    <w:rsid w:val="00336D07"/>
    <w:rsid w:val="0034012F"/>
    <w:rsid w:val="00344CB7"/>
    <w:rsid w:val="003463E7"/>
    <w:rsid w:val="00356DE4"/>
    <w:rsid w:val="00370811"/>
    <w:rsid w:val="00373817"/>
    <w:rsid w:val="003A53D2"/>
    <w:rsid w:val="003B1966"/>
    <w:rsid w:val="003C59E2"/>
    <w:rsid w:val="003C6F8C"/>
    <w:rsid w:val="003D0F45"/>
    <w:rsid w:val="003E0204"/>
    <w:rsid w:val="003E383B"/>
    <w:rsid w:val="003F3C73"/>
    <w:rsid w:val="00404B42"/>
    <w:rsid w:val="00407F02"/>
    <w:rsid w:val="00417225"/>
    <w:rsid w:val="00417666"/>
    <w:rsid w:val="004239B0"/>
    <w:rsid w:val="004314AF"/>
    <w:rsid w:val="00432361"/>
    <w:rsid w:val="0046328A"/>
    <w:rsid w:val="004807CC"/>
    <w:rsid w:val="00482BED"/>
    <w:rsid w:val="00486343"/>
    <w:rsid w:val="00496F55"/>
    <w:rsid w:val="004B7555"/>
    <w:rsid w:val="004C7161"/>
    <w:rsid w:val="004D3268"/>
    <w:rsid w:val="004F3ED1"/>
    <w:rsid w:val="004F7AA8"/>
    <w:rsid w:val="005128E3"/>
    <w:rsid w:val="00555B5E"/>
    <w:rsid w:val="005859B7"/>
    <w:rsid w:val="00587B4A"/>
    <w:rsid w:val="005A10E7"/>
    <w:rsid w:val="005B6F5E"/>
    <w:rsid w:val="005B7870"/>
    <w:rsid w:val="005D2E15"/>
    <w:rsid w:val="005D6300"/>
    <w:rsid w:val="005E3897"/>
    <w:rsid w:val="005F06E9"/>
    <w:rsid w:val="005F2037"/>
    <w:rsid w:val="005F314D"/>
    <w:rsid w:val="005F4589"/>
    <w:rsid w:val="0062119E"/>
    <w:rsid w:val="00636F8C"/>
    <w:rsid w:val="00641E9B"/>
    <w:rsid w:val="00647CD4"/>
    <w:rsid w:val="00655461"/>
    <w:rsid w:val="0068005B"/>
    <w:rsid w:val="00682DEB"/>
    <w:rsid w:val="00696678"/>
    <w:rsid w:val="006B3786"/>
    <w:rsid w:val="006B6DE1"/>
    <w:rsid w:val="006C30CC"/>
    <w:rsid w:val="006E3C39"/>
    <w:rsid w:val="006E5535"/>
    <w:rsid w:val="007147DF"/>
    <w:rsid w:val="0072205B"/>
    <w:rsid w:val="00726509"/>
    <w:rsid w:val="00733240"/>
    <w:rsid w:val="0073454E"/>
    <w:rsid w:val="00745CB1"/>
    <w:rsid w:val="00750C99"/>
    <w:rsid w:val="00751447"/>
    <w:rsid w:val="00751992"/>
    <w:rsid w:val="00751A19"/>
    <w:rsid w:val="0076198F"/>
    <w:rsid w:val="00764FE9"/>
    <w:rsid w:val="00765921"/>
    <w:rsid w:val="00767C46"/>
    <w:rsid w:val="0077180D"/>
    <w:rsid w:val="00774BFF"/>
    <w:rsid w:val="00774E80"/>
    <w:rsid w:val="007801DD"/>
    <w:rsid w:val="007A49C6"/>
    <w:rsid w:val="007A4A95"/>
    <w:rsid w:val="007A50C7"/>
    <w:rsid w:val="007B5C17"/>
    <w:rsid w:val="007D2C36"/>
    <w:rsid w:val="007D41FE"/>
    <w:rsid w:val="007E2714"/>
    <w:rsid w:val="007F4EA5"/>
    <w:rsid w:val="007F6B2A"/>
    <w:rsid w:val="008143FC"/>
    <w:rsid w:val="008204F9"/>
    <w:rsid w:val="00823010"/>
    <w:rsid w:val="0084155F"/>
    <w:rsid w:val="00845646"/>
    <w:rsid w:val="008470EB"/>
    <w:rsid w:val="008652CA"/>
    <w:rsid w:val="00871770"/>
    <w:rsid w:val="00877C42"/>
    <w:rsid w:val="0088082A"/>
    <w:rsid w:val="0088719C"/>
    <w:rsid w:val="00891FC3"/>
    <w:rsid w:val="008958CE"/>
    <w:rsid w:val="00897C1C"/>
    <w:rsid w:val="008A071D"/>
    <w:rsid w:val="008A6877"/>
    <w:rsid w:val="008B7B25"/>
    <w:rsid w:val="008C3A36"/>
    <w:rsid w:val="008C4F3D"/>
    <w:rsid w:val="008C5E9A"/>
    <w:rsid w:val="008D1180"/>
    <w:rsid w:val="008D5F45"/>
    <w:rsid w:val="008E0D0F"/>
    <w:rsid w:val="008F42EE"/>
    <w:rsid w:val="008F4657"/>
    <w:rsid w:val="00904E9D"/>
    <w:rsid w:val="00905C6D"/>
    <w:rsid w:val="00907764"/>
    <w:rsid w:val="00932DF3"/>
    <w:rsid w:val="0093446B"/>
    <w:rsid w:val="00987AB0"/>
    <w:rsid w:val="009D02EB"/>
    <w:rsid w:val="009D3AA8"/>
    <w:rsid w:val="009E14E9"/>
    <w:rsid w:val="009F7A51"/>
    <w:rsid w:val="00A06720"/>
    <w:rsid w:val="00A13181"/>
    <w:rsid w:val="00A141A2"/>
    <w:rsid w:val="00A1527D"/>
    <w:rsid w:val="00A334D3"/>
    <w:rsid w:val="00A34F3B"/>
    <w:rsid w:val="00A43D5F"/>
    <w:rsid w:val="00A55C04"/>
    <w:rsid w:val="00A94D22"/>
    <w:rsid w:val="00AB1625"/>
    <w:rsid w:val="00AB7AA7"/>
    <w:rsid w:val="00AC458C"/>
    <w:rsid w:val="00AC6756"/>
    <w:rsid w:val="00AD2FC1"/>
    <w:rsid w:val="00AE3184"/>
    <w:rsid w:val="00AF416B"/>
    <w:rsid w:val="00AF4A32"/>
    <w:rsid w:val="00B05E1B"/>
    <w:rsid w:val="00B137BE"/>
    <w:rsid w:val="00B155B0"/>
    <w:rsid w:val="00B365DF"/>
    <w:rsid w:val="00B50D81"/>
    <w:rsid w:val="00B730A6"/>
    <w:rsid w:val="00B759FB"/>
    <w:rsid w:val="00B843F8"/>
    <w:rsid w:val="00BA2716"/>
    <w:rsid w:val="00BA5565"/>
    <w:rsid w:val="00BA7DE9"/>
    <w:rsid w:val="00BB26F4"/>
    <w:rsid w:val="00BB2F30"/>
    <w:rsid w:val="00BC01D8"/>
    <w:rsid w:val="00BC7863"/>
    <w:rsid w:val="00BE2566"/>
    <w:rsid w:val="00BE76AB"/>
    <w:rsid w:val="00BF13DA"/>
    <w:rsid w:val="00BF1739"/>
    <w:rsid w:val="00C07B52"/>
    <w:rsid w:val="00C1602D"/>
    <w:rsid w:val="00C25B8E"/>
    <w:rsid w:val="00C26149"/>
    <w:rsid w:val="00C27AAA"/>
    <w:rsid w:val="00C30D69"/>
    <w:rsid w:val="00C3745C"/>
    <w:rsid w:val="00C53FB0"/>
    <w:rsid w:val="00C549C2"/>
    <w:rsid w:val="00C54C82"/>
    <w:rsid w:val="00C8130C"/>
    <w:rsid w:val="00C95FED"/>
    <w:rsid w:val="00CB65E5"/>
    <w:rsid w:val="00CD6E36"/>
    <w:rsid w:val="00CE2BD1"/>
    <w:rsid w:val="00D01141"/>
    <w:rsid w:val="00D01F9C"/>
    <w:rsid w:val="00D047BA"/>
    <w:rsid w:val="00D0726D"/>
    <w:rsid w:val="00D14EB0"/>
    <w:rsid w:val="00D26520"/>
    <w:rsid w:val="00D27473"/>
    <w:rsid w:val="00D30C11"/>
    <w:rsid w:val="00D37DA0"/>
    <w:rsid w:val="00D40B00"/>
    <w:rsid w:val="00D43C64"/>
    <w:rsid w:val="00D63A04"/>
    <w:rsid w:val="00D64C59"/>
    <w:rsid w:val="00D83E00"/>
    <w:rsid w:val="00D8584F"/>
    <w:rsid w:val="00D867F2"/>
    <w:rsid w:val="00D86ACE"/>
    <w:rsid w:val="00DA0596"/>
    <w:rsid w:val="00DA2835"/>
    <w:rsid w:val="00DA3104"/>
    <w:rsid w:val="00DC23CD"/>
    <w:rsid w:val="00DC26A8"/>
    <w:rsid w:val="00DC5EA9"/>
    <w:rsid w:val="00DC7F0F"/>
    <w:rsid w:val="00DD4C83"/>
    <w:rsid w:val="00DE6EE2"/>
    <w:rsid w:val="00DF0C0B"/>
    <w:rsid w:val="00DF2866"/>
    <w:rsid w:val="00E138CD"/>
    <w:rsid w:val="00E14DD8"/>
    <w:rsid w:val="00E202F7"/>
    <w:rsid w:val="00E26540"/>
    <w:rsid w:val="00E31614"/>
    <w:rsid w:val="00E518EA"/>
    <w:rsid w:val="00E6123C"/>
    <w:rsid w:val="00E664C3"/>
    <w:rsid w:val="00EA197F"/>
    <w:rsid w:val="00EA28A7"/>
    <w:rsid w:val="00EA3DB4"/>
    <w:rsid w:val="00EA43DB"/>
    <w:rsid w:val="00EA5A55"/>
    <w:rsid w:val="00EB08D7"/>
    <w:rsid w:val="00EB1130"/>
    <w:rsid w:val="00EB7C59"/>
    <w:rsid w:val="00EC6F6F"/>
    <w:rsid w:val="00ED381A"/>
    <w:rsid w:val="00EE0255"/>
    <w:rsid w:val="00EF279C"/>
    <w:rsid w:val="00F11326"/>
    <w:rsid w:val="00F163E4"/>
    <w:rsid w:val="00F21340"/>
    <w:rsid w:val="00F27275"/>
    <w:rsid w:val="00F3486B"/>
    <w:rsid w:val="00F531D3"/>
    <w:rsid w:val="00F7211B"/>
    <w:rsid w:val="00F845C5"/>
    <w:rsid w:val="00F945A6"/>
    <w:rsid w:val="00FB538D"/>
    <w:rsid w:val="00FD36B1"/>
    <w:rsid w:val="00FD7240"/>
    <w:rsid w:val="00FE276C"/>
    <w:rsid w:val="00FE2797"/>
    <w:rsid w:val="00FE3679"/>
    <w:rsid w:val="00FE5719"/>
    <w:rsid w:val="00FE6DDF"/>
    <w:rsid w:val="00FF2366"/>
    <w:rsid w:val="00FF2FD6"/>
    <w:rsid w:val="00FF4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1A"/>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381A"/>
    <w:pPr>
      <w:ind w:left="720"/>
    </w:pPr>
  </w:style>
  <w:style w:type="paragraph" w:styleId="NoSpacing">
    <w:name w:val="No Spacing"/>
    <w:qFormat/>
    <w:rsid w:val="00ED381A"/>
    <w:pPr>
      <w:spacing w:after="0" w:line="240" w:lineRule="auto"/>
    </w:pPr>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ED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1A"/>
    <w:rPr>
      <w:rFonts w:ascii="Tahoma" w:eastAsia="Times New Roman" w:hAnsi="Tahoma" w:cs="Tahoma"/>
      <w:sz w:val="16"/>
      <w:szCs w:val="16"/>
      <w:lang w:val="id-ID"/>
    </w:rPr>
  </w:style>
  <w:style w:type="paragraph" w:styleId="Header">
    <w:name w:val="header"/>
    <w:basedOn w:val="Normal"/>
    <w:link w:val="HeaderChar"/>
    <w:uiPriority w:val="99"/>
    <w:unhideWhenUsed/>
    <w:rsid w:val="0002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BD"/>
    <w:rPr>
      <w:rFonts w:ascii="Calibri" w:eastAsia="Times New Roman" w:hAnsi="Calibri" w:cs="Times New Roman"/>
      <w:lang w:val="id-ID"/>
    </w:rPr>
  </w:style>
  <w:style w:type="paragraph" w:styleId="Footer">
    <w:name w:val="footer"/>
    <w:basedOn w:val="Normal"/>
    <w:link w:val="FooterChar"/>
    <w:uiPriority w:val="99"/>
    <w:semiHidden/>
    <w:unhideWhenUsed/>
    <w:rsid w:val="00026F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FBD"/>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112016750">
      <w:bodyDiv w:val="1"/>
      <w:marLeft w:val="0"/>
      <w:marRight w:val="0"/>
      <w:marTop w:val="0"/>
      <w:marBottom w:val="0"/>
      <w:divBdr>
        <w:top w:val="none" w:sz="0" w:space="0" w:color="auto"/>
        <w:left w:val="none" w:sz="0" w:space="0" w:color="auto"/>
        <w:bottom w:val="none" w:sz="0" w:space="0" w:color="auto"/>
        <w:right w:val="none" w:sz="0" w:space="0" w:color="auto"/>
      </w:divBdr>
    </w:div>
    <w:div w:id="2903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FC34-A5C8-4364-8F29-79BDF45F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31</Pages>
  <Words>10549</Words>
  <Characters>60134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Shkelqim Haxha</cp:lastModifiedBy>
  <cp:revision>228</cp:revision>
  <cp:lastPrinted>2011-05-21T22:25:00Z</cp:lastPrinted>
  <dcterms:created xsi:type="dcterms:W3CDTF">2011-01-12T15:00:00Z</dcterms:created>
  <dcterms:modified xsi:type="dcterms:W3CDTF">2012-05-08T00:16:00Z</dcterms:modified>
</cp:coreProperties>
</file>