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E6" w:rsidRPr="00497780" w:rsidRDefault="0097279B" w:rsidP="00BE57E6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97279B">
        <w:rPr>
          <w:noProof/>
        </w:rPr>
        <w:pict>
          <v:roundrect id="Rounded Rectangle 4" o:spid="_x0000_s1026" style="position:absolute;left:0;text-align:left;margin-left:414.85pt;margin-top:-32.55pt;width:76.75pt;height:27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">
            <v:shadow on="t"/>
            <v:textbox>
              <w:txbxContent>
                <w:p w:rsidR="007D608C" w:rsidRPr="007D608C" w:rsidRDefault="007D608C" w:rsidP="007D608C">
                  <w:pPr>
                    <w:ind w:right="-1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7D6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SALINAN</w:t>
                  </w:r>
                </w:p>
              </w:txbxContent>
            </v:textbox>
          </v:roundrect>
        </w:pict>
      </w:r>
      <w:r w:rsidR="00BE57E6" w:rsidRPr="00497780">
        <w:rPr>
          <w:rFonts w:ascii="Bookman Old Style" w:hAnsi="Bookman Old Style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-570865</wp:posOffset>
            </wp:positionV>
            <wp:extent cx="1066800" cy="1171575"/>
            <wp:effectExtent l="0" t="0" r="0" b="0"/>
            <wp:wrapNone/>
            <wp:docPr id="1" name="Picture 1" descr="lg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garu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7E6" w:rsidRPr="00497780" w:rsidRDefault="00BE57E6" w:rsidP="00BE57E6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F21942" w:rsidRPr="00497780" w:rsidRDefault="00F21942" w:rsidP="00BE57E6">
      <w:pPr>
        <w:contextualSpacing/>
        <w:jc w:val="center"/>
        <w:rPr>
          <w:rFonts w:ascii="Bookman Old Style" w:hAnsi="Bookman Old Style"/>
          <w:b/>
          <w:sz w:val="32"/>
          <w:szCs w:val="32"/>
        </w:rPr>
      </w:pPr>
    </w:p>
    <w:p w:rsidR="00BE57E6" w:rsidRDefault="00BE57E6" w:rsidP="00BE57E6">
      <w:pPr>
        <w:contextualSpacing/>
        <w:jc w:val="center"/>
        <w:rPr>
          <w:rFonts w:ascii="Bookman Old Style" w:hAnsi="Bookman Old Style"/>
          <w:b/>
          <w:sz w:val="32"/>
          <w:szCs w:val="32"/>
          <w:lang w:val="id-ID"/>
        </w:rPr>
      </w:pPr>
      <w:r w:rsidRPr="00497780">
        <w:rPr>
          <w:rFonts w:ascii="Bookman Old Style" w:hAnsi="Bookman Old Style"/>
          <w:b/>
          <w:sz w:val="32"/>
          <w:szCs w:val="32"/>
        </w:rPr>
        <w:t>WALI</w:t>
      </w:r>
      <w:r w:rsidR="00EE631A">
        <w:rPr>
          <w:rFonts w:ascii="Bookman Old Style" w:hAnsi="Bookman Old Style"/>
          <w:b/>
          <w:sz w:val="32"/>
          <w:szCs w:val="32"/>
        </w:rPr>
        <w:t xml:space="preserve"> </w:t>
      </w:r>
      <w:r w:rsidRPr="00497780">
        <w:rPr>
          <w:rFonts w:ascii="Bookman Old Style" w:hAnsi="Bookman Old Style"/>
          <w:b/>
          <w:sz w:val="32"/>
          <w:szCs w:val="32"/>
        </w:rPr>
        <w:t>KOTA</w:t>
      </w:r>
      <w:r w:rsidR="00EE631A">
        <w:rPr>
          <w:rFonts w:ascii="Bookman Old Style" w:hAnsi="Bookman Old Style"/>
          <w:b/>
          <w:sz w:val="32"/>
          <w:szCs w:val="32"/>
        </w:rPr>
        <w:t xml:space="preserve"> </w:t>
      </w:r>
      <w:r w:rsidRPr="00497780">
        <w:rPr>
          <w:rFonts w:ascii="Bookman Old Style" w:hAnsi="Bookman Old Style"/>
          <w:b/>
          <w:sz w:val="32"/>
          <w:szCs w:val="32"/>
        </w:rPr>
        <w:t>PALU</w:t>
      </w:r>
    </w:p>
    <w:p w:rsidR="00FB163E" w:rsidRPr="00FB163E" w:rsidRDefault="00FB163E" w:rsidP="00BE57E6">
      <w:pPr>
        <w:contextualSpacing/>
        <w:jc w:val="center"/>
        <w:rPr>
          <w:rFonts w:ascii="Bookman Old Style" w:hAnsi="Bookman Old Style"/>
          <w:b/>
          <w:sz w:val="32"/>
          <w:szCs w:val="32"/>
          <w:lang w:val="id-ID"/>
        </w:rPr>
      </w:pPr>
      <w:r>
        <w:rPr>
          <w:rFonts w:ascii="Bookman Old Style" w:hAnsi="Bookman Old Style"/>
          <w:b/>
          <w:sz w:val="32"/>
          <w:szCs w:val="32"/>
          <w:lang w:val="id-ID"/>
        </w:rPr>
        <w:t>PROVINSI SULAWESI TENGAH</w:t>
      </w:r>
    </w:p>
    <w:p w:rsidR="00BE57E6" w:rsidRDefault="00BE57E6" w:rsidP="009C197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086AAA" w:rsidRPr="00497780" w:rsidRDefault="00086AAA" w:rsidP="009C197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9C197A" w:rsidRPr="00497780" w:rsidRDefault="009C197A" w:rsidP="009C197A">
      <w:pPr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PERATURAN DAERAH KOTA PALU</w:t>
      </w:r>
    </w:p>
    <w:p w:rsidR="009C197A" w:rsidRPr="00497780" w:rsidRDefault="009C197A" w:rsidP="009C197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 xml:space="preserve">NOMOR </w:t>
      </w:r>
      <w:r w:rsidR="00D0702C">
        <w:rPr>
          <w:rFonts w:ascii="Bookman Old Style" w:hAnsi="Bookman Old Style"/>
          <w:b/>
          <w:sz w:val="24"/>
          <w:szCs w:val="24"/>
          <w:lang w:val="id-ID"/>
        </w:rPr>
        <w:t>8</w:t>
      </w:r>
      <w:r w:rsidR="00EE631A">
        <w:rPr>
          <w:rFonts w:ascii="Bookman Old Style" w:hAnsi="Bookman Old Style"/>
          <w:b/>
          <w:sz w:val="24"/>
          <w:szCs w:val="24"/>
        </w:rPr>
        <w:t xml:space="preserve"> </w:t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>TAHUN 201</w:t>
      </w:r>
      <w:r w:rsidR="00157598">
        <w:rPr>
          <w:rFonts w:ascii="Bookman Old Style" w:hAnsi="Bookman Old Style"/>
          <w:b/>
          <w:sz w:val="24"/>
          <w:szCs w:val="24"/>
        </w:rPr>
        <w:t>6</w:t>
      </w:r>
      <w:bookmarkStart w:id="0" w:name="_GoBack"/>
      <w:bookmarkEnd w:id="0"/>
    </w:p>
    <w:p w:rsidR="009C197A" w:rsidRPr="00497780" w:rsidRDefault="009C197A" w:rsidP="009C197A">
      <w:pPr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TENTANG</w:t>
      </w: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5A5C31" w:rsidRPr="00497780" w:rsidRDefault="0074520B" w:rsidP="009C197A">
      <w:pPr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t xml:space="preserve">PERUBAHAN </w:t>
      </w:r>
      <w:r w:rsidR="00AE74E2">
        <w:rPr>
          <w:rFonts w:ascii="Bookman Old Style" w:hAnsi="Bookman Old Style"/>
          <w:b/>
          <w:sz w:val="24"/>
          <w:szCs w:val="24"/>
          <w:lang w:val="id-ID"/>
        </w:rPr>
        <w:t>KETIGA</w:t>
      </w:r>
      <w:r w:rsidR="00EE631A">
        <w:rPr>
          <w:rFonts w:ascii="Bookman Old Style" w:hAnsi="Bookman Old Style"/>
          <w:b/>
          <w:sz w:val="24"/>
          <w:szCs w:val="24"/>
        </w:rPr>
        <w:t xml:space="preserve"> </w:t>
      </w:r>
      <w:r w:rsidR="00231506">
        <w:rPr>
          <w:rFonts w:ascii="Bookman Old Style" w:hAnsi="Bookman Old Style"/>
          <w:b/>
          <w:sz w:val="24"/>
          <w:szCs w:val="24"/>
        </w:rPr>
        <w:t xml:space="preserve">ATAS PERATURAN DAERAH </w:t>
      </w:r>
    </w:p>
    <w:p w:rsidR="009C197A" w:rsidRPr="00497780" w:rsidRDefault="000F3716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 xml:space="preserve">NOMOR </w:t>
      </w:r>
      <w:r w:rsidR="00C65ED7">
        <w:rPr>
          <w:rFonts w:ascii="Bookman Old Style" w:hAnsi="Bookman Old Style"/>
          <w:b/>
          <w:sz w:val="24"/>
          <w:szCs w:val="24"/>
          <w:lang w:val="id-ID"/>
        </w:rPr>
        <w:t>8</w:t>
      </w:r>
      <w:r w:rsidR="0074520B" w:rsidRPr="00497780">
        <w:rPr>
          <w:rFonts w:ascii="Bookman Old Style" w:hAnsi="Bookman Old Style"/>
          <w:b/>
          <w:sz w:val="24"/>
          <w:szCs w:val="24"/>
        </w:rPr>
        <w:t xml:space="preserve"> TAHUN 2011 TENTANG </w:t>
      </w:r>
      <w:r>
        <w:rPr>
          <w:rFonts w:ascii="Bookman Old Style" w:hAnsi="Bookman Old Style"/>
          <w:b/>
          <w:sz w:val="24"/>
          <w:szCs w:val="24"/>
          <w:lang w:val="id-ID"/>
        </w:rPr>
        <w:t>RETRIBUSI JASA UMUM</w:t>
      </w: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DENGAN RAHMAT TUHAN YANG MAHA ESA</w:t>
      </w: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WALI</w:t>
      </w:r>
      <w:r w:rsidR="00EE631A">
        <w:rPr>
          <w:rFonts w:ascii="Bookman Old Style" w:hAnsi="Bookman Old Style"/>
          <w:b/>
          <w:sz w:val="24"/>
          <w:szCs w:val="24"/>
        </w:rPr>
        <w:t xml:space="preserve"> </w:t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>KOTA PALU,</w:t>
      </w:r>
    </w:p>
    <w:p w:rsidR="009C197A" w:rsidRPr="00497780" w:rsidRDefault="009C197A" w:rsidP="009C197A">
      <w:pPr>
        <w:jc w:val="both"/>
        <w:rPr>
          <w:rFonts w:ascii="Bookman Old Style" w:hAnsi="Bookman Old Style"/>
          <w:b/>
          <w:sz w:val="22"/>
          <w:szCs w:val="24"/>
        </w:rPr>
      </w:pPr>
    </w:p>
    <w:p w:rsidR="0098608F" w:rsidRDefault="0098608F" w:rsidP="009C197A">
      <w:pPr>
        <w:jc w:val="both"/>
        <w:rPr>
          <w:rFonts w:ascii="Bookman Old Style" w:hAnsi="Bookman Old Style"/>
          <w:b/>
          <w:sz w:val="22"/>
          <w:szCs w:val="24"/>
        </w:rPr>
      </w:pPr>
    </w:p>
    <w:p w:rsidR="00086AAA" w:rsidRDefault="00086AAA" w:rsidP="009C197A">
      <w:pPr>
        <w:jc w:val="both"/>
        <w:rPr>
          <w:rFonts w:ascii="Bookman Old Style" w:hAnsi="Bookman Old Style"/>
          <w:b/>
          <w:sz w:val="22"/>
          <w:szCs w:val="24"/>
        </w:rPr>
      </w:pPr>
    </w:p>
    <w:p w:rsidR="00C86E75" w:rsidRPr="00780AC1" w:rsidRDefault="009C197A" w:rsidP="00C86E75">
      <w:pPr>
        <w:tabs>
          <w:tab w:val="left" w:pos="1418"/>
          <w:tab w:val="left" w:pos="1701"/>
          <w:tab w:val="left" w:pos="2127"/>
        </w:tabs>
        <w:ind w:left="2127" w:hanging="2127"/>
        <w:jc w:val="both"/>
        <w:rPr>
          <w:rFonts w:ascii="Bookman Old Style" w:eastAsiaTheme="minorHAnsi" w:hAnsi="Bookman Old Style" w:cs="Cambria"/>
          <w:sz w:val="24"/>
          <w:szCs w:val="24"/>
        </w:rPr>
      </w:pPr>
      <w:r w:rsidRPr="00497780">
        <w:rPr>
          <w:rFonts w:ascii="Bookman Old Style" w:hAnsi="Bookman Old Style"/>
          <w:sz w:val="24"/>
          <w:szCs w:val="24"/>
          <w:lang w:val="id-ID"/>
        </w:rPr>
        <w:t>M</w:t>
      </w:r>
      <w:r w:rsidR="00A811CD" w:rsidRPr="00497780">
        <w:rPr>
          <w:rFonts w:ascii="Bookman Old Style" w:hAnsi="Bookman Old Style"/>
          <w:sz w:val="24"/>
          <w:szCs w:val="24"/>
          <w:lang w:val="id-ID"/>
        </w:rPr>
        <w:t>enimbang</w:t>
      </w:r>
      <w:r w:rsidR="00A811CD" w:rsidRPr="00497780">
        <w:rPr>
          <w:rFonts w:ascii="Bookman Old Style" w:hAnsi="Bookman Old Style"/>
          <w:sz w:val="24"/>
          <w:szCs w:val="24"/>
        </w:rPr>
        <w:tab/>
      </w:r>
      <w:r w:rsidR="00A811CD" w:rsidRPr="00497780">
        <w:rPr>
          <w:rFonts w:ascii="Bookman Old Style" w:hAnsi="Bookman Old Style"/>
          <w:sz w:val="24"/>
          <w:szCs w:val="24"/>
          <w:lang w:val="id-ID"/>
        </w:rPr>
        <w:t>:</w:t>
      </w:r>
      <w:r w:rsidR="00A811CD" w:rsidRPr="00497780">
        <w:rPr>
          <w:rFonts w:ascii="Bookman Old Style" w:hAnsi="Bookman Old Style"/>
          <w:sz w:val="24"/>
          <w:szCs w:val="24"/>
        </w:rPr>
        <w:tab/>
      </w:r>
      <w:r w:rsidRPr="00780AC1">
        <w:rPr>
          <w:rFonts w:ascii="Bookman Old Style" w:hAnsi="Bookman Old Style"/>
          <w:sz w:val="24"/>
          <w:szCs w:val="24"/>
          <w:lang w:val="id-ID"/>
        </w:rPr>
        <w:t xml:space="preserve">a. </w:t>
      </w:r>
      <w:r w:rsidRPr="00F95FA8">
        <w:rPr>
          <w:rFonts w:ascii="Bookman Old Style" w:hAnsi="Bookman Old Style"/>
          <w:sz w:val="24"/>
          <w:szCs w:val="24"/>
        </w:rPr>
        <w:tab/>
      </w:r>
      <w:r w:rsidR="00E200CF" w:rsidRPr="00F95FA8">
        <w:rPr>
          <w:rFonts w:ascii="Bookman Old Style" w:eastAsiaTheme="minorHAnsi" w:hAnsi="Bookman Old Style" w:cs="Cambria"/>
          <w:sz w:val="24"/>
          <w:szCs w:val="24"/>
        </w:rPr>
        <w:t xml:space="preserve">bahwa </w:t>
      </w:r>
      <w:r w:rsidR="004733D7">
        <w:rPr>
          <w:rFonts w:ascii="Bookman Old Style" w:eastAsiaTheme="minorHAnsi" w:hAnsi="Bookman Old Style" w:cs="Cambria"/>
          <w:sz w:val="24"/>
          <w:szCs w:val="24"/>
          <w:lang w:val="id-ID"/>
        </w:rPr>
        <w:t>prinsip dan sasaran dalam penetapan tarif retribusi pengendalian menara telekomunikasi harus memperhatikan biaya penyediaan jasa, kemampuan masyarakat, aspek keadilan dan efektifitas kegiatan dalam rangka pelayanan pengawasan menara telekomunikasi</w:t>
      </w:r>
      <w:r w:rsidR="00262C32" w:rsidRPr="00780AC1">
        <w:rPr>
          <w:rFonts w:ascii="Bookman Old Style" w:eastAsiaTheme="minorHAnsi" w:hAnsi="Bookman Old Style" w:cs="Cambria"/>
          <w:sz w:val="24"/>
          <w:szCs w:val="24"/>
        </w:rPr>
        <w:t>;</w:t>
      </w:r>
    </w:p>
    <w:p w:rsidR="00C86E75" w:rsidRPr="00780AC1" w:rsidRDefault="00C86E75" w:rsidP="00C86E75">
      <w:pPr>
        <w:tabs>
          <w:tab w:val="left" w:pos="1418"/>
          <w:tab w:val="left" w:pos="1701"/>
          <w:tab w:val="left" w:pos="2127"/>
        </w:tabs>
        <w:ind w:left="2127" w:hanging="2127"/>
        <w:jc w:val="both"/>
        <w:rPr>
          <w:rFonts w:ascii="Bookman Old Style" w:eastAsiaTheme="minorHAnsi" w:hAnsi="Bookman Old Style" w:cs="Cambria"/>
          <w:sz w:val="24"/>
          <w:szCs w:val="24"/>
        </w:rPr>
      </w:pPr>
    </w:p>
    <w:p w:rsidR="00C86E75" w:rsidRPr="00780AC1" w:rsidRDefault="00C86E75" w:rsidP="00C86E75">
      <w:pPr>
        <w:tabs>
          <w:tab w:val="left" w:pos="1418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  <w:r w:rsidRPr="00780AC1">
        <w:rPr>
          <w:rFonts w:ascii="Bookman Old Style" w:eastAsiaTheme="minorHAnsi" w:hAnsi="Bookman Old Style" w:cs="Cambria"/>
          <w:sz w:val="24"/>
          <w:szCs w:val="24"/>
        </w:rPr>
        <w:tab/>
      </w:r>
      <w:r w:rsidRPr="00780AC1">
        <w:rPr>
          <w:rFonts w:ascii="Bookman Old Style" w:eastAsiaTheme="minorHAnsi" w:hAnsi="Bookman Old Style" w:cs="Cambria"/>
          <w:sz w:val="24"/>
          <w:szCs w:val="24"/>
        </w:rPr>
        <w:tab/>
        <w:t>b.</w:t>
      </w:r>
      <w:r w:rsidRPr="00780AC1">
        <w:rPr>
          <w:rFonts w:ascii="Bookman Old Style" w:eastAsiaTheme="minorHAnsi" w:hAnsi="Bookman Old Style" w:cs="Cambria"/>
          <w:sz w:val="24"/>
          <w:szCs w:val="24"/>
        </w:rPr>
        <w:tab/>
      </w:r>
      <w:r w:rsidR="00E200CF" w:rsidRPr="00780AC1">
        <w:rPr>
          <w:rFonts w:ascii="Bookman Old Style" w:eastAsiaTheme="minorHAnsi" w:hAnsi="Bookman Old Style" w:cs="Cambria"/>
          <w:sz w:val="24"/>
          <w:szCs w:val="24"/>
        </w:rPr>
        <w:t xml:space="preserve">bahwa </w:t>
      </w:r>
      <w:r w:rsidR="009323B6">
        <w:rPr>
          <w:rFonts w:ascii="Bookman Old Style" w:eastAsiaTheme="minorHAnsi" w:hAnsi="Bookman Old Style" w:cs="Cambria"/>
          <w:sz w:val="24"/>
          <w:szCs w:val="24"/>
          <w:lang w:val="id-ID"/>
        </w:rPr>
        <w:t xml:space="preserve">biaya penyediaan jasa pelayanan pengawasan dan pengendalian </w:t>
      </w:r>
      <w:r w:rsidR="00136BF6">
        <w:rPr>
          <w:rFonts w:ascii="Bookman Old Style" w:eastAsiaTheme="minorHAnsi" w:hAnsi="Bookman Old Style" w:cs="Cambria"/>
          <w:sz w:val="24"/>
          <w:szCs w:val="24"/>
          <w:lang w:val="id-ID"/>
        </w:rPr>
        <w:t xml:space="preserve">menara telekomunikasi merupakan biaya operasional dari kegiatan pelayanan </w:t>
      </w:r>
      <w:r w:rsidR="00F06E2F">
        <w:rPr>
          <w:rFonts w:ascii="Bookman Old Style" w:eastAsiaTheme="minorHAnsi" w:hAnsi="Bookman Old Style" w:cs="Cambria"/>
          <w:sz w:val="24"/>
          <w:szCs w:val="24"/>
          <w:lang w:val="id-ID"/>
        </w:rPr>
        <w:t>dimaksud</w:t>
      </w:r>
      <w:r w:rsidR="00090CBA">
        <w:rPr>
          <w:rFonts w:ascii="Bookman Old Style" w:eastAsiaTheme="minorHAnsi" w:hAnsi="Bookman Old Style" w:cs="Cambria"/>
          <w:sz w:val="24"/>
          <w:szCs w:val="24"/>
          <w:lang w:val="id-ID"/>
        </w:rPr>
        <w:t xml:space="preserve">;  </w:t>
      </w:r>
    </w:p>
    <w:p w:rsidR="00C86E75" w:rsidRPr="00780AC1" w:rsidRDefault="00C86E75" w:rsidP="00C86E75">
      <w:pPr>
        <w:tabs>
          <w:tab w:val="left" w:pos="1418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</w:p>
    <w:p w:rsidR="00C86E75" w:rsidRPr="00AD6A16" w:rsidRDefault="00C86E75" w:rsidP="00C86E75">
      <w:pPr>
        <w:tabs>
          <w:tab w:val="left" w:pos="1418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  <w:r w:rsidRPr="00780AC1">
        <w:rPr>
          <w:rFonts w:ascii="Bookman Old Style" w:hAnsi="Bookman Old Style"/>
          <w:sz w:val="24"/>
          <w:szCs w:val="24"/>
        </w:rPr>
        <w:tab/>
      </w:r>
      <w:r w:rsidRPr="00780AC1">
        <w:rPr>
          <w:rFonts w:ascii="Bookman Old Style" w:hAnsi="Bookman Old Style"/>
          <w:sz w:val="24"/>
          <w:szCs w:val="24"/>
        </w:rPr>
        <w:tab/>
        <w:t>c.</w:t>
      </w:r>
      <w:r w:rsidRPr="00780AC1">
        <w:rPr>
          <w:rFonts w:ascii="Bookman Old Style" w:hAnsi="Bookman Old Style"/>
          <w:sz w:val="24"/>
          <w:szCs w:val="24"/>
        </w:rPr>
        <w:tab/>
      </w:r>
      <w:r w:rsidR="008F5F34" w:rsidRPr="00780AC1">
        <w:rPr>
          <w:rFonts w:ascii="Bookman Old Style" w:eastAsiaTheme="minorHAnsi" w:hAnsi="Bookman Old Style" w:cs="Cambria"/>
          <w:sz w:val="24"/>
          <w:szCs w:val="24"/>
        </w:rPr>
        <w:t xml:space="preserve">bahwa </w:t>
      </w:r>
      <w:r w:rsidR="008F5F34">
        <w:rPr>
          <w:rFonts w:ascii="Bookman Old Style" w:eastAsiaTheme="minorHAnsi" w:hAnsi="Bookman Old Style" w:cs="Cambria"/>
          <w:sz w:val="24"/>
          <w:szCs w:val="24"/>
          <w:lang w:val="id-ID"/>
        </w:rPr>
        <w:t xml:space="preserve">penjelasan Pasal 124 Undang-Undang Nomor 28 Tahun 2009 telah dibatalkan oleh Mahkamah Konstitusi, maka Peraturan Daerah Kota Palu Nomor 8 Tahun 2011 tentang Retribusi Jasa Umum sebagaimana telah diubah terakhir dengan Peraturan Daerah Kota Palu Nomor 2 Tahun 2015 tentang Perubahan Kedua Atas Peraturan Daerah Nomor 8 Tahun 2011 tentang Retribusi Jasa Umum dimana dalam objek retribusi pengendalian menara telekomunikasi yang penetapan tarif retribusinya  didasarkan pada penjelasan Pasal 124 Undang-Undang Nomor 28 Tahun 2009, tidak bisa lagi dijadikan dasar pemungutan retribusi pengendalian menara telekomunikasi; </w:t>
      </w:r>
    </w:p>
    <w:p w:rsidR="00C86E75" w:rsidRPr="00780AC1" w:rsidRDefault="00C86E75" w:rsidP="00C86E75">
      <w:pPr>
        <w:tabs>
          <w:tab w:val="left" w:pos="1418"/>
          <w:tab w:val="left" w:pos="1701"/>
          <w:tab w:val="left" w:pos="2127"/>
        </w:tabs>
        <w:ind w:left="2127" w:hanging="2127"/>
        <w:jc w:val="both"/>
        <w:rPr>
          <w:rFonts w:ascii="Bookman Old Style" w:eastAsiaTheme="minorHAnsi" w:hAnsi="Bookman Old Style" w:cs="Cambria"/>
          <w:sz w:val="24"/>
          <w:szCs w:val="24"/>
        </w:rPr>
      </w:pPr>
    </w:p>
    <w:p w:rsidR="009C197A" w:rsidRPr="00780AC1" w:rsidRDefault="00780AC1" w:rsidP="009C197A">
      <w:pPr>
        <w:ind w:left="2127" w:hanging="426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d</w:t>
      </w:r>
      <w:r w:rsidR="009C197A" w:rsidRPr="00780AC1">
        <w:rPr>
          <w:rFonts w:ascii="Bookman Old Style" w:hAnsi="Bookman Old Style"/>
          <w:sz w:val="24"/>
          <w:szCs w:val="24"/>
          <w:lang w:val="id-ID"/>
        </w:rPr>
        <w:t xml:space="preserve">.  </w:t>
      </w:r>
      <w:r w:rsidR="009C197A" w:rsidRPr="00780AC1">
        <w:rPr>
          <w:rFonts w:ascii="Bookman Old Style" w:hAnsi="Bookman Old Style"/>
          <w:sz w:val="24"/>
          <w:szCs w:val="24"/>
          <w:lang w:val="id-ID"/>
        </w:rPr>
        <w:tab/>
        <w:t>bahwa berdasarkan pertimbangan sebagaimana dimaksud dalam huruf a</w:t>
      </w:r>
      <w:r w:rsidR="009C197A" w:rsidRPr="00780AC1">
        <w:rPr>
          <w:rFonts w:ascii="Bookman Old Style" w:hAnsi="Bookman Old Style"/>
          <w:sz w:val="24"/>
          <w:szCs w:val="24"/>
        </w:rPr>
        <w:t>,</w:t>
      </w:r>
      <w:r w:rsidR="00E26110">
        <w:rPr>
          <w:rFonts w:ascii="Bookman Old Style" w:hAnsi="Bookman Old Style"/>
          <w:sz w:val="24"/>
          <w:szCs w:val="24"/>
        </w:rPr>
        <w:t xml:space="preserve"> huruf b, dan huruf c, </w:t>
      </w:r>
      <w:r w:rsidR="009C197A" w:rsidRPr="00780AC1">
        <w:rPr>
          <w:rFonts w:ascii="Bookman Old Style" w:hAnsi="Bookman Old Style"/>
          <w:sz w:val="24"/>
          <w:szCs w:val="24"/>
          <w:lang w:val="id-ID"/>
        </w:rPr>
        <w:t xml:space="preserve">perlu </w:t>
      </w:r>
      <w:r w:rsidR="003E7BD1" w:rsidRPr="00780AC1">
        <w:rPr>
          <w:rFonts w:ascii="Bookman Old Style" w:hAnsi="Bookman Old Style"/>
          <w:sz w:val="24"/>
          <w:szCs w:val="24"/>
        </w:rPr>
        <w:t>menetapkan</w:t>
      </w:r>
      <w:r w:rsidR="009C197A" w:rsidRPr="00780AC1">
        <w:rPr>
          <w:rFonts w:ascii="Bookman Old Style" w:hAnsi="Bookman Old Style"/>
          <w:sz w:val="24"/>
          <w:szCs w:val="24"/>
          <w:lang w:val="id-ID"/>
        </w:rPr>
        <w:t xml:space="preserve"> Peraturan Daerah tentang </w:t>
      </w:r>
      <w:r w:rsidR="0074520B" w:rsidRPr="00780AC1">
        <w:rPr>
          <w:rFonts w:ascii="Bookman Old Style" w:hAnsi="Bookman Old Style"/>
          <w:sz w:val="24"/>
          <w:szCs w:val="24"/>
        </w:rPr>
        <w:t xml:space="preserve">Perubahan </w:t>
      </w:r>
      <w:r w:rsidR="00625A35">
        <w:rPr>
          <w:rFonts w:ascii="Bookman Old Style" w:hAnsi="Bookman Old Style"/>
          <w:sz w:val="24"/>
          <w:szCs w:val="24"/>
          <w:lang w:val="id-ID"/>
        </w:rPr>
        <w:t>Ketiga</w:t>
      </w:r>
      <w:r w:rsidR="003B694A" w:rsidRPr="00780AC1">
        <w:rPr>
          <w:rFonts w:ascii="Bookman Old Style" w:hAnsi="Bookman Old Style"/>
          <w:sz w:val="24"/>
          <w:szCs w:val="24"/>
        </w:rPr>
        <w:t xml:space="preserve">atas </w:t>
      </w:r>
      <w:r w:rsidR="0074520B" w:rsidRPr="00780AC1">
        <w:rPr>
          <w:rFonts w:ascii="Bookman Old Style" w:hAnsi="Bookman Old Style"/>
          <w:sz w:val="24"/>
          <w:szCs w:val="24"/>
        </w:rPr>
        <w:t>Peraturan Daerah</w:t>
      </w:r>
      <w:r w:rsidR="002A0F6E">
        <w:rPr>
          <w:rFonts w:ascii="Bookman Old Style" w:hAnsi="Bookman Old Style"/>
          <w:sz w:val="24"/>
          <w:szCs w:val="24"/>
        </w:rPr>
        <w:t xml:space="preserve"> Nomor </w:t>
      </w:r>
      <w:r w:rsidR="00C65ED7">
        <w:rPr>
          <w:rFonts w:ascii="Bookman Old Style" w:hAnsi="Bookman Old Style"/>
          <w:sz w:val="24"/>
          <w:szCs w:val="24"/>
          <w:lang w:val="id-ID"/>
        </w:rPr>
        <w:t>8</w:t>
      </w:r>
      <w:r w:rsidR="003E7BD1" w:rsidRPr="00780AC1">
        <w:rPr>
          <w:rFonts w:ascii="Bookman Old Style" w:hAnsi="Bookman Old Style"/>
          <w:sz w:val="24"/>
          <w:szCs w:val="24"/>
        </w:rPr>
        <w:t xml:space="preserve"> Tahun 2011 </w:t>
      </w:r>
      <w:r w:rsidR="003B694A" w:rsidRPr="00780AC1">
        <w:rPr>
          <w:rFonts w:ascii="Bookman Old Style" w:hAnsi="Bookman Old Style"/>
          <w:sz w:val="24"/>
          <w:szCs w:val="24"/>
        </w:rPr>
        <w:t xml:space="preserve">tentang </w:t>
      </w:r>
      <w:r w:rsidR="002A0F6E">
        <w:rPr>
          <w:rFonts w:ascii="Bookman Old Style" w:hAnsi="Bookman Old Style"/>
          <w:sz w:val="24"/>
          <w:szCs w:val="24"/>
          <w:lang w:val="id-ID"/>
        </w:rPr>
        <w:t>Retribusi Jasa Umum</w:t>
      </w:r>
      <w:r w:rsidR="009C197A" w:rsidRPr="00780AC1">
        <w:rPr>
          <w:rFonts w:ascii="Bookman Old Style" w:hAnsi="Bookman Old Style"/>
          <w:sz w:val="24"/>
          <w:szCs w:val="24"/>
          <w:lang w:val="id-ID"/>
        </w:rPr>
        <w:t>;</w:t>
      </w:r>
    </w:p>
    <w:p w:rsidR="009C197A" w:rsidRDefault="009C197A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98608F" w:rsidRDefault="0098608F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F73A54" w:rsidRDefault="00F73A54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F73A54" w:rsidRDefault="00F73A54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F73A54" w:rsidRDefault="00F73A54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F73A54" w:rsidRDefault="00F73A54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086AAA" w:rsidRPr="00497780" w:rsidRDefault="00086AAA" w:rsidP="009C197A">
      <w:pPr>
        <w:ind w:left="2127" w:hanging="426"/>
        <w:jc w:val="both"/>
        <w:rPr>
          <w:rFonts w:ascii="Bookman Old Style" w:hAnsi="Bookman Old Style"/>
          <w:sz w:val="24"/>
          <w:szCs w:val="24"/>
        </w:rPr>
      </w:pPr>
    </w:p>
    <w:p w:rsidR="009C197A" w:rsidRPr="00497780" w:rsidRDefault="009C197A" w:rsidP="009C197A">
      <w:pPr>
        <w:tabs>
          <w:tab w:val="left" w:pos="1418"/>
          <w:tab w:val="left" w:pos="1701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  <w:r w:rsidRPr="00497780">
        <w:rPr>
          <w:rFonts w:ascii="Bookman Old Style" w:hAnsi="Bookman Old Style"/>
          <w:sz w:val="24"/>
          <w:szCs w:val="24"/>
          <w:lang w:val="id-ID"/>
        </w:rPr>
        <w:t>Mengingat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  <w:t xml:space="preserve">1.  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</w:r>
      <w:r w:rsidR="00FE5CF9" w:rsidRPr="00497780">
        <w:rPr>
          <w:rFonts w:ascii="Bookman Old Style" w:hAnsi="Bookman Old Style"/>
          <w:sz w:val="24"/>
          <w:szCs w:val="24"/>
        </w:rPr>
        <w:t xml:space="preserve">Pasal 18 ayat </w:t>
      </w:r>
      <w:r w:rsidR="00231506">
        <w:rPr>
          <w:rFonts w:ascii="Bookman Old Style" w:hAnsi="Bookman Old Style"/>
          <w:sz w:val="24"/>
          <w:szCs w:val="24"/>
          <w:lang w:val="id-ID"/>
        </w:rPr>
        <w:t>(</w:t>
      </w:r>
      <w:r w:rsidR="00FE5CF9" w:rsidRPr="00497780">
        <w:rPr>
          <w:rFonts w:ascii="Bookman Old Style" w:hAnsi="Bookman Old Style"/>
          <w:sz w:val="24"/>
          <w:szCs w:val="24"/>
        </w:rPr>
        <w:t>6</w:t>
      </w:r>
      <w:r w:rsidR="00231506">
        <w:rPr>
          <w:rFonts w:ascii="Bookman Old Style" w:hAnsi="Bookman Old Style"/>
          <w:sz w:val="24"/>
          <w:szCs w:val="24"/>
          <w:lang w:val="id-ID"/>
        </w:rPr>
        <w:t>)</w:t>
      </w:r>
      <w:r w:rsidR="00FE5CF9" w:rsidRPr="00497780">
        <w:rPr>
          <w:rFonts w:ascii="Bookman Old Style" w:hAnsi="Bookman Old Style"/>
          <w:sz w:val="24"/>
          <w:szCs w:val="24"/>
        </w:rPr>
        <w:t xml:space="preserve"> Undang-UndangDasarNegara Republik Indonesia Tahun 1945;</w:t>
      </w:r>
    </w:p>
    <w:p w:rsidR="00FE5CF9" w:rsidRPr="00497780" w:rsidRDefault="00FE5CF9" w:rsidP="009C197A">
      <w:pPr>
        <w:tabs>
          <w:tab w:val="left" w:pos="1418"/>
          <w:tab w:val="left" w:pos="1701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</w:p>
    <w:p w:rsidR="009C197A" w:rsidRPr="00497780" w:rsidRDefault="009C197A" w:rsidP="0084541E">
      <w:pPr>
        <w:tabs>
          <w:tab w:val="left" w:pos="1418"/>
          <w:tab w:val="left" w:pos="1701"/>
          <w:tab w:val="left" w:pos="2127"/>
          <w:tab w:val="left" w:pos="2268"/>
          <w:tab w:val="left" w:pos="2520"/>
          <w:tab w:val="left" w:pos="2552"/>
        </w:tabs>
        <w:ind w:left="2127" w:hanging="2127"/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</w:rPr>
        <w:tab/>
      </w:r>
      <w:r w:rsidRPr="00497780">
        <w:rPr>
          <w:rFonts w:ascii="Bookman Old Style" w:hAnsi="Bookman Old Style"/>
          <w:sz w:val="24"/>
          <w:szCs w:val="24"/>
        </w:rPr>
        <w:tab/>
      </w:r>
      <w:r w:rsidR="0084541E" w:rsidRPr="00497780">
        <w:rPr>
          <w:rFonts w:ascii="Bookman Old Style" w:hAnsi="Bookman Old Style"/>
          <w:sz w:val="24"/>
          <w:szCs w:val="24"/>
        </w:rPr>
        <w:t>2</w:t>
      </w:r>
      <w:r w:rsidRPr="00497780">
        <w:rPr>
          <w:rFonts w:ascii="Bookman Old Style" w:hAnsi="Bookman Old Style"/>
          <w:sz w:val="24"/>
          <w:szCs w:val="24"/>
          <w:lang w:val="id-ID"/>
        </w:rPr>
        <w:t>.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  <w:t xml:space="preserve">Undang-Undang Nomor 4 Tahun 1994 tentang Pembentukan Kotamadya Daerah Tingkat II Palu (Lembaran Negara </w:t>
      </w:r>
      <w:r w:rsidR="009D0A1C">
        <w:rPr>
          <w:rFonts w:ascii="Bookman Old Style" w:hAnsi="Bookman Old Style"/>
          <w:sz w:val="24"/>
          <w:szCs w:val="24"/>
          <w:lang w:val="id-ID"/>
        </w:rPr>
        <w:t xml:space="preserve">Republik Indonesia </w:t>
      </w:r>
      <w:r w:rsidRPr="00497780">
        <w:rPr>
          <w:rFonts w:ascii="Bookman Old Style" w:hAnsi="Bookman Old Style"/>
          <w:sz w:val="24"/>
          <w:szCs w:val="24"/>
          <w:lang w:val="id-ID"/>
        </w:rPr>
        <w:t>Tahun 1994 Nomor 38, Tambahan Lembaran Negara</w:t>
      </w:r>
      <w:r w:rsidR="009D0A1C">
        <w:rPr>
          <w:rFonts w:ascii="Bookman Old Style" w:hAnsi="Bookman Old Style"/>
          <w:sz w:val="24"/>
          <w:szCs w:val="24"/>
          <w:lang w:val="id-ID"/>
        </w:rPr>
        <w:t xml:space="preserve"> Republik Indonesia</w:t>
      </w:r>
      <w:r w:rsidRPr="00497780">
        <w:rPr>
          <w:rFonts w:ascii="Bookman Old Style" w:hAnsi="Bookman Old Style"/>
          <w:sz w:val="24"/>
          <w:szCs w:val="24"/>
          <w:lang w:val="id-ID"/>
        </w:rPr>
        <w:t xml:space="preserve"> Nomor 3555);</w:t>
      </w:r>
    </w:p>
    <w:p w:rsidR="009C197A" w:rsidRDefault="009C197A" w:rsidP="009C197A">
      <w:pPr>
        <w:tabs>
          <w:tab w:val="left" w:pos="1418"/>
          <w:tab w:val="left" w:pos="1701"/>
          <w:tab w:val="left" w:pos="2340"/>
        </w:tabs>
        <w:ind w:left="2127" w:hanging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9C197A" w:rsidRPr="009F49DD" w:rsidRDefault="009C197A" w:rsidP="0084541E">
      <w:pPr>
        <w:tabs>
          <w:tab w:val="left" w:pos="1418"/>
          <w:tab w:val="left" w:pos="1701"/>
          <w:tab w:val="left" w:pos="2340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  <w:r w:rsidRPr="00497780">
        <w:rPr>
          <w:rFonts w:ascii="Bookman Old Style" w:hAnsi="Bookman Old Style"/>
          <w:sz w:val="24"/>
          <w:szCs w:val="24"/>
          <w:lang w:val="id-ID"/>
        </w:rPr>
        <w:tab/>
      </w:r>
      <w:r w:rsidRPr="00497780">
        <w:rPr>
          <w:rFonts w:ascii="Bookman Old Style" w:hAnsi="Bookman Old Style"/>
          <w:sz w:val="24"/>
          <w:szCs w:val="24"/>
          <w:lang w:val="id-ID"/>
        </w:rPr>
        <w:tab/>
      </w:r>
      <w:r w:rsidR="0084541E" w:rsidRPr="00497780">
        <w:rPr>
          <w:rFonts w:ascii="Bookman Old Style" w:hAnsi="Bookman Old Style"/>
          <w:sz w:val="24"/>
          <w:szCs w:val="24"/>
        </w:rPr>
        <w:t>3</w:t>
      </w:r>
      <w:r w:rsidRPr="00497780">
        <w:rPr>
          <w:rFonts w:ascii="Bookman Old Style" w:hAnsi="Bookman Old Style"/>
          <w:sz w:val="24"/>
          <w:szCs w:val="24"/>
          <w:lang w:val="id-ID"/>
        </w:rPr>
        <w:t>.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</w:r>
      <w:r w:rsidR="00112C91" w:rsidRPr="00E062A7">
        <w:rPr>
          <w:rFonts w:ascii="Bookman Old Style" w:hAnsi="Bookman Old Style"/>
          <w:sz w:val="24"/>
          <w:szCs w:val="24"/>
        </w:rPr>
        <w:t>Undang-Undang Nomor 23 Tahun 2014 tentang Pemerintahan Daerah (Lembaran Negara Republik Indonesia Tahun 2014 Nomor 244, Tambahan Lembaran Negar</w:t>
      </w:r>
      <w:r w:rsidR="00DE4ED7">
        <w:rPr>
          <w:rFonts w:ascii="Bookman Old Style" w:hAnsi="Bookman Old Style"/>
          <w:sz w:val="24"/>
          <w:szCs w:val="24"/>
        </w:rPr>
        <w:t>a Republik Indonesia Nomor 5587</w:t>
      </w:r>
      <w:r w:rsidR="00112C91" w:rsidRPr="00E062A7">
        <w:rPr>
          <w:rFonts w:ascii="Bookman Old Style" w:hAnsi="Bookman Old Style"/>
          <w:sz w:val="24"/>
          <w:szCs w:val="24"/>
        </w:rPr>
        <w:t>) sebagaimana telah diubah</w:t>
      </w:r>
      <w:r w:rsidR="00FF2EEF">
        <w:rPr>
          <w:rFonts w:ascii="Bookman Old Style" w:hAnsi="Bookman Old Style"/>
          <w:sz w:val="24"/>
          <w:szCs w:val="24"/>
          <w:lang w:val="id-ID"/>
        </w:rPr>
        <w:t xml:space="preserve"> terakhir </w:t>
      </w:r>
      <w:r w:rsidR="00112C91" w:rsidRPr="00E062A7">
        <w:rPr>
          <w:rFonts w:ascii="Bookman Old Style" w:hAnsi="Bookman Old Style"/>
          <w:sz w:val="24"/>
          <w:szCs w:val="24"/>
        </w:rPr>
        <w:t>dengan Undang-Undang Nomor 9 Tahun 2015 tentang Perubahan Kedua Atas Undang-Undang Nomor 23 Tahun 2014 tentang Pemerintahan Daerah (Lembaran Negara Republik Indonesia Tahu</w:t>
      </w:r>
      <w:r w:rsidR="00112C91">
        <w:rPr>
          <w:rFonts w:ascii="Bookman Old Style" w:hAnsi="Bookman Old Style"/>
          <w:sz w:val="24"/>
          <w:szCs w:val="24"/>
        </w:rPr>
        <w:t>n</w:t>
      </w:r>
      <w:r w:rsidR="00112C91" w:rsidRPr="00E062A7">
        <w:rPr>
          <w:rFonts w:ascii="Bookman Old Style" w:hAnsi="Bookman Old Style"/>
          <w:sz w:val="24"/>
          <w:szCs w:val="24"/>
        </w:rPr>
        <w:t xml:space="preserve"> 2015 Nomor 58, Tambahan Lembaran Negara Republik Indonesia No</w:t>
      </w:r>
      <w:r w:rsidR="009B59A9">
        <w:rPr>
          <w:rFonts w:ascii="Bookman Old Style" w:hAnsi="Bookman Old Style"/>
          <w:sz w:val="24"/>
          <w:szCs w:val="24"/>
          <w:lang w:val="id-ID"/>
        </w:rPr>
        <w:t>mor</w:t>
      </w:r>
      <w:r w:rsidR="00112C91" w:rsidRPr="00E062A7">
        <w:rPr>
          <w:rFonts w:ascii="Bookman Old Style" w:hAnsi="Bookman Old Style"/>
          <w:sz w:val="24"/>
          <w:szCs w:val="24"/>
        </w:rPr>
        <w:t xml:space="preserve"> 5679);</w:t>
      </w:r>
    </w:p>
    <w:p w:rsidR="009C197A" w:rsidRPr="00497780" w:rsidRDefault="009C197A" w:rsidP="009C197A">
      <w:pPr>
        <w:tabs>
          <w:tab w:val="left" w:pos="1701"/>
          <w:tab w:val="left" w:pos="2340"/>
        </w:tabs>
        <w:jc w:val="both"/>
        <w:rPr>
          <w:rFonts w:ascii="Bookman Old Style" w:hAnsi="Bookman Old Style"/>
          <w:sz w:val="24"/>
          <w:szCs w:val="24"/>
        </w:rPr>
      </w:pPr>
    </w:p>
    <w:p w:rsidR="009C197A" w:rsidRPr="00497780" w:rsidRDefault="009C197A" w:rsidP="009C197A">
      <w:pPr>
        <w:tabs>
          <w:tab w:val="left" w:pos="1418"/>
          <w:tab w:val="left" w:pos="1701"/>
          <w:tab w:val="left" w:pos="2340"/>
          <w:tab w:val="left" w:pos="2410"/>
        </w:tabs>
        <w:ind w:left="2127" w:hanging="2127"/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</w:rPr>
        <w:tab/>
      </w:r>
      <w:r w:rsidRPr="00497780">
        <w:rPr>
          <w:rFonts w:ascii="Bookman Old Style" w:hAnsi="Bookman Old Style"/>
          <w:sz w:val="24"/>
          <w:szCs w:val="24"/>
        </w:rPr>
        <w:tab/>
      </w:r>
      <w:r w:rsidR="0084541E" w:rsidRPr="00497780">
        <w:rPr>
          <w:rFonts w:ascii="Bookman Old Style" w:hAnsi="Bookman Old Style"/>
          <w:sz w:val="24"/>
          <w:szCs w:val="24"/>
        </w:rPr>
        <w:t>4</w:t>
      </w:r>
      <w:r w:rsidRPr="00497780">
        <w:rPr>
          <w:rFonts w:ascii="Bookman Old Style" w:hAnsi="Bookman Old Style"/>
          <w:sz w:val="24"/>
          <w:szCs w:val="24"/>
          <w:lang w:val="id-ID"/>
        </w:rPr>
        <w:t>.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  <w:t>Undang – Undang Nomor 28 Tahun 2009 tentang Pajak Daerah dan Retribusi Daerah (Lembaran Negara Republik Indonesia Tahun 2009 Nomor 130, Tambahan Lembaran Negara Republik Indonesia Nomor 5048);</w:t>
      </w:r>
    </w:p>
    <w:p w:rsidR="008647FA" w:rsidRPr="00231506" w:rsidRDefault="008647FA" w:rsidP="00231506">
      <w:pPr>
        <w:widowControl/>
        <w:tabs>
          <w:tab w:val="left" w:pos="1701"/>
          <w:tab w:val="left" w:pos="2340"/>
        </w:tabs>
        <w:autoSpaceDE/>
        <w:autoSpaceDN/>
        <w:adjustRightInd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84541E" w:rsidRPr="00497780" w:rsidRDefault="00231506" w:rsidP="0084541E">
      <w:pPr>
        <w:widowControl/>
        <w:tabs>
          <w:tab w:val="left" w:pos="1701"/>
          <w:tab w:val="left" w:pos="2340"/>
        </w:tabs>
        <w:autoSpaceDE/>
        <w:autoSpaceDN/>
        <w:adjustRightInd/>
        <w:ind w:left="2127" w:hanging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>5</w:t>
      </w:r>
      <w:r w:rsidR="0084541E" w:rsidRPr="00497780">
        <w:rPr>
          <w:rFonts w:ascii="Bookman Old Style" w:hAnsi="Bookman Old Style"/>
          <w:sz w:val="24"/>
          <w:szCs w:val="24"/>
        </w:rPr>
        <w:t>.</w:t>
      </w:r>
      <w:r w:rsidR="0084541E" w:rsidRPr="00497780">
        <w:rPr>
          <w:rFonts w:ascii="Bookman Old Style" w:hAnsi="Bookman Old Style"/>
          <w:sz w:val="24"/>
          <w:szCs w:val="24"/>
        </w:rPr>
        <w:tab/>
      </w:r>
      <w:r w:rsidR="0084541E" w:rsidRPr="00497780">
        <w:rPr>
          <w:rFonts w:ascii="Bookman Old Style" w:hAnsi="Bookman Old Style"/>
          <w:sz w:val="24"/>
          <w:szCs w:val="24"/>
          <w:lang w:val="id-ID"/>
        </w:rPr>
        <w:t xml:space="preserve">Peraturan Daerah Kota Palu Nomor </w:t>
      </w:r>
      <w:r w:rsidR="002C451C">
        <w:rPr>
          <w:rFonts w:ascii="Bookman Old Style" w:hAnsi="Bookman Old Style"/>
          <w:sz w:val="24"/>
          <w:szCs w:val="24"/>
          <w:lang w:val="id-ID"/>
        </w:rPr>
        <w:t>8</w:t>
      </w:r>
      <w:r w:rsidR="0084541E" w:rsidRPr="00497780">
        <w:rPr>
          <w:rFonts w:ascii="Bookman Old Style" w:hAnsi="Bookman Old Style"/>
          <w:sz w:val="24"/>
          <w:szCs w:val="24"/>
          <w:lang w:val="id-ID"/>
        </w:rPr>
        <w:t xml:space="preserve"> Tahun 20</w:t>
      </w:r>
      <w:r w:rsidR="0084541E" w:rsidRPr="00497780">
        <w:rPr>
          <w:rFonts w:ascii="Bookman Old Style" w:hAnsi="Bookman Old Style"/>
          <w:sz w:val="24"/>
          <w:szCs w:val="24"/>
        </w:rPr>
        <w:t>11</w:t>
      </w:r>
      <w:r w:rsidR="0084541E" w:rsidRPr="00497780">
        <w:rPr>
          <w:rFonts w:ascii="Bookman Old Style" w:hAnsi="Bookman Old Style"/>
          <w:sz w:val="24"/>
          <w:szCs w:val="24"/>
          <w:lang w:val="id-ID"/>
        </w:rPr>
        <w:t xml:space="preserve"> tentang </w:t>
      </w:r>
      <w:r w:rsidR="002A0F6E">
        <w:rPr>
          <w:rFonts w:ascii="Bookman Old Style" w:hAnsi="Bookman Old Style"/>
          <w:sz w:val="24"/>
          <w:szCs w:val="24"/>
          <w:lang w:val="id-ID"/>
        </w:rPr>
        <w:t>Retribusi Jasa Umum</w:t>
      </w:r>
      <w:r w:rsidR="0084541E" w:rsidRPr="00497780">
        <w:rPr>
          <w:rFonts w:ascii="Bookman Old Style" w:hAnsi="Bookman Old Style"/>
          <w:sz w:val="24"/>
          <w:szCs w:val="24"/>
          <w:lang w:val="id-ID"/>
        </w:rPr>
        <w:t xml:space="preserve"> (Lembaran Daerah Kota Palu </w:t>
      </w:r>
      <w:r w:rsidR="001C5011" w:rsidRPr="00497780">
        <w:rPr>
          <w:rFonts w:ascii="Bookman Old Style" w:hAnsi="Bookman Old Style"/>
          <w:sz w:val="24"/>
          <w:szCs w:val="24"/>
        </w:rPr>
        <w:t xml:space="preserve">Tahun 2011 </w:t>
      </w:r>
      <w:r w:rsidR="0084541E" w:rsidRPr="00497780">
        <w:rPr>
          <w:rFonts w:ascii="Bookman Old Style" w:hAnsi="Bookman Old Style"/>
          <w:sz w:val="24"/>
          <w:szCs w:val="24"/>
          <w:lang w:val="id-ID"/>
        </w:rPr>
        <w:t xml:space="preserve">Nomor </w:t>
      </w:r>
      <w:r w:rsidR="002C451C">
        <w:rPr>
          <w:rFonts w:ascii="Bookman Old Style" w:hAnsi="Bookman Old Style"/>
          <w:sz w:val="24"/>
          <w:szCs w:val="24"/>
          <w:lang w:val="id-ID"/>
        </w:rPr>
        <w:t>8</w:t>
      </w:r>
      <w:r w:rsidR="001C5011" w:rsidRPr="00497780">
        <w:rPr>
          <w:rFonts w:ascii="Bookman Old Style" w:hAnsi="Bookman Old Style"/>
          <w:sz w:val="24"/>
          <w:szCs w:val="24"/>
        </w:rPr>
        <w:t xml:space="preserve">, </w:t>
      </w:r>
      <w:r w:rsidR="002A0F6E">
        <w:rPr>
          <w:rFonts w:ascii="Bookman Old Style" w:hAnsi="Bookman Old Style"/>
          <w:sz w:val="24"/>
          <w:szCs w:val="24"/>
        </w:rPr>
        <w:t xml:space="preserve">Tambahan Lembaran Daerah Nomor </w:t>
      </w:r>
      <w:r w:rsidR="002A0F6E">
        <w:rPr>
          <w:rFonts w:ascii="Bookman Old Style" w:hAnsi="Bookman Old Style"/>
          <w:sz w:val="24"/>
          <w:szCs w:val="24"/>
          <w:lang w:val="id-ID"/>
        </w:rPr>
        <w:t>7</w:t>
      </w:r>
      <w:r w:rsidR="002A372E" w:rsidRPr="00497780">
        <w:rPr>
          <w:rFonts w:ascii="Bookman Old Style" w:hAnsi="Bookman Old Style"/>
          <w:sz w:val="24"/>
          <w:szCs w:val="24"/>
        </w:rPr>
        <w:t xml:space="preserve">), sebagaimana telah diubah </w:t>
      </w:r>
      <w:r w:rsidR="00855447">
        <w:rPr>
          <w:rFonts w:ascii="Bookman Old Style" w:hAnsi="Bookman Old Style"/>
          <w:sz w:val="24"/>
          <w:szCs w:val="24"/>
          <w:lang w:val="id-ID"/>
        </w:rPr>
        <w:t xml:space="preserve">terakhir  </w:t>
      </w:r>
      <w:r w:rsidR="002A372E" w:rsidRPr="00497780">
        <w:rPr>
          <w:rFonts w:ascii="Bookman Old Style" w:hAnsi="Bookman Old Style"/>
          <w:sz w:val="24"/>
          <w:szCs w:val="24"/>
        </w:rPr>
        <w:t>dengan Pe</w:t>
      </w:r>
      <w:r w:rsidR="002C451C">
        <w:rPr>
          <w:rFonts w:ascii="Bookman Old Style" w:hAnsi="Bookman Old Style"/>
          <w:sz w:val="24"/>
          <w:szCs w:val="24"/>
        </w:rPr>
        <w:t xml:space="preserve">raturan Daerah Kota Palu Nomor </w:t>
      </w:r>
      <w:r w:rsidR="00855447">
        <w:rPr>
          <w:rFonts w:ascii="Bookman Old Style" w:hAnsi="Bookman Old Style"/>
          <w:sz w:val="24"/>
          <w:szCs w:val="24"/>
          <w:lang w:val="id-ID"/>
        </w:rPr>
        <w:t>2</w:t>
      </w:r>
      <w:r w:rsidR="002C451C">
        <w:rPr>
          <w:rFonts w:ascii="Bookman Old Style" w:hAnsi="Bookman Old Style"/>
          <w:sz w:val="24"/>
          <w:szCs w:val="24"/>
        </w:rPr>
        <w:t xml:space="preserve"> Tahun 20</w:t>
      </w:r>
      <w:r w:rsidR="00855447">
        <w:rPr>
          <w:rFonts w:ascii="Bookman Old Style" w:hAnsi="Bookman Old Style"/>
          <w:sz w:val="24"/>
          <w:szCs w:val="24"/>
          <w:lang w:val="id-ID"/>
        </w:rPr>
        <w:t>15</w:t>
      </w:r>
      <w:r w:rsidR="002A372E" w:rsidRPr="00497780">
        <w:rPr>
          <w:rFonts w:ascii="Bookman Old Style" w:hAnsi="Bookman Old Style"/>
          <w:sz w:val="24"/>
          <w:szCs w:val="24"/>
        </w:rPr>
        <w:t xml:space="preserve"> tentang Perubahan </w:t>
      </w:r>
      <w:r w:rsidR="00855447">
        <w:rPr>
          <w:rFonts w:ascii="Bookman Old Style" w:hAnsi="Bookman Old Style"/>
          <w:sz w:val="24"/>
          <w:szCs w:val="24"/>
          <w:lang w:val="id-ID"/>
        </w:rPr>
        <w:t xml:space="preserve">Kedua </w:t>
      </w:r>
      <w:r w:rsidR="002A372E" w:rsidRPr="00497780">
        <w:rPr>
          <w:rFonts w:ascii="Bookman Old Style" w:hAnsi="Bookman Old Style"/>
          <w:sz w:val="24"/>
          <w:szCs w:val="24"/>
        </w:rPr>
        <w:t xml:space="preserve">Atas </w:t>
      </w:r>
      <w:r w:rsidR="002A372E" w:rsidRPr="00497780">
        <w:rPr>
          <w:rFonts w:ascii="Bookman Old Style" w:hAnsi="Bookman Old Style"/>
          <w:sz w:val="24"/>
          <w:szCs w:val="24"/>
          <w:lang w:val="id-ID"/>
        </w:rPr>
        <w:t xml:space="preserve">Peraturan Daerah Kota Palu Nomor </w:t>
      </w:r>
      <w:r w:rsidR="002C451C">
        <w:rPr>
          <w:rFonts w:ascii="Bookman Old Style" w:hAnsi="Bookman Old Style"/>
          <w:sz w:val="24"/>
          <w:szCs w:val="24"/>
          <w:lang w:val="id-ID"/>
        </w:rPr>
        <w:t>8</w:t>
      </w:r>
      <w:r w:rsidR="002A372E" w:rsidRPr="00497780">
        <w:rPr>
          <w:rFonts w:ascii="Bookman Old Style" w:hAnsi="Bookman Old Style"/>
          <w:sz w:val="24"/>
          <w:szCs w:val="24"/>
          <w:lang w:val="id-ID"/>
        </w:rPr>
        <w:t xml:space="preserve"> Tahun 20</w:t>
      </w:r>
      <w:r w:rsidR="002C451C">
        <w:rPr>
          <w:rFonts w:ascii="Bookman Old Style" w:hAnsi="Bookman Old Style"/>
          <w:sz w:val="24"/>
          <w:szCs w:val="24"/>
        </w:rPr>
        <w:t>1</w:t>
      </w:r>
      <w:r w:rsidR="002C451C">
        <w:rPr>
          <w:rFonts w:ascii="Bookman Old Style" w:hAnsi="Bookman Old Style"/>
          <w:sz w:val="24"/>
          <w:szCs w:val="24"/>
          <w:lang w:val="id-ID"/>
        </w:rPr>
        <w:t>1</w:t>
      </w:r>
      <w:r w:rsidR="002A372E" w:rsidRPr="00497780">
        <w:rPr>
          <w:rFonts w:ascii="Bookman Old Style" w:hAnsi="Bookman Old Style"/>
          <w:sz w:val="24"/>
          <w:szCs w:val="24"/>
          <w:lang w:val="id-ID"/>
        </w:rPr>
        <w:t xml:space="preserve"> tentang </w:t>
      </w:r>
      <w:r w:rsidR="002A0F6E">
        <w:rPr>
          <w:rFonts w:ascii="Bookman Old Style" w:hAnsi="Bookman Old Style"/>
          <w:sz w:val="24"/>
          <w:szCs w:val="24"/>
          <w:lang w:val="id-ID"/>
        </w:rPr>
        <w:t>Retribusi Jasa Umum</w:t>
      </w:r>
      <w:r w:rsidR="002A372E" w:rsidRPr="00497780">
        <w:rPr>
          <w:rFonts w:ascii="Bookman Old Style" w:hAnsi="Bookman Old Style"/>
          <w:sz w:val="24"/>
          <w:szCs w:val="24"/>
          <w:lang w:val="id-ID"/>
        </w:rPr>
        <w:t xml:space="preserve"> (Lembaran Daerah Kota Palu </w:t>
      </w:r>
      <w:r w:rsidR="002A372E" w:rsidRPr="00497780">
        <w:rPr>
          <w:rFonts w:ascii="Bookman Old Style" w:hAnsi="Bookman Old Style"/>
          <w:sz w:val="24"/>
          <w:szCs w:val="24"/>
        </w:rPr>
        <w:t>Tahun 201</w:t>
      </w:r>
      <w:r w:rsidR="00855447">
        <w:rPr>
          <w:rFonts w:ascii="Bookman Old Style" w:hAnsi="Bookman Old Style"/>
          <w:sz w:val="24"/>
          <w:szCs w:val="24"/>
          <w:lang w:val="id-ID"/>
        </w:rPr>
        <w:t>5</w:t>
      </w:r>
      <w:r w:rsidR="002A372E" w:rsidRPr="00497780">
        <w:rPr>
          <w:rFonts w:ascii="Bookman Old Style" w:hAnsi="Bookman Old Style"/>
          <w:sz w:val="24"/>
          <w:szCs w:val="24"/>
          <w:lang w:val="id-ID"/>
        </w:rPr>
        <w:t xml:space="preserve">Nomor </w:t>
      </w:r>
      <w:r w:rsidR="00855447">
        <w:rPr>
          <w:rFonts w:ascii="Bookman Old Style" w:hAnsi="Bookman Old Style"/>
          <w:sz w:val="24"/>
          <w:szCs w:val="24"/>
          <w:lang w:val="id-ID"/>
        </w:rPr>
        <w:t>2</w:t>
      </w:r>
      <w:r w:rsidR="002A372E" w:rsidRPr="00497780">
        <w:rPr>
          <w:rFonts w:ascii="Bookman Old Style" w:hAnsi="Bookman Old Style"/>
          <w:sz w:val="24"/>
          <w:szCs w:val="24"/>
        </w:rPr>
        <w:t xml:space="preserve">, </w:t>
      </w:r>
      <w:r w:rsidR="002C451C">
        <w:rPr>
          <w:rFonts w:ascii="Bookman Old Style" w:hAnsi="Bookman Old Style"/>
          <w:sz w:val="24"/>
          <w:szCs w:val="24"/>
        </w:rPr>
        <w:t xml:space="preserve">Tambahan Lembaran Daerah </w:t>
      </w:r>
      <w:r w:rsidR="00AF26BC">
        <w:rPr>
          <w:rFonts w:ascii="Bookman Old Style" w:hAnsi="Bookman Old Style"/>
          <w:sz w:val="24"/>
          <w:szCs w:val="24"/>
          <w:lang w:val="id-ID"/>
        </w:rPr>
        <w:t xml:space="preserve">Kota Palu </w:t>
      </w:r>
      <w:r w:rsidR="002C451C">
        <w:rPr>
          <w:rFonts w:ascii="Bookman Old Style" w:hAnsi="Bookman Old Style"/>
          <w:sz w:val="24"/>
          <w:szCs w:val="24"/>
        </w:rPr>
        <w:t xml:space="preserve">Nomor </w:t>
      </w:r>
      <w:r w:rsidR="00855447">
        <w:rPr>
          <w:rFonts w:ascii="Bookman Old Style" w:hAnsi="Bookman Old Style"/>
          <w:sz w:val="24"/>
          <w:szCs w:val="24"/>
          <w:lang w:val="id-ID"/>
        </w:rPr>
        <w:t>2</w:t>
      </w:r>
      <w:r w:rsidR="002A372E" w:rsidRPr="00497780">
        <w:rPr>
          <w:rFonts w:ascii="Bookman Old Style" w:hAnsi="Bookman Old Style"/>
          <w:sz w:val="24"/>
          <w:szCs w:val="24"/>
        </w:rPr>
        <w:t>)</w:t>
      </w:r>
      <w:r w:rsidR="0084541E" w:rsidRPr="00497780">
        <w:rPr>
          <w:rFonts w:ascii="Bookman Old Style" w:hAnsi="Bookman Old Style"/>
          <w:sz w:val="24"/>
          <w:szCs w:val="24"/>
          <w:lang w:val="id-ID"/>
        </w:rPr>
        <w:t>;</w:t>
      </w:r>
    </w:p>
    <w:p w:rsidR="007B28AA" w:rsidRPr="00497780" w:rsidRDefault="007B28AA" w:rsidP="00D423E2">
      <w:pPr>
        <w:widowControl/>
        <w:tabs>
          <w:tab w:val="left" w:pos="1701"/>
          <w:tab w:val="left" w:pos="2340"/>
        </w:tabs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</w:p>
    <w:p w:rsidR="00BE57E6" w:rsidRDefault="00BE57E6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Dengan Persetujuan Bersama</w:t>
      </w:r>
    </w:p>
    <w:p w:rsidR="009C197A" w:rsidRPr="00497780" w:rsidRDefault="009C197A" w:rsidP="009C197A">
      <w:pPr>
        <w:ind w:left="2268" w:hanging="425"/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9C197A" w:rsidP="00D423E2">
      <w:pPr>
        <w:ind w:left="425" w:hanging="425"/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DEWAN PERWAKILAN RAKYAT DAERAH KOTA PALU</w:t>
      </w:r>
    </w:p>
    <w:p w:rsidR="0098608F" w:rsidRPr="00497780" w:rsidRDefault="0098608F" w:rsidP="00D423E2">
      <w:pPr>
        <w:ind w:left="425" w:hanging="425"/>
        <w:jc w:val="center"/>
        <w:rPr>
          <w:rFonts w:ascii="Bookman Old Style" w:hAnsi="Bookman Old Style"/>
          <w:b/>
          <w:sz w:val="24"/>
          <w:szCs w:val="24"/>
        </w:rPr>
      </w:pPr>
    </w:p>
    <w:p w:rsidR="009C197A" w:rsidRPr="00497780" w:rsidRDefault="004419B7" w:rsidP="00D423E2">
      <w:pPr>
        <w:ind w:left="425" w:hanging="425"/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dan</w:t>
      </w:r>
    </w:p>
    <w:p w:rsidR="0098608F" w:rsidRPr="00497780" w:rsidRDefault="0098608F" w:rsidP="00D423E2">
      <w:pPr>
        <w:ind w:left="425" w:hanging="425"/>
        <w:jc w:val="center"/>
        <w:rPr>
          <w:rFonts w:ascii="Bookman Old Style" w:hAnsi="Bookman Old Style"/>
          <w:b/>
          <w:sz w:val="24"/>
          <w:szCs w:val="24"/>
        </w:rPr>
      </w:pPr>
    </w:p>
    <w:p w:rsidR="009C197A" w:rsidRPr="00497780" w:rsidRDefault="009C197A" w:rsidP="009C197A">
      <w:pPr>
        <w:ind w:left="425" w:hanging="425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WALI</w:t>
      </w:r>
      <w:r w:rsidR="00EE631A">
        <w:rPr>
          <w:rFonts w:ascii="Bookman Old Style" w:hAnsi="Bookman Old Style"/>
          <w:b/>
          <w:sz w:val="24"/>
          <w:szCs w:val="24"/>
        </w:rPr>
        <w:t xml:space="preserve"> </w:t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>KOTA PALU</w:t>
      </w:r>
    </w:p>
    <w:p w:rsidR="009C197A" w:rsidRPr="00497780" w:rsidRDefault="009C197A" w:rsidP="009C197A">
      <w:pPr>
        <w:ind w:left="425" w:hanging="425"/>
        <w:jc w:val="center"/>
        <w:rPr>
          <w:rFonts w:ascii="Bookman Old Style" w:hAnsi="Bookman Old Style"/>
          <w:b/>
          <w:sz w:val="24"/>
          <w:szCs w:val="24"/>
        </w:rPr>
      </w:pPr>
    </w:p>
    <w:p w:rsidR="0098608F" w:rsidRPr="00497780" w:rsidRDefault="0098608F" w:rsidP="009C197A">
      <w:pPr>
        <w:ind w:left="425" w:hanging="425"/>
        <w:jc w:val="center"/>
        <w:rPr>
          <w:rFonts w:ascii="Bookman Old Style" w:hAnsi="Bookman Old Style"/>
          <w:b/>
          <w:sz w:val="24"/>
          <w:szCs w:val="24"/>
        </w:rPr>
      </w:pPr>
    </w:p>
    <w:p w:rsidR="009C197A" w:rsidRPr="00497780" w:rsidRDefault="009C197A" w:rsidP="009C197A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MEMUTUSKAN:</w:t>
      </w:r>
    </w:p>
    <w:p w:rsidR="007B28AA" w:rsidRPr="00497780" w:rsidRDefault="007B28AA" w:rsidP="00D423E2">
      <w:pPr>
        <w:rPr>
          <w:rFonts w:ascii="Bookman Old Style" w:hAnsi="Bookman Old Style"/>
          <w:sz w:val="24"/>
          <w:szCs w:val="24"/>
        </w:rPr>
      </w:pPr>
    </w:p>
    <w:p w:rsidR="0098608F" w:rsidRPr="00497780" w:rsidRDefault="0098608F" w:rsidP="00D423E2">
      <w:pPr>
        <w:rPr>
          <w:rFonts w:ascii="Bookman Old Style" w:hAnsi="Bookman Old Style"/>
          <w:sz w:val="24"/>
          <w:szCs w:val="24"/>
        </w:rPr>
      </w:pPr>
    </w:p>
    <w:p w:rsidR="009C197A" w:rsidRPr="00497780" w:rsidRDefault="009C197A" w:rsidP="008647FA">
      <w:pPr>
        <w:tabs>
          <w:tab w:val="left" w:pos="1560"/>
          <w:tab w:val="left" w:pos="2268"/>
        </w:tabs>
        <w:ind w:left="2835" w:hanging="2835"/>
        <w:jc w:val="both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 xml:space="preserve">Menetapkan </w:t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ab/>
        <w:t>:</w:t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ab/>
        <w:t xml:space="preserve">PERATURAN DAERAH TENTANG </w:t>
      </w:r>
      <w:r w:rsidR="008647FA" w:rsidRPr="00497780">
        <w:rPr>
          <w:rFonts w:ascii="Bookman Old Style" w:hAnsi="Bookman Old Style"/>
          <w:b/>
          <w:sz w:val="24"/>
          <w:szCs w:val="24"/>
        </w:rPr>
        <w:t xml:space="preserve">PERUBAHAN </w:t>
      </w:r>
      <w:r w:rsidR="007750E9">
        <w:rPr>
          <w:rFonts w:ascii="Bookman Old Style" w:hAnsi="Bookman Old Style"/>
          <w:b/>
          <w:sz w:val="24"/>
          <w:szCs w:val="24"/>
          <w:lang w:val="id-ID"/>
        </w:rPr>
        <w:t>KETIGA</w:t>
      </w:r>
      <w:r w:rsidR="00231506">
        <w:rPr>
          <w:rFonts w:ascii="Bookman Old Style" w:hAnsi="Bookman Old Style"/>
          <w:b/>
          <w:sz w:val="24"/>
          <w:szCs w:val="24"/>
        </w:rPr>
        <w:t xml:space="preserve">ATAS PERATURAN DAERAH </w:t>
      </w:r>
      <w:r w:rsidR="002A0F6E">
        <w:rPr>
          <w:rFonts w:ascii="Bookman Old Style" w:hAnsi="Bookman Old Style"/>
          <w:b/>
          <w:sz w:val="24"/>
          <w:szCs w:val="24"/>
        </w:rPr>
        <w:t xml:space="preserve"> NOMOR </w:t>
      </w:r>
      <w:r w:rsidR="002C451C">
        <w:rPr>
          <w:rFonts w:ascii="Bookman Old Style" w:hAnsi="Bookman Old Style"/>
          <w:b/>
          <w:sz w:val="24"/>
          <w:szCs w:val="24"/>
          <w:lang w:val="id-ID"/>
        </w:rPr>
        <w:t>8</w:t>
      </w:r>
      <w:r w:rsidR="002A0F6E">
        <w:rPr>
          <w:rFonts w:ascii="Bookman Old Style" w:hAnsi="Bookman Old Style"/>
          <w:b/>
          <w:sz w:val="24"/>
          <w:szCs w:val="24"/>
        </w:rPr>
        <w:t xml:space="preserve"> TAHUN 2011 TENTANG </w:t>
      </w:r>
      <w:r w:rsidR="002A0F6E">
        <w:rPr>
          <w:rFonts w:ascii="Bookman Old Style" w:hAnsi="Bookman Old Style"/>
          <w:b/>
          <w:sz w:val="24"/>
          <w:szCs w:val="24"/>
          <w:lang w:val="id-ID"/>
        </w:rPr>
        <w:t>RETRIBUSI JASA UMUM</w:t>
      </w:r>
      <w:r w:rsidR="00414566" w:rsidRPr="00497780">
        <w:rPr>
          <w:rFonts w:ascii="Bookman Old Style" w:hAnsi="Bookman Old Style"/>
          <w:b/>
          <w:sz w:val="24"/>
          <w:szCs w:val="24"/>
        </w:rPr>
        <w:t>.</w:t>
      </w:r>
    </w:p>
    <w:p w:rsidR="003733CB" w:rsidRDefault="003733CB" w:rsidP="00231506">
      <w:pPr>
        <w:rPr>
          <w:rFonts w:ascii="Bookman Old Style" w:hAnsi="Bookman Old Style"/>
          <w:sz w:val="24"/>
          <w:szCs w:val="24"/>
          <w:lang w:val="id-ID"/>
        </w:rPr>
      </w:pPr>
    </w:p>
    <w:p w:rsidR="00855447" w:rsidRDefault="00855447" w:rsidP="00231506">
      <w:pPr>
        <w:rPr>
          <w:rFonts w:ascii="Bookman Old Style" w:hAnsi="Bookman Old Style"/>
          <w:sz w:val="24"/>
          <w:szCs w:val="24"/>
          <w:lang w:val="id-ID"/>
        </w:rPr>
      </w:pPr>
    </w:p>
    <w:p w:rsidR="00C8017E" w:rsidRDefault="00C8017E" w:rsidP="00231506">
      <w:pPr>
        <w:rPr>
          <w:rFonts w:ascii="Bookman Old Style" w:hAnsi="Bookman Old Style"/>
          <w:sz w:val="24"/>
          <w:szCs w:val="24"/>
          <w:lang w:val="id-ID"/>
        </w:rPr>
      </w:pPr>
    </w:p>
    <w:p w:rsidR="00C8017E" w:rsidRDefault="00C8017E" w:rsidP="00231506">
      <w:pPr>
        <w:rPr>
          <w:rFonts w:ascii="Bookman Old Style" w:hAnsi="Bookman Old Style"/>
          <w:sz w:val="24"/>
          <w:szCs w:val="24"/>
          <w:lang w:val="id-ID"/>
        </w:rPr>
      </w:pPr>
    </w:p>
    <w:p w:rsidR="00C8017E" w:rsidRPr="00231506" w:rsidRDefault="00C8017E" w:rsidP="00231506">
      <w:pPr>
        <w:rPr>
          <w:rFonts w:ascii="Bookman Old Style" w:hAnsi="Bookman Old Style"/>
          <w:sz w:val="24"/>
          <w:szCs w:val="24"/>
          <w:lang w:val="id-ID"/>
        </w:rPr>
      </w:pPr>
    </w:p>
    <w:p w:rsidR="003733CB" w:rsidRPr="00497780" w:rsidRDefault="003733CB" w:rsidP="003733CB">
      <w:pPr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lastRenderedPageBreak/>
        <w:t>Pasal I</w:t>
      </w:r>
    </w:p>
    <w:p w:rsidR="009C197A" w:rsidRPr="00497780" w:rsidRDefault="009C197A" w:rsidP="009C197A">
      <w:pPr>
        <w:ind w:left="426" w:hanging="426"/>
        <w:jc w:val="center"/>
        <w:rPr>
          <w:rFonts w:ascii="Bookman Old Style" w:hAnsi="Bookman Old Style"/>
          <w:b/>
          <w:sz w:val="24"/>
          <w:szCs w:val="24"/>
        </w:rPr>
      </w:pPr>
    </w:p>
    <w:p w:rsidR="00763A74" w:rsidRDefault="00997C3C" w:rsidP="00BE57E6">
      <w:pPr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</w:rPr>
        <w:t xml:space="preserve">Peraturan Daerah Kota Palu Nomor </w:t>
      </w:r>
      <w:r w:rsidR="002C451C">
        <w:rPr>
          <w:rFonts w:ascii="Bookman Old Style" w:hAnsi="Bookman Old Style"/>
          <w:sz w:val="24"/>
          <w:szCs w:val="24"/>
          <w:lang w:val="id-ID"/>
        </w:rPr>
        <w:t>8</w:t>
      </w:r>
      <w:r w:rsidR="00044807">
        <w:rPr>
          <w:rFonts w:ascii="Bookman Old Style" w:hAnsi="Bookman Old Style"/>
          <w:sz w:val="24"/>
          <w:szCs w:val="24"/>
        </w:rPr>
        <w:t xml:space="preserve"> Tahun 2011 tentang </w:t>
      </w:r>
      <w:r w:rsidR="00044807">
        <w:rPr>
          <w:rFonts w:ascii="Bookman Old Style" w:hAnsi="Bookman Old Style"/>
          <w:sz w:val="24"/>
          <w:szCs w:val="24"/>
          <w:lang w:val="id-ID"/>
        </w:rPr>
        <w:t>Retr</w:t>
      </w:r>
      <w:r w:rsidR="00763A74">
        <w:rPr>
          <w:rFonts w:ascii="Bookman Old Style" w:hAnsi="Bookman Old Style"/>
          <w:sz w:val="24"/>
          <w:szCs w:val="24"/>
          <w:lang w:val="id-ID"/>
        </w:rPr>
        <w:t>ibu</w:t>
      </w:r>
      <w:r w:rsidR="00044807">
        <w:rPr>
          <w:rFonts w:ascii="Bookman Old Style" w:hAnsi="Bookman Old Style"/>
          <w:sz w:val="24"/>
          <w:szCs w:val="24"/>
          <w:lang w:val="id-ID"/>
        </w:rPr>
        <w:t>s</w:t>
      </w:r>
      <w:r w:rsidR="00763A74">
        <w:rPr>
          <w:rFonts w:ascii="Bookman Old Style" w:hAnsi="Bookman Old Style"/>
          <w:sz w:val="24"/>
          <w:szCs w:val="24"/>
          <w:lang w:val="id-ID"/>
        </w:rPr>
        <w:t>i</w:t>
      </w:r>
      <w:r w:rsidR="00044807">
        <w:rPr>
          <w:rFonts w:ascii="Bookman Old Style" w:hAnsi="Bookman Old Style"/>
          <w:sz w:val="24"/>
          <w:szCs w:val="24"/>
          <w:lang w:val="id-ID"/>
        </w:rPr>
        <w:t xml:space="preserve"> Jasa Umum</w:t>
      </w:r>
      <w:r w:rsidR="00BE57E6" w:rsidRPr="00497780">
        <w:rPr>
          <w:rFonts w:ascii="Bookman Old Style" w:hAnsi="Bookman Old Style"/>
          <w:sz w:val="24"/>
          <w:szCs w:val="24"/>
          <w:lang w:val="id-ID"/>
        </w:rPr>
        <w:t xml:space="preserve">(Lembaran Daerah Kota Palu </w:t>
      </w:r>
      <w:r w:rsidR="00BE57E6" w:rsidRPr="00497780">
        <w:rPr>
          <w:rFonts w:ascii="Bookman Old Style" w:hAnsi="Bookman Old Style"/>
          <w:sz w:val="24"/>
          <w:szCs w:val="24"/>
        </w:rPr>
        <w:t xml:space="preserve">Tahun 2011 </w:t>
      </w:r>
      <w:r w:rsidR="00BE57E6" w:rsidRPr="00497780">
        <w:rPr>
          <w:rFonts w:ascii="Bookman Old Style" w:hAnsi="Bookman Old Style"/>
          <w:sz w:val="24"/>
          <w:szCs w:val="24"/>
          <w:lang w:val="id-ID"/>
        </w:rPr>
        <w:t xml:space="preserve">Nomor </w:t>
      </w:r>
      <w:r w:rsidR="002C451C">
        <w:rPr>
          <w:rFonts w:ascii="Bookman Old Style" w:hAnsi="Bookman Old Style"/>
          <w:sz w:val="24"/>
          <w:szCs w:val="24"/>
          <w:lang w:val="id-ID"/>
        </w:rPr>
        <w:t>8</w:t>
      </w:r>
      <w:r w:rsidR="00BE57E6" w:rsidRPr="00497780">
        <w:rPr>
          <w:rFonts w:ascii="Bookman Old Style" w:hAnsi="Bookman Old Style"/>
          <w:sz w:val="24"/>
          <w:szCs w:val="24"/>
        </w:rPr>
        <w:t>, Tambahan L</w:t>
      </w:r>
      <w:r w:rsidR="00044807">
        <w:rPr>
          <w:rFonts w:ascii="Bookman Old Style" w:hAnsi="Bookman Old Style"/>
          <w:sz w:val="24"/>
          <w:szCs w:val="24"/>
        </w:rPr>
        <w:t xml:space="preserve">embaran Daerah Kota Palu Nomor </w:t>
      </w:r>
      <w:r w:rsidR="002C451C">
        <w:rPr>
          <w:rFonts w:ascii="Bookman Old Style" w:hAnsi="Bookman Old Style"/>
          <w:sz w:val="24"/>
          <w:szCs w:val="24"/>
          <w:lang w:val="id-ID"/>
        </w:rPr>
        <w:t>8</w:t>
      </w:r>
      <w:r w:rsidR="00BE57E6" w:rsidRPr="00497780">
        <w:rPr>
          <w:rFonts w:ascii="Bookman Old Style" w:hAnsi="Bookman Old Style"/>
          <w:sz w:val="24"/>
          <w:szCs w:val="24"/>
          <w:lang w:val="id-ID"/>
        </w:rPr>
        <w:t>)</w:t>
      </w:r>
      <w:r w:rsidRPr="00497780">
        <w:rPr>
          <w:rFonts w:ascii="Bookman Old Style" w:hAnsi="Bookman Old Style"/>
          <w:sz w:val="24"/>
          <w:szCs w:val="24"/>
        </w:rPr>
        <w:t xml:space="preserve">, </w:t>
      </w:r>
      <w:r w:rsidR="00763A74">
        <w:rPr>
          <w:rFonts w:ascii="Bookman Old Style" w:hAnsi="Bookman Old Style"/>
          <w:sz w:val="24"/>
          <w:szCs w:val="24"/>
          <w:lang w:val="id-ID"/>
        </w:rPr>
        <w:t>yang telah beberapakali diubah dengan Peraturan Daerah:</w:t>
      </w:r>
    </w:p>
    <w:p w:rsidR="00763A74" w:rsidRDefault="00763A74" w:rsidP="00BE57E6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86AAA" w:rsidRDefault="00086AAA" w:rsidP="00BE57E6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43230C" w:rsidRDefault="0043230C" w:rsidP="00763A74">
      <w:pPr>
        <w:pStyle w:val="ListParagraph"/>
        <w:numPr>
          <w:ilvl w:val="0"/>
          <w:numId w:val="22"/>
        </w:numPr>
        <w:ind w:left="426" w:hanging="426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Nomor 7 Tahun 2012 (Lembaran Daerah Kota Palu Tahun 2012 Nomor 7, Tambahan </w:t>
      </w:r>
      <w:r w:rsidR="00283DD7">
        <w:rPr>
          <w:rFonts w:ascii="Bookman Old Style" w:hAnsi="Bookman Old Style"/>
          <w:sz w:val="24"/>
          <w:szCs w:val="24"/>
          <w:lang w:val="id-ID"/>
        </w:rPr>
        <w:t>Lembaran Daerah Kota Palu Nomor 7);</w:t>
      </w:r>
    </w:p>
    <w:p w:rsidR="00BE57E6" w:rsidRDefault="002C451C" w:rsidP="00763A74">
      <w:pPr>
        <w:pStyle w:val="ListParagraph"/>
        <w:numPr>
          <w:ilvl w:val="0"/>
          <w:numId w:val="22"/>
        </w:numPr>
        <w:ind w:left="426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763A74">
        <w:rPr>
          <w:rFonts w:ascii="Bookman Old Style" w:hAnsi="Bookman Old Style"/>
          <w:sz w:val="24"/>
          <w:szCs w:val="24"/>
        </w:rPr>
        <w:t xml:space="preserve">Nomor </w:t>
      </w:r>
      <w:r w:rsidR="00AA0BD2" w:rsidRPr="00763A74">
        <w:rPr>
          <w:rFonts w:ascii="Bookman Old Style" w:hAnsi="Bookman Old Style"/>
          <w:sz w:val="24"/>
          <w:szCs w:val="24"/>
          <w:lang w:val="id-ID"/>
        </w:rPr>
        <w:t>2</w:t>
      </w:r>
      <w:r w:rsidR="00997C3C" w:rsidRPr="00763A74">
        <w:rPr>
          <w:rFonts w:ascii="Bookman Old Style" w:hAnsi="Bookman Old Style"/>
          <w:sz w:val="24"/>
          <w:szCs w:val="24"/>
        </w:rPr>
        <w:t xml:space="preserve"> Tahun 201</w:t>
      </w:r>
      <w:r w:rsidR="00AA0BD2" w:rsidRPr="00763A74">
        <w:rPr>
          <w:rFonts w:ascii="Bookman Old Style" w:hAnsi="Bookman Old Style"/>
          <w:sz w:val="24"/>
          <w:szCs w:val="24"/>
          <w:lang w:val="id-ID"/>
        </w:rPr>
        <w:t>5</w:t>
      </w:r>
      <w:r w:rsidR="00997C3C" w:rsidRPr="00763A74">
        <w:rPr>
          <w:rFonts w:ascii="Bookman Old Style" w:hAnsi="Bookman Old Style"/>
          <w:sz w:val="24"/>
          <w:szCs w:val="24"/>
          <w:lang w:val="id-ID"/>
        </w:rPr>
        <w:t xml:space="preserve">(Lembaran Daerah Kota Palu </w:t>
      </w:r>
      <w:r w:rsidR="00997C3C" w:rsidRPr="00763A74">
        <w:rPr>
          <w:rFonts w:ascii="Bookman Old Style" w:hAnsi="Bookman Old Style"/>
          <w:sz w:val="24"/>
          <w:szCs w:val="24"/>
        </w:rPr>
        <w:t>Tahun 201</w:t>
      </w:r>
      <w:r w:rsidR="00AA0BD2" w:rsidRPr="00763A74">
        <w:rPr>
          <w:rFonts w:ascii="Bookman Old Style" w:hAnsi="Bookman Old Style"/>
          <w:sz w:val="24"/>
          <w:szCs w:val="24"/>
          <w:lang w:val="id-ID"/>
        </w:rPr>
        <w:t>5</w:t>
      </w:r>
      <w:r w:rsidR="00997C3C" w:rsidRPr="00763A74">
        <w:rPr>
          <w:rFonts w:ascii="Bookman Old Style" w:hAnsi="Bookman Old Style"/>
          <w:sz w:val="24"/>
          <w:szCs w:val="24"/>
          <w:lang w:val="id-ID"/>
        </w:rPr>
        <w:t xml:space="preserve">Nomor </w:t>
      </w:r>
      <w:r w:rsidR="00AA0BD2" w:rsidRPr="00763A74">
        <w:rPr>
          <w:rFonts w:ascii="Bookman Old Style" w:hAnsi="Bookman Old Style"/>
          <w:sz w:val="24"/>
          <w:szCs w:val="24"/>
          <w:lang w:val="id-ID"/>
        </w:rPr>
        <w:t>2</w:t>
      </w:r>
      <w:r w:rsidR="00997C3C" w:rsidRPr="00763A74">
        <w:rPr>
          <w:rFonts w:ascii="Bookman Old Style" w:hAnsi="Bookman Old Style"/>
          <w:sz w:val="24"/>
          <w:szCs w:val="24"/>
        </w:rPr>
        <w:t>, Tambahan L</w:t>
      </w:r>
      <w:r w:rsidRPr="00763A74">
        <w:rPr>
          <w:rFonts w:ascii="Bookman Old Style" w:hAnsi="Bookman Old Style"/>
          <w:sz w:val="24"/>
          <w:szCs w:val="24"/>
        </w:rPr>
        <w:t xml:space="preserve">embaran Daerah Kota Palu Nomor </w:t>
      </w:r>
      <w:r w:rsidR="00AA0BD2" w:rsidRPr="00763A74">
        <w:rPr>
          <w:rFonts w:ascii="Bookman Old Style" w:hAnsi="Bookman Old Style"/>
          <w:sz w:val="24"/>
          <w:szCs w:val="24"/>
          <w:lang w:val="id-ID"/>
        </w:rPr>
        <w:t>2</w:t>
      </w:r>
      <w:r w:rsidR="00997C3C" w:rsidRPr="00763A74">
        <w:rPr>
          <w:rFonts w:ascii="Bookman Old Style" w:hAnsi="Bookman Old Style"/>
          <w:sz w:val="24"/>
          <w:szCs w:val="24"/>
          <w:lang w:val="id-ID"/>
        </w:rPr>
        <w:t>)</w:t>
      </w:r>
      <w:r w:rsidR="00897374">
        <w:rPr>
          <w:rFonts w:ascii="Bookman Old Style" w:hAnsi="Bookman Old Style"/>
          <w:sz w:val="24"/>
          <w:szCs w:val="24"/>
          <w:lang w:val="id-ID"/>
        </w:rPr>
        <w:t>,</w:t>
      </w:r>
    </w:p>
    <w:p w:rsidR="00897374" w:rsidRDefault="00897374" w:rsidP="00897374">
      <w:pPr>
        <w:pStyle w:val="ListParagraph"/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97374" w:rsidRPr="00897374" w:rsidRDefault="00897374" w:rsidP="0089737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diubah sebagai berikut</w:t>
      </w:r>
      <w:r w:rsidR="00134B33">
        <w:rPr>
          <w:rFonts w:ascii="Bookman Old Style" w:hAnsi="Bookman Old Style"/>
          <w:sz w:val="24"/>
          <w:szCs w:val="24"/>
          <w:lang w:val="id-ID"/>
        </w:rPr>
        <w:t xml:space="preserve"> :</w:t>
      </w:r>
    </w:p>
    <w:p w:rsidR="002407C3" w:rsidRDefault="002407C3" w:rsidP="00BE57E6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A35686" w:rsidRPr="00EE20C9" w:rsidRDefault="00A076FD" w:rsidP="00A076FD">
      <w:pPr>
        <w:pStyle w:val="ListParagraph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EE20C9">
        <w:rPr>
          <w:rFonts w:ascii="Bookman Old Style" w:hAnsi="Bookman Old Style"/>
          <w:b/>
          <w:sz w:val="24"/>
          <w:szCs w:val="24"/>
        </w:rPr>
        <w:t xml:space="preserve">Ketentuan Pasal </w:t>
      </w:r>
      <w:r w:rsidR="00E506FC">
        <w:rPr>
          <w:rFonts w:ascii="Bookman Old Style" w:hAnsi="Bookman Old Style"/>
          <w:b/>
          <w:sz w:val="24"/>
          <w:szCs w:val="24"/>
          <w:lang w:val="id-ID"/>
        </w:rPr>
        <w:t>58diubah</w:t>
      </w:r>
      <w:r w:rsidRPr="00EE20C9">
        <w:rPr>
          <w:rFonts w:ascii="Bookman Old Style" w:hAnsi="Bookman Old Style"/>
          <w:b/>
          <w:sz w:val="24"/>
          <w:szCs w:val="24"/>
        </w:rPr>
        <w:t xml:space="preserve"> sehingga berbunyi sebagai berikut :</w:t>
      </w:r>
    </w:p>
    <w:p w:rsidR="002407C3" w:rsidRDefault="002407C3" w:rsidP="00A076FD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A076FD" w:rsidRPr="003D7917" w:rsidRDefault="003D7917" w:rsidP="00EE20C9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 xml:space="preserve">Pasal </w:t>
      </w:r>
      <w:r>
        <w:rPr>
          <w:rFonts w:ascii="Bookman Old Style" w:hAnsi="Bookman Old Style"/>
          <w:b/>
          <w:sz w:val="24"/>
          <w:szCs w:val="24"/>
          <w:lang w:val="id-ID"/>
        </w:rPr>
        <w:t>58</w:t>
      </w:r>
    </w:p>
    <w:p w:rsidR="00A076FD" w:rsidRDefault="00A076FD" w:rsidP="00A076FD">
      <w:pPr>
        <w:jc w:val="both"/>
        <w:rPr>
          <w:rFonts w:ascii="Bookman Old Style" w:hAnsi="Bookman Old Style"/>
          <w:sz w:val="24"/>
          <w:szCs w:val="24"/>
        </w:rPr>
      </w:pPr>
    </w:p>
    <w:p w:rsidR="00A076FD" w:rsidRPr="009F75ED" w:rsidRDefault="003D7917" w:rsidP="00971481">
      <w:pPr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9F75ED">
        <w:rPr>
          <w:rFonts w:ascii="Bookman Old Style" w:hAnsi="Bookman Old Style"/>
          <w:sz w:val="24"/>
          <w:szCs w:val="24"/>
        </w:rPr>
        <w:t xml:space="preserve">Dengan nama Retribusi Pengendalian Menara Telekomunikasi dipungut retribusi atas </w:t>
      </w:r>
      <w:r w:rsidR="00242E22">
        <w:rPr>
          <w:rFonts w:ascii="Bookman Old Style" w:hAnsi="Bookman Old Style"/>
          <w:sz w:val="24"/>
          <w:szCs w:val="24"/>
          <w:lang w:val="id-ID"/>
        </w:rPr>
        <w:t>pelayanan</w:t>
      </w:r>
      <w:r w:rsidR="009F75ED">
        <w:rPr>
          <w:rFonts w:ascii="Bookman Old Style" w:hAnsi="Bookman Old Style"/>
          <w:sz w:val="24"/>
          <w:szCs w:val="24"/>
          <w:lang w:val="id-ID"/>
        </w:rPr>
        <w:t xml:space="preserve"> pengendalian dan pengawasan menara telekomunikasi</w:t>
      </w:r>
      <w:r w:rsidRPr="009F75ED">
        <w:rPr>
          <w:rFonts w:ascii="Bookman Old Style" w:hAnsi="Bookman Old Style"/>
          <w:sz w:val="24"/>
          <w:szCs w:val="24"/>
        </w:rPr>
        <w:t>.</w:t>
      </w:r>
    </w:p>
    <w:p w:rsidR="00EE20C9" w:rsidRDefault="00EE20C9" w:rsidP="00EE20C9">
      <w:pPr>
        <w:tabs>
          <w:tab w:val="left" w:pos="0"/>
        </w:tabs>
        <w:rPr>
          <w:rFonts w:ascii="Bookman Old Style" w:hAnsi="Bookman Old Style"/>
          <w:b/>
          <w:sz w:val="24"/>
          <w:szCs w:val="24"/>
        </w:rPr>
      </w:pPr>
    </w:p>
    <w:p w:rsidR="00EE20C9" w:rsidRDefault="0068549D" w:rsidP="00EE20C9">
      <w:pPr>
        <w:pStyle w:val="ListParagraph"/>
        <w:numPr>
          <w:ilvl w:val="0"/>
          <w:numId w:val="13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EE20C9">
        <w:rPr>
          <w:rFonts w:ascii="Bookman Old Style" w:hAnsi="Bookman Old Style"/>
          <w:b/>
          <w:sz w:val="24"/>
          <w:szCs w:val="24"/>
        </w:rPr>
        <w:t xml:space="preserve">Ketentuan Pasal </w:t>
      </w:r>
      <w:r>
        <w:rPr>
          <w:rFonts w:ascii="Bookman Old Style" w:hAnsi="Bookman Old Style"/>
          <w:b/>
          <w:sz w:val="24"/>
          <w:szCs w:val="24"/>
          <w:lang w:val="id-ID"/>
        </w:rPr>
        <w:t>60diubah</w:t>
      </w:r>
      <w:r w:rsidRPr="00EE20C9">
        <w:rPr>
          <w:rFonts w:ascii="Bookman Old Style" w:hAnsi="Bookman Old Style"/>
          <w:b/>
          <w:sz w:val="24"/>
          <w:szCs w:val="24"/>
        </w:rPr>
        <w:t xml:space="preserve"> sehingga berbunyi sebagai berikut :</w:t>
      </w:r>
    </w:p>
    <w:p w:rsidR="00C21C69" w:rsidRDefault="00C21C69" w:rsidP="00C21C69">
      <w:pPr>
        <w:rPr>
          <w:rFonts w:ascii="Bookman Old Style" w:hAnsi="Bookman Old Style"/>
          <w:b/>
          <w:sz w:val="24"/>
          <w:szCs w:val="24"/>
          <w:lang w:val="id-ID"/>
        </w:rPr>
      </w:pPr>
    </w:p>
    <w:p w:rsidR="00336C78" w:rsidRPr="00336C78" w:rsidRDefault="00336C78" w:rsidP="00336C78">
      <w:pPr>
        <w:jc w:val="center"/>
        <w:rPr>
          <w:rFonts w:ascii="Bookman Old Style" w:hAnsi="Bookman Old Style"/>
          <w:b/>
          <w:sz w:val="24"/>
          <w:szCs w:val="24"/>
        </w:rPr>
      </w:pPr>
      <w:r w:rsidRPr="00336C78">
        <w:rPr>
          <w:rFonts w:ascii="Bookman Old Style" w:hAnsi="Bookman Old Style"/>
          <w:b/>
          <w:sz w:val="24"/>
          <w:szCs w:val="24"/>
        </w:rPr>
        <w:t>Pasal 60</w:t>
      </w:r>
    </w:p>
    <w:p w:rsidR="00336C78" w:rsidRPr="00336C78" w:rsidRDefault="00336C78" w:rsidP="00336C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36C78" w:rsidRPr="00706F19" w:rsidRDefault="00336C78" w:rsidP="00D81A7F">
      <w:pPr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C78">
        <w:rPr>
          <w:rFonts w:ascii="Bookman Old Style" w:hAnsi="Bookman Old Style"/>
          <w:sz w:val="24"/>
          <w:szCs w:val="24"/>
        </w:rPr>
        <w:t xml:space="preserve">Subjek retribusi adalah orang pribadi atau badan yang memperoleh pelayanan </w:t>
      </w:r>
      <w:r w:rsidR="00706F19">
        <w:rPr>
          <w:rFonts w:ascii="Bookman Old Style" w:hAnsi="Bookman Old Style"/>
          <w:sz w:val="24"/>
          <w:szCs w:val="24"/>
          <w:lang w:val="id-ID"/>
        </w:rPr>
        <w:t>pengendalian dan pengawasan menara telekomunikasi</w:t>
      </w:r>
      <w:r w:rsidRPr="00336C78">
        <w:rPr>
          <w:rFonts w:ascii="Bookman Old Style" w:hAnsi="Bookman Old Style"/>
          <w:sz w:val="24"/>
          <w:szCs w:val="24"/>
        </w:rPr>
        <w:t>.</w:t>
      </w:r>
    </w:p>
    <w:p w:rsidR="002407C3" w:rsidRPr="002407C3" w:rsidRDefault="002407C3" w:rsidP="00063C1E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EE20C9" w:rsidRDefault="00114EA9" w:rsidP="00EE20C9">
      <w:pPr>
        <w:pStyle w:val="ListParagraph"/>
        <w:numPr>
          <w:ilvl w:val="0"/>
          <w:numId w:val="13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EE20C9">
        <w:rPr>
          <w:rFonts w:ascii="Bookman Old Style" w:hAnsi="Bookman Old Style"/>
          <w:b/>
          <w:sz w:val="24"/>
          <w:szCs w:val="24"/>
        </w:rPr>
        <w:t xml:space="preserve">Ketentuan Pasal </w:t>
      </w:r>
      <w:r>
        <w:rPr>
          <w:rFonts w:ascii="Bookman Old Style" w:hAnsi="Bookman Old Style"/>
          <w:b/>
          <w:sz w:val="24"/>
          <w:szCs w:val="24"/>
          <w:lang w:val="id-ID"/>
        </w:rPr>
        <w:t>61diubah</w:t>
      </w:r>
      <w:r w:rsidRPr="00EE20C9">
        <w:rPr>
          <w:rFonts w:ascii="Bookman Old Style" w:hAnsi="Bookman Old Style"/>
          <w:b/>
          <w:sz w:val="24"/>
          <w:szCs w:val="24"/>
        </w:rPr>
        <w:t xml:space="preserve"> sehingga berbunyi sebagai berikut :</w:t>
      </w:r>
    </w:p>
    <w:p w:rsidR="00C21C69" w:rsidRDefault="00C21C69" w:rsidP="00C21C69">
      <w:pPr>
        <w:rPr>
          <w:rFonts w:ascii="Bookman Old Style" w:hAnsi="Bookman Old Style"/>
          <w:b/>
          <w:sz w:val="24"/>
          <w:szCs w:val="24"/>
          <w:lang w:val="id-ID"/>
        </w:rPr>
      </w:pPr>
    </w:p>
    <w:p w:rsidR="00ED1108" w:rsidRPr="00ED1108" w:rsidRDefault="00ED1108" w:rsidP="00ED1108">
      <w:pPr>
        <w:tabs>
          <w:tab w:val="left" w:pos="0"/>
          <w:tab w:val="left" w:pos="426"/>
          <w:tab w:val="left" w:pos="742"/>
          <w:tab w:val="left" w:pos="1192"/>
          <w:tab w:val="left" w:pos="1537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ED1108">
        <w:rPr>
          <w:rFonts w:ascii="Bookman Old Style" w:hAnsi="Bookman Old Style"/>
          <w:b/>
          <w:sz w:val="24"/>
          <w:szCs w:val="24"/>
        </w:rPr>
        <w:t>Pasal 61</w:t>
      </w:r>
    </w:p>
    <w:p w:rsidR="00ED1108" w:rsidRPr="00ED1108" w:rsidRDefault="00ED1108" w:rsidP="00ED1108">
      <w:pPr>
        <w:tabs>
          <w:tab w:val="left" w:pos="0"/>
          <w:tab w:val="left" w:pos="426"/>
          <w:tab w:val="left" w:pos="742"/>
          <w:tab w:val="left" w:pos="1192"/>
          <w:tab w:val="left" w:pos="1537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ED1108" w:rsidRDefault="00ED1108" w:rsidP="001E7276">
      <w:pPr>
        <w:tabs>
          <w:tab w:val="left" w:pos="426"/>
          <w:tab w:val="left" w:pos="742"/>
          <w:tab w:val="left" w:pos="1192"/>
          <w:tab w:val="left" w:pos="1537"/>
        </w:tabs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ED1108">
        <w:rPr>
          <w:rFonts w:ascii="Bookman Old Style" w:hAnsi="Bookman Old Style"/>
          <w:sz w:val="24"/>
          <w:szCs w:val="24"/>
        </w:rPr>
        <w:t xml:space="preserve">Tingkat penggunaan jasa </w:t>
      </w:r>
      <w:r w:rsidR="00EC530C">
        <w:rPr>
          <w:rFonts w:ascii="Bookman Old Style" w:hAnsi="Bookman Old Style"/>
          <w:sz w:val="24"/>
          <w:szCs w:val="24"/>
          <w:lang w:val="id-ID"/>
        </w:rPr>
        <w:t xml:space="preserve">merupakan jumlah </w:t>
      </w:r>
      <w:r w:rsidR="00706F19">
        <w:rPr>
          <w:rFonts w:ascii="Bookman Old Style" w:hAnsi="Bookman Old Style"/>
          <w:sz w:val="24"/>
          <w:szCs w:val="24"/>
          <w:lang w:val="id-ID"/>
        </w:rPr>
        <w:t xml:space="preserve">penggunaan </w:t>
      </w:r>
      <w:r w:rsidRPr="00ED1108">
        <w:rPr>
          <w:rFonts w:ascii="Bookman Old Style" w:hAnsi="Bookman Old Style"/>
          <w:sz w:val="24"/>
          <w:szCs w:val="24"/>
        </w:rPr>
        <w:t xml:space="preserve">jasa </w:t>
      </w:r>
      <w:r w:rsidR="00706F19">
        <w:rPr>
          <w:rFonts w:ascii="Bookman Old Style" w:hAnsi="Bookman Old Style"/>
          <w:sz w:val="24"/>
          <w:szCs w:val="24"/>
          <w:lang w:val="id-ID"/>
        </w:rPr>
        <w:t xml:space="preserve">yang dijadikan dasar alokasi beban biaya yang </w:t>
      </w:r>
      <w:r w:rsidR="00EC530C">
        <w:rPr>
          <w:rFonts w:ascii="Bookman Old Style" w:hAnsi="Bookman Old Style"/>
          <w:sz w:val="24"/>
          <w:szCs w:val="24"/>
          <w:lang w:val="id-ID"/>
        </w:rPr>
        <w:t xml:space="preserve">ditanggung </w:t>
      </w:r>
      <w:r w:rsidR="00706F19">
        <w:rPr>
          <w:rFonts w:ascii="Bookman Old Style" w:hAnsi="Bookman Old Style"/>
          <w:sz w:val="24"/>
          <w:szCs w:val="24"/>
          <w:lang w:val="id-ID"/>
        </w:rPr>
        <w:t xml:space="preserve">Pemerintah Daerah </w:t>
      </w:r>
      <w:r w:rsidR="0058242C">
        <w:rPr>
          <w:rFonts w:ascii="Bookman Old Style" w:hAnsi="Bookman Old Style"/>
          <w:sz w:val="24"/>
          <w:szCs w:val="24"/>
          <w:lang w:val="id-ID"/>
        </w:rPr>
        <w:t xml:space="preserve">yang diukur berdasarkan nilai rata-rata indeks </w:t>
      </w:r>
      <w:r w:rsidR="005E101E">
        <w:rPr>
          <w:rFonts w:ascii="Bookman Old Style" w:hAnsi="Bookman Old Style"/>
          <w:sz w:val="24"/>
          <w:szCs w:val="24"/>
          <w:lang w:val="id-ID"/>
        </w:rPr>
        <w:t xml:space="preserve">zonasi dan jenis menara. Indeks hanya </w:t>
      </w:r>
      <w:r w:rsidR="00254A48">
        <w:rPr>
          <w:rFonts w:ascii="Bookman Old Style" w:hAnsi="Bookman Old Style"/>
          <w:sz w:val="24"/>
          <w:szCs w:val="24"/>
          <w:lang w:val="id-ID"/>
        </w:rPr>
        <w:t>terdiri dari 2 (dua) indeks, dengan pertimbangan:</w:t>
      </w:r>
    </w:p>
    <w:p w:rsidR="0065495D" w:rsidRDefault="002161B4" w:rsidP="0065495D">
      <w:pPr>
        <w:pStyle w:val="ListParagraph"/>
        <w:numPr>
          <w:ilvl w:val="0"/>
          <w:numId w:val="24"/>
        </w:numPr>
        <w:tabs>
          <w:tab w:val="left" w:pos="426"/>
        </w:tabs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indeks </w:t>
      </w:r>
      <w:r w:rsidR="005F25C9">
        <w:rPr>
          <w:rFonts w:ascii="Bookman Old Style" w:hAnsi="Bookman Old Style"/>
          <w:sz w:val="24"/>
          <w:szCs w:val="24"/>
          <w:lang w:val="id-ID"/>
        </w:rPr>
        <w:t xml:space="preserve">zonasi karena telah sudah mencakup/ mencerminkan </w:t>
      </w:r>
      <w:r w:rsidR="0065495D">
        <w:rPr>
          <w:rFonts w:ascii="Bookman Old Style" w:hAnsi="Bookman Old Style"/>
          <w:sz w:val="24"/>
          <w:szCs w:val="24"/>
          <w:lang w:val="id-ID"/>
        </w:rPr>
        <w:t>indeks jarak tempuh; dan</w:t>
      </w:r>
    </w:p>
    <w:p w:rsidR="0065495D" w:rsidRPr="0065495D" w:rsidRDefault="002161B4" w:rsidP="0065495D">
      <w:pPr>
        <w:pStyle w:val="ListParagraph"/>
        <w:numPr>
          <w:ilvl w:val="0"/>
          <w:numId w:val="24"/>
        </w:numPr>
        <w:tabs>
          <w:tab w:val="left" w:pos="426"/>
        </w:tabs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indeks </w:t>
      </w:r>
      <w:r w:rsidR="00A118D8">
        <w:rPr>
          <w:rFonts w:ascii="Bookman Old Style" w:hAnsi="Bookman Old Style"/>
          <w:sz w:val="24"/>
          <w:szCs w:val="24"/>
          <w:lang w:val="id-ID"/>
        </w:rPr>
        <w:t>jenis menara karena telah mencakup/ mencerminkan indeks ketinggian menara.</w:t>
      </w:r>
    </w:p>
    <w:p w:rsidR="00C21C69" w:rsidRPr="00ED1108" w:rsidRDefault="00C21C69" w:rsidP="00C21C69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EE20C9" w:rsidRDefault="00AE7987" w:rsidP="00EE20C9">
      <w:pPr>
        <w:pStyle w:val="ListParagraph"/>
        <w:numPr>
          <w:ilvl w:val="0"/>
          <w:numId w:val="13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EE20C9">
        <w:rPr>
          <w:rFonts w:ascii="Bookman Old Style" w:hAnsi="Bookman Old Style"/>
          <w:b/>
          <w:sz w:val="24"/>
          <w:szCs w:val="24"/>
        </w:rPr>
        <w:t xml:space="preserve">Ketentuan Pasal </w:t>
      </w:r>
      <w:r>
        <w:rPr>
          <w:rFonts w:ascii="Bookman Old Style" w:hAnsi="Bookman Old Style"/>
          <w:b/>
          <w:sz w:val="24"/>
          <w:szCs w:val="24"/>
          <w:lang w:val="id-ID"/>
        </w:rPr>
        <w:t>62diubah</w:t>
      </w:r>
      <w:r w:rsidRPr="00EE20C9">
        <w:rPr>
          <w:rFonts w:ascii="Bookman Old Style" w:hAnsi="Bookman Old Style"/>
          <w:b/>
          <w:sz w:val="24"/>
          <w:szCs w:val="24"/>
        </w:rPr>
        <w:t xml:space="preserve"> sehingga berbunyi sebagai berikut :</w:t>
      </w:r>
    </w:p>
    <w:p w:rsidR="00C21C69" w:rsidRDefault="00C21C69" w:rsidP="00C21C69">
      <w:pPr>
        <w:rPr>
          <w:rFonts w:ascii="Bookman Old Style" w:hAnsi="Bookman Old Style"/>
          <w:b/>
          <w:sz w:val="24"/>
          <w:szCs w:val="24"/>
          <w:lang w:val="id-ID"/>
        </w:rPr>
      </w:pPr>
    </w:p>
    <w:p w:rsidR="00C21C69" w:rsidRPr="00AE7987" w:rsidRDefault="00C21C69" w:rsidP="00C21C69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 xml:space="preserve">Pasal </w:t>
      </w:r>
      <w:r w:rsidR="00AE7987">
        <w:rPr>
          <w:rFonts w:ascii="Bookman Old Style" w:hAnsi="Bookman Old Style"/>
          <w:b/>
          <w:sz w:val="24"/>
          <w:szCs w:val="24"/>
          <w:lang w:val="id-ID"/>
        </w:rPr>
        <w:t>62</w:t>
      </w:r>
    </w:p>
    <w:p w:rsidR="00C21C69" w:rsidRDefault="00C21C69" w:rsidP="00C21C69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D41E32" w:rsidRDefault="007444CD" w:rsidP="00055E2A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Besarnya tarif retribusi pengendalian menara </w:t>
      </w:r>
      <w:r w:rsidR="00863E31">
        <w:rPr>
          <w:rFonts w:ascii="Bookman Old Style" w:hAnsi="Bookman Old Style"/>
          <w:sz w:val="24"/>
          <w:szCs w:val="24"/>
          <w:lang w:val="id-ID"/>
        </w:rPr>
        <w:t xml:space="preserve">telekomunikasi </w:t>
      </w:r>
      <w:r>
        <w:rPr>
          <w:rFonts w:ascii="Bookman Old Style" w:hAnsi="Bookman Old Style"/>
          <w:sz w:val="24"/>
          <w:szCs w:val="24"/>
          <w:lang w:val="id-ID"/>
        </w:rPr>
        <w:t>dihitung dengan menggunakan rumus sebagai berikut:</w:t>
      </w:r>
    </w:p>
    <w:p w:rsidR="00086AAA" w:rsidRDefault="00086AAA" w:rsidP="007444CD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444CD" w:rsidRDefault="00EF4F69" w:rsidP="00EF4F69">
      <w:pPr>
        <w:pStyle w:val="ListParagraph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RPMT = TP x TR</w:t>
      </w:r>
    </w:p>
    <w:p w:rsidR="00EF4F69" w:rsidRDefault="00EF4F69" w:rsidP="007444CD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F4F69" w:rsidRDefault="00EF4F69" w:rsidP="007444CD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Keterangan:</w:t>
      </w:r>
    </w:p>
    <w:p w:rsidR="00EF4F69" w:rsidRDefault="00EF4F69" w:rsidP="007444CD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RPMT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Retribusi Pengendalian Menara Telekomunikasi</w:t>
      </w:r>
    </w:p>
    <w:p w:rsidR="00EF4F69" w:rsidRDefault="00EF4F69" w:rsidP="007444CD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TP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Tingkat Penggunaan Jasa</w:t>
      </w:r>
    </w:p>
    <w:p w:rsidR="00EF4F69" w:rsidRDefault="00EF4F69" w:rsidP="007444CD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lastRenderedPageBreak/>
        <w:t>TR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Tarif Retribusi</w:t>
      </w:r>
    </w:p>
    <w:p w:rsidR="00D41E32" w:rsidRDefault="00D41E32" w:rsidP="00D41E32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40101E" w:rsidRDefault="0040101E" w:rsidP="00055E2A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Tingkat </w:t>
      </w:r>
      <w:r w:rsidR="007D6BCA">
        <w:rPr>
          <w:rFonts w:ascii="Bookman Old Style" w:hAnsi="Bookman Old Style"/>
          <w:sz w:val="24"/>
          <w:szCs w:val="24"/>
          <w:lang w:val="id-ID"/>
        </w:rPr>
        <w:t>Penggunaan Jasa</w:t>
      </w:r>
      <w:r>
        <w:rPr>
          <w:rFonts w:ascii="Bookman Old Style" w:hAnsi="Bookman Old Style"/>
          <w:sz w:val="24"/>
          <w:szCs w:val="24"/>
          <w:lang w:val="id-ID"/>
        </w:rPr>
        <w:t xml:space="preserve"> sebagaimana dimaksud pada ayat (1) </w:t>
      </w:r>
      <w:r w:rsidR="001A61A7">
        <w:rPr>
          <w:rFonts w:ascii="Bookman Old Style" w:hAnsi="Bookman Old Style"/>
          <w:sz w:val="24"/>
          <w:szCs w:val="24"/>
          <w:lang w:val="id-ID"/>
        </w:rPr>
        <w:t xml:space="preserve">merupakan jumlah kunjungan dalam rangka pengendalian dan pengawasan menara telekomunikasi </w:t>
      </w:r>
      <w:r w:rsidR="00983482">
        <w:rPr>
          <w:rFonts w:ascii="Bookman Old Style" w:hAnsi="Bookman Old Style"/>
          <w:sz w:val="24"/>
          <w:szCs w:val="24"/>
          <w:lang w:val="id-ID"/>
        </w:rPr>
        <w:t>yang dijadikan dasar alokasi beban biaya.</w:t>
      </w:r>
    </w:p>
    <w:p w:rsidR="00983482" w:rsidRPr="00983482" w:rsidRDefault="00983482" w:rsidP="00983482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55E2A" w:rsidRDefault="00FF5EBA" w:rsidP="00055E2A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55E2A">
        <w:rPr>
          <w:rFonts w:ascii="Bookman Old Style" w:hAnsi="Bookman Old Style"/>
          <w:sz w:val="24"/>
          <w:szCs w:val="24"/>
          <w:lang w:val="id-ID"/>
        </w:rPr>
        <w:t xml:space="preserve">Tarif </w:t>
      </w:r>
      <w:r w:rsidR="007D6BCA" w:rsidRPr="00055E2A">
        <w:rPr>
          <w:rFonts w:ascii="Bookman Old Style" w:hAnsi="Bookman Old Style"/>
          <w:sz w:val="24"/>
          <w:szCs w:val="24"/>
          <w:lang w:val="id-ID"/>
        </w:rPr>
        <w:t xml:space="preserve">Retribusi </w:t>
      </w:r>
      <w:r w:rsidR="007D6BCA">
        <w:rPr>
          <w:rFonts w:ascii="Bookman Old Style" w:hAnsi="Bookman Old Style"/>
          <w:sz w:val="24"/>
          <w:szCs w:val="24"/>
          <w:lang w:val="id-ID"/>
        </w:rPr>
        <w:t xml:space="preserve">sebagaimana dimaksud pada ayat (1) merupakan nilai rupiah yang ditetapkan </w:t>
      </w:r>
      <w:r w:rsidR="00A7463A">
        <w:rPr>
          <w:rFonts w:ascii="Bookman Old Style" w:hAnsi="Bookman Old Style"/>
          <w:sz w:val="24"/>
          <w:szCs w:val="24"/>
          <w:lang w:val="id-ID"/>
        </w:rPr>
        <w:t xml:space="preserve">untuk menghitung besarnya retribusi yang terutang berdasarkan pada biaya operasional pengendalian dan pengawasan menara telekomunikasi dengan memperhitungkan jenis menara tunggal atau </w:t>
      </w:r>
      <w:r w:rsidR="00BB05C0">
        <w:rPr>
          <w:rFonts w:ascii="Bookman Old Style" w:hAnsi="Bookman Old Style"/>
          <w:sz w:val="24"/>
          <w:szCs w:val="24"/>
          <w:lang w:val="id-ID"/>
        </w:rPr>
        <w:t>menara bersama, letak geografis, ketinggian menara dan jarak tempuh menara.</w:t>
      </w:r>
    </w:p>
    <w:p w:rsidR="00BB05C0" w:rsidRPr="00BB05C0" w:rsidRDefault="00BB05C0" w:rsidP="00BB05C0">
      <w:pPr>
        <w:pStyle w:val="ListParagraph"/>
        <w:rPr>
          <w:rFonts w:ascii="Bookman Old Style" w:hAnsi="Bookman Old Style"/>
          <w:sz w:val="24"/>
          <w:szCs w:val="24"/>
          <w:lang w:val="id-ID"/>
        </w:rPr>
      </w:pPr>
    </w:p>
    <w:p w:rsidR="00BB05C0" w:rsidRDefault="004D0253" w:rsidP="00055E2A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Biaya operasional pengendalian dan pengawasan </w:t>
      </w:r>
      <w:r w:rsidR="00DB57E5">
        <w:rPr>
          <w:rFonts w:ascii="Bookman Old Style" w:hAnsi="Bookman Old Style"/>
          <w:sz w:val="24"/>
          <w:szCs w:val="24"/>
          <w:lang w:val="id-ID"/>
        </w:rPr>
        <w:t>menara telekomunikasi sebagaimana dimaksud pada ayat (3) meliputi:</w:t>
      </w:r>
    </w:p>
    <w:p w:rsidR="00055E2A" w:rsidRDefault="002161B4" w:rsidP="00055E2A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honorarium petugas pengawas;</w:t>
      </w:r>
    </w:p>
    <w:p w:rsidR="004A5961" w:rsidRDefault="002161B4" w:rsidP="00055E2A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transportasi;</w:t>
      </w:r>
    </w:p>
    <w:p w:rsidR="004A5961" w:rsidRDefault="002161B4" w:rsidP="00055E2A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uang makan;</w:t>
      </w:r>
    </w:p>
    <w:p w:rsidR="004A5961" w:rsidRDefault="002161B4" w:rsidP="00055E2A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biaya pengecekan gangguan dan pelaporan kondisi keberadaan stiker/ segel/ cat sebagai atribut pada menara telekomunikasi;</w:t>
      </w:r>
    </w:p>
    <w:p w:rsidR="004A63B2" w:rsidRDefault="002161B4" w:rsidP="00055E2A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alat tulis kantor; dan</w:t>
      </w:r>
    </w:p>
    <w:p w:rsidR="003D0617" w:rsidRDefault="002161B4" w:rsidP="00055E2A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biaya operasional lainnya sesuai kebutuhan nyata.</w:t>
      </w:r>
    </w:p>
    <w:p w:rsidR="003D0617" w:rsidRDefault="003D0617" w:rsidP="003D0617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3D0617" w:rsidRDefault="003D0617" w:rsidP="003D0617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Satuan biaya untuk </w:t>
      </w:r>
      <w:r w:rsidR="00C06D5E">
        <w:rPr>
          <w:rFonts w:ascii="Bookman Old Style" w:hAnsi="Bookman Old Style"/>
          <w:sz w:val="24"/>
          <w:szCs w:val="24"/>
          <w:lang w:val="id-ID"/>
        </w:rPr>
        <w:t>setiap</w:t>
      </w:r>
      <w:r>
        <w:rPr>
          <w:rFonts w:ascii="Bookman Old Style" w:hAnsi="Bookman Old Style"/>
          <w:sz w:val="24"/>
          <w:szCs w:val="24"/>
          <w:lang w:val="id-ID"/>
        </w:rPr>
        <w:t xml:space="preserve"> komponen sebagaimana dimaksud pada ayat (4) dihitung berdasarkan </w:t>
      </w:r>
      <w:r w:rsidR="00BC34AE">
        <w:rPr>
          <w:rFonts w:ascii="Bookman Old Style" w:hAnsi="Bookman Old Style"/>
          <w:sz w:val="24"/>
          <w:szCs w:val="24"/>
          <w:lang w:val="id-ID"/>
        </w:rPr>
        <w:t xml:space="preserve">standar harga </w:t>
      </w:r>
      <w:r w:rsidR="00FE5A9C">
        <w:rPr>
          <w:rFonts w:ascii="Bookman Old Style" w:hAnsi="Bookman Old Style"/>
          <w:sz w:val="24"/>
          <w:szCs w:val="24"/>
          <w:lang w:val="id-ID"/>
        </w:rPr>
        <w:t xml:space="preserve">yang ditetapkan dengan Keputusan Wali Kota. </w:t>
      </w:r>
    </w:p>
    <w:p w:rsidR="006B588C" w:rsidRDefault="006B588C" w:rsidP="00AD60F3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4541E" w:rsidRPr="00497780" w:rsidRDefault="0084541E" w:rsidP="0084541E">
      <w:pPr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t>Pasal II</w:t>
      </w:r>
    </w:p>
    <w:p w:rsidR="0084541E" w:rsidRPr="00497780" w:rsidRDefault="0084541E" w:rsidP="008454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4541E" w:rsidRPr="00497780" w:rsidRDefault="0084541E" w:rsidP="0084541E">
      <w:pPr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</w:rPr>
        <w:t>P</w:t>
      </w:r>
      <w:r w:rsidRPr="00497780">
        <w:rPr>
          <w:rFonts w:ascii="Bookman Old Style" w:hAnsi="Bookman Old Style"/>
          <w:sz w:val="24"/>
          <w:szCs w:val="24"/>
          <w:lang w:val="id-ID"/>
        </w:rPr>
        <w:t>eraturan Daerah ini mulai berlaku pada tanggal di</w:t>
      </w:r>
      <w:r w:rsidRPr="00497780">
        <w:rPr>
          <w:rFonts w:ascii="Bookman Old Style" w:hAnsi="Bookman Old Style"/>
          <w:sz w:val="24"/>
          <w:szCs w:val="24"/>
        </w:rPr>
        <w:t>undang</w:t>
      </w:r>
      <w:r w:rsidRPr="00497780">
        <w:rPr>
          <w:rFonts w:ascii="Bookman Old Style" w:hAnsi="Bookman Old Style"/>
          <w:sz w:val="24"/>
          <w:szCs w:val="24"/>
          <w:lang w:val="id-ID"/>
        </w:rPr>
        <w:t>kan.</w:t>
      </w:r>
    </w:p>
    <w:p w:rsidR="0084541E" w:rsidRPr="00497780" w:rsidRDefault="0084541E" w:rsidP="0084541E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4541E" w:rsidRPr="00497780" w:rsidRDefault="0084541E" w:rsidP="0084541E">
      <w:pPr>
        <w:jc w:val="both"/>
        <w:rPr>
          <w:rFonts w:ascii="Bookman Old Style" w:hAnsi="Bookman Old Style"/>
          <w:sz w:val="24"/>
          <w:szCs w:val="24"/>
        </w:rPr>
      </w:pPr>
      <w:r w:rsidRPr="00497780">
        <w:rPr>
          <w:rFonts w:ascii="Bookman Old Style" w:hAnsi="Bookman Old Style"/>
          <w:sz w:val="24"/>
          <w:szCs w:val="24"/>
          <w:lang w:val="id-ID"/>
        </w:rPr>
        <w:t>Agar setiap orang mengetahuin</w:t>
      </w:r>
      <w:r w:rsidR="001205E4">
        <w:rPr>
          <w:rFonts w:ascii="Bookman Old Style" w:hAnsi="Bookman Old Style"/>
          <w:sz w:val="24"/>
          <w:szCs w:val="24"/>
          <w:lang w:val="id-ID"/>
        </w:rPr>
        <w:t>ya, memerintahkan pengundangan Peraturan D</w:t>
      </w:r>
      <w:r w:rsidRPr="00497780">
        <w:rPr>
          <w:rFonts w:ascii="Bookman Old Style" w:hAnsi="Bookman Old Style"/>
          <w:sz w:val="24"/>
          <w:szCs w:val="24"/>
          <w:lang w:val="id-ID"/>
        </w:rPr>
        <w:t>aerah ini dengan penempatannya dalam Lembaran Daerah Kota Palu.</w:t>
      </w:r>
    </w:p>
    <w:p w:rsidR="00136D4A" w:rsidRPr="00497780" w:rsidRDefault="00136D4A" w:rsidP="0084541E">
      <w:pPr>
        <w:jc w:val="both"/>
        <w:rPr>
          <w:rFonts w:ascii="Bookman Old Style" w:hAnsi="Bookman Old Style"/>
          <w:sz w:val="24"/>
          <w:szCs w:val="24"/>
        </w:rPr>
      </w:pPr>
    </w:p>
    <w:p w:rsidR="0084541E" w:rsidRPr="00497780" w:rsidRDefault="0084541E" w:rsidP="001D6107">
      <w:pPr>
        <w:ind w:left="5103"/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  <w:lang w:val="id-ID"/>
        </w:rPr>
        <w:t>Ditetapkan di Palu</w:t>
      </w:r>
    </w:p>
    <w:p w:rsidR="0084541E" w:rsidRPr="00497780" w:rsidRDefault="0084541E" w:rsidP="001D6107">
      <w:pPr>
        <w:ind w:left="5103"/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  <w:lang w:val="id-ID"/>
        </w:rPr>
        <w:t>pada tanggal</w:t>
      </w:r>
      <w:r w:rsidR="003C7483">
        <w:rPr>
          <w:rFonts w:ascii="Bookman Old Style" w:hAnsi="Bookman Old Style"/>
          <w:sz w:val="24"/>
          <w:szCs w:val="24"/>
          <w:lang w:val="id-ID"/>
        </w:rPr>
        <w:t xml:space="preserve"> 26 Oktober 2016</w:t>
      </w:r>
      <w:r w:rsidRPr="00497780">
        <w:rPr>
          <w:rFonts w:ascii="Bookman Old Style" w:hAnsi="Bookman Old Style"/>
          <w:sz w:val="24"/>
          <w:szCs w:val="24"/>
        </w:rPr>
        <w:tab/>
      </w:r>
    </w:p>
    <w:p w:rsidR="0084541E" w:rsidRPr="00497780" w:rsidRDefault="0084541E" w:rsidP="001D6107">
      <w:pPr>
        <w:ind w:left="5103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4541E" w:rsidRDefault="0084541E" w:rsidP="004B4267">
      <w:pPr>
        <w:ind w:left="3261"/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WALIKOTA PALU</w:t>
      </w:r>
      <w:r w:rsidRPr="00497780">
        <w:rPr>
          <w:rFonts w:ascii="Bookman Old Style" w:hAnsi="Bookman Old Style"/>
          <w:b/>
          <w:sz w:val="24"/>
          <w:szCs w:val="24"/>
        </w:rPr>
        <w:t>,</w:t>
      </w:r>
    </w:p>
    <w:p w:rsidR="003C7483" w:rsidRDefault="003C7483" w:rsidP="004B4267">
      <w:pPr>
        <w:ind w:left="3261"/>
        <w:jc w:val="center"/>
        <w:rPr>
          <w:rFonts w:ascii="Bookman Old Style" w:hAnsi="Bookman Old Style"/>
          <w:b/>
          <w:sz w:val="24"/>
          <w:szCs w:val="24"/>
        </w:rPr>
      </w:pPr>
    </w:p>
    <w:p w:rsidR="0084541E" w:rsidRPr="00497780" w:rsidRDefault="003C7483" w:rsidP="003C7483">
      <w:pPr>
        <w:ind w:left="326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ttd</w:t>
      </w:r>
    </w:p>
    <w:p w:rsidR="0084541E" w:rsidRPr="00497780" w:rsidRDefault="0084541E" w:rsidP="004B4267">
      <w:pPr>
        <w:ind w:left="3261"/>
        <w:jc w:val="center"/>
        <w:rPr>
          <w:rFonts w:ascii="Bookman Old Style" w:hAnsi="Bookman Old Style"/>
          <w:b/>
          <w:sz w:val="24"/>
          <w:szCs w:val="24"/>
        </w:rPr>
      </w:pPr>
    </w:p>
    <w:p w:rsidR="009C6B27" w:rsidRPr="00497780" w:rsidRDefault="004B4267" w:rsidP="004B4267">
      <w:pPr>
        <w:ind w:left="326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HIDAYAT</w:t>
      </w:r>
    </w:p>
    <w:p w:rsidR="0084541E" w:rsidRPr="00497780" w:rsidRDefault="0084541E" w:rsidP="0084541E">
      <w:pPr>
        <w:jc w:val="both"/>
        <w:rPr>
          <w:rFonts w:ascii="Bookman Old Style" w:hAnsi="Bookman Old Style"/>
          <w:sz w:val="24"/>
          <w:szCs w:val="24"/>
          <w:lang w:val="fi-FI"/>
        </w:rPr>
      </w:pPr>
      <w:r w:rsidRPr="00497780">
        <w:rPr>
          <w:rFonts w:ascii="Bookman Old Style" w:hAnsi="Bookman Old Style"/>
          <w:sz w:val="24"/>
          <w:szCs w:val="24"/>
          <w:lang w:val="fi-FI"/>
        </w:rPr>
        <w:t>Diundangkan di Palu</w:t>
      </w:r>
    </w:p>
    <w:p w:rsidR="0084541E" w:rsidRPr="003C7483" w:rsidRDefault="0084541E" w:rsidP="0084541E">
      <w:pPr>
        <w:jc w:val="both"/>
        <w:rPr>
          <w:rFonts w:ascii="Bookman Old Style" w:hAnsi="Bookman Old Style"/>
          <w:sz w:val="24"/>
          <w:szCs w:val="24"/>
          <w:lang w:val="id-ID"/>
        </w:rPr>
      </w:pPr>
      <w:r w:rsidRPr="00497780">
        <w:rPr>
          <w:rFonts w:ascii="Bookman Old Style" w:hAnsi="Bookman Old Style"/>
          <w:sz w:val="24"/>
          <w:szCs w:val="24"/>
          <w:lang w:val="fi-FI"/>
        </w:rPr>
        <w:t xml:space="preserve">pada tanggal </w:t>
      </w:r>
      <w:r w:rsidR="003C7483">
        <w:rPr>
          <w:rFonts w:ascii="Bookman Old Style" w:hAnsi="Bookman Old Style"/>
          <w:sz w:val="24"/>
          <w:szCs w:val="24"/>
          <w:lang w:val="id-ID"/>
        </w:rPr>
        <w:t xml:space="preserve"> 26 Oktober 2016</w:t>
      </w:r>
    </w:p>
    <w:p w:rsidR="001D6107" w:rsidRPr="00497780" w:rsidRDefault="001D6107" w:rsidP="0084541E">
      <w:pPr>
        <w:jc w:val="both"/>
        <w:rPr>
          <w:rFonts w:ascii="Bookman Old Style" w:hAnsi="Bookman Old Style"/>
          <w:sz w:val="24"/>
          <w:szCs w:val="24"/>
          <w:lang w:val="fi-FI"/>
        </w:rPr>
      </w:pPr>
    </w:p>
    <w:p w:rsidR="0084541E" w:rsidRPr="00497780" w:rsidRDefault="00CC56BD" w:rsidP="0084541E">
      <w:pPr>
        <w:jc w:val="both"/>
        <w:rPr>
          <w:rFonts w:ascii="Bookman Old Style" w:hAnsi="Bookman Old Style"/>
          <w:b/>
          <w:sz w:val="24"/>
          <w:szCs w:val="24"/>
          <w:lang w:val="fi-FI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Plt. </w:t>
      </w:r>
      <w:r w:rsidR="0084541E" w:rsidRPr="00497780">
        <w:rPr>
          <w:rFonts w:ascii="Bookman Old Style" w:hAnsi="Bookman Old Style"/>
          <w:b/>
          <w:sz w:val="24"/>
          <w:szCs w:val="24"/>
          <w:lang w:val="fi-FI"/>
        </w:rPr>
        <w:t>SEKRETARIS DAERAH KOTA PALU,</w:t>
      </w:r>
    </w:p>
    <w:p w:rsidR="001D6107" w:rsidRPr="00497780" w:rsidRDefault="001D6107" w:rsidP="0084541E">
      <w:pPr>
        <w:jc w:val="both"/>
        <w:rPr>
          <w:rFonts w:ascii="Bookman Old Style" w:hAnsi="Bookman Old Style"/>
          <w:b/>
          <w:sz w:val="24"/>
          <w:szCs w:val="24"/>
          <w:lang w:val="fi-FI"/>
        </w:rPr>
      </w:pPr>
    </w:p>
    <w:p w:rsidR="00862BC0" w:rsidRDefault="003C7483" w:rsidP="003C7483">
      <w:pPr>
        <w:ind w:left="720" w:firstLine="720"/>
        <w:jc w:val="both"/>
        <w:rPr>
          <w:rFonts w:ascii="Bookman Old Style" w:hAnsi="Bookman Old Style"/>
          <w:b/>
          <w:sz w:val="24"/>
          <w:szCs w:val="24"/>
          <w:lang w:val="fi-FI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  ttd</w:t>
      </w:r>
    </w:p>
    <w:p w:rsidR="00715E7A" w:rsidRPr="00497780" w:rsidRDefault="00715E7A" w:rsidP="0084541E">
      <w:pPr>
        <w:jc w:val="both"/>
        <w:rPr>
          <w:rFonts w:ascii="Bookman Old Style" w:hAnsi="Bookman Old Style"/>
          <w:b/>
          <w:sz w:val="24"/>
          <w:szCs w:val="24"/>
          <w:lang w:val="fi-FI"/>
        </w:rPr>
      </w:pPr>
    </w:p>
    <w:p w:rsidR="0084541E" w:rsidRPr="00CC56BD" w:rsidRDefault="00CC56BD" w:rsidP="0084541E">
      <w:pPr>
        <w:tabs>
          <w:tab w:val="center" w:pos="1843"/>
        </w:tabs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>
        <w:rPr>
          <w:rFonts w:ascii="Bookman Old Style" w:hAnsi="Bookman Old Style"/>
          <w:b/>
          <w:bCs/>
          <w:sz w:val="24"/>
          <w:szCs w:val="24"/>
          <w:lang w:val="id-ID"/>
        </w:rPr>
        <w:t>DHARMA GUNAWAN MUCHTAR</w:t>
      </w:r>
    </w:p>
    <w:p w:rsidR="001D6107" w:rsidRPr="00497780" w:rsidRDefault="001D6107" w:rsidP="0084541E">
      <w:pPr>
        <w:tabs>
          <w:tab w:val="center" w:pos="1843"/>
        </w:tabs>
        <w:jc w:val="both"/>
        <w:rPr>
          <w:rFonts w:ascii="Bookman Old Style" w:hAnsi="Bookman Old Style"/>
          <w:b/>
          <w:bCs/>
          <w:sz w:val="24"/>
          <w:szCs w:val="24"/>
          <w:lang w:val="fi-FI"/>
        </w:rPr>
      </w:pPr>
    </w:p>
    <w:p w:rsidR="0084541E" w:rsidRPr="003C7483" w:rsidRDefault="0084541E" w:rsidP="0084541E">
      <w:pPr>
        <w:tabs>
          <w:tab w:val="center" w:pos="1843"/>
        </w:tabs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fi-FI"/>
        </w:rPr>
        <w:t>LEMBARAN DAERAH KOTA PALU  TAHUN 201</w:t>
      </w:r>
      <w:r w:rsidR="00B80FE8">
        <w:rPr>
          <w:rFonts w:ascii="Bookman Old Style" w:hAnsi="Bookman Old Style"/>
          <w:b/>
          <w:sz w:val="24"/>
          <w:szCs w:val="24"/>
          <w:lang w:val="id-ID"/>
        </w:rPr>
        <w:t>6</w:t>
      </w:r>
      <w:r w:rsidRPr="00497780">
        <w:rPr>
          <w:rFonts w:ascii="Bookman Old Style" w:hAnsi="Bookman Old Style"/>
          <w:b/>
          <w:sz w:val="24"/>
          <w:szCs w:val="24"/>
          <w:lang w:val="fi-FI"/>
        </w:rPr>
        <w:t xml:space="preserve"> NOMOR </w:t>
      </w:r>
      <w:r w:rsidR="003C7483">
        <w:rPr>
          <w:rFonts w:ascii="Bookman Old Style" w:hAnsi="Bookman Old Style"/>
          <w:b/>
          <w:sz w:val="24"/>
          <w:szCs w:val="24"/>
          <w:lang w:val="id-ID"/>
        </w:rPr>
        <w:t xml:space="preserve"> 8</w:t>
      </w:r>
    </w:p>
    <w:p w:rsidR="009C6B27" w:rsidRDefault="0097279B" w:rsidP="00D40B27">
      <w:pPr>
        <w:tabs>
          <w:tab w:val="center" w:pos="1843"/>
        </w:tabs>
        <w:rPr>
          <w:rFonts w:ascii="Bookman Old Style" w:hAnsi="Bookman Old Style"/>
          <w:b/>
          <w:sz w:val="24"/>
          <w:szCs w:val="24"/>
        </w:rPr>
      </w:pPr>
      <w:r w:rsidRPr="0097279B">
        <w:rPr>
          <w:noProof/>
        </w:rPr>
        <w:pict>
          <v:rect id="Rectangle 3" o:spid="_x0000_s1027" style="position:absolute;margin-left:7.05pt;margin-top:6pt;width:256.95pt;height:12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" strokecolor="white">
            <v:textbox>
              <w:txbxContent>
                <w:p w:rsidR="00854D71" w:rsidRPr="00D91B1A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91B1A">
                    <w:rPr>
                      <w:rFonts w:ascii="Bookman Old Style" w:hAnsi="Bookman Old Style"/>
                      <w:sz w:val="24"/>
                      <w:szCs w:val="24"/>
                    </w:rPr>
                    <w:t>Salinan sesuai dengan aslinya</w:t>
                  </w:r>
                </w:p>
                <w:p w:rsidR="00854D71" w:rsidRPr="00D91B1A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91B1A">
                    <w:rPr>
                      <w:rFonts w:ascii="Bookman Old Style" w:hAnsi="Bookman Old Style"/>
                      <w:sz w:val="24"/>
                      <w:szCs w:val="24"/>
                    </w:rPr>
                    <w:t>Kepala Bagian Hukum,</w:t>
                  </w:r>
                </w:p>
                <w:p w:rsidR="00854D71" w:rsidRPr="00D91B1A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854D71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D91B1A" w:rsidRPr="00D91B1A" w:rsidRDefault="00D91B1A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854D71" w:rsidRPr="00D91B1A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91B1A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>Muliati, SH.,MM</w:t>
                  </w:r>
                </w:p>
                <w:p w:rsidR="00854D71" w:rsidRPr="00D91B1A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91B1A">
                    <w:rPr>
                      <w:rFonts w:ascii="Bookman Old Style" w:hAnsi="Bookman Old Style"/>
                      <w:sz w:val="24"/>
                      <w:szCs w:val="24"/>
                    </w:rPr>
                    <w:t>Pembina Tkt.I (IV/b)</w:t>
                  </w:r>
                </w:p>
                <w:p w:rsidR="00854D71" w:rsidRPr="00D91B1A" w:rsidRDefault="00854D71" w:rsidP="00854D71">
                  <w:pPr>
                    <w:ind w:right="19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91B1A">
                    <w:rPr>
                      <w:rFonts w:ascii="Bookman Old Style" w:hAnsi="Bookman Old Style"/>
                      <w:sz w:val="24"/>
                      <w:szCs w:val="24"/>
                    </w:rPr>
                    <w:t>NIP. 19650805 199203 2  014</w:t>
                  </w:r>
                </w:p>
              </w:txbxContent>
            </v:textbox>
          </v:rect>
        </w:pict>
      </w:r>
    </w:p>
    <w:p w:rsidR="00063C1E" w:rsidRDefault="00063C1E" w:rsidP="00D40B27">
      <w:pPr>
        <w:tabs>
          <w:tab w:val="center" w:pos="1843"/>
        </w:tabs>
        <w:rPr>
          <w:rFonts w:ascii="Bookman Old Style" w:hAnsi="Bookman Old Style"/>
          <w:b/>
          <w:sz w:val="24"/>
          <w:szCs w:val="24"/>
        </w:rPr>
      </w:pPr>
    </w:p>
    <w:p w:rsidR="001E5B39" w:rsidRDefault="001E5B39" w:rsidP="00D40B27">
      <w:pPr>
        <w:tabs>
          <w:tab w:val="center" w:pos="1843"/>
        </w:tabs>
        <w:rPr>
          <w:rFonts w:ascii="Bookman Old Style" w:hAnsi="Bookman Old Style"/>
          <w:b/>
          <w:sz w:val="24"/>
          <w:szCs w:val="24"/>
        </w:rPr>
      </w:pPr>
    </w:p>
    <w:p w:rsidR="00854D71" w:rsidRDefault="00854D71" w:rsidP="00854D71">
      <w:pPr>
        <w:pStyle w:val="Default"/>
        <w:rPr>
          <w:rFonts w:cs="Arial"/>
          <w:b/>
          <w:color w:val="auto"/>
        </w:rPr>
      </w:pPr>
    </w:p>
    <w:p w:rsidR="00854D71" w:rsidRDefault="00854D71" w:rsidP="00854D71">
      <w:pPr>
        <w:pStyle w:val="Default"/>
        <w:rPr>
          <w:rFonts w:cs="Arial"/>
          <w:b/>
          <w:color w:val="auto"/>
        </w:rPr>
      </w:pPr>
    </w:p>
    <w:p w:rsidR="00854D71" w:rsidRDefault="00854D71" w:rsidP="00854D71">
      <w:pPr>
        <w:rPr>
          <w:rFonts w:ascii="Bookman Old Style" w:hAnsi="Bookman Old Style"/>
        </w:rPr>
      </w:pPr>
    </w:p>
    <w:p w:rsidR="00854D71" w:rsidRDefault="00854D71" w:rsidP="00854D71">
      <w:pPr>
        <w:rPr>
          <w:rFonts w:ascii="Bookman Old Style" w:hAnsi="Bookman Old Style"/>
        </w:rPr>
      </w:pPr>
    </w:p>
    <w:p w:rsidR="00854D71" w:rsidRDefault="00854D71" w:rsidP="00854D71">
      <w:pPr>
        <w:rPr>
          <w:rFonts w:ascii="Bookman Old Style" w:hAnsi="Bookman Old Style"/>
        </w:rPr>
      </w:pPr>
    </w:p>
    <w:p w:rsidR="00854D71" w:rsidRDefault="00854D71" w:rsidP="00854D71">
      <w:pPr>
        <w:rPr>
          <w:rFonts w:ascii="Bookman Old Style" w:hAnsi="Bookman Old Style"/>
        </w:rPr>
      </w:pPr>
    </w:p>
    <w:p w:rsidR="00854D71" w:rsidRDefault="00854D71" w:rsidP="00854D71">
      <w:pPr>
        <w:rPr>
          <w:rFonts w:ascii="Bookman Old Style" w:hAnsi="Bookman Old Style"/>
        </w:rPr>
      </w:pPr>
    </w:p>
    <w:p w:rsidR="00BE57E6" w:rsidRPr="00DE683A" w:rsidRDefault="0026654E" w:rsidP="0026654E">
      <w:pPr>
        <w:tabs>
          <w:tab w:val="center" w:pos="1843"/>
        </w:tabs>
        <w:rPr>
          <w:rFonts w:ascii="Bookman Old Style" w:hAnsi="Bookman Old Style"/>
          <w:b/>
          <w:sz w:val="24"/>
          <w:szCs w:val="24"/>
          <w:lang w:val="id-ID"/>
        </w:rPr>
      </w:pPr>
      <w:r w:rsidRPr="0026654E">
        <w:rPr>
          <w:rFonts w:ascii="Bookman Old Style" w:hAnsi="Bookman Old Style"/>
          <w:b/>
          <w:sz w:val="24"/>
          <w:szCs w:val="24"/>
        </w:rPr>
        <w:t xml:space="preserve">NOREG </w:t>
      </w:r>
      <w:r w:rsidR="00847F1B">
        <w:rPr>
          <w:rFonts w:ascii="Bookman Old Style" w:hAnsi="Bookman Old Style"/>
          <w:b/>
          <w:sz w:val="24"/>
          <w:szCs w:val="24"/>
          <w:lang w:val="id-ID"/>
        </w:rPr>
        <w:t>58</w:t>
      </w:r>
      <w:r w:rsidRPr="0026654E">
        <w:rPr>
          <w:rFonts w:ascii="Bookman Old Style" w:hAnsi="Bookman Old Style"/>
          <w:b/>
          <w:sz w:val="24"/>
          <w:szCs w:val="24"/>
        </w:rPr>
        <w:t xml:space="preserve"> PERATURAN DAERAH KOTA PALU, PROVINSI SULAWESI TENGAH : </w:t>
      </w:r>
      <w:r w:rsidR="00847F1B">
        <w:rPr>
          <w:rFonts w:ascii="Bookman Old Style" w:hAnsi="Bookman Old Style"/>
          <w:b/>
          <w:sz w:val="24"/>
          <w:szCs w:val="24"/>
          <w:lang w:val="id-ID"/>
        </w:rPr>
        <w:t>08</w:t>
      </w:r>
      <w:r w:rsidRPr="0026654E">
        <w:rPr>
          <w:rFonts w:ascii="Bookman Old Style" w:hAnsi="Bookman Old Style"/>
          <w:b/>
          <w:sz w:val="24"/>
          <w:szCs w:val="24"/>
        </w:rPr>
        <w:t xml:space="preserve">/ </w:t>
      </w:r>
      <w:r w:rsidR="00847F1B">
        <w:rPr>
          <w:rFonts w:ascii="Bookman Old Style" w:hAnsi="Bookman Old Style"/>
          <w:b/>
          <w:sz w:val="24"/>
          <w:szCs w:val="24"/>
          <w:lang w:val="id-ID"/>
        </w:rPr>
        <w:t>2016</w:t>
      </w:r>
    </w:p>
    <w:p w:rsidR="009C197A" w:rsidRPr="00497780" w:rsidRDefault="009C197A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PENJELASAN</w:t>
      </w:r>
    </w:p>
    <w:p w:rsidR="001D6107" w:rsidRPr="00497780" w:rsidRDefault="0098608F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t>ATAS</w:t>
      </w:r>
    </w:p>
    <w:p w:rsidR="009C197A" w:rsidRPr="00497780" w:rsidRDefault="009C197A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PERATURAN DAERAH KOTA PALU</w:t>
      </w:r>
    </w:p>
    <w:p w:rsidR="009C197A" w:rsidRPr="003372FF" w:rsidRDefault="009C197A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NOMOR</w:t>
      </w:r>
      <w:r w:rsidR="00524DE6">
        <w:rPr>
          <w:rFonts w:ascii="Bookman Old Style" w:hAnsi="Bookman Old Style"/>
          <w:b/>
          <w:sz w:val="24"/>
          <w:szCs w:val="24"/>
          <w:lang w:val="id-ID"/>
        </w:rPr>
        <w:t>8</w:t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>TAHUN 201</w:t>
      </w:r>
      <w:r w:rsidR="003372FF">
        <w:rPr>
          <w:rFonts w:ascii="Bookman Old Style" w:hAnsi="Bookman Old Style"/>
          <w:b/>
          <w:sz w:val="24"/>
          <w:szCs w:val="24"/>
          <w:lang w:val="id-ID"/>
        </w:rPr>
        <w:t>6</w:t>
      </w:r>
    </w:p>
    <w:p w:rsidR="009C197A" w:rsidRPr="00497780" w:rsidRDefault="009C197A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9C197A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TENTANG</w:t>
      </w:r>
    </w:p>
    <w:p w:rsidR="009C197A" w:rsidRPr="00497780" w:rsidRDefault="009C197A" w:rsidP="009C197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753243" w:rsidRPr="00497780" w:rsidRDefault="00753243" w:rsidP="00753243">
      <w:pPr>
        <w:jc w:val="center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t xml:space="preserve">PERUBAHAN </w:t>
      </w:r>
      <w:r>
        <w:rPr>
          <w:rFonts w:ascii="Bookman Old Style" w:hAnsi="Bookman Old Style"/>
          <w:b/>
          <w:sz w:val="24"/>
          <w:szCs w:val="24"/>
          <w:lang w:val="id-ID"/>
        </w:rPr>
        <w:t>KETIGA</w:t>
      </w:r>
      <w:r>
        <w:rPr>
          <w:rFonts w:ascii="Bookman Old Style" w:hAnsi="Bookman Old Style"/>
          <w:b/>
          <w:sz w:val="24"/>
          <w:szCs w:val="24"/>
        </w:rPr>
        <w:t xml:space="preserve">ATAS PERATURAN DAERAH </w:t>
      </w:r>
    </w:p>
    <w:p w:rsidR="00716C8A" w:rsidRPr="00497780" w:rsidRDefault="00753243" w:rsidP="00753243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 xml:space="preserve">NOMOR </w:t>
      </w:r>
      <w:r>
        <w:rPr>
          <w:rFonts w:ascii="Bookman Old Style" w:hAnsi="Bookman Old Style"/>
          <w:b/>
          <w:sz w:val="24"/>
          <w:szCs w:val="24"/>
          <w:lang w:val="id-ID"/>
        </w:rPr>
        <w:t>8</w:t>
      </w:r>
      <w:r w:rsidRPr="00497780">
        <w:rPr>
          <w:rFonts w:ascii="Bookman Old Style" w:hAnsi="Bookman Old Style"/>
          <w:b/>
          <w:sz w:val="24"/>
          <w:szCs w:val="24"/>
        </w:rPr>
        <w:t xml:space="preserve"> TAHUN 2011 TENTANG </w:t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RETRIBUSI JASA UMUM </w:t>
      </w:r>
    </w:p>
    <w:p w:rsidR="009C197A" w:rsidRPr="00497780" w:rsidRDefault="009C197A" w:rsidP="00716C8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716C8A" w:rsidRPr="00497780" w:rsidRDefault="00716C8A" w:rsidP="00716C8A">
      <w:pPr>
        <w:tabs>
          <w:tab w:val="center" w:pos="1843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C197A" w:rsidRPr="00497780" w:rsidRDefault="009C197A" w:rsidP="009C197A">
      <w:pPr>
        <w:tabs>
          <w:tab w:val="left" w:pos="284"/>
        </w:tabs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I.</w:t>
      </w:r>
      <w:r w:rsidRPr="00497780">
        <w:rPr>
          <w:rFonts w:ascii="Bookman Old Style" w:hAnsi="Bookman Old Style"/>
          <w:sz w:val="24"/>
          <w:szCs w:val="24"/>
          <w:lang w:val="id-ID"/>
        </w:rPr>
        <w:tab/>
      </w:r>
      <w:r w:rsidRPr="00497780">
        <w:rPr>
          <w:rFonts w:ascii="Bookman Old Style" w:hAnsi="Bookman Old Style"/>
          <w:b/>
          <w:sz w:val="24"/>
          <w:szCs w:val="24"/>
          <w:lang w:val="id-ID"/>
        </w:rPr>
        <w:t>UMUM</w:t>
      </w:r>
    </w:p>
    <w:p w:rsidR="009C197A" w:rsidRPr="00497780" w:rsidRDefault="009C197A" w:rsidP="009C197A">
      <w:pPr>
        <w:tabs>
          <w:tab w:val="left" w:pos="284"/>
        </w:tabs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A72C3" w:rsidRDefault="00DF389C" w:rsidP="008A72C3">
      <w:pPr>
        <w:pStyle w:val="Default"/>
        <w:jc w:val="both"/>
      </w:pPr>
      <w:r w:rsidRPr="00497780">
        <w:tab/>
      </w:r>
      <w:r w:rsidR="008A72C3">
        <w:t>Peraturan Daerah Kota Palu</w:t>
      </w:r>
      <w:r w:rsidR="00C25978">
        <w:t xml:space="preserve"> Nomor 8</w:t>
      </w:r>
      <w:r w:rsidR="008A72C3" w:rsidRPr="008A72C3">
        <w:t xml:space="preserve"> Tahun 2</w:t>
      </w:r>
      <w:r w:rsidR="00C25978">
        <w:t>011 tentang Retribusi Jasa Umum</w:t>
      </w:r>
      <w:r w:rsidR="008A72C3" w:rsidRPr="008A72C3">
        <w:t xml:space="preserve"> merupakan amanat Undang-Undang Nomor 28 tahun 2009 untuk meningkatkan pelaksanaan pembangunan dan pemberian pelayanan kepada masyarakat, serta peningkatan pertumbuhan perekonomian di daerah diperlukan penyediaan sumber-sumber Pendapatan Asli Daerah yang hasilnya memadai. Upaya peningkatan penyediaan pembiayaan dari sumber tersebut, antara lain dilakukan dengan peningkatan kinerja pemungutan, penyempurnaan</w:t>
      </w:r>
      <w:r w:rsidR="0072248A">
        <w:t>/</w:t>
      </w:r>
      <w:r w:rsidR="00C25978">
        <w:t xml:space="preserve">peninjauan kembali  tarif  Retribusi </w:t>
      </w:r>
      <w:r w:rsidR="008A72C3" w:rsidRPr="008A72C3">
        <w:t xml:space="preserve">serta pemberian keleluasaan bagi daerah untuk menggali sumber-sumber penerimaan khususnya </w:t>
      </w:r>
      <w:r w:rsidR="00C25978">
        <w:t>dari sektor Retribusi</w:t>
      </w:r>
      <w:r w:rsidR="004E25ED">
        <w:t xml:space="preserve"> daerah</w:t>
      </w:r>
      <w:r w:rsidR="008A72C3" w:rsidRPr="008A72C3">
        <w:t xml:space="preserve">. </w:t>
      </w:r>
    </w:p>
    <w:p w:rsidR="00844390" w:rsidRPr="008A72C3" w:rsidRDefault="00844390" w:rsidP="008A72C3">
      <w:pPr>
        <w:pStyle w:val="Default"/>
        <w:jc w:val="both"/>
      </w:pPr>
    </w:p>
    <w:p w:rsidR="007072DA" w:rsidRDefault="00713D32" w:rsidP="003A0098">
      <w:pPr>
        <w:pStyle w:val="ListParagraph"/>
        <w:tabs>
          <w:tab w:val="left" w:pos="954"/>
        </w:tabs>
        <w:ind w:left="0" w:firstLine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Sehubungan dengan diterbitkannya putusan Mahkamah Konstitusi Nomor 46/PUU-XII/2014 terhadap uji materi penjelasan Pasal 124 Undang-Undang Nomor 28 Tahun 2009 tentang Pajak Daerah Dan Retribusi Daerah terkait tarif retribusi pengendalian menara telekomunikasi yang menyatakan bahwa tarif retribusi ditetapkan paling tinggi 2% (dua persen) dari NJOP PBB menara telekomunikasi bertentangan dengan Undang-Undang Dasar Negara Republik Indonesia Tahun 1945 sehingga tidak mempunyai kekuatan hukum yang mengikat.</w:t>
      </w:r>
      <w:r w:rsidR="003A0098">
        <w:rPr>
          <w:rFonts w:ascii="Bookman Old Style" w:hAnsi="Bookman Old Style"/>
          <w:sz w:val="24"/>
          <w:szCs w:val="24"/>
          <w:lang w:val="id-ID"/>
        </w:rPr>
        <w:t xml:space="preserve"> Oleh karena itu Peraturan Daerah Kota Palu Nomor 8 Tahun 2011 tentang retribusi jasa umum sebagaimana telah diubah terakhir dengan Peraturan Daerah Nomor 2 Tahun 2015 tentang Perubahan Kedua Atas  Peraturan Daerah Nomor 8 Tahun 2011 tentang retribusi jasa umum </w:t>
      </w:r>
      <w:r w:rsidR="007072DA">
        <w:rPr>
          <w:rFonts w:ascii="Bookman Old Style" w:hAnsi="Bookman Old Style"/>
          <w:sz w:val="24"/>
          <w:szCs w:val="24"/>
          <w:lang w:val="id-ID"/>
        </w:rPr>
        <w:t xml:space="preserve">dipandang </w:t>
      </w:r>
      <w:r w:rsidR="00BC18BF">
        <w:rPr>
          <w:rFonts w:ascii="Bookman Old Style" w:hAnsi="Bookman Old Style"/>
          <w:sz w:val="24"/>
          <w:szCs w:val="24"/>
          <w:lang w:val="id-ID"/>
        </w:rPr>
        <w:t>perlu dilakukan perubahan dengan berpedoman pada tata cara perhitungan tarif retribusi sebagaimana diatur dalam Pasal 151, Pasal 152, dan Pasal 161 Undang-Undang Nomor 28 Tahun 2009 tentang Pajak Daerah Dan Retribusi Daerah.</w:t>
      </w:r>
    </w:p>
    <w:p w:rsidR="007072DA" w:rsidRDefault="007072DA" w:rsidP="003A0098">
      <w:pPr>
        <w:pStyle w:val="ListParagraph"/>
        <w:tabs>
          <w:tab w:val="left" w:pos="954"/>
        </w:tabs>
        <w:ind w:left="0" w:firstLine="45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D2D04" w:rsidRDefault="00BD2D04" w:rsidP="008E4F8E">
      <w:pPr>
        <w:pStyle w:val="ListParagraph"/>
        <w:tabs>
          <w:tab w:val="left" w:pos="954"/>
        </w:tabs>
        <w:ind w:left="0" w:firstLine="450"/>
        <w:jc w:val="both"/>
        <w:rPr>
          <w:rFonts w:ascii="Bookman Old Style" w:hAnsi="Bookman Old Style"/>
          <w:sz w:val="24"/>
          <w:szCs w:val="24"/>
        </w:rPr>
      </w:pPr>
    </w:p>
    <w:p w:rsidR="009C197A" w:rsidRPr="00497780" w:rsidRDefault="00DF389C" w:rsidP="009C197A">
      <w:pPr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II.PASAL DEMI PASAL</w:t>
      </w:r>
    </w:p>
    <w:p w:rsidR="009C197A" w:rsidRPr="00497780" w:rsidRDefault="009C197A" w:rsidP="009C197A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D6107" w:rsidRPr="00497780" w:rsidRDefault="001D6107" w:rsidP="00844390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t>Pasal I</w:t>
      </w:r>
    </w:p>
    <w:p w:rsidR="001D6107" w:rsidRPr="00497780" w:rsidRDefault="001D6107" w:rsidP="001D6107">
      <w:pPr>
        <w:ind w:left="450"/>
        <w:jc w:val="both"/>
        <w:rPr>
          <w:rFonts w:ascii="Bookman Old Style" w:hAnsi="Bookman Old Style"/>
          <w:b/>
          <w:sz w:val="24"/>
          <w:szCs w:val="24"/>
        </w:rPr>
      </w:pPr>
    </w:p>
    <w:p w:rsidR="0023252E" w:rsidRDefault="00EF2893" w:rsidP="00E957A1">
      <w:pPr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ab/>
      </w:r>
      <w:r w:rsidR="00E957A1">
        <w:rPr>
          <w:rFonts w:ascii="Bookman Old Style" w:hAnsi="Bookman Old Style"/>
          <w:sz w:val="24"/>
          <w:szCs w:val="24"/>
          <w:lang w:val="id-ID"/>
        </w:rPr>
        <w:t>Cukup jelas</w:t>
      </w:r>
    </w:p>
    <w:p w:rsidR="00AA2877" w:rsidRDefault="00AA2877" w:rsidP="00AA2877">
      <w:pPr>
        <w:pStyle w:val="ListParagraph"/>
        <w:ind w:left="216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F2893" w:rsidRPr="00EF2893" w:rsidRDefault="00287F20" w:rsidP="006145FC">
      <w:pPr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</w:p>
    <w:p w:rsidR="006145FC" w:rsidRPr="00497780" w:rsidRDefault="006145FC" w:rsidP="00EF2893">
      <w:pPr>
        <w:jc w:val="both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</w:rPr>
        <w:lastRenderedPageBreak/>
        <w:t>Pasal II</w:t>
      </w:r>
    </w:p>
    <w:p w:rsidR="006145FC" w:rsidRPr="00497780" w:rsidRDefault="006145FC" w:rsidP="006145FC">
      <w:pPr>
        <w:ind w:left="426"/>
        <w:jc w:val="both"/>
        <w:rPr>
          <w:rFonts w:ascii="Bookman Old Style" w:hAnsi="Bookman Old Style"/>
          <w:sz w:val="24"/>
          <w:szCs w:val="24"/>
        </w:rPr>
      </w:pPr>
      <w:r w:rsidRPr="00497780">
        <w:rPr>
          <w:rFonts w:ascii="Bookman Old Style" w:hAnsi="Bookman Old Style"/>
          <w:sz w:val="24"/>
          <w:szCs w:val="24"/>
        </w:rPr>
        <w:tab/>
      </w:r>
    </w:p>
    <w:p w:rsidR="006145FC" w:rsidRPr="00497780" w:rsidRDefault="006145FC" w:rsidP="006145FC">
      <w:pPr>
        <w:ind w:left="426" w:firstLine="283"/>
        <w:jc w:val="both"/>
        <w:rPr>
          <w:rFonts w:ascii="Bookman Old Style" w:hAnsi="Bookman Old Style"/>
          <w:sz w:val="24"/>
          <w:szCs w:val="24"/>
        </w:rPr>
      </w:pPr>
      <w:r w:rsidRPr="00497780">
        <w:rPr>
          <w:rFonts w:ascii="Bookman Old Style" w:hAnsi="Bookman Old Style"/>
          <w:sz w:val="24"/>
          <w:szCs w:val="24"/>
        </w:rPr>
        <w:t xml:space="preserve">Cukup jelas </w:t>
      </w:r>
    </w:p>
    <w:p w:rsidR="001D6107" w:rsidRPr="00497780" w:rsidRDefault="001D6107" w:rsidP="001D6107">
      <w:pPr>
        <w:ind w:left="2160"/>
        <w:jc w:val="both"/>
        <w:rPr>
          <w:rFonts w:ascii="Bookman Old Style" w:hAnsi="Bookman Old Style"/>
          <w:sz w:val="24"/>
          <w:szCs w:val="24"/>
        </w:rPr>
      </w:pPr>
    </w:p>
    <w:p w:rsidR="008F62CF" w:rsidRDefault="008F62CF" w:rsidP="008F62CF">
      <w:pPr>
        <w:pStyle w:val="NoSpacing"/>
        <w:rPr>
          <w:rFonts w:ascii="Bookman Old Style" w:hAnsi="Bookman Old Style"/>
          <w:b/>
          <w:sz w:val="24"/>
          <w:szCs w:val="24"/>
          <w:lang w:val="id-ID"/>
        </w:rPr>
      </w:pPr>
    </w:p>
    <w:p w:rsidR="009C197A" w:rsidRPr="00497780" w:rsidRDefault="00E223C0" w:rsidP="008F62CF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97780">
        <w:rPr>
          <w:rFonts w:ascii="Bookman Old Style" w:hAnsi="Bookman Old Style"/>
          <w:b/>
          <w:sz w:val="24"/>
          <w:szCs w:val="24"/>
          <w:lang w:val="id-ID"/>
        </w:rPr>
        <w:t>TAMBAHAN LEMBARAN DAERAH KOTA PALU NOMOR</w:t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  8</w:t>
      </w:r>
    </w:p>
    <w:sectPr w:rsidR="009C197A" w:rsidRPr="00497780" w:rsidSect="00086AAA">
      <w:headerReference w:type="even" r:id="rId9"/>
      <w:headerReference w:type="default" r:id="rId10"/>
      <w:footerReference w:type="default" r:id="rId11"/>
      <w:headerReference w:type="first" r:id="rId12"/>
      <w:pgSz w:w="12191" w:h="18711" w:code="14"/>
      <w:pgMar w:top="1701" w:right="1134" w:bottom="1701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8B" w:rsidRDefault="00DF598B" w:rsidP="003733CB">
      <w:r>
        <w:separator/>
      </w:r>
    </w:p>
  </w:endnote>
  <w:endnote w:type="continuationSeparator" w:id="1">
    <w:p w:rsidR="00DF598B" w:rsidRDefault="00DF598B" w:rsidP="0037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BD" w:rsidRDefault="00DF598B">
    <w:pPr>
      <w:pStyle w:val="Footer"/>
      <w:jc w:val="right"/>
    </w:pPr>
  </w:p>
  <w:p w:rsidR="00941FBD" w:rsidRDefault="00DF5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8B" w:rsidRDefault="00DF598B" w:rsidP="003733CB">
      <w:r>
        <w:separator/>
      </w:r>
    </w:p>
  </w:footnote>
  <w:footnote w:type="continuationSeparator" w:id="1">
    <w:p w:rsidR="00DF598B" w:rsidRDefault="00DF598B" w:rsidP="0037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FD" w:rsidRDefault="00D358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FD" w:rsidRDefault="00D358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FD" w:rsidRDefault="00D35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C9"/>
    <w:multiLevelType w:val="hybridMultilevel"/>
    <w:tmpl w:val="0846E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001"/>
    <w:multiLevelType w:val="hybridMultilevel"/>
    <w:tmpl w:val="865272D6"/>
    <w:lvl w:ilvl="0" w:tplc="120E0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0EF7"/>
    <w:multiLevelType w:val="hybridMultilevel"/>
    <w:tmpl w:val="D966B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7B96"/>
    <w:multiLevelType w:val="hybridMultilevel"/>
    <w:tmpl w:val="27BE290C"/>
    <w:lvl w:ilvl="0" w:tplc="7CA89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56189"/>
    <w:multiLevelType w:val="hybridMultilevel"/>
    <w:tmpl w:val="71484568"/>
    <w:lvl w:ilvl="0" w:tplc="29064C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CA4FD1"/>
    <w:multiLevelType w:val="hybridMultilevel"/>
    <w:tmpl w:val="27FC6B4C"/>
    <w:lvl w:ilvl="0" w:tplc="005656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881BD3"/>
    <w:multiLevelType w:val="hybridMultilevel"/>
    <w:tmpl w:val="DCD46798"/>
    <w:lvl w:ilvl="0" w:tplc="D2B64B44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F472005"/>
    <w:multiLevelType w:val="hybridMultilevel"/>
    <w:tmpl w:val="B31CE352"/>
    <w:lvl w:ilvl="0" w:tplc="4588D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1BB"/>
    <w:multiLevelType w:val="hybridMultilevel"/>
    <w:tmpl w:val="AFA6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5EF1"/>
    <w:multiLevelType w:val="hybridMultilevel"/>
    <w:tmpl w:val="4524EAA2"/>
    <w:lvl w:ilvl="0" w:tplc="F6D8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9282B"/>
    <w:multiLevelType w:val="hybridMultilevel"/>
    <w:tmpl w:val="CED2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5D2D"/>
    <w:multiLevelType w:val="hybridMultilevel"/>
    <w:tmpl w:val="3992E132"/>
    <w:lvl w:ilvl="0" w:tplc="D64231B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5D01C50">
      <w:start w:val="1"/>
      <w:numFmt w:val="lowerRoman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103EA"/>
    <w:multiLevelType w:val="hybridMultilevel"/>
    <w:tmpl w:val="561CDFB6"/>
    <w:lvl w:ilvl="0" w:tplc="A5D694C2">
      <w:start w:val="10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569C5915"/>
    <w:multiLevelType w:val="hybridMultilevel"/>
    <w:tmpl w:val="77D0DD10"/>
    <w:lvl w:ilvl="0" w:tplc="A7C243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9208C6"/>
    <w:multiLevelType w:val="hybridMultilevel"/>
    <w:tmpl w:val="8B8E4FA2"/>
    <w:lvl w:ilvl="0" w:tplc="BF442A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627A5"/>
    <w:multiLevelType w:val="hybridMultilevel"/>
    <w:tmpl w:val="8FD4290E"/>
    <w:lvl w:ilvl="0" w:tplc="A99C6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DFB"/>
    <w:multiLevelType w:val="hybridMultilevel"/>
    <w:tmpl w:val="DE1C9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1828"/>
    <w:multiLevelType w:val="hybridMultilevel"/>
    <w:tmpl w:val="154A114C"/>
    <w:lvl w:ilvl="0" w:tplc="3E8856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F13756E"/>
    <w:multiLevelType w:val="hybridMultilevel"/>
    <w:tmpl w:val="AC3ADAAA"/>
    <w:lvl w:ilvl="0" w:tplc="5F583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F817812"/>
    <w:multiLevelType w:val="hybridMultilevel"/>
    <w:tmpl w:val="AD10C33E"/>
    <w:lvl w:ilvl="0" w:tplc="F4D2C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52604B4"/>
    <w:multiLevelType w:val="hybridMultilevel"/>
    <w:tmpl w:val="8056E49A"/>
    <w:lvl w:ilvl="0" w:tplc="B98A8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663EE"/>
    <w:multiLevelType w:val="hybridMultilevel"/>
    <w:tmpl w:val="0010A3B6"/>
    <w:lvl w:ilvl="0" w:tplc="04210011">
      <w:start w:val="1"/>
      <w:numFmt w:val="decimal"/>
      <w:lvlText w:val="%1)"/>
      <w:lvlJc w:val="left"/>
      <w:pPr>
        <w:ind w:left="1888" w:hanging="360"/>
      </w:pPr>
    </w:lvl>
    <w:lvl w:ilvl="1" w:tplc="04210019" w:tentative="1">
      <w:start w:val="1"/>
      <w:numFmt w:val="lowerLetter"/>
      <w:lvlText w:val="%2."/>
      <w:lvlJc w:val="left"/>
      <w:pPr>
        <w:ind w:left="2608" w:hanging="360"/>
      </w:pPr>
    </w:lvl>
    <w:lvl w:ilvl="2" w:tplc="0421001B" w:tentative="1">
      <w:start w:val="1"/>
      <w:numFmt w:val="lowerRoman"/>
      <w:lvlText w:val="%3."/>
      <w:lvlJc w:val="right"/>
      <w:pPr>
        <w:ind w:left="3328" w:hanging="180"/>
      </w:pPr>
    </w:lvl>
    <w:lvl w:ilvl="3" w:tplc="0421000F" w:tentative="1">
      <w:start w:val="1"/>
      <w:numFmt w:val="decimal"/>
      <w:lvlText w:val="%4."/>
      <w:lvlJc w:val="left"/>
      <w:pPr>
        <w:ind w:left="4048" w:hanging="360"/>
      </w:pPr>
    </w:lvl>
    <w:lvl w:ilvl="4" w:tplc="04210019" w:tentative="1">
      <w:start w:val="1"/>
      <w:numFmt w:val="lowerLetter"/>
      <w:lvlText w:val="%5."/>
      <w:lvlJc w:val="left"/>
      <w:pPr>
        <w:ind w:left="4768" w:hanging="360"/>
      </w:pPr>
    </w:lvl>
    <w:lvl w:ilvl="5" w:tplc="0421001B" w:tentative="1">
      <w:start w:val="1"/>
      <w:numFmt w:val="lowerRoman"/>
      <w:lvlText w:val="%6."/>
      <w:lvlJc w:val="right"/>
      <w:pPr>
        <w:ind w:left="5488" w:hanging="180"/>
      </w:pPr>
    </w:lvl>
    <w:lvl w:ilvl="6" w:tplc="0421000F" w:tentative="1">
      <w:start w:val="1"/>
      <w:numFmt w:val="decimal"/>
      <w:lvlText w:val="%7."/>
      <w:lvlJc w:val="left"/>
      <w:pPr>
        <w:ind w:left="6208" w:hanging="360"/>
      </w:pPr>
    </w:lvl>
    <w:lvl w:ilvl="7" w:tplc="04210019" w:tentative="1">
      <w:start w:val="1"/>
      <w:numFmt w:val="lowerLetter"/>
      <w:lvlText w:val="%8."/>
      <w:lvlJc w:val="left"/>
      <w:pPr>
        <w:ind w:left="6928" w:hanging="360"/>
      </w:pPr>
    </w:lvl>
    <w:lvl w:ilvl="8" w:tplc="0421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2">
    <w:nsid w:val="7B623471"/>
    <w:multiLevelType w:val="hybridMultilevel"/>
    <w:tmpl w:val="DDCC6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12A5"/>
    <w:multiLevelType w:val="hybridMultilevel"/>
    <w:tmpl w:val="0F56C5CC"/>
    <w:lvl w:ilvl="0" w:tplc="D0FA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0"/>
  </w:num>
  <w:num w:numId="8">
    <w:abstractNumId w:val="5"/>
  </w:num>
  <w:num w:numId="9">
    <w:abstractNumId w:val="19"/>
  </w:num>
  <w:num w:numId="10">
    <w:abstractNumId w:val="17"/>
  </w:num>
  <w:num w:numId="11">
    <w:abstractNumId w:val="18"/>
  </w:num>
  <w:num w:numId="12">
    <w:abstractNumId w:val="4"/>
  </w:num>
  <w:num w:numId="13">
    <w:abstractNumId w:val="23"/>
  </w:num>
  <w:num w:numId="14">
    <w:abstractNumId w:val="22"/>
  </w:num>
  <w:num w:numId="15">
    <w:abstractNumId w:val="15"/>
  </w:num>
  <w:num w:numId="16">
    <w:abstractNumId w:val="7"/>
  </w:num>
  <w:num w:numId="17">
    <w:abstractNumId w:val="1"/>
  </w:num>
  <w:num w:numId="18">
    <w:abstractNumId w:val="21"/>
  </w:num>
  <w:num w:numId="19">
    <w:abstractNumId w:val="3"/>
  </w:num>
  <w:num w:numId="20">
    <w:abstractNumId w:val="20"/>
  </w:num>
  <w:num w:numId="21">
    <w:abstractNumId w:val="9"/>
  </w:num>
  <w:num w:numId="22">
    <w:abstractNumId w:val="2"/>
  </w:num>
  <w:num w:numId="23">
    <w:abstractNumId w:val="6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C197A"/>
    <w:rsid w:val="00010442"/>
    <w:rsid w:val="00021A14"/>
    <w:rsid w:val="000337CB"/>
    <w:rsid w:val="000421B2"/>
    <w:rsid w:val="000443BE"/>
    <w:rsid w:val="00044807"/>
    <w:rsid w:val="00045A53"/>
    <w:rsid w:val="000462BD"/>
    <w:rsid w:val="00053D26"/>
    <w:rsid w:val="00055E2A"/>
    <w:rsid w:val="00063C1E"/>
    <w:rsid w:val="000643BB"/>
    <w:rsid w:val="00070227"/>
    <w:rsid w:val="000744CC"/>
    <w:rsid w:val="00082DF4"/>
    <w:rsid w:val="00086AAA"/>
    <w:rsid w:val="00090CBA"/>
    <w:rsid w:val="000A59B7"/>
    <w:rsid w:val="000B081A"/>
    <w:rsid w:val="000B44A5"/>
    <w:rsid w:val="000B6222"/>
    <w:rsid w:val="000B7F9B"/>
    <w:rsid w:val="000C23D6"/>
    <w:rsid w:val="000C7F86"/>
    <w:rsid w:val="000D08D9"/>
    <w:rsid w:val="000D74F5"/>
    <w:rsid w:val="000E1E90"/>
    <w:rsid w:val="000F0295"/>
    <w:rsid w:val="000F3716"/>
    <w:rsid w:val="001014F9"/>
    <w:rsid w:val="00105EE2"/>
    <w:rsid w:val="00112C91"/>
    <w:rsid w:val="00114EA9"/>
    <w:rsid w:val="00115D3B"/>
    <w:rsid w:val="0011670D"/>
    <w:rsid w:val="001205E4"/>
    <w:rsid w:val="00127B84"/>
    <w:rsid w:val="00134B33"/>
    <w:rsid w:val="00135F66"/>
    <w:rsid w:val="00136BF6"/>
    <w:rsid w:val="00136D4A"/>
    <w:rsid w:val="0014167B"/>
    <w:rsid w:val="00143821"/>
    <w:rsid w:val="00157598"/>
    <w:rsid w:val="00160A82"/>
    <w:rsid w:val="001642C8"/>
    <w:rsid w:val="001A4738"/>
    <w:rsid w:val="001A61A7"/>
    <w:rsid w:val="001A7BCF"/>
    <w:rsid w:val="001C5011"/>
    <w:rsid w:val="001C5655"/>
    <w:rsid w:val="001D0B76"/>
    <w:rsid w:val="001D4E9C"/>
    <w:rsid w:val="001D6107"/>
    <w:rsid w:val="001E5B39"/>
    <w:rsid w:val="001E7276"/>
    <w:rsid w:val="001F67D5"/>
    <w:rsid w:val="002161B4"/>
    <w:rsid w:val="00231506"/>
    <w:rsid w:val="0023252E"/>
    <w:rsid w:val="00237C70"/>
    <w:rsid w:val="002407C3"/>
    <w:rsid w:val="00242E22"/>
    <w:rsid w:val="00245866"/>
    <w:rsid w:val="0025183E"/>
    <w:rsid w:val="00254A48"/>
    <w:rsid w:val="00262477"/>
    <w:rsid w:val="00262C32"/>
    <w:rsid w:val="00265078"/>
    <w:rsid w:val="0026654E"/>
    <w:rsid w:val="002742EA"/>
    <w:rsid w:val="002807A0"/>
    <w:rsid w:val="00283DD7"/>
    <w:rsid w:val="00287F20"/>
    <w:rsid w:val="00290340"/>
    <w:rsid w:val="002A04C8"/>
    <w:rsid w:val="002A0F6E"/>
    <w:rsid w:val="002A372E"/>
    <w:rsid w:val="002A4EF2"/>
    <w:rsid w:val="002B25E1"/>
    <w:rsid w:val="002C451C"/>
    <w:rsid w:val="002E6018"/>
    <w:rsid w:val="0030161A"/>
    <w:rsid w:val="003019F4"/>
    <w:rsid w:val="0032029F"/>
    <w:rsid w:val="003263F9"/>
    <w:rsid w:val="00335DDF"/>
    <w:rsid w:val="00336C78"/>
    <w:rsid w:val="003372FF"/>
    <w:rsid w:val="00337D6B"/>
    <w:rsid w:val="003415C4"/>
    <w:rsid w:val="003421BA"/>
    <w:rsid w:val="00355390"/>
    <w:rsid w:val="003733CB"/>
    <w:rsid w:val="003878A6"/>
    <w:rsid w:val="00390564"/>
    <w:rsid w:val="00391A1B"/>
    <w:rsid w:val="003923EA"/>
    <w:rsid w:val="00393612"/>
    <w:rsid w:val="0039384C"/>
    <w:rsid w:val="00396B92"/>
    <w:rsid w:val="003A0098"/>
    <w:rsid w:val="003A5060"/>
    <w:rsid w:val="003B22A0"/>
    <w:rsid w:val="003B23CF"/>
    <w:rsid w:val="003B3666"/>
    <w:rsid w:val="003B694A"/>
    <w:rsid w:val="003C55C7"/>
    <w:rsid w:val="003C7070"/>
    <w:rsid w:val="003C7483"/>
    <w:rsid w:val="003D0617"/>
    <w:rsid w:val="003D1C34"/>
    <w:rsid w:val="003D7917"/>
    <w:rsid w:val="003E65AD"/>
    <w:rsid w:val="003E7BD1"/>
    <w:rsid w:val="003F6CFB"/>
    <w:rsid w:val="0040101E"/>
    <w:rsid w:val="00404242"/>
    <w:rsid w:val="00414566"/>
    <w:rsid w:val="004178A6"/>
    <w:rsid w:val="0042290B"/>
    <w:rsid w:val="00430C8B"/>
    <w:rsid w:val="0043155C"/>
    <w:rsid w:val="0043230C"/>
    <w:rsid w:val="00432C87"/>
    <w:rsid w:val="00432F99"/>
    <w:rsid w:val="004419B7"/>
    <w:rsid w:val="00443BF2"/>
    <w:rsid w:val="004564E8"/>
    <w:rsid w:val="004663AD"/>
    <w:rsid w:val="004733D7"/>
    <w:rsid w:val="00485E3E"/>
    <w:rsid w:val="004930D7"/>
    <w:rsid w:val="00495F5D"/>
    <w:rsid w:val="00497780"/>
    <w:rsid w:val="004A3DD2"/>
    <w:rsid w:val="004A5961"/>
    <w:rsid w:val="004A63B2"/>
    <w:rsid w:val="004B3B7D"/>
    <w:rsid w:val="004B4267"/>
    <w:rsid w:val="004B54B6"/>
    <w:rsid w:val="004C714F"/>
    <w:rsid w:val="004D0253"/>
    <w:rsid w:val="004D780C"/>
    <w:rsid w:val="004E25ED"/>
    <w:rsid w:val="004F0CB5"/>
    <w:rsid w:val="00517214"/>
    <w:rsid w:val="00524DE6"/>
    <w:rsid w:val="00527D5D"/>
    <w:rsid w:val="00546323"/>
    <w:rsid w:val="00547B53"/>
    <w:rsid w:val="00552874"/>
    <w:rsid w:val="005547CC"/>
    <w:rsid w:val="00555108"/>
    <w:rsid w:val="00556128"/>
    <w:rsid w:val="00562475"/>
    <w:rsid w:val="00582001"/>
    <w:rsid w:val="0058242C"/>
    <w:rsid w:val="005835BB"/>
    <w:rsid w:val="00597C96"/>
    <w:rsid w:val="005A4B28"/>
    <w:rsid w:val="005A5C31"/>
    <w:rsid w:val="005C0C7D"/>
    <w:rsid w:val="005C578D"/>
    <w:rsid w:val="005C714B"/>
    <w:rsid w:val="005D05D1"/>
    <w:rsid w:val="005D4DB8"/>
    <w:rsid w:val="005E101E"/>
    <w:rsid w:val="005F25C9"/>
    <w:rsid w:val="00601859"/>
    <w:rsid w:val="006145FC"/>
    <w:rsid w:val="00625A35"/>
    <w:rsid w:val="006300E5"/>
    <w:rsid w:val="006313DC"/>
    <w:rsid w:val="00634807"/>
    <w:rsid w:val="00636F27"/>
    <w:rsid w:val="006423D7"/>
    <w:rsid w:val="00645C00"/>
    <w:rsid w:val="00646C3E"/>
    <w:rsid w:val="00653C0D"/>
    <w:rsid w:val="0065495D"/>
    <w:rsid w:val="00666CC0"/>
    <w:rsid w:val="00670F8A"/>
    <w:rsid w:val="00673351"/>
    <w:rsid w:val="0068549D"/>
    <w:rsid w:val="00686918"/>
    <w:rsid w:val="006B0A6B"/>
    <w:rsid w:val="006B4164"/>
    <w:rsid w:val="006B54BF"/>
    <w:rsid w:val="006B588C"/>
    <w:rsid w:val="006C6363"/>
    <w:rsid w:val="006D041F"/>
    <w:rsid w:val="006D27BA"/>
    <w:rsid w:val="006D7828"/>
    <w:rsid w:val="006E151D"/>
    <w:rsid w:val="006E18B8"/>
    <w:rsid w:val="006F21FF"/>
    <w:rsid w:val="006F2BCE"/>
    <w:rsid w:val="00706F19"/>
    <w:rsid w:val="007072DA"/>
    <w:rsid w:val="00713D32"/>
    <w:rsid w:val="00715E7A"/>
    <w:rsid w:val="00716C0E"/>
    <w:rsid w:val="00716C8A"/>
    <w:rsid w:val="0072248A"/>
    <w:rsid w:val="00723E75"/>
    <w:rsid w:val="007247E1"/>
    <w:rsid w:val="0072560F"/>
    <w:rsid w:val="00736888"/>
    <w:rsid w:val="007375F3"/>
    <w:rsid w:val="007444CD"/>
    <w:rsid w:val="0074520B"/>
    <w:rsid w:val="00750B6C"/>
    <w:rsid w:val="00753243"/>
    <w:rsid w:val="00756242"/>
    <w:rsid w:val="00763A74"/>
    <w:rsid w:val="00770E15"/>
    <w:rsid w:val="007728D5"/>
    <w:rsid w:val="00774599"/>
    <w:rsid w:val="007750E9"/>
    <w:rsid w:val="00776BC6"/>
    <w:rsid w:val="00780AC1"/>
    <w:rsid w:val="00786D3B"/>
    <w:rsid w:val="007910A9"/>
    <w:rsid w:val="0079409D"/>
    <w:rsid w:val="007957F4"/>
    <w:rsid w:val="007A4757"/>
    <w:rsid w:val="007A6D2B"/>
    <w:rsid w:val="007B28AA"/>
    <w:rsid w:val="007B4E7F"/>
    <w:rsid w:val="007D608C"/>
    <w:rsid w:val="007D6BCA"/>
    <w:rsid w:val="007E288E"/>
    <w:rsid w:val="007F2072"/>
    <w:rsid w:val="007F26DA"/>
    <w:rsid w:val="007F29A7"/>
    <w:rsid w:val="007F34F4"/>
    <w:rsid w:val="007F7621"/>
    <w:rsid w:val="00801416"/>
    <w:rsid w:val="0081049F"/>
    <w:rsid w:val="008108C8"/>
    <w:rsid w:val="00812AEA"/>
    <w:rsid w:val="00823053"/>
    <w:rsid w:val="00825DAD"/>
    <w:rsid w:val="00844390"/>
    <w:rsid w:val="0084541E"/>
    <w:rsid w:val="00847F1B"/>
    <w:rsid w:val="00854B93"/>
    <w:rsid w:val="00854D71"/>
    <w:rsid w:val="00855447"/>
    <w:rsid w:val="00862BC0"/>
    <w:rsid w:val="00863E31"/>
    <w:rsid w:val="008647FA"/>
    <w:rsid w:val="00874703"/>
    <w:rsid w:val="00882084"/>
    <w:rsid w:val="0088373F"/>
    <w:rsid w:val="00887DDF"/>
    <w:rsid w:val="00893462"/>
    <w:rsid w:val="00897374"/>
    <w:rsid w:val="008A2E96"/>
    <w:rsid w:val="008A72C3"/>
    <w:rsid w:val="008B5113"/>
    <w:rsid w:val="008D16C0"/>
    <w:rsid w:val="008E090C"/>
    <w:rsid w:val="008E1464"/>
    <w:rsid w:val="008E4416"/>
    <w:rsid w:val="008E4F8E"/>
    <w:rsid w:val="008F5F34"/>
    <w:rsid w:val="008F62CF"/>
    <w:rsid w:val="00906132"/>
    <w:rsid w:val="00914707"/>
    <w:rsid w:val="0092560D"/>
    <w:rsid w:val="009323B6"/>
    <w:rsid w:val="00932DF0"/>
    <w:rsid w:val="00933AE9"/>
    <w:rsid w:val="009523BA"/>
    <w:rsid w:val="00957F89"/>
    <w:rsid w:val="00961EE6"/>
    <w:rsid w:val="0096456F"/>
    <w:rsid w:val="00967102"/>
    <w:rsid w:val="00970019"/>
    <w:rsid w:val="009708C4"/>
    <w:rsid w:val="00971481"/>
    <w:rsid w:val="0097279B"/>
    <w:rsid w:val="00976306"/>
    <w:rsid w:val="00976E73"/>
    <w:rsid w:val="009813D1"/>
    <w:rsid w:val="00983482"/>
    <w:rsid w:val="0098608F"/>
    <w:rsid w:val="00997C3C"/>
    <w:rsid w:val="009A1BAC"/>
    <w:rsid w:val="009A5855"/>
    <w:rsid w:val="009B2691"/>
    <w:rsid w:val="009B59A9"/>
    <w:rsid w:val="009B5ABD"/>
    <w:rsid w:val="009C197A"/>
    <w:rsid w:val="009C30DA"/>
    <w:rsid w:val="009C6B27"/>
    <w:rsid w:val="009C754C"/>
    <w:rsid w:val="009D0A1C"/>
    <w:rsid w:val="009D1353"/>
    <w:rsid w:val="009D47CF"/>
    <w:rsid w:val="009D60D0"/>
    <w:rsid w:val="009D7991"/>
    <w:rsid w:val="009E41B0"/>
    <w:rsid w:val="009E6E56"/>
    <w:rsid w:val="009F49DD"/>
    <w:rsid w:val="009F75ED"/>
    <w:rsid w:val="00A06C66"/>
    <w:rsid w:val="00A073CA"/>
    <w:rsid w:val="00A076FD"/>
    <w:rsid w:val="00A118D8"/>
    <w:rsid w:val="00A15B5E"/>
    <w:rsid w:val="00A20859"/>
    <w:rsid w:val="00A2112E"/>
    <w:rsid w:val="00A35686"/>
    <w:rsid w:val="00A420D2"/>
    <w:rsid w:val="00A567E7"/>
    <w:rsid w:val="00A66094"/>
    <w:rsid w:val="00A7463A"/>
    <w:rsid w:val="00A74985"/>
    <w:rsid w:val="00A767A3"/>
    <w:rsid w:val="00A811CD"/>
    <w:rsid w:val="00AA0BD2"/>
    <w:rsid w:val="00AA2877"/>
    <w:rsid w:val="00AA569F"/>
    <w:rsid w:val="00AA6581"/>
    <w:rsid w:val="00AC00FE"/>
    <w:rsid w:val="00AC2B95"/>
    <w:rsid w:val="00AC6986"/>
    <w:rsid w:val="00AD4DD7"/>
    <w:rsid w:val="00AD60F3"/>
    <w:rsid w:val="00AD6A16"/>
    <w:rsid w:val="00AE74E2"/>
    <w:rsid w:val="00AE7987"/>
    <w:rsid w:val="00AF26BC"/>
    <w:rsid w:val="00AF5F6C"/>
    <w:rsid w:val="00B125C5"/>
    <w:rsid w:val="00B230F0"/>
    <w:rsid w:val="00B33948"/>
    <w:rsid w:val="00B4071D"/>
    <w:rsid w:val="00B41B40"/>
    <w:rsid w:val="00B479F8"/>
    <w:rsid w:val="00B57025"/>
    <w:rsid w:val="00B628A1"/>
    <w:rsid w:val="00B65A3C"/>
    <w:rsid w:val="00B71E21"/>
    <w:rsid w:val="00B80FE8"/>
    <w:rsid w:val="00B836D3"/>
    <w:rsid w:val="00BB05C0"/>
    <w:rsid w:val="00BB64DB"/>
    <w:rsid w:val="00BB6F0F"/>
    <w:rsid w:val="00BC18BF"/>
    <w:rsid w:val="00BC34AE"/>
    <w:rsid w:val="00BC5C4F"/>
    <w:rsid w:val="00BD2D04"/>
    <w:rsid w:val="00BE57E6"/>
    <w:rsid w:val="00BF0DF7"/>
    <w:rsid w:val="00BF74FC"/>
    <w:rsid w:val="00C06D5E"/>
    <w:rsid w:val="00C10DC2"/>
    <w:rsid w:val="00C21C69"/>
    <w:rsid w:val="00C25978"/>
    <w:rsid w:val="00C348AC"/>
    <w:rsid w:val="00C54016"/>
    <w:rsid w:val="00C5505D"/>
    <w:rsid w:val="00C57E5A"/>
    <w:rsid w:val="00C61858"/>
    <w:rsid w:val="00C65ED7"/>
    <w:rsid w:val="00C70EB8"/>
    <w:rsid w:val="00C76C22"/>
    <w:rsid w:val="00C76E86"/>
    <w:rsid w:val="00C8017E"/>
    <w:rsid w:val="00C86E75"/>
    <w:rsid w:val="00CA308D"/>
    <w:rsid w:val="00CA7659"/>
    <w:rsid w:val="00CC3946"/>
    <w:rsid w:val="00CC56BD"/>
    <w:rsid w:val="00CE3F61"/>
    <w:rsid w:val="00CE7BE9"/>
    <w:rsid w:val="00CF2B48"/>
    <w:rsid w:val="00CF53F1"/>
    <w:rsid w:val="00CF5FE6"/>
    <w:rsid w:val="00CF6180"/>
    <w:rsid w:val="00D04240"/>
    <w:rsid w:val="00D0702C"/>
    <w:rsid w:val="00D13085"/>
    <w:rsid w:val="00D21B5A"/>
    <w:rsid w:val="00D32ED5"/>
    <w:rsid w:val="00D347D1"/>
    <w:rsid w:val="00D358FD"/>
    <w:rsid w:val="00D40B27"/>
    <w:rsid w:val="00D41E32"/>
    <w:rsid w:val="00D423E2"/>
    <w:rsid w:val="00D42D2E"/>
    <w:rsid w:val="00D45F9E"/>
    <w:rsid w:val="00D55082"/>
    <w:rsid w:val="00D81A7F"/>
    <w:rsid w:val="00D831E4"/>
    <w:rsid w:val="00D83A09"/>
    <w:rsid w:val="00D91B1A"/>
    <w:rsid w:val="00DB57E5"/>
    <w:rsid w:val="00DC7CFC"/>
    <w:rsid w:val="00DD1E5E"/>
    <w:rsid w:val="00DD54E7"/>
    <w:rsid w:val="00DE3005"/>
    <w:rsid w:val="00DE4ED7"/>
    <w:rsid w:val="00DE683A"/>
    <w:rsid w:val="00DF389C"/>
    <w:rsid w:val="00DF598B"/>
    <w:rsid w:val="00E04372"/>
    <w:rsid w:val="00E06A86"/>
    <w:rsid w:val="00E200CF"/>
    <w:rsid w:val="00E223C0"/>
    <w:rsid w:val="00E24C68"/>
    <w:rsid w:val="00E26110"/>
    <w:rsid w:val="00E27D24"/>
    <w:rsid w:val="00E506FC"/>
    <w:rsid w:val="00E52D15"/>
    <w:rsid w:val="00E62126"/>
    <w:rsid w:val="00E65CD4"/>
    <w:rsid w:val="00E72A96"/>
    <w:rsid w:val="00E75259"/>
    <w:rsid w:val="00E91CCD"/>
    <w:rsid w:val="00E92A8D"/>
    <w:rsid w:val="00E94A0B"/>
    <w:rsid w:val="00E957A1"/>
    <w:rsid w:val="00EB5150"/>
    <w:rsid w:val="00EC0180"/>
    <w:rsid w:val="00EC530C"/>
    <w:rsid w:val="00EC76F8"/>
    <w:rsid w:val="00ED1108"/>
    <w:rsid w:val="00EE20C9"/>
    <w:rsid w:val="00EE631A"/>
    <w:rsid w:val="00EF2893"/>
    <w:rsid w:val="00EF4F69"/>
    <w:rsid w:val="00F06E2F"/>
    <w:rsid w:val="00F1144E"/>
    <w:rsid w:val="00F11EF2"/>
    <w:rsid w:val="00F21942"/>
    <w:rsid w:val="00F23840"/>
    <w:rsid w:val="00F539B6"/>
    <w:rsid w:val="00F624AC"/>
    <w:rsid w:val="00F670F2"/>
    <w:rsid w:val="00F73A54"/>
    <w:rsid w:val="00F76221"/>
    <w:rsid w:val="00F83027"/>
    <w:rsid w:val="00F860F9"/>
    <w:rsid w:val="00F87B14"/>
    <w:rsid w:val="00F91C43"/>
    <w:rsid w:val="00F91FEA"/>
    <w:rsid w:val="00F95FA8"/>
    <w:rsid w:val="00FA620E"/>
    <w:rsid w:val="00FA6F80"/>
    <w:rsid w:val="00FB163E"/>
    <w:rsid w:val="00FC5688"/>
    <w:rsid w:val="00FD412E"/>
    <w:rsid w:val="00FE5A9C"/>
    <w:rsid w:val="00FE5CF9"/>
    <w:rsid w:val="00FF2EEF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7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9C197A"/>
    <w:pPr>
      <w:widowControl/>
      <w:autoSpaceDE/>
      <w:autoSpaceDN/>
      <w:adjustRightInd/>
      <w:jc w:val="both"/>
    </w:pPr>
    <w:rPr>
      <w:rFonts w:ascii="Tahoma" w:hAnsi="Tahoma"/>
      <w:b/>
      <w:sz w:val="18"/>
      <w:szCs w:val="18"/>
      <w:lang w:val="id-ID"/>
    </w:rPr>
  </w:style>
  <w:style w:type="character" w:customStyle="1" w:styleId="BodyText2Char">
    <w:name w:val="Body Text 2 Char"/>
    <w:basedOn w:val="DefaultParagraphFont"/>
    <w:link w:val="BodyText2"/>
    <w:rsid w:val="009C197A"/>
    <w:rPr>
      <w:rFonts w:ascii="Tahoma" w:eastAsia="Times New Roman" w:hAnsi="Tahoma" w:cs="Arial"/>
      <w:b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9C197A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9C1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7A"/>
    <w:rPr>
      <w:rFonts w:ascii="Arial" w:eastAsia="Times New Roman" w:hAnsi="Arial" w:cs="Arial"/>
      <w:sz w:val="20"/>
      <w:szCs w:val="20"/>
    </w:rPr>
  </w:style>
  <w:style w:type="paragraph" w:customStyle="1" w:styleId="isi2pasal">
    <w:name w:val="isi2pasal"/>
    <w:basedOn w:val="Normal"/>
    <w:rsid w:val="009C197A"/>
    <w:pPr>
      <w:widowControl/>
      <w:adjustRightInd/>
      <w:spacing w:line="360" w:lineRule="auto"/>
      <w:ind w:left="2477" w:hanging="360"/>
      <w:jc w:val="both"/>
    </w:pPr>
    <w:rPr>
      <w:rFonts w:ascii="CG Times" w:hAnsi="CG Times"/>
      <w:sz w:val="26"/>
      <w:szCs w:val="18"/>
    </w:rPr>
  </w:style>
  <w:style w:type="paragraph" w:customStyle="1" w:styleId="Pasal">
    <w:name w:val="Pasal"/>
    <w:basedOn w:val="Normal"/>
    <w:rsid w:val="009C197A"/>
    <w:pPr>
      <w:widowControl/>
      <w:autoSpaceDE/>
      <w:autoSpaceDN/>
      <w:adjustRightInd/>
      <w:spacing w:before="120" w:after="120"/>
      <w:jc w:val="center"/>
    </w:pPr>
    <w:rPr>
      <w:rFonts w:ascii="CG Times" w:hAnsi="CG Times" w:cs="Times New Roman"/>
      <w:b/>
      <w:color w:val="000000"/>
      <w:sz w:val="22"/>
      <w:lang w:val="en-GB"/>
    </w:rPr>
  </w:style>
  <w:style w:type="paragraph" w:customStyle="1" w:styleId="ayat">
    <w:name w:val="ayat"/>
    <w:basedOn w:val="Normal"/>
    <w:rsid w:val="009C197A"/>
    <w:pPr>
      <w:widowControl/>
      <w:autoSpaceDE/>
      <w:autoSpaceDN/>
      <w:adjustRightInd/>
      <w:spacing w:before="120" w:line="300" w:lineRule="auto"/>
      <w:ind w:left="432" w:hanging="432"/>
      <w:jc w:val="both"/>
    </w:pPr>
    <w:rPr>
      <w:rFonts w:ascii="CG Times" w:hAnsi="CG Times" w:cs="Times New Roman"/>
      <w:color w:val="000000"/>
      <w:sz w:val="22"/>
      <w:lang w:val="en-GB"/>
    </w:rPr>
  </w:style>
  <w:style w:type="paragraph" w:customStyle="1" w:styleId="Huruf">
    <w:name w:val="Huruf"/>
    <w:basedOn w:val="Normal"/>
    <w:uiPriority w:val="99"/>
    <w:rsid w:val="009C197A"/>
    <w:pPr>
      <w:widowControl/>
      <w:autoSpaceDE/>
      <w:autoSpaceDN/>
      <w:adjustRightInd/>
      <w:spacing w:line="300" w:lineRule="auto"/>
      <w:ind w:left="720" w:hanging="288"/>
      <w:jc w:val="both"/>
    </w:pPr>
    <w:rPr>
      <w:rFonts w:ascii="CG Times" w:hAnsi="CG Times" w:cs="Times New Roman"/>
      <w:color w:val="000000"/>
      <w:sz w:val="22"/>
      <w:lang w:val="en-GB"/>
    </w:rPr>
  </w:style>
  <w:style w:type="paragraph" w:styleId="NoSpacing">
    <w:name w:val="No Spacing"/>
    <w:uiPriority w:val="1"/>
    <w:qFormat/>
    <w:rsid w:val="009C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-huruf">
    <w:name w:val="P-huruf"/>
    <w:basedOn w:val="Normal"/>
    <w:rsid w:val="009C197A"/>
    <w:pPr>
      <w:widowControl/>
      <w:autoSpaceDE/>
      <w:autoSpaceDN/>
      <w:adjustRightInd/>
      <w:spacing w:before="120" w:line="300" w:lineRule="auto"/>
      <w:ind w:left="706" w:hanging="346"/>
      <w:jc w:val="both"/>
    </w:pPr>
    <w:rPr>
      <w:rFonts w:ascii="CG Times" w:hAnsi="CG Times" w:cs="Times New Roman"/>
      <w:color w:val="000000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7A"/>
    <w:rPr>
      <w:rFonts w:ascii="Arial" w:eastAsia="Times New Roman" w:hAnsi="Arial" w:cs="Arial"/>
      <w:sz w:val="20"/>
      <w:szCs w:val="20"/>
    </w:rPr>
  </w:style>
  <w:style w:type="paragraph" w:customStyle="1" w:styleId="nomorbab">
    <w:name w:val="nomorbab"/>
    <w:basedOn w:val="Normal"/>
    <w:rsid w:val="009C197A"/>
    <w:pPr>
      <w:widowControl/>
      <w:autoSpaceDE/>
      <w:autoSpaceDN/>
      <w:adjustRightInd/>
      <w:spacing w:before="720" w:line="360" w:lineRule="auto"/>
      <w:jc w:val="center"/>
    </w:pPr>
    <w:rPr>
      <w:rFonts w:ascii="CG Times" w:hAnsi="CG Times" w:cs="Times New Roman"/>
      <w:color w:val="000000"/>
      <w:sz w:val="26"/>
    </w:rPr>
  </w:style>
  <w:style w:type="paragraph" w:customStyle="1" w:styleId="nomorpasal">
    <w:name w:val="nomorpasal"/>
    <w:basedOn w:val="Normal"/>
    <w:rsid w:val="009C197A"/>
    <w:pPr>
      <w:widowControl/>
      <w:autoSpaceDE/>
      <w:autoSpaceDN/>
      <w:adjustRightInd/>
      <w:spacing w:before="480" w:after="80" w:line="360" w:lineRule="auto"/>
      <w:jc w:val="center"/>
    </w:pPr>
    <w:rPr>
      <w:rFonts w:ascii="CG Times" w:hAnsi="CG Times" w:cs="CG Times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7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1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7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A72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0D14-EC3D-44D6-B813-C59F4F4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Bagian Hukum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</dc:creator>
  <cp:keywords/>
  <dc:description/>
  <cp:lastModifiedBy>ijan</cp:lastModifiedBy>
  <cp:revision>479</cp:revision>
  <cp:lastPrinted>2016-06-17T02:22:00Z</cp:lastPrinted>
  <dcterms:created xsi:type="dcterms:W3CDTF">2011-11-28T06:36:00Z</dcterms:created>
  <dcterms:modified xsi:type="dcterms:W3CDTF">2019-04-05T12:49:00Z</dcterms:modified>
</cp:coreProperties>
</file>