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F1" w:rsidRDefault="00C71CF1" w:rsidP="00C71CF1">
      <w:r>
        <w:rPr>
          <w:noProof/>
          <w:lang w:eastAsia="id-ID"/>
        </w:rPr>
        <w:drawing>
          <wp:anchor distT="0" distB="0" distL="114300" distR="114300" simplePos="0" relativeHeight="251659264" behindDoc="1" locked="0" layoutInCell="1" allowOverlap="1">
            <wp:simplePos x="0" y="0"/>
            <wp:positionH relativeFrom="column">
              <wp:posOffset>2563495</wp:posOffset>
            </wp:positionH>
            <wp:positionV relativeFrom="paragraph">
              <wp:posOffset>-594360</wp:posOffset>
            </wp:positionV>
            <wp:extent cx="1038225" cy="1162050"/>
            <wp:effectExtent l="19050" t="0" r="9525" b="0"/>
            <wp:wrapNone/>
            <wp:docPr id="12" name="Picture 1" descr="G:\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jpg"/>
                    <pic:cNvPicPr>
                      <a:picLocks noChangeAspect="1" noChangeArrowheads="1"/>
                    </pic:cNvPicPr>
                  </pic:nvPicPr>
                  <pic:blipFill>
                    <a:blip r:embed="rId8"/>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C71CF1" w:rsidRPr="0070432D" w:rsidRDefault="00C71CF1" w:rsidP="00C71CF1"/>
    <w:p w:rsidR="00C71CF1" w:rsidRPr="0053238E" w:rsidRDefault="00C71CF1" w:rsidP="00C71CF1">
      <w:pPr>
        <w:spacing w:after="0" w:line="240" w:lineRule="auto"/>
        <w:jc w:val="center"/>
        <w:rPr>
          <w:rFonts w:ascii="Bookman Old Style" w:hAnsi="Bookman Old Style"/>
          <w:b/>
          <w:sz w:val="16"/>
          <w:szCs w:val="16"/>
        </w:rPr>
      </w:pPr>
      <w:r w:rsidRPr="0053238E">
        <w:rPr>
          <w:b/>
          <w:sz w:val="16"/>
          <w:szCs w:val="16"/>
        </w:rPr>
        <w:t xml:space="preserve">                           </w:t>
      </w:r>
      <w:r w:rsidRPr="0053238E">
        <w:rPr>
          <w:rFonts w:ascii="Bookman Old Style" w:hAnsi="Bookman Old Style"/>
          <w:b/>
          <w:sz w:val="16"/>
          <w:szCs w:val="16"/>
        </w:rPr>
        <w:t xml:space="preserve">      </w:t>
      </w:r>
    </w:p>
    <w:p w:rsidR="00C71CF1" w:rsidRPr="0075098A" w:rsidRDefault="00C71CF1" w:rsidP="004552FF">
      <w:pPr>
        <w:spacing w:after="0" w:line="240" w:lineRule="auto"/>
        <w:jc w:val="center"/>
        <w:rPr>
          <w:rFonts w:ascii="Bookman Old Style" w:hAnsi="Bookman Old Style"/>
          <w:sz w:val="28"/>
          <w:szCs w:val="28"/>
        </w:rPr>
      </w:pPr>
      <w:r w:rsidRPr="0075098A">
        <w:rPr>
          <w:rFonts w:ascii="Bookman Old Style" w:hAnsi="Bookman Old Style"/>
          <w:sz w:val="28"/>
          <w:szCs w:val="28"/>
        </w:rPr>
        <w:t>BUPATI TANA TORAJA</w:t>
      </w:r>
    </w:p>
    <w:p w:rsidR="004552FF" w:rsidRPr="0075098A" w:rsidRDefault="004552FF" w:rsidP="00475E01">
      <w:pPr>
        <w:spacing w:after="240" w:line="240" w:lineRule="auto"/>
        <w:jc w:val="center"/>
        <w:rPr>
          <w:rFonts w:ascii="Bookman Old Style" w:hAnsi="Bookman Old Style"/>
          <w:sz w:val="28"/>
          <w:szCs w:val="28"/>
        </w:rPr>
      </w:pPr>
      <w:r w:rsidRPr="0075098A">
        <w:rPr>
          <w:rFonts w:ascii="Bookman Old Style" w:hAnsi="Bookman Old Style"/>
          <w:sz w:val="28"/>
          <w:szCs w:val="28"/>
        </w:rPr>
        <w:t>PROVINSI SULAWESI SELATAN</w:t>
      </w:r>
    </w:p>
    <w:p w:rsidR="00E11FCB" w:rsidRPr="009143B3" w:rsidRDefault="007D3326" w:rsidP="00E11FCB">
      <w:pPr>
        <w:tabs>
          <w:tab w:val="left" w:pos="3630"/>
        </w:tabs>
        <w:jc w:val="center"/>
        <w:rPr>
          <w:rFonts w:ascii="Bookman Old Style" w:hAnsi="Bookman Old Style" w:cs="Arial"/>
          <w:sz w:val="24"/>
          <w:szCs w:val="24"/>
        </w:rPr>
      </w:pPr>
      <w:r w:rsidRPr="009143B3">
        <w:rPr>
          <w:rFonts w:ascii="Bookman Old Style" w:hAnsi="Bookman Old Style" w:cs="Arial"/>
          <w:sz w:val="24"/>
          <w:szCs w:val="24"/>
          <w:lang w:val="en-US"/>
        </w:rPr>
        <w:t xml:space="preserve"> </w:t>
      </w:r>
      <w:r w:rsidR="003551B9" w:rsidRPr="009143B3">
        <w:rPr>
          <w:rFonts w:ascii="Bookman Old Style" w:hAnsi="Bookman Old Style" w:cs="Arial"/>
          <w:sz w:val="24"/>
          <w:szCs w:val="24"/>
        </w:rPr>
        <w:t xml:space="preserve"> </w:t>
      </w:r>
      <w:r w:rsidR="00E11FCB" w:rsidRPr="009143B3">
        <w:rPr>
          <w:rFonts w:ascii="Bookman Old Style" w:hAnsi="Bookman Old Style" w:cs="Arial"/>
          <w:sz w:val="24"/>
          <w:szCs w:val="24"/>
        </w:rPr>
        <w:t xml:space="preserve">PERATURAN DAERAH KABUPATEN TANA TORAJA </w:t>
      </w:r>
    </w:p>
    <w:p w:rsidR="00E11FCB" w:rsidRPr="009143B3" w:rsidRDefault="00E11FCB" w:rsidP="00E11FCB">
      <w:pPr>
        <w:tabs>
          <w:tab w:val="left" w:pos="3630"/>
        </w:tabs>
        <w:jc w:val="center"/>
        <w:rPr>
          <w:rFonts w:ascii="Bookman Old Style" w:hAnsi="Bookman Old Style" w:cs="Arial"/>
          <w:sz w:val="24"/>
          <w:szCs w:val="24"/>
        </w:rPr>
      </w:pPr>
      <w:r w:rsidRPr="009143B3">
        <w:rPr>
          <w:rFonts w:ascii="Bookman Old Style" w:hAnsi="Bookman Old Style" w:cs="Arial"/>
          <w:sz w:val="24"/>
          <w:szCs w:val="24"/>
        </w:rPr>
        <w:t>NOMOR</w:t>
      </w:r>
      <w:r w:rsidR="007D3326" w:rsidRPr="009143B3">
        <w:rPr>
          <w:rFonts w:ascii="Bookman Old Style" w:hAnsi="Bookman Old Style" w:cs="Arial"/>
          <w:sz w:val="24"/>
          <w:szCs w:val="24"/>
          <w:lang w:val="en-US"/>
        </w:rPr>
        <w:t xml:space="preserve">   </w:t>
      </w:r>
      <w:r w:rsidR="000E0152">
        <w:rPr>
          <w:rFonts w:ascii="Bookman Old Style" w:hAnsi="Bookman Old Style" w:cs="Arial"/>
          <w:sz w:val="24"/>
          <w:szCs w:val="24"/>
        </w:rPr>
        <w:t>6</w:t>
      </w:r>
      <w:r w:rsidR="007D3326" w:rsidRPr="009143B3">
        <w:rPr>
          <w:rFonts w:ascii="Bookman Old Style" w:hAnsi="Bookman Old Style" w:cs="Arial"/>
          <w:sz w:val="24"/>
          <w:szCs w:val="24"/>
          <w:lang w:val="en-US"/>
        </w:rPr>
        <w:t xml:space="preserve">  </w:t>
      </w:r>
      <w:r w:rsidR="00B26C19" w:rsidRPr="009143B3">
        <w:rPr>
          <w:rFonts w:ascii="Bookman Old Style" w:hAnsi="Bookman Old Style" w:cs="Arial"/>
          <w:sz w:val="24"/>
          <w:szCs w:val="24"/>
        </w:rPr>
        <w:t xml:space="preserve"> </w:t>
      </w:r>
      <w:r w:rsidR="007D3326" w:rsidRPr="009143B3">
        <w:rPr>
          <w:rFonts w:ascii="Bookman Old Style" w:hAnsi="Bookman Old Style" w:cs="Arial"/>
          <w:sz w:val="24"/>
          <w:szCs w:val="24"/>
          <w:lang w:val="en-US"/>
        </w:rPr>
        <w:t xml:space="preserve"> TAHUN</w:t>
      </w:r>
      <w:r w:rsidRPr="009143B3">
        <w:rPr>
          <w:rFonts w:ascii="Bookman Old Style" w:hAnsi="Bookman Old Style" w:cs="Arial"/>
          <w:sz w:val="24"/>
          <w:szCs w:val="24"/>
        </w:rPr>
        <w:t xml:space="preserve">   201</w:t>
      </w:r>
      <w:r w:rsidR="000F0EE6">
        <w:rPr>
          <w:rFonts w:ascii="Bookman Old Style" w:hAnsi="Bookman Old Style" w:cs="Arial"/>
          <w:sz w:val="24"/>
          <w:szCs w:val="24"/>
        </w:rPr>
        <w:t>4</w:t>
      </w:r>
    </w:p>
    <w:p w:rsidR="00E11FCB" w:rsidRPr="009143B3" w:rsidRDefault="00E11FCB" w:rsidP="00331CFC">
      <w:pPr>
        <w:tabs>
          <w:tab w:val="left" w:pos="2045"/>
          <w:tab w:val="left" w:pos="3630"/>
        </w:tabs>
        <w:jc w:val="center"/>
        <w:rPr>
          <w:rFonts w:ascii="Bookman Old Style" w:hAnsi="Bookman Old Style" w:cs="Arial"/>
          <w:sz w:val="24"/>
          <w:szCs w:val="24"/>
        </w:rPr>
      </w:pPr>
      <w:r w:rsidRPr="009143B3">
        <w:rPr>
          <w:rFonts w:ascii="Bookman Old Style" w:hAnsi="Bookman Old Style" w:cs="Arial"/>
          <w:sz w:val="24"/>
          <w:szCs w:val="24"/>
        </w:rPr>
        <w:t>TENTANG</w:t>
      </w:r>
    </w:p>
    <w:p w:rsidR="001409C8" w:rsidRPr="009143B3" w:rsidRDefault="0083225F" w:rsidP="0053238E">
      <w:pPr>
        <w:tabs>
          <w:tab w:val="left" w:pos="3630"/>
        </w:tabs>
        <w:spacing w:after="240"/>
        <w:jc w:val="center"/>
        <w:rPr>
          <w:rFonts w:ascii="Bookman Old Style" w:hAnsi="Bookman Old Style" w:cs="Arial"/>
          <w:sz w:val="24"/>
          <w:szCs w:val="24"/>
          <w:lang w:val="en-US"/>
        </w:rPr>
      </w:pPr>
      <w:r w:rsidRPr="009143B3">
        <w:rPr>
          <w:rFonts w:ascii="Bookman Old Style" w:hAnsi="Bookman Old Style" w:cs="Arial"/>
          <w:sz w:val="24"/>
          <w:szCs w:val="24"/>
        </w:rPr>
        <w:t xml:space="preserve">PERUBAHAN </w:t>
      </w:r>
      <w:r w:rsidR="000F0EE6">
        <w:rPr>
          <w:rFonts w:ascii="Bookman Old Style" w:hAnsi="Bookman Old Style" w:cs="Arial"/>
          <w:sz w:val="24"/>
          <w:szCs w:val="24"/>
        </w:rPr>
        <w:t xml:space="preserve">KEDUA </w:t>
      </w:r>
      <w:r w:rsidRPr="009143B3">
        <w:rPr>
          <w:rFonts w:ascii="Bookman Old Style" w:hAnsi="Bookman Old Style" w:cs="Arial"/>
          <w:sz w:val="24"/>
          <w:szCs w:val="24"/>
        </w:rPr>
        <w:t xml:space="preserve">ATAS PERATURAN DAERAH NOMOR 3 TAHUN 2011 TENTANG </w:t>
      </w:r>
      <w:r w:rsidR="00E11FCB" w:rsidRPr="009143B3">
        <w:rPr>
          <w:rFonts w:ascii="Bookman Old Style" w:hAnsi="Bookman Old Style" w:cs="Arial"/>
          <w:sz w:val="24"/>
          <w:szCs w:val="24"/>
        </w:rPr>
        <w:t xml:space="preserve">PAJAK </w:t>
      </w:r>
      <w:r w:rsidR="007E0E40" w:rsidRPr="009143B3">
        <w:rPr>
          <w:rFonts w:ascii="Bookman Old Style" w:hAnsi="Bookman Old Style" w:cs="Arial"/>
          <w:sz w:val="24"/>
          <w:szCs w:val="24"/>
        </w:rPr>
        <w:t>HOTEL, PAJAK RESTORAN, PAJAK HIBURAN, PAJAK REKLAME, PAJAK PENERANGAN JALAN,</w:t>
      </w:r>
      <w:r w:rsidR="007D3326" w:rsidRPr="009143B3">
        <w:rPr>
          <w:rFonts w:ascii="Bookman Old Style" w:hAnsi="Bookman Old Style" w:cs="Arial"/>
          <w:sz w:val="24"/>
          <w:szCs w:val="24"/>
          <w:lang w:val="en-US"/>
        </w:rPr>
        <w:t xml:space="preserve"> </w:t>
      </w:r>
      <w:r w:rsidR="007E0E40" w:rsidRPr="009143B3">
        <w:rPr>
          <w:rFonts w:ascii="Bookman Old Style" w:hAnsi="Bookman Old Style" w:cs="Arial"/>
          <w:sz w:val="24"/>
          <w:szCs w:val="24"/>
        </w:rPr>
        <w:t>PAJAK MINERAL BUKAN LOGAM DAN BATUAN</w:t>
      </w:r>
      <w:r w:rsidR="007D3326" w:rsidRPr="009143B3">
        <w:rPr>
          <w:rFonts w:ascii="Bookman Old Style" w:hAnsi="Bookman Old Style" w:cs="Arial"/>
          <w:sz w:val="24"/>
          <w:szCs w:val="24"/>
          <w:lang w:val="en-US"/>
        </w:rPr>
        <w:t>,</w:t>
      </w:r>
      <w:r w:rsidR="007E0E40" w:rsidRPr="009143B3">
        <w:rPr>
          <w:rFonts w:ascii="Bookman Old Style" w:hAnsi="Bookman Old Style" w:cs="Arial"/>
          <w:sz w:val="24"/>
          <w:szCs w:val="24"/>
        </w:rPr>
        <w:t xml:space="preserve">  PAJAK PARKIR</w:t>
      </w:r>
      <w:r w:rsidRPr="009143B3">
        <w:rPr>
          <w:rFonts w:ascii="Bookman Old Style" w:hAnsi="Bookman Old Style" w:cs="Arial"/>
          <w:sz w:val="24"/>
          <w:szCs w:val="24"/>
        </w:rPr>
        <w:t>,</w:t>
      </w:r>
      <w:r w:rsidR="007E0E40" w:rsidRPr="009143B3">
        <w:rPr>
          <w:rFonts w:ascii="Bookman Old Style" w:hAnsi="Bookman Old Style" w:cs="Arial"/>
          <w:sz w:val="24"/>
          <w:szCs w:val="24"/>
        </w:rPr>
        <w:t xml:space="preserve"> DAN PAJAK AIR  TANAH  </w:t>
      </w:r>
    </w:p>
    <w:p w:rsidR="00E11FCB" w:rsidRPr="009143B3" w:rsidRDefault="00E11FCB" w:rsidP="00E579DA">
      <w:pPr>
        <w:tabs>
          <w:tab w:val="left" w:pos="3630"/>
        </w:tabs>
        <w:spacing w:after="240"/>
        <w:jc w:val="center"/>
        <w:rPr>
          <w:rFonts w:ascii="Bookman Old Style" w:hAnsi="Bookman Old Style" w:cs="Arial"/>
          <w:sz w:val="24"/>
          <w:szCs w:val="24"/>
        </w:rPr>
      </w:pPr>
      <w:r w:rsidRPr="009143B3">
        <w:rPr>
          <w:rFonts w:ascii="Bookman Old Style" w:hAnsi="Bookman Old Style" w:cs="Arial"/>
          <w:sz w:val="24"/>
          <w:szCs w:val="24"/>
        </w:rPr>
        <w:t xml:space="preserve"> DENGAN RAHMAT TUHAN YANG MAHA ESA</w:t>
      </w:r>
    </w:p>
    <w:p w:rsidR="00E11FCB" w:rsidRPr="009143B3" w:rsidRDefault="00E11FCB" w:rsidP="00E11FCB">
      <w:pPr>
        <w:tabs>
          <w:tab w:val="left" w:pos="3630"/>
        </w:tabs>
        <w:jc w:val="center"/>
        <w:rPr>
          <w:rFonts w:ascii="Bookman Old Style" w:hAnsi="Bookman Old Style" w:cs="Arial"/>
          <w:sz w:val="24"/>
          <w:szCs w:val="24"/>
          <w:lang w:val="en-US"/>
        </w:rPr>
      </w:pPr>
      <w:r w:rsidRPr="009143B3">
        <w:rPr>
          <w:rFonts w:ascii="Bookman Old Style" w:hAnsi="Bookman Old Style" w:cs="Arial"/>
          <w:sz w:val="24"/>
          <w:szCs w:val="24"/>
        </w:rPr>
        <w:t>BUPATI TANA TORAJA</w:t>
      </w:r>
      <w:r w:rsidR="007D3326" w:rsidRPr="009143B3">
        <w:rPr>
          <w:rFonts w:ascii="Bookman Old Style" w:hAnsi="Bookman Old Style" w:cs="Arial"/>
          <w:sz w:val="24"/>
          <w:szCs w:val="24"/>
          <w:lang w:val="en-US"/>
        </w:rPr>
        <w:t>,</w:t>
      </w:r>
    </w:p>
    <w:p w:rsidR="00D155DA" w:rsidRDefault="00D71159" w:rsidP="00E579DA">
      <w:pPr>
        <w:tabs>
          <w:tab w:val="left" w:pos="1276"/>
          <w:tab w:val="left" w:pos="1418"/>
          <w:tab w:val="left" w:pos="1980"/>
          <w:tab w:val="left" w:pos="3630"/>
        </w:tabs>
        <w:spacing w:after="120" w:line="240" w:lineRule="auto"/>
        <w:ind w:left="1980" w:hanging="1980"/>
        <w:jc w:val="both"/>
        <w:rPr>
          <w:rFonts w:ascii="Bookman Old Style" w:hAnsi="Bookman Old Style" w:cs="Arial"/>
          <w:sz w:val="24"/>
          <w:szCs w:val="24"/>
        </w:rPr>
      </w:pPr>
      <w:r w:rsidRPr="0083225F">
        <w:rPr>
          <w:rFonts w:ascii="Bookman Old Style" w:hAnsi="Bookman Old Style" w:cs="Arial"/>
          <w:sz w:val="24"/>
          <w:szCs w:val="24"/>
        </w:rPr>
        <w:t>Menimbang</w:t>
      </w:r>
      <w:r w:rsidR="00826B02" w:rsidRPr="0083225F">
        <w:rPr>
          <w:rFonts w:ascii="Bookman Old Style" w:hAnsi="Bookman Old Style" w:cs="Arial"/>
          <w:sz w:val="24"/>
          <w:szCs w:val="24"/>
        </w:rPr>
        <w:tab/>
      </w:r>
      <w:r w:rsidRPr="0083225F">
        <w:rPr>
          <w:rFonts w:ascii="Bookman Old Style" w:hAnsi="Bookman Old Style" w:cs="Arial"/>
          <w:sz w:val="24"/>
          <w:szCs w:val="24"/>
        </w:rPr>
        <w:t>:</w:t>
      </w:r>
      <w:r w:rsidR="001409C8" w:rsidRPr="0083225F">
        <w:rPr>
          <w:rFonts w:ascii="Bookman Old Style" w:hAnsi="Bookman Old Style" w:cs="Arial"/>
          <w:sz w:val="24"/>
          <w:szCs w:val="24"/>
          <w:lang w:val="en-US"/>
        </w:rPr>
        <w:t xml:space="preserve">  </w:t>
      </w:r>
      <w:r w:rsidRPr="0083225F">
        <w:rPr>
          <w:rFonts w:ascii="Bookman Old Style" w:hAnsi="Bookman Old Style" w:cs="Arial"/>
          <w:sz w:val="24"/>
          <w:szCs w:val="24"/>
        </w:rPr>
        <w:t>a.</w:t>
      </w:r>
      <w:r w:rsidR="00A32EFB" w:rsidRPr="0083225F">
        <w:rPr>
          <w:rFonts w:ascii="Bookman Old Style" w:hAnsi="Bookman Old Style" w:cs="Arial"/>
          <w:sz w:val="24"/>
          <w:szCs w:val="24"/>
        </w:rPr>
        <w:tab/>
      </w:r>
      <w:r w:rsidRPr="0083225F">
        <w:rPr>
          <w:rFonts w:ascii="Bookman Old Style" w:hAnsi="Bookman Old Style" w:cs="Arial"/>
          <w:sz w:val="24"/>
          <w:szCs w:val="24"/>
        </w:rPr>
        <w:t xml:space="preserve">bahwa </w:t>
      </w:r>
      <w:r w:rsidR="001D6FC6">
        <w:rPr>
          <w:rFonts w:ascii="Bookman Old Style" w:hAnsi="Bookman Old Style" w:cs="Arial"/>
          <w:sz w:val="24"/>
          <w:szCs w:val="24"/>
        </w:rPr>
        <w:t>dengan memperhatikan perkembangan perekonomian di Kabupaten Tana Toraja</w:t>
      </w:r>
      <w:r w:rsidR="00D155DA">
        <w:rPr>
          <w:rFonts w:ascii="Bookman Old Style" w:hAnsi="Bookman Old Style" w:cs="Arial"/>
          <w:sz w:val="24"/>
          <w:szCs w:val="24"/>
        </w:rPr>
        <w:t xml:space="preserve">, pengecualian Objek Pajak Restoran dalam </w:t>
      </w:r>
      <w:r w:rsidR="004100F5">
        <w:rPr>
          <w:rFonts w:ascii="Bookman Old Style" w:hAnsi="Bookman Old Style" w:cs="Arial"/>
          <w:sz w:val="24"/>
          <w:szCs w:val="24"/>
        </w:rPr>
        <w:t xml:space="preserve">Peraturan </w:t>
      </w:r>
      <w:r w:rsidR="00A56761">
        <w:rPr>
          <w:rFonts w:ascii="Bookman Old Style" w:hAnsi="Bookman Old Style" w:cs="Arial"/>
          <w:sz w:val="24"/>
          <w:szCs w:val="24"/>
        </w:rPr>
        <w:t xml:space="preserve"> </w:t>
      </w:r>
      <w:r w:rsidR="004100F5">
        <w:rPr>
          <w:rFonts w:ascii="Bookman Old Style" w:hAnsi="Bookman Old Style" w:cs="Arial"/>
          <w:sz w:val="24"/>
          <w:szCs w:val="24"/>
        </w:rPr>
        <w:t>D</w:t>
      </w:r>
      <w:r w:rsidRPr="0083225F">
        <w:rPr>
          <w:rFonts w:ascii="Bookman Old Style" w:hAnsi="Bookman Old Style" w:cs="Arial"/>
          <w:sz w:val="24"/>
          <w:szCs w:val="24"/>
        </w:rPr>
        <w:t xml:space="preserve">aerah </w:t>
      </w:r>
      <w:r w:rsidR="004100F5">
        <w:rPr>
          <w:rFonts w:ascii="Bookman Old Style" w:hAnsi="Bookman Old Style" w:cs="Arial"/>
          <w:sz w:val="24"/>
          <w:szCs w:val="24"/>
        </w:rPr>
        <w:t>Kabupaten Tana Toraja Nomor 3 Tahun 2011 tentang 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H</w:t>
      </w:r>
      <w:r w:rsidR="004100F5" w:rsidRPr="004100F5">
        <w:rPr>
          <w:rFonts w:ascii="Bookman Old Style" w:hAnsi="Bookman Old Style" w:cs="Arial"/>
          <w:sz w:val="24"/>
          <w:szCs w:val="24"/>
        </w:rPr>
        <w:t xml:space="preserve">otel,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R</w:t>
      </w:r>
      <w:r w:rsidR="004100F5" w:rsidRPr="004100F5">
        <w:rPr>
          <w:rFonts w:ascii="Bookman Old Style" w:hAnsi="Bookman Old Style" w:cs="Arial"/>
          <w:sz w:val="24"/>
          <w:szCs w:val="24"/>
        </w:rPr>
        <w:t xml:space="preserve">estoran,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H</w:t>
      </w:r>
      <w:r w:rsidR="004100F5" w:rsidRPr="004100F5">
        <w:rPr>
          <w:rFonts w:ascii="Bookman Old Style" w:hAnsi="Bookman Old Style" w:cs="Arial"/>
          <w:sz w:val="24"/>
          <w:szCs w:val="24"/>
        </w:rPr>
        <w:t xml:space="preserve">iburan,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R</w:t>
      </w:r>
      <w:r w:rsidR="004100F5" w:rsidRPr="004100F5">
        <w:rPr>
          <w:rFonts w:ascii="Bookman Old Style" w:hAnsi="Bookman Old Style" w:cs="Arial"/>
          <w:sz w:val="24"/>
          <w:szCs w:val="24"/>
        </w:rPr>
        <w:t xml:space="preserve">eklame,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enerangan </w:t>
      </w:r>
      <w:r w:rsidR="004100F5">
        <w:rPr>
          <w:rFonts w:ascii="Bookman Old Style" w:hAnsi="Bookman Old Style" w:cs="Arial"/>
          <w:sz w:val="24"/>
          <w:szCs w:val="24"/>
        </w:rPr>
        <w:t>J</w:t>
      </w:r>
      <w:r w:rsidR="004100F5" w:rsidRPr="004100F5">
        <w:rPr>
          <w:rFonts w:ascii="Bookman Old Style" w:hAnsi="Bookman Old Style" w:cs="Arial"/>
          <w:sz w:val="24"/>
          <w:szCs w:val="24"/>
        </w:rPr>
        <w:t>alan,</w:t>
      </w:r>
      <w:r w:rsidR="004100F5" w:rsidRPr="004100F5">
        <w:rPr>
          <w:rFonts w:ascii="Bookman Old Style" w:hAnsi="Bookman Old Style" w:cs="Arial"/>
          <w:sz w:val="24"/>
          <w:szCs w:val="24"/>
          <w:lang w:val="en-US"/>
        </w:rPr>
        <w:t xml:space="preserve">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M</w:t>
      </w:r>
      <w:r w:rsidR="004100F5" w:rsidRPr="004100F5">
        <w:rPr>
          <w:rFonts w:ascii="Bookman Old Style" w:hAnsi="Bookman Old Style" w:cs="Arial"/>
          <w:sz w:val="24"/>
          <w:szCs w:val="24"/>
        </w:rPr>
        <w:t xml:space="preserve">ineral </w:t>
      </w:r>
      <w:r w:rsidR="004100F5">
        <w:rPr>
          <w:rFonts w:ascii="Bookman Old Style" w:hAnsi="Bookman Old Style" w:cs="Arial"/>
          <w:sz w:val="24"/>
          <w:szCs w:val="24"/>
        </w:rPr>
        <w:t>B</w:t>
      </w:r>
      <w:r w:rsidR="004100F5" w:rsidRPr="004100F5">
        <w:rPr>
          <w:rFonts w:ascii="Bookman Old Style" w:hAnsi="Bookman Old Style" w:cs="Arial"/>
          <w:sz w:val="24"/>
          <w:szCs w:val="24"/>
        </w:rPr>
        <w:t xml:space="preserve">ukan </w:t>
      </w:r>
      <w:r w:rsidR="004100F5">
        <w:rPr>
          <w:rFonts w:ascii="Bookman Old Style" w:hAnsi="Bookman Old Style" w:cs="Arial"/>
          <w:sz w:val="24"/>
          <w:szCs w:val="24"/>
        </w:rPr>
        <w:t>L</w:t>
      </w:r>
      <w:r w:rsidR="004100F5" w:rsidRPr="004100F5">
        <w:rPr>
          <w:rFonts w:ascii="Bookman Old Style" w:hAnsi="Bookman Old Style" w:cs="Arial"/>
          <w:sz w:val="24"/>
          <w:szCs w:val="24"/>
        </w:rPr>
        <w:t xml:space="preserve">ogam dan </w:t>
      </w:r>
      <w:r w:rsidR="004100F5">
        <w:rPr>
          <w:rFonts w:ascii="Bookman Old Style" w:hAnsi="Bookman Old Style" w:cs="Arial"/>
          <w:sz w:val="24"/>
          <w:szCs w:val="24"/>
        </w:rPr>
        <w:t>B</w:t>
      </w:r>
      <w:r w:rsidR="004100F5" w:rsidRPr="004100F5">
        <w:rPr>
          <w:rFonts w:ascii="Bookman Old Style" w:hAnsi="Bookman Old Style" w:cs="Arial"/>
          <w:sz w:val="24"/>
          <w:szCs w:val="24"/>
        </w:rPr>
        <w:t>atuan</w:t>
      </w:r>
      <w:r w:rsidR="004100F5" w:rsidRPr="004100F5">
        <w:rPr>
          <w:rFonts w:ascii="Bookman Old Style" w:hAnsi="Bookman Old Style" w:cs="Arial"/>
          <w:sz w:val="24"/>
          <w:szCs w:val="24"/>
          <w:lang w:val="en-US"/>
        </w:rPr>
        <w:t>,</w:t>
      </w:r>
      <w:r w:rsidR="004100F5" w:rsidRPr="004100F5">
        <w:rPr>
          <w:rFonts w:ascii="Bookman Old Style" w:hAnsi="Bookman Old Style" w:cs="Arial"/>
          <w:sz w:val="24"/>
          <w:szCs w:val="24"/>
        </w:rPr>
        <w:t xml:space="preserve">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arkir, dan </w:t>
      </w:r>
      <w:r w:rsidR="004100F5">
        <w:rPr>
          <w:rFonts w:ascii="Bookman Old Style" w:hAnsi="Bookman Old Style" w:cs="Arial"/>
          <w:sz w:val="24"/>
          <w:szCs w:val="24"/>
        </w:rPr>
        <w:t>P</w:t>
      </w:r>
      <w:r w:rsidR="004100F5" w:rsidRPr="004100F5">
        <w:rPr>
          <w:rFonts w:ascii="Bookman Old Style" w:hAnsi="Bookman Old Style" w:cs="Arial"/>
          <w:sz w:val="24"/>
          <w:szCs w:val="24"/>
        </w:rPr>
        <w:t xml:space="preserve">ajak </w:t>
      </w:r>
      <w:r w:rsidR="004100F5">
        <w:rPr>
          <w:rFonts w:ascii="Bookman Old Style" w:hAnsi="Bookman Old Style" w:cs="Arial"/>
          <w:sz w:val="24"/>
          <w:szCs w:val="24"/>
        </w:rPr>
        <w:t>A</w:t>
      </w:r>
      <w:r w:rsidR="004100F5" w:rsidRPr="004100F5">
        <w:rPr>
          <w:rFonts w:ascii="Bookman Old Style" w:hAnsi="Bookman Old Style" w:cs="Arial"/>
          <w:sz w:val="24"/>
          <w:szCs w:val="24"/>
        </w:rPr>
        <w:t xml:space="preserve">ir  </w:t>
      </w:r>
      <w:r w:rsidR="004100F5">
        <w:rPr>
          <w:rFonts w:ascii="Bookman Old Style" w:hAnsi="Bookman Old Style" w:cs="Arial"/>
          <w:sz w:val="24"/>
          <w:szCs w:val="24"/>
        </w:rPr>
        <w:t>T</w:t>
      </w:r>
      <w:r w:rsidR="004100F5" w:rsidRPr="004100F5">
        <w:rPr>
          <w:rFonts w:ascii="Bookman Old Style" w:hAnsi="Bookman Old Style" w:cs="Arial"/>
          <w:sz w:val="24"/>
          <w:szCs w:val="24"/>
        </w:rPr>
        <w:t>anah</w:t>
      </w:r>
      <w:r w:rsidR="004100F5" w:rsidRPr="0083225F">
        <w:rPr>
          <w:rFonts w:ascii="Bookman Old Style" w:hAnsi="Bookman Old Style" w:cs="Arial"/>
          <w:b/>
          <w:sz w:val="24"/>
          <w:szCs w:val="24"/>
        </w:rPr>
        <w:t xml:space="preserve"> </w:t>
      </w:r>
      <w:r w:rsidR="00C70518" w:rsidRPr="009143B3">
        <w:rPr>
          <w:rFonts w:ascii="Bookman Old Style" w:hAnsi="Bookman Old Style" w:cs="Arial"/>
          <w:sz w:val="24"/>
          <w:szCs w:val="24"/>
        </w:rPr>
        <w:t xml:space="preserve">perlu </w:t>
      </w:r>
      <w:r w:rsidR="004100F5" w:rsidRPr="009143B3">
        <w:rPr>
          <w:rFonts w:ascii="Bookman Old Style" w:hAnsi="Bookman Old Style" w:cs="Arial"/>
          <w:sz w:val="24"/>
          <w:szCs w:val="24"/>
        </w:rPr>
        <w:t xml:space="preserve"> </w:t>
      </w:r>
      <w:r w:rsidR="00D155DA">
        <w:rPr>
          <w:rFonts w:ascii="Bookman Old Style" w:hAnsi="Bookman Old Style" w:cs="Arial"/>
          <w:sz w:val="24"/>
          <w:szCs w:val="24"/>
        </w:rPr>
        <w:t>diubah;</w:t>
      </w:r>
    </w:p>
    <w:p w:rsidR="001409C8" w:rsidRPr="0083225F" w:rsidRDefault="00D71159" w:rsidP="00E579DA">
      <w:pPr>
        <w:pStyle w:val="ListParagraph"/>
        <w:numPr>
          <w:ilvl w:val="0"/>
          <w:numId w:val="6"/>
        </w:numPr>
        <w:tabs>
          <w:tab w:val="left" w:pos="1418"/>
          <w:tab w:val="left" w:pos="1800"/>
          <w:tab w:val="left" w:pos="1980"/>
        </w:tabs>
        <w:spacing w:line="240" w:lineRule="auto"/>
        <w:ind w:left="1979" w:hanging="136"/>
        <w:contextualSpacing w:val="0"/>
        <w:jc w:val="both"/>
        <w:rPr>
          <w:rFonts w:ascii="Bookman Old Style" w:hAnsi="Bookman Old Style" w:cs="Arial"/>
          <w:sz w:val="24"/>
          <w:szCs w:val="24"/>
        </w:rPr>
      </w:pPr>
      <w:r w:rsidRPr="0083225F">
        <w:rPr>
          <w:rFonts w:ascii="Bookman Old Style" w:hAnsi="Bookman Old Style" w:cs="Arial"/>
          <w:sz w:val="24"/>
          <w:szCs w:val="24"/>
        </w:rPr>
        <w:t>bahwa berdasarkan pertimban</w:t>
      </w:r>
      <w:r w:rsidR="00F405EA" w:rsidRPr="0083225F">
        <w:rPr>
          <w:rFonts w:ascii="Bookman Old Style" w:hAnsi="Bookman Old Style" w:cs="Arial"/>
          <w:sz w:val="24"/>
          <w:szCs w:val="24"/>
        </w:rPr>
        <w:t xml:space="preserve">gan sebagaimana dimaksud </w:t>
      </w:r>
      <w:r w:rsidR="001409C8" w:rsidRPr="0083225F">
        <w:rPr>
          <w:rFonts w:ascii="Bookman Old Style" w:hAnsi="Bookman Old Style" w:cs="Arial"/>
          <w:sz w:val="24"/>
          <w:szCs w:val="24"/>
          <w:lang w:val="en-US"/>
        </w:rPr>
        <w:t>dalam</w:t>
      </w:r>
      <w:r w:rsidR="00F405EA" w:rsidRPr="0083225F">
        <w:rPr>
          <w:rFonts w:ascii="Bookman Old Style" w:hAnsi="Bookman Old Style" w:cs="Arial"/>
          <w:sz w:val="24"/>
          <w:szCs w:val="24"/>
        </w:rPr>
        <w:t xml:space="preserve"> h</w:t>
      </w:r>
      <w:r w:rsidR="00C70518">
        <w:rPr>
          <w:rFonts w:ascii="Bookman Old Style" w:hAnsi="Bookman Old Style" w:cs="Arial"/>
          <w:sz w:val="24"/>
          <w:szCs w:val="24"/>
        </w:rPr>
        <w:t>uruf a</w:t>
      </w:r>
      <w:r w:rsidR="001409C8" w:rsidRPr="0083225F">
        <w:rPr>
          <w:rFonts w:ascii="Bookman Old Style" w:hAnsi="Bookman Old Style" w:cs="Arial"/>
          <w:sz w:val="24"/>
          <w:szCs w:val="24"/>
          <w:lang w:val="en-US"/>
        </w:rPr>
        <w:t>,</w:t>
      </w:r>
      <w:r w:rsidRPr="0083225F">
        <w:rPr>
          <w:rFonts w:ascii="Bookman Old Style" w:hAnsi="Bookman Old Style" w:cs="Arial"/>
          <w:sz w:val="24"/>
          <w:szCs w:val="24"/>
        </w:rPr>
        <w:t xml:space="preserve"> perlu </w:t>
      </w:r>
      <w:r w:rsidR="00C70518">
        <w:rPr>
          <w:rFonts w:ascii="Bookman Old Style" w:hAnsi="Bookman Old Style" w:cs="Arial"/>
          <w:sz w:val="24"/>
          <w:szCs w:val="24"/>
        </w:rPr>
        <w:t xml:space="preserve">menetapkan </w:t>
      </w:r>
      <w:r w:rsidR="001409C8" w:rsidRPr="0083225F">
        <w:rPr>
          <w:rFonts w:ascii="Bookman Old Style" w:hAnsi="Bookman Old Style" w:cs="Arial"/>
          <w:sz w:val="24"/>
          <w:szCs w:val="24"/>
          <w:lang w:val="en-US"/>
        </w:rPr>
        <w:t>P</w:t>
      </w:r>
      <w:r w:rsidRPr="0083225F">
        <w:rPr>
          <w:rFonts w:ascii="Bookman Old Style" w:hAnsi="Bookman Old Style" w:cs="Arial"/>
          <w:sz w:val="24"/>
          <w:szCs w:val="24"/>
        </w:rPr>
        <w:t xml:space="preserve">eraturan </w:t>
      </w:r>
      <w:r w:rsidR="001409C8" w:rsidRPr="0083225F">
        <w:rPr>
          <w:rFonts w:ascii="Bookman Old Style" w:hAnsi="Bookman Old Style" w:cs="Arial"/>
          <w:sz w:val="24"/>
          <w:szCs w:val="24"/>
          <w:lang w:val="en-US"/>
        </w:rPr>
        <w:t>D</w:t>
      </w:r>
      <w:r w:rsidRPr="0083225F">
        <w:rPr>
          <w:rFonts w:ascii="Bookman Old Style" w:hAnsi="Bookman Old Style" w:cs="Arial"/>
          <w:sz w:val="24"/>
          <w:szCs w:val="24"/>
        </w:rPr>
        <w:t xml:space="preserve">aerah </w:t>
      </w:r>
      <w:r w:rsidR="001409C8" w:rsidRPr="0083225F">
        <w:rPr>
          <w:rFonts w:ascii="Bookman Old Style" w:hAnsi="Bookman Old Style" w:cs="Arial"/>
          <w:sz w:val="24"/>
          <w:szCs w:val="24"/>
          <w:lang w:val="en-US"/>
        </w:rPr>
        <w:t xml:space="preserve">tentang </w:t>
      </w:r>
      <w:r w:rsidR="00C70518">
        <w:rPr>
          <w:rFonts w:ascii="Bookman Old Style" w:hAnsi="Bookman Old Style" w:cs="Arial"/>
          <w:sz w:val="24"/>
          <w:szCs w:val="24"/>
        </w:rPr>
        <w:t xml:space="preserve">Perubahan </w:t>
      </w:r>
      <w:r w:rsidR="00D155DA">
        <w:rPr>
          <w:rFonts w:ascii="Bookman Old Style" w:hAnsi="Bookman Old Style" w:cs="Arial"/>
          <w:sz w:val="24"/>
          <w:szCs w:val="24"/>
        </w:rPr>
        <w:t xml:space="preserve">Kedua </w:t>
      </w:r>
      <w:r w:rsidR="00CC6C4F">
        <w:rPr>
          <w:rFonts w:ascii="Bookman Old Style" w:hAnsi="Bookman Old Style" w:cs="Arial"/>
          <w:sz w:val="24"/>
          <w:szCs w:val="24"/>
        </w:rPr>
        <w:t>A</w:t>
      </w:r>
      <w:r w:rsidR="00C70518">
        <w:rPr>
          <w:rFonts w:ascii="Bookman Old Style" w:hAnsi="Bookman Old Style" w:cs="Arial"/>
          <w:sz w:val="24"/>
          <w:szCs w:val="24"/>
        </w:rPr>
        <w:t xml:space="preserve">tas </w:t>
      </w:r>
      <w:r w:rsidR="00CC6C4F">
        <w:rPr>
          <w:rFonts w:ascii="Bookman Old Style" w:hAnsi="Bookman Old Style" w:cs="Arial"/>
          <w:sz w:val="24"/>
          <w:szCs w:val="24"/>
        </w:rPr>
        <w:t xml:space="preserve">Peraturan Daerah Nomor 3 Tahun 2011 tentang </w:t>
      </w:r>
      <w:r w:rsidR="001409C8" w:rsidRPr="0083225F">
        <w:rPr>
          <w:rFonts w:ascii="Bookman Old Style" w:hAnsi="Bookman Old Style" w:cs="Arial"/>
          <w:sz w:val="24"/>
          <w:szCs w:val="24"/>
          <w:lang w:val="en-US"/>
        </w:rPr>
        <w:t>Pajak Hotel, Pajak Restoran, Pajak Hiburan, Pajak Reklame, Pajak Penerangan Jalan, Pajak Mineral Bukan Logam dan Batuan, Pajak Parkir</w:t>
      </w:r>
      <w:r w:rsidR="00F25AA5" w:rsidRPr="0083225F">
        <w:rPr>
          <w:rFonts w:ascii="Bookman Old Style" w:hAnsi="Bookman Old Style" w:cs="Arial"/>
          <w:sz w:val="24"/>
          <w:szCs w:val="24"/>
        </w:rPr>
        <w:t>,</w:t>
      </w:r>
      <w:r w:rsidR="001409C8" w:rsidRPr="0083225F">
        <w:rPr>
          <w:rFonts w:ascii="Bookman Old Style" w:hAnsi="Bookman Old Style" w:cs="Arial"/>
          <w:sz w:val="24"/>
          <w:szCs w:val="24"/>
          <w:lang w:val="en-US"/>
        </w:rPr>
        <w:t xml:space="preserve"> dan Pajak Air Tanah;</w:t>
      </w:r>
    </w:p>
    <w:p w:rsidR="00112FB6" w:rsidRDefault="00112FB6" w:rsidP="00112FB6">
      <w:pPr>
        <w:tabs>
          <w:tab w:val="left" w:pos="1418"/>
          <w:tab w:val="left" w:pos="1560"/>
          <w:tab w:val="left" w:pos="1985"/>
        </w:tabs>
        <w:spacing w:after="0" w:line="240" w:lineRule="auto"/>
        <w:ind w:left="1985" w:hanging="1985"/>
        <w:jc w:val="both"/>
        <w:rPr>
          <w:rFonts w:ascii="Bookman Old Style" w:hAnsi="Bookman Old Style"/>
          <w:sz w:val="24"/>
          <w:szCs w:val="24"/>
        </w:rPr>
      </w:pPr>
      <w:r>
        <w:rPr>
          <w:rFonts w:ascii="Bookman Old Style" w:hAnsi="Bookman Old Style"/>
          <w:sz w:val="24"/>
          <w:szCs w:val="24"/>
        </w:rPr>
        <w:t>Mengingat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Pasal 18 ayat (6) Undang-Undang Dasar Republik Indonesia Tahun 1945;</w:t>
      </w:r>
    </w:p>
    <w:p w:rsidR="00112FB6" w:rsidRDefault="00112FB6" w:rsidP="00112FB6">
      <w:pPr>
        <w:pStyle w:val="ListParagraph"/>
        <w:numPr>
          <w:ilvl w:val="0"/>
          <w:numId w:val="7"/>
        </w:numPr>
        <w:tabs>
          <w:tab w:val="left" w:pos="1560"/>
          <w:tab w:val="left" w:pos="1985"/>
        </w:tabs>
        <w:spacing w:before="120" w:after="120" w:line="240" w:lineRule="auto"/>
        <w:ind w:left="1985" w:hanging="425"/>
        <w:contextualSpacing w:val="0"/>
        <w:jc w:val="both"/>
        <w:rPr>
          <w:rFonts w:ascii="Bookman Old Style" w:hAnsi="Bookman Old Style" w:cs="Arial"/>
          <w:sz w:val="24"/>
          <w:szCs w:val="24"/>
        </w:rPr>
      </w:pPr>
      <w:r>
        <w:rPr>
          <w:rFonts w:ascii="Bookman Old Style" w:hAnsi="Bookman Old Style" w:cs="Times New Roman"/>
          <w:sz w:val="24"/>
          <w:szCs w:val="24"/>
        </w:rPr>
        <w:t xml:space="preserve">Undang-Undang Nomor 29 Tahun 1959 tentang Pembentukan Daerah-daerah Tingkat II di Sulawesi </w:t>
      </w:r>
      <w:r>
        <w:rPr>
          <w:rFonts w:ascii="Bookman Old Style" w:hAnsi="Bookman Old Style" w:cs="Arial"/>
          <w:sz w:val="24"/>
          <w:szCs w:val="24"/>
        </w:rPr>
        <w:t>(Lembaran Negara Republik Indonesia Tahun 1959 Nomor 74, Tambahan Lembaran Negara Republik Indonesia Nomor 1822);</w:t>
      </w:r>
    </w:p>
    <w:p w:rsidR="00F25AA5" w:rsidRDefault="001409C8" w:rsidP="00E579DA">
      <w:pPr>
        <w:pStyle w:val="ListParagraph"/>
        <w:numPr>
          <w:ilvl w:val="0"/>
          <w:numId w:val="7"/>
        </w:numPr>
        <w:tabs>
          <w:tab w:val="left" w:pos="1276"/>
          <w:tab w:val="left" w:pos="1560"/>
          <w:tab w:val="left" w:pos="1980"/>
          <w:tab w:val="left" w:pos="4395"/>
          <w:tab w:val="left" w:pos="6237"/>
        </w:tabs>
        <w:spacing w:after="120" w:line="240" w:lineRule="auto"/>
        <w:ind w:left="1886" w:hanging="468"/>
        <w:contextualSpacing w:val="0"/>
        <w:jc w:val="both"/>
        <w:rPr>
          <w:rFonts w:ascii="Bookman Old Style" w:hAnsi="Bookman Old Style" w:cs="Arial"/>
          <w:sz w:val="24"/>
          <w:szCs w:val="24"/>
        </w:rPr>
      </w:pPr>
      <w:r w:rsidRPr="0083225F">
        <w:rPr>
          <w:rFonts w:ascii="Bookman Old Style" w:hAnsi="Bookman Old Style" w:cs="Arial"/>
          <w:sz w:val="24"/>
          <w:szCs w:val="24"/>
          <w:lang w:val="en-US"/>
        </w:rPr>
        <w:t>U</w:t>
      </w:r>
      <w:r w:rsidRPr="0083225F">
        <w:rPr>
          <w:rFonts w:ascii="Bookman Old Style" w:hAnsi="Bookman Old Style" w:cs="Arial"/>
          <w:sz w:val="24"/>
          <w:szCs w:val="24"/>
        </w:rPr>
        <w:t xml:space="preserve">ndang-Undang Nomor </w:t>
      </w:r>
      <w:r w:rsidR="00F25AA5" w:rsidRPr="0083225F">
        <w:rPr>
          <w:rFonts w:ascii="Bookman Old Style" w:hAnsi="Bookman Old Style" w:cs="Arial"/>
          <w:sz w:val="24"/>
          <w:szCs w:val="24"/>
        </w:rPr>
        <w:t>8</w:t>
      </w:r>
      <w:r w:rsidRPr="0083225F">
        <w:rPr>
          <w:rFonts w:ascii="Bookman Old Style" w:hAnsi="Bookman Old Style" w:cs="Arial"/>
          <w:sz w:val="24"/>
          <w:szCs w:val="24"/>
        </w:rPr>
        <w:t xml:space="preserve"> Tahun 198</w:t>
      </w:r>
      <w:r w:rsidR="00F25AA5" w:rsidRPr="0083225F">
        <w:rPr>
          <w:rFonts w:ascii="Bookman Old Style" w:hAnsi="Bookman Old Style" w:cs="Arial"/>
          <w:sz w:val="24"/>
          <w:szCs w:val="24"/>
        </w:rPr>
        <w:t>1</w:t>
      </w:r>
      <w:r w:rsidRPr="0083225F">
        <w:rPr>
          <w:rFonts w:ascii="Bookman Old Style" w:hAnsi="Bookman Old Style" w:cs="Arial"/>
          <w:sz w:val="24"/>
          <w:szCs w:val="24"/>
        </w:rPr>
        <w:t xml:space="preserve"> tentang </w:t>
      </w:r>
      <w:r w:rsidR="00F25AA5" w:rsidRPr="0083225F">
        <w:rPr>
          <w:rFonts w:ascii="Bookman Old Style" w:hAnsi="Bookman Old Style" w:cs="Arial"/>
          <w:sz w:val="24"/>
          <w:szCs w:val="24"/>
        </w:rPr>
        <w:t>Kitab Hukum Acara Pidana</w:t>
      </w:r>
      <w:r w:rsidRPr="0083225F">
        <w:rPr>
          <w:rFonts w:ascii="Bookman Old Style" w:hAnsi="Bookman Old Style" w:cs="Arial"/>
          <w:sz w:val="24"/>
          <w:szCs w:val="24"/>
        </w:rPr>
        <w:t xml:space="preserve"> (Lembaran Negara Republik Indonesia Tahun 198</w:t>
      </w:r>
      <w:r w:rsidR="00F25AA5" w:rsidRPr="0083225F">
        <w:rPr>
          <w:rFonts w:ascii="Bookman Old Style" w:hAnsi="Bookman Old Style" w:cs="Arial"/>
          <w:sz w:val="24"/>
          <w:szCs w:val="24"/>
        </w:rPr>
        <w:t>1</w:t>
      </w:r>
      <w:r w:rsidRPr="0083225F">
        <w:rPr>
          <w:rFonts w:ascii="Bookman Old Style" w:hAnsi="Bookman Old Style" w:cs="Arial"/>
          <w:sz w:val="24"/>
          <w:szCs w:val="24"/>
        </w:rPr>
        <w:t xml:space="preserve"> Nomor </w:t>
      </w:r>
      <w:r w:rsidR="00F25AA5" w:rsidRPr="0083225F">
        <w:rPr>
          <w:rFonts w:ascii="Bookman Old Style" w:hAnsi="Bookman Old Style" w:cs="Arial"/>
          <w:sz w:val="24"/>
          <w:szCs w:val="24"/>
        </w:rPr>
        <w:t>76</w:t>
      </w:r>
      <w:r w:rsidRPr="0083225F">
        <w:rPr>
          <w:rFonts w:ascii="Bookman Old Style" w:hAnsi="Bookman Old Style" w:cs="Arial"/>
          <w:sz w:val="24"/>
          <w:szCs w:val="24"/>
        </w:rPr>
        <w:t>, Tambahan Lembaran negara Republik Indonesia Nomor 32</w:t>
      </w:r>
      <w:r w:rsidR="00F25AA5" w:rsidRPr="0083225F">
        <w:rPr>
          <w:rFonts w:ascii="Bookman Old Style" w:hAnsi="Bookman Old Style" w:cs="Arial"/>
          <w:sz w:val="24"/>
          <w:szCs w:val="24"/>
        </w:rPr>
        <w:t>09</w:t>
      </w:r>
      <w:r w:rsidRPr="0083225F">
        <w:rPr>
          <w:rFonts w:ascii="Bookman Old Style" w:hAnsi="Bookman Old Style" w:cs="Arial"/>
          <w:sz w:val="24"/>
          <w:szCs w:val="24"/>
        </w:rPr>
        <w:t>)</w:t>
      </w:r>
      <w:r w:rsidR="00F25AA5" w:rsidRPr="0083225F">
        <w:rPr>
          <w:rFonts w:ascii="Bookman Old Style" w:hAnsi="Bookman Old Style" w:cs="Arial"/>
          <w:sz w:val="24"/>
          <w:szCs w:val="24"/>
        </w:rPr>
        <w:t>;</w:t>
      </w:r>
    </w:p>
    <w:p w:rsidR="00F25AA5" w:rsidRPr="0083225F" w:rsidRDefault="00F25AA5" w:rsidP="00E579DA">
      <w:pPr>
        <w:pStyle w:val="ListParagraph"/>
        <w:numPr>
          <w:ilvl w:val="0"/>
          <w:numId w:val="7"/>
        </w:numPr>
        <w:tabs>
          <w:tab w:val="left" w:pos="1276"/>
          <w:tab w:val="left" w:pos="1560"/>
          <w:tab w:val="left" w:pos="1980"/>
          <w:tab w:val="left" w:pos="4395"/>
          <w:tab w:val="left" w:pos="6237"/>
        </w:tabs>
        <w:spacing w:after="120" w:line="240" w:lineRule="auto"/>
        <w:ind w:left="1886" w:hanging="468"/>
        <w:contextualSpacing w:val="0"/>
        <w:jc w:val="both"/>
        <w:rPr>
          <w:rFonts w:ascii="Bookman Old Style" w:hAnsi="Bookman Old Style" w:cs="Arial"/>
          <w:sz w:val="24"/>
          <w:szCs w:val="24"/>
        </w:rPr>
      </w:pPr>
      <w:r w:rsidRPr="0083225F">
        <w:rPr>
          <w:rFonts w:ascii="Bookman Old Style" w:hAnsi="Bookman Old Style" w:cs="Arial"/>
          <w:sz w:val="24"/>
          <w:szCs w:val="24"/>
          <w:lang w:val="en-US"/>
        </w:rPr>
        <w:t>U</w:t>
      </w:r>
      <w:r w:rsidRPr="0083225F">
        <w:rPr>
          <w:rFonts w:ascii="Bookman Old Style" w:hAnsi="Bookman Old Style" w:cs="Arial"/>
          <w:sz w:val="24"/>
          <w:szCs w:val="24"/>
        </w:rPr>
        <w:t xml:space="preserve">ndang-Undang Nomor 6 Tahun 1983 tentang Ketentuan Umum dan Tata Cara Perpajakan (Lembaran Negara Republik Indonesia Tahun 1983 Nomor 49, Tambahan Lembaran negara Republik Indonesia Nomor 3262) sebagaimana telah beberapa kali diubah terakhir dengan Undang-Undang Nomor 16 Tahun 2009 tentang Penetapan Peraturan Pemerintah Pengganti Undang-Undang Nomor 5 Tahun 2008 tentang Perubahan Keempat Atas </w:t>
      </w:r>
      <w:r w:rsidRPr="0083225F">
        <w:rPr>
          <w:rFonts w:ascii="Bookman Old Style" w:hAnsi="Bookman Old Style" w:cs="Arial"/>
          <w:sz w:val="24"/>
          <w:szCs w:val="24"/>
          <w:lang w:val="en-US"/>
        </w:rPr>
        <w:t>U</w:t>
      </w:r>
      <w:r w:rsidRPr="0083225F">
        <w:rPr>
          <w:rFonts w:ascii="Bookman Old Style" w:hAnsi="Bookman Old Style" w:cs="Arial"/>
          <w:sz w:val="24"/>
          <w:szCs w:val="24"/>
        </w:rPr>
        <w:t>ndang-Undang Nomor 6 tahun 1983 te</w:t>
      </w:r>
      <w:r w:rsidR="0013125E" w:rsidRPr="0083225F">
        <w:rPr>
          <w:rFonts w:ascii="Bookman Old Style" w:hAnsi="Bookman Old Style" w:cs="Arial"/>
          <w:sz w:val="24"/>
          <w:szCs w:val="24"/>
        </w:rPr>
        <w:t>n</w:t>
      </w:r>
      <w:r w:rsidRPr="0083225F">
        <w:rPr>
          <w:rFonts w:ascii="Bookman Old Style" w:hAnsi="Bookman Old Style" w:cs="Arial"/>
          <w:sz w:val="24"/>
          <w:szCs w:val="24"/>
        </w:rPr>
        <w:t>tang Ketentuan Umum Tata Cara Perpajakan Menjadi Undang-</w:t>
      </w:r>
      <w:r w:rsidRPr="0083225F">
        <w:rPr>
          <w:rFonts w:ascii="Bookman Old Style" w:hAnsi="Bookman Old Style" w:cs="Arial"/>
          <w:sz w:val="24"/>
          <w:szCs w:val="24"/>
          <w:lang w:val="en-US"/>
        </w:rPr>
        <w:t>u</w:t>
      </w:r>
      <w:r w:rsidRPr="0083225F">
        <w:rPr>
          <w:rFonts w:ascii="Bookman Old Style" w:hAnsi="Bookman Old Style" w:cs="Arial"/>
          <w:sz w:val="24"/>
          <w:szCs w:val="24"/>
        </w:rPr>
        <w:t>ndang  (Lembaran Negara Republik Indonesia Tahun 2009 Nomor 62, Tambahan Lembaran Negara Republik Indonesia Nomor 4999);</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lastRenderedPageBreak/>
        <w:t xml:space="preserve">Undang-Undang </w:t>
      </w:r>
      <w:r w:rsidRPr="0083225F">
        <w:rPr>
          <w:rFonts w:ascii="Bookman Old Style" w:hAnsi="Bookman Old Style" w:cs="Arial"/>
          <w:sz w:val="24"/>
          <w:szCs w:val="24"/>
          <w:lang w:val="en-US"/>
        </w:rPr>
        <w:t>N</w:t>
      </w:r>
      <w:r w:rsidRPr="0083225F">
        <w:rPr>
          <w:rFonts w:ascii="Bookman Old Style" w:hAnsi="Bookman Old Style" w:cs="Arial"/>
          <w:sz w:val="24"/>
          <w:szCs w:val="24"/>
        </w:rPr>
        <w:t xml:space="preserve">omor 19 Tahun 1997 tentang Penagihan Pajak Dengan </w:t>
      </w:r>
      <w:r w:rsidRPr="0083225F">
        <w:rPr>
          <w:rFonts w:ascii="Bookman Old Style" w:hAnsi="Bookman Old Style" w:cs="Arial"/>
          <w:sz w:val="24"/>
          <w:szCs w:val="24"/>
          <w:lang w:val="en-US"/>
        </w:rPr>
        <w:t>S</w:t>
      </w:r>
      <w:r w:rsidRPr="0083225F">
        <w:rPr>
          <w:rFonts w:ascii="Bookman Old Style" w:hAnsi="Bookman Old Style" w:cs="Arial"/>
          <w:sz w:val="24"/>
          <w:szCs w:val="24"/>
        </w:rPr>
        <w:t xml:space="preserve">urat Paksa (Lembaran Negara </w:t>
      </w:r>
      <w:r w:rsidRPr="0083225F">
        <w:rPr>
          <w:rFonts w:ascii="Bookman Old Style" w:hAnsi="Bookman Old Style" w:cs="Arial"/>
          <w:sz w:val="24"/>
          <w:szCs w:val="24"/>
          <w:lang w:val="en-US"/>
        </w:rPr>
        <w:t>R</w:t>
      </w:r>
      <w:r w:rsidRPr="0083225F">
        <w:rPr>
          <w:rFonts w:ascii="Bookman Old Style" w:hAnsi="Bookman Old Style" w:cs="Arial"/>
          <w:sz w:val="24"/>
          <w:szCs w:val="24"/>
        </w:rPr>
        <w:t>epublik Indonesia Tahun 1997 Nomor 42, Tambahan Lembaran Negara Nomor 3686) sebagaimana telah diubah  dengan      Undang-Undang     Nomor     19     Tahun     2000     (Lembaran Negara Republik Indonesia Tahun 2000 Nomor 129, Tambahan Lembaran Negara Republik Indonesia Nomor 3987);</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t xml:space="preserve">Undang-Undang Nomor 28 Tahun 1999 tentang Penyelenggaraan Negara Yang Bersih dan Bebas dari Korupsi, Kolusi dan Nepotisme (Lembaran Negara Republik Indonesia Tahun 1999 Nomor 75, Tambahan Lembaran Negara Republik Indonesia Nomor 3851); </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t>Undang-Undang Nomor 14 Tahun 2002 tentang Pengadilan Pajak (Lembaran Negara Republik Indonesia Tahun 2002 Nomor 27, Tambahan Lembaran Negara Republik Indonesia Nomor 4189);</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t xml:space="preserve">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w:t>
      </w:r>
      <w:r w:rsidR="00F579F8" w:rsidRPr="0083225F">
        <w:rPr>
          <w:rFonts w:ascii="Bookman Old Style" w:hAnsi="Bookman Old Style" w:cs="Arial"/>
          <w:sz w:val="24"/>
          <w:szCs w:val="24"/>
        </w:rPr>
        <w:t>a</w:t>
      </w:r>
      <w:r w:rsidRPr="0083225F">
        <w:rPr>
          <w:rFonts w:ascii="Bookman Old Style" w:hAnsi="Bookman Old Style" w:cs="Arial"/>
          <w:sz w:val="24"/>
          <w:szCs w:val="24"/>
        </w:rPr>
        <w:t xml:space="preserve">tas Undang-Undang Nomor 32 Tahun 2004 tentang Pemerintahan Daerah (Lembaran Negara </w:t>
      </w:r>
      <w:r w:rsidRPr="0083225F">
        <w:rPr>
          <w:rFonts w:ascii="Bookman Old Style" w:hAnsi="Bookman Old Style" w:cs="Arial"/>
          <w:sz w:val="24"/>
          <w:szCs w:val="24"/>
          <w:lang w:val="en-US"/>
        </w:rPr>
        <w:t>R</w:t>
      </w:r>
      <w:r w:rsidRPr="0083225F">
        <w:rPr>
          <w:rFonts w:ascii="Bookman Old Style" w:hAnsi="Bookman Old Style" w:cs="Arial"/>
          <w:sz w:val="24"/>
          <w:szCs w:val="24"/>
        </w:rPr>
        <w:t xml:space="preserve">epublik Indonesia Tahun 2008 Nomor 59, Tambahan Lembaran Negara Republik Indonesia Nomor 4844); </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lang w:val="en-US"/>
        </w:rPr>
      </w:pPr>
      <w:r w:rsidRPr="0083225F">
        <w:rPr>
          <w:rFonts w:ascii="Bookman Old Style" w:hAnsi="Bookman Old Style" w:cs="Arial"/>
          <w:sz w:val="24"/>
          <w:szCs w:val="24"/>
        </w:rPr>
        <w:t xml:space="preserve">Undang-Undang Nomor 33 </w:t>
      </w:r>
      <w:r w:rsidRPr="0083225F">
        <w:rPr>
          <w:rFonts w:ascii="Bookman Old Style" w:hAnsi="Bookman Old Style" w:cs="Arial"/>
          <w:sz w:val="24"/>
          <w:szCs w:val="24"/>
          <w:lang w:val="en-US"/>
        </w:rPr>
        <w:t>T</w:t>
      </w:r>
      <w:r w:rsidRPr="0083225F">
        <w:rPr>
          <w:rFonts w:ascii="Bookman Old Style" w:hAnsi="Bookman Old Style" w:cs="Arial"/>
          <w:sz w:val="24"/>
          <w:szCs w:val="24"/>
        </w:rPr>
        <w:t>ahun 2004 tentang Perimbangan Keuangan Antara Pemerintah Pusat dan Pemerintahan Daerah (Lembaran Negara Republik Indonesia Tahun 2004</w:t>
      </w:r>
      <w:r w:rsidRPr="0083225F">
        <w:rPr>
          <w:rFonts w:ascii="Bookman Old Style" w:hAnsi="Bookman Old Style" w:cs="Arial"/>
          <w:sz w:val="24"/>
          <w:szCs w:val="24"/>
          <w:lang w:val="en-US"/>
        </w:rPr>
        <w:t xml:space="preserve"> Nomor 126</w:t>
      </w:r>
      <w:r w:rsidRPr="0083225F">
        <w:rPr>
          <w:rFonts w:ascii="Bookman Old Style" w:hAnsi="Bookman Old Style" w:cs="Arial"/>
          <w:sz w:val="24"/>
          <w:szCs w:val="24"/>
        </w:rPr>
        <w:t>, Tambahan Lembaran Negara Republik Indonesia Nomor 4438</w:t>
      </w:r>
      <w:r w:rsidRPr="0083225F">
        <w:rPr>
          <w:rFonts w:ascii="Bookman Old Style" w:hAnsi="Bookman Old Style" w:cs="Arial"/>
          <w:sz w:val="24"/>
          <w:szCs w:val="24"/>
          <w:lang w:val="en-US"/>
        </w:rPr>
        <w:t>);</w:t>
      </w:r>
    </w:p>
    <w:p w:rsidR="001409C8"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t xml:space="preserve">Undang-Undang Nomor 28 Tahun 2009 tentang Pajak </w:t>
      </w:r>
      <w:r w:rsidRPr="0083225F">
        <w:rPr>
          <w:rFonts w:ascii="Bookman Old Style" w:hAnsi="Bookman Old Style" w:cs="Arial"/>
          <w:sz w:val="24"/>
          <w:szCs w:val="24"/>
          <w:lang w:val="en-US"/>
        </w:rPr>
        <w:t>D</w:t>
      </w:r>
      <w:r w:rsidRPr="0083225F">
        <w:rPr>
          <w:rFonts w:ascii="Bookman Old Style" w:hAnsi="Bookman Old Style" w:cs="Arial"/>
          <w:sz w:val="24"/>
          <w:szCs w:val="24"/>
        </w:rPr>
        <w:t>aerah dan Retribusi Daerah (Lembaran Negara Republik Indonesia Tahun 2009 Nomor 130, Tambahan Lembaran Negara Republik Indonesia Nomor 5049);</w:t>
      </w:r>
    </w:p>
    <w:p w:rsidR="00165FFD" w:rsidRPr="0083225F" w:rsidRDefault="00165FFD"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rPr>
      </w:pPr>
      <w:r w:rsidRPr="0083225F">
        <w:rPr>
          <w:rFonts w:ascii="Bookman Old Style" w:hAnsi="Bookman Old Style" w:cs="Arial"/>
          <w:sz w:val="24"/>
          <w:szCs w:val="24"/>
        </w:rPr>
        <w:t xml:space="preserve">Undang-Undang Nomor </w:t>
      </w:r>
      <w:r>
        <w:rPr>
          <w:rFonts w:ascii="Bookman Old Style" w:hAnsi="Bookman Old Style" w:cs="Arial"/>
          <w:sz w:val="24"/>
          <w:szCs w:val="24"/>
        </w:rPr>
        <w:t>12</w:t>
      </w:r>
      <w:r w:rsidRPr="0083225F">
        <w:rPr>
          <w:rFonts w:ascii="Bookman Old Style" w:hAnsi="Bookman Old Style" w:cs="Arial"/>
          <w:sz w:val="24"/>
          <w:szCs w:val="24"/>
        </w:rPr>
        <w:t xml:space="preserve"> Tahun 20</w:t>
      </w:r>
      <w:r>
        <w:rPr>
          <w:rFonts w:ascii="Bookman Old Style" w:hAnsi="Bookman Old Style" w:cs="Arial"/>
          <w:sz w:val="24"/>
          <w:szCs w:val="24"/>
        </w:rPr>
        <w:t>11</w:t>
      </w:r>
      <w:r w:rsidRPr="0083225F">
        <w:rPr>
          <w:rFonts w:ascii="Bookman Old Style" w:hAnsi="Bookman Old Style" w:cs="Arial"/>
          <w:sz w:val="24"/>
          <w:szCs w:val="24"/>
        </w:rPr>
        <w:t xml:space="preserve"> tentang Pembentukan Peraturan Perundang-Undangan (Lembaran Negara Republik Indonesia Tahun 2004 Nomor </w:t>
      </w:r>
      <w:r>
        <w:rPr>
          <w:rFonts w:ascii="Bookman Old Style" w:hAnsi="Bookman Old Style" w:cs="Arial"/>
          <w:sz w:val="24"/>
          <w:szCs w:val="24"/>
        </w:rPr>
        <w:t>82</w:t>
      </w:r>
      <w:r w:rsidRPr="0083225F">
        <w:rPr>
          <w:rFonts w:ascii="Bookman Old Style" w:hAnsi="Bookman Old Style" w:cs="Arial"/>
          <w:sz w:val="24"/>
          <w:szCs w:val="24"/>
        </w:rPr>
        <w:t xml:space="preserve">, Tambahan Lembaran Negara Republik Indonesia Nomor </w:t>
      </w:r>
      <w:r>
        <w:rPr>
          <w:rFonts w:ascii="Bookman Old Style" w:hAnsi="Bookman Old Style" w:cs="Arial"/>
          <w:sz w:val="24"/>
          <w:szCs w:val="24"/>
        </w:rPr>
        <w:t>5234</w:t>
      </w:r>
      <w:r w:rsidRPr="0083225F">
        <w:rPr>
          <w:rFonts w:ascii="Bookman Old Style" w:hAnsi="Bookman Old Style" w:cs="Arial"/>
          <w:sz w:val="24"/>
          <w:szCs w:val="24"/>
        </w:rPr>
        <w:t xml:space="preserve">); </w:t>
      </w:r>
    </w:p>
    <w:p w:rsidR="001409C8" w:rsidRPr="0083225F" w:rsidRDefault="001409C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lang w:val="en-US"/>
        </w:rPr>
      </w:pPr>
      <w:r w:rsidRPr="0083225F">
        <w:rPr>
          <w:rFonts w:ascii="Bookman Old Style" w:hAnsi="Bookman Old Style" w:cs="Arial"/>
          <w:sz w:val="24"/>
          <w:szCs w:val="24"/>
        </w:rPr>
        <w:t>Peraturan Pemerintah Nomor 38 Tahun 2007 tentang Pembagian Urusan Pemerintahan Antara Pemerintah, Pemerintah</w:t>
      </w:r>
      <w:r w:rsidRPr="0083225F">
        <w:rPr>
          <w:rFonts w:ascii="Bookman Old Style" w:hAnsi="Bookman Old Style" w:cs="Arial"/>
          <w:sz w:val="24"/>
          <w:szCs w:val="24"/>
          <w:lang w:val="en-US"/>
        </w:rPr>
        <w:t>an</w:t>
      </w:r>
      <w:r w:rsidRPr="0083225F">
        <w:rPr>
          <w:rFonts w:ascii="Bookman Old Style" w:hAnsi="Bookman Old Style" w:cs="Arial"/>
          <w:sz w:val="24"/>
          <w:szCs w:val="24"/>
        </w:rPr>
        <w:t xml:space="preserve"> Daerah Prov</w:t>
      </w:r>
      <w:r w:rsidRPr="0083225F">
        <w:rPr>
          <w:rFonts w:ascii="Bookman Old Style" w:hAnsi="Bookman Old Style" w:cs="Arial"/>
          <w:sz w:val="24"/>
          <w:szCs w:val="24"/>
          <w:lang w:val="en-US"/>
        </w:rPr>
        <w:t>i</w:t>
      </w:r>
      <w:r w:rsidRPr="0083225F">
        <w:rPr>
          <w:rFonts w:ascii="Bookman Old Style" w:hAnsi="Bookman Old Style" w:cs="Arial"/>
          <w:sz w:val="24"/>
          <w:szCs w:val="24"/>
        </w:rPr>
        <w:t>nsi dan  Pemerintahan Daerah Kabupaten</w:t>
      </w:r>
      <w:r w:rsidRPr="0083225F">
        <w:rPr>
          <w:rFonts w:ascii="Bookman Old Style" w:hAnsi="Bookman Old Style" w:cs="Arial"/>
          <w:sz w:val="24"/>
          <w:szCs w:val="24"/>
          <w:lang w:val="en-US"/>
        </w:rPr>
        <w:t>/kota</w:t>
      </w:r>
      <w:r w:rsidRPr="0083225F">
        <w:rPr>
          <w:rFonts w:ascii="Bookman Old Style" w:hAnsi="Bookman Old Style" w:cs="Arial"/>
          <w:sz w:val="24"/>
          <w:szCs w:val="24"/>
        </w:rPr>
        <w:t xml:space="preserve"> (Lembaran Negara </w:t>
      </w:r>
      <w:r w:rsidR="00F579F8" w:rsidRPr="0083225F">
        <w:rPr>
          <w:rFonts w:ascii="Bookman Old Style" w:hAnsi="Bookman Old Style" w:cs="Arial"/>
          <w:sz w:val="24"/>
          <w:szCs w:val="24"/>
        </w:rPr>
        <w:t>R</w:t>
      </w:r>
      <w:r w:rsidRPr="0083225F">
        <w:rPr>
          <w:rFonts w:ascii="Bookman Old Style" w:hAnsi="Bookman Old Style" w:cs="Arial"/>
          <w:sz w:val="24"/>
          <w:szCs w:val="24"/>
        </w:rPr>
        <w:t>epublik Indonesia Tahun 2007  Nomor  82, Tambahan Lembaran Negara Republik</w:t>
      </w:r>
      <w:r w:rsidRPr="0083225F">
        <w:rPr>
          <w:rFonts w:ascii="Bookman Old Style" w:hAnsi="Bookman Old Style" w:cs="Arial"/>
          <w:sz w:val="24"/>
          <w:szCs w:val="24"/>
          <w:lang w:val="en-US"/>
        </w:rPr>
        <w:t xml:space="preserve"> </w:t>
      </w:r>
      <w:r w:rsidRPr="0083225F">
        <w:rPr>
          <w:rFonts w:ascii="Bookman Old Style" w:hAnsi="Bookman Old Style" w:cs="Arial"/>
          <w:sz w:val="24"/>
          <w:szCs w:val="24"/>
        </w:rPr>
        <w:t>Indonesia Nomor 4737);</w:t>
      </w:r>
    </w:p>
    <w:p w:rsidR="00F579F8" w:rsidRPr="0083225F" w:rsidRDefault="00F579F8"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lang w:val="en-US"/>
        </w:rPr>
      </w:pPr>
      <w:r w:rsidRPr="0083225F">
        <w:rPr>
          <w:rFonts w:ascii="Bookman Old Style" w:hAnsi="Bookman Old Style" w:cs="Arial"/>
          <w:sz w:val="24"/>
          <w:szCs w:val="24"/>
        </w:rPr>
        <w:t>Peraturan Pemerintah Nomor 69 Tahun 2010 tentang Tata Cara Pemberian dan Pemanfaatan Insentif Pemungutan Pajak Daerah dan Retribusi Daerah (Lembaran Negara Republik Indonesia Tahun 2010  Nomor  119, Tambahan Lembaran Negara Republik</w:t>
      </w:r>
      <w:r w:rsidRPr="0083225F">
        <w:rPr>
          <w:rFonts w:ascii="Bookman Old Style" w:hAnsi="Bookman Old Style" w:cs="Arial"/>
          <w:sz w:val="24"/>
          <w:szCs w:val="24"/>
          <w:lang w:val="en-US"/>
        </w:rPr>
        <w:t xml:space="preserve"> </w:t>
      </w:r>
      <w:r w:rsidRPr="0083225F">
        <w:rPr>
          <w:rFonts w:ascii="Bookman Old Style" w:hAnsi="Bookman Old Style" w:cs="Arial"/>
          <w:sz w:val="24"/>
          <w:szCs w:val="24"/>
        </w:rPr>
        <w:t>Indonesia Nomor 5161);</w:t>
      </w:r>
    </w:p>
    <w:p w:rsidR="00276137" w:rsidRPr="00AB1908" w:rsidRDefault="00276137" w:rsidP="00E579DA">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lang w:val="en-US"/>
        </w:rPr>
      </w:pPr>
      <w:r w:rsidRPr="0083225F">
        <w:rPr>
          <w:rFonts w:ascii="Bookman Old Style" w:hAnsi="Bookman Old Style" w:cs="Arial"/>
          <w:sz w:val="24"/>
          <w:szCs w:val="24"/>
        </w:rPr>
        <w:t>Peraturan Pemerintah Nomor 91 Tahun 2010 tentang Jenis Pajak Daerah yang dipungut berdasarkan ketetapan Bupati atau dibayar sendiri oleh wajib pajak (Lembaran Negara Republik Indonesia Tahun 2010  Nomor  153);</w:t>
      </w:r>
    </w:p>
    <w:p w:rsidR="00AB1908" w:rsidRPr="00AB1908" w:rsidRDefault="00A33BCC" w:rsidP="00AB1908">
      <w:pPr>
        <w:pStyle w:val="ListParagraph"/>
        <w:numPr>
          <w:ilvl w:val="0"/>
          <w:numId w:val="7"/>
        </w:numPr>
        <w:tabs>
          <w:tab w:val="left" w:pos="1276"/>
          <w:tab w:val="left" w:pos="1560"/>
          <w:tab w:val="left" w:pos="1980"/>
          <w:tab w:val="left" w:pos="4395"/>
          <w:tab w:val="left" w:pos="5529"/>
        </w:tabs>
        <w:spacing w:after="120" w:line="240" w:lineRule="auto"/>
        <w:ind w:left="1890" w:hanging="468"/>
        <w:contextualSpacing w:val="0"/>
        <w:jc w:val="both"/>
        <w:rPr>
          <w:rFonts w:ascii="Bookman Old Style" w:hAnsi="Bookman Old Style" w:cs="Arial"/>
          <w:sz w:val="24"/>
          <w:szCs w:val="24"/>
          <w:lang w:val="en-US"/>
        </w:rPr>
      </w:pPr>
      <w:r w:rsidRPr="00AB1908">
        <w:rPr>
          <w:rFonts w:ascii="Bookman Old Style" w:hAnsi="Bookman Old Style"/>
          <w:sz w:val="24"/>
          <w:szCs w:val="24"/>
        </w:rPr>
        <w:t xml:space="preserve">Peraturan Menteri Dalam Negeri Nomor </w:t>
      </w:r>
      <w:r w:rsidR="000F0EE6" w:rsidRPr="00AB1908">
        <w:rPr>
          <w:rFonts w:ascii="Bookman Old Style" w:hAnsi="Bookman Old Style"/>
          <w:sz w:val="24"/>
          <w:szCs w:val="24"/>
        </w:rPr>
        <w:t>1</w:t>
      </w:r>
      <w:r w:rsidRPr="00AB1908">
        <w:rPr>
          <w:rFonts w:ascii="Bookman Old Style" w:hAnsi="Bookman Old Style"/>
          <w:sz w:val="24"/>
          <w:szCs w:val="24"/>
        </w:rPr>
        <w:t xml:space="preserve"> Tahun 201</w:t>
      </w:r>
      <w:r w:rsidR="000F0EE6" w:rsidRPr="00AB1908">
        <w:rPr>
          <w:rFonts w:ascii="Bookman Old Style" w:hAnsi="Bookman Old Style"/>
          <w:sz w:val="24"/>
          <w:szCs w:val="24"/>
        </w:rPr>
        <w:t>4</w:t>
      </w:r>
      <w:r w:rsidRPr="00AB1908">
        <w:rPr>
          <w:rFonts w:ascii="Bookman Old Style" w:hAnsi="Bookman Old Style"/>
          <w:sz w:val="24"/>
          <w:szCs w:val="24"/>
        </w:rPr>
        <w:t xml:space="preserve"> tentang Pembentukan Produk hukum Daerah</w:t>
      </w:r>
      <w:r w:rsidR="00AB1908" w:rsidRPr="00AB1908">
        <w:rPr>
          <w:rFonts w:ascii="Bookman Old Style" w:hAnsi="Bookman Old Style"/>
          <w:sz w:val="24"/>
          <w:szCs w:val="24"/>
        </w:rPr>
        <w:t>(Berita Negara Republik Indonesia Tahun 2014 Nomor 32;</w:t>
      </w:r>
    </w:p>
    <w:p w:rsidR="001409C8" w:rsidRPr="00A33BCC" w:rsidRDefault="00A33BCC" w:rsidP="00A33BCC">
      <w:pPr>
        <w:numPr>
          <w:ilvl w:val="0"/>
          <w:numId w:val="7"/>
        </w:numPr>
        <w:tabs>
          <w:tab w:val="left" w:pos="325"/>
          <w:tab w:val="left" w:pos="1276"/>
          <w:tab w:val="left" w:pos="1560"/>
          <w:tab w:val="left" w:pos="1985"/>
          <w:tab w:val="left" w:pos="2552"/>
          <w:tab w:val="left" w:pos="5245"/>
          <w:tab w:val="left" w:pos="7230"/>
          <w:tab w:val="left" w:pos="8364"/>
        </w:tabs>
        <w:spacing w:before="120" w:after="120" w:line="240" w:lineRule="auto"/>
        <w:ind w:left="1985" w:hanging="563"/>
        <w:jc w:val="both"/>
        <w:rPr>
          <w:rFonts w:ascii="Bookman Old Style" w:hAnsi="Bookman Old Style" w:cs="Arial"/>
          <w:sz w:val="24"/>
          <w:szCs w:val="24"/>
          <w:lang w:val="en-US"/>
        </w:rPr>
      </w:pPr>
      <w:r w:rsidRPr="00A33BCC">
        <w:rPr>
          <w:rFonts w:ascii="Bookman Old Style" w:hAnsi="Bookman Old Style"/>
          <w:sz w:val="24"/>
          <w:szCs w:val="24"/>
        </w:rPr>
        <w:lastRenderedPageBreak/>
        <w:t>P</w:t>
      </w:r>
      <w:r w:rsidR="001409C8" w:rsidRPr="00A33BCC">
        <w:rPr>
          <w:rFonts w:ascii="Bookman Old Style" w:hAnsi="Bookman Old Style" w:cs="Arial"/>
          <w:sz w:val="24"/>
          <w:szCs w:val="24"/>
        </w:rPr>
        <w:t xml:space="preserve">eraturan Daerah Kabupaten </w:t>
      </w:r>
      <w:r w:rsidR="00276137" w:rsidRPr="00A33BCC">
        <w:rPr>
          <w:rFonts w:ascii="Bookman Old Style" w:hAnsi="Bookman Old Style" w:cs="Arial"/>
          <w:sz w:val="24"/>
          <w:szCs w:val="24"/>
        </w:rPr>
        <w:t xml:space="preserve">Daerah Tingkat II </w:t>
      </w:r>
      <w:r w:rsidR="001409C8" w:rsidRPr="00A33BCC">
        <w:rPr>
          <w:rFonts w:ascii="Bookman Old Style" w:hAnsi="Bookman Old Style" w:cs="Arial"/>
          <w:sz w:val="24"/>
          <w:szCs w:val="24"/>
        </w:rPr>
        <w:t>Tana Toraja Nomor 5 Tahun 198</w:t>
      </w:r>
      <w:r w:rsidR="001409C8" w:rsidRPr="00A33BCC">
        <w:rPr>
          <w:rFonts w:ascii="Bookman Old Style" w:hAnsi="Bookman Old Style" w:cs="Arial"/>
          <w:sz w:val="24"/>
          <w:szCs w:val="24"/>
          <w:lang w:val="en-US"/>
        </w:rPr>
        <w:t>8</w:t>
      </w:r>
      <w:r w:rsidR="001409C8" w:rsidRPr="00A33BCC">
        <w:rPr>
          <w:rFonts w:ascii="Bookman Old Style" w:hAnsi="Bookman Old Style" w:cs="Arial"/>
          <w:sz w:val="24"/>
          <w:szCs w:val="24"/>
        </w:rPr>
        <w:t xml:space="preserve"> tentang Penyidik Pegawai Negeri Sipil di Lingkungan Pemerintah Kabupaten Daerah Tingkat II Tana Toraja</w:t>
      </w:r>
      <w:r w:rsidR="001409C8" w:rsidRPr="00A33BCC">
        <w:rPr>
          <w:rFonts w:ascii="Bookman Old Style" w:hAnsi="Bookman Old Style" w:cs="Arial"/>
          <w:sz w:val="24"/>
          <w:szCs w:val="24"/>
          <w:lang w:val="en-US"/>
        </w:rPr>
        <w:t>;</w:t>
      </w:r>
    </w:p>
    <w:p w:rsidR="00FD62AB" w:rsidRPr="0083225F" w:rsidRDefault="00FD62AB" w:rsidP="00E579DA">
      <w:pPr>
        <w:pStyle w:val="ListParagraph"/>
        <w:numPr>
          <w:ilvl w:val="0"/>
          <w:numId w:val="7"/>
        </w:numPr>
        <w:tabs>
          <w:tab w:val="left" w:pos="1276"/>
          <w:tab w:val="left" w:pos="1560"/>
          <w:tab w:val="left" w:pos="2552"/>
          <w:tab w:val="left" w:pos="5245"/>
          <w:tab w:val="left" w:pos="7230"/>
          <w:tab w:val="left" w:pos="8364"/>
        </w:tabs>
        <w:spacing w:after="120" w:line="240" w:lineRule="auto"/>
        <w:ind w:left="1984" w:hanging="468"/>
        <w:contextualSpacing w:val="0"/>
        <w:jc w:val="both"/>
        <w:rPr>
          <w:rFonts w:ascii="Bookman Old Style" w:hAnsi="Bookman Old Style" w:cs="Arial"/>
          <w:sz w:val="24"/>
          <w:szCs w:val="24"/>
          <w:lang w:val="en-US"/>
        </w:rPr>
      </w:pPr>
      <w:r w:rsidRPr="0083225F">
        <w:rPr>
          <w:rFonts w:ascii="Bookman Old Style" w:hAnsi="Bookman Old Style" w:cs="Arial"/>
          <w:sz w:val="24"/>
          <w:szCs w:val="24"/>
        </w:rPr>
        <w:t>P</w:t>
      </w:r>
      <w:r w:rsidRPr="0083225F">
        <w:rPr>
          <w:rFonts w:ascii="Bookman Old Style" w:hAnsi="Bookman Old Style" w:cs="Arial"/>
          <w:sz w:val="24"/>
          <w:szCs w:val="24"/>
          <w:lang w:val="en-US"/>
        </w:rPr>
        <w:t>eraturan Daerah Kabupaten Tana Toraja Nomor 3 Tahun 2008 tentang Urusan Pemerintahan Daerah yang menjadi Kewenangan Pemerintah Kabupaten Tana Toraja</w:t>
      </w:r>
      <w:r w:rsidR="00B83173">
        <w:rPr>
          <w:rFonts w:ascii="Bookman Old Style" w:hAnsi="Bookman Old Style" w:cs="Arial"/>
          <w:sz w:val="24"/>
          <w:szCs w:val="24"/>
        </w:rPr>
        <w:t xml:space="preserve"> (Lembaran Daerah Kabupaten Tana Toraja Tahun 2008 Nomor 03)</w:t>
      </w:r>
      <w:r w:rsidR="00CA7DAA" w:rsidRPr="0083225F">
        <w:rPr>
          <w:rFonts w:ascii="Bookman Old Style" w:hAnsi="Bookman Old Style" w:cs="Arial"/>
          <w:sz w:val="24"/>
          <w:szCs w:val="24"/>
        </w:rPr>
        <w:t>;</w:t>
      </w:r>
    </w:p>
    <w:p w:rsidR="00FD62AB" w:rsidRPr="009143B3" w:rsidRDefault="00FD62AB" w:rsidP="00E579DA">
      <w:pPr>
        <w:numPr>
          <w:ilvl w:val="0"/>
          <w:numId w:val="7"/>
        </w:numPr>
        <w:tabs>
          <w:tab w:val="left" w:pos="1418"/>
          <w:tab w:val="left" w:pos="1985"/>
        </w:tabs>
        <w:spacing w:after="120" w:line="240" w:lineRule="auto"/>
        <w:ind w:left="1985" w:hanging="468"/>
        <w:jc w:val="both"/>
        <w:rPr>
          <w:rFonts w:ascii="Bookman Old Style" w:hAnsi="Bookman Old Style" w:cs="Arial"/>
          <w:sz w:val="24"/>
          <w:szCs w:val="24"/>
          <w:lang w:val="en-US"/>
        </w:rPr>
      </w:pPr>
      <w:r w:rsidRPr="0083225F">
        <w:rPr>
          <w:rFonts w:ascii="Bookman Old Style" w:hAnsi="Bookman Old Style" w:cs="Arial"/>
          <w:sz w:val="24"/>
          <w:szCs w:val="24"/>
          <w:lang w:val="en-US"/>
        </w:rPr>
        <w:t>Peraturan Daerah Kabupaten Tana Toraja Nomor 10 Tahun 2008 tentang Pembentukan Organisasi dan Tata Kerja Perangk</w:t>
      </w:r>
      <w:r w:rsidR="00CA7DAA" w:rsidRPr="0083225F">
        <w:rPr>
          <w:rFonts w:ascii="Bookman Old Style" w:hAnsi="Bookman Old Style" w:cs="Arial"/>
          <w:sz w:val="24"/>
          <w:szCs w:val="24"/>
          <w:lang w:val="en-US"/>
        </w:rPr>
        <w:t>at Daerah Kabupaten Tana Toraja</w:t>
      </w:r>
      <w:r w:rsidR="00AB1908">
        <w:rPr>
          <w:rFonts w:ascii="Bookman Old Style" w:hAnsi="Bookman Old Style" w:cs="Arial"/>
          <w:sz w:val="24"/>
          <w:szCs w:val="24"/>
        </w:rPr>
        <w:t xml:space="preserve"> (Lembaran Daerah Kabupaten Tana Toraja Tahun 2008 Nomor 10),</w:t>
      </w:r>
      <w:r w:rsidR="00AB1908" w:rsidRPr="00AB1908">
        <w:rPr>
          <w:rFonts w:ascii="Bookman Old Style" w:hAnsi="Bookman Old Style" w:cs="Arial"/>
          <w:sz w:val="24"/>
          <w:szCs w:val="24"/>
        </w:rPr>
        <w:t xml:space="preserve"> </w:t>
      </w:r>
      <w:r w:rsidR="00AB1908">
        <w:rPr>
          <w:rFonts w:ascii="Bookman Old Style" w:hAnsi="Bookman Old Style" w:cs="Arial"/>
          <w:sz w:val="24"/>
          <w:szCs w:val="24"/>
        </w:rPr>
        <w:t xml:space="preserve">sebagaimana telah diubah dengan Peraturan Daerah Kabupaten Tana Toraja Nomor 1 Tahun 2012 tentang Perubahan Atas </w:t>
      </w:r>
      <w:r w:rsidR="00AB1908" w:rsidRPr="0083225F">
        <w:rPr>
          <w:rFonts w:ascii="Bookman Old Style" w:hAnsi="Bookman Old Style" w:cs="Arial"/>
          <w:sz w:val="24"/>
          <w:szCs w:val="24"/>
          <w:lang w:val="en-US"/>
        </w:rPr>
        <w:t>Peraturan Daerah</w:t>
      </w:r>
      <w:r w:rsidR="00AB1908">
        <w:rPr>
          <w:rFonts w:ascii="Bookman Old Style" w:hAnsi="Bookman Old Style" w:cs="Arial"/>
          <w:sz w:val="24"/>
          <w:szCs w:val="24"/>
        </w:rPr>
        <w:t xml:space="preserve"> Nomor </w:t>
      </w:r>
      <w:r w:rsidR="00AB1908" w:rsidRPr="0083225F">
        <w:rPr>
          <w:rFonts w:ascii="Bookman Old Style" w:hAnsi="Bookman Old Style" w:cs="Arial"/>
          <w:sz w:val="24"/>
          <w:szCs w:val="24"/>
          <w:lang w:val="en-US"/>
        </w:rPr>
        <w:t>10 Tahun 2008 tentang Pembentukan Organisasi dan Tata Kerja Perangkat Daerah Kabupaten Tana Toraja</w:t>
      </w:r>
      <w:r w:rsidR="00AB1908">
        <w:rPr>
          <w:rFonts w:ascii="Bookman Old Style" w:hAnsi="Bookman Old Style" w:cs="Arial"/>
          <w:sz w:val="24"/>
          <w:szCs w:val="24"/>
        </w:rPr>
        <w:t xml:space="preserve"> (Lembaran Daerah Kabupaten Tana Toraja Tahun 2012 Nomor 01)</w:t>
      </w:r>
      <w:r w:rsidR="00CA7DAA" w:rsidRPr="0083225F">
        <w:rPr>
          <w:rFonts w:ascii="Bookman Old Style" w:hAnsi="Bookman Old Style" w:cs="Arial"/>
          <w:sz w:val="24"/>
          <w:szCs w:val="24"/>
        </w:rPr>
        <w:t>;</w:t>
      </w:r>
    </w:p>
    <w:p w:rsidR="009143B3" w:rsidRPr="0083225F" w:rsidRDefault="009143B3" w:rsidP="00E579DA">
      <w:pPr>
        <w:numPr>
          <w:ilvl w:val="0"/>
          <w:numId w:val="7"/>
        </w:numPr>
        <w:tabs>
          <w:tab w:val="left" w:pos="1418"/>
          <w:tab w:val="left" w:pos="1985"/>
        </w:tabs>
        <w:spacing w:after="120" w:line="240" w:lineRule="auto"/>
        <w:ind w:left="1985" w:hanging="468"/>
        <w:jc w:val="both"/>
        <w:rPr>
          <w:rFonts w:ascii="Bookman Old Style" w:hAnsi="Bookman Old Style" w:cs="Arial"/>
          <w:sz w:val="24"/>
          <w:szCs w:val="24"/>
          <w:lang w:val="en-US"/>
        </w:rPr>
      </w:pPr>
      <w:r w:rsidRPr="0083225F">
        <w:rPr>
          <w:rFonts w:ascii="Bookman Old Style" w:hAnsi="Bookman Old Style" w:cs="Arial"/>
          <w:sz w:val="24"/>
          <w:szCs w:val="24"/>
          <w:lang w:val="en-US"/>
        </w:rPr>
        <w:t xml:space="preserve">Peraturan Daerah Kabupaten Tana Toraja Nomor </w:t>
      </w:r>
      <w:r>
        <w:rPr>
          <w:rFonts w:ascii="Bookman Old Style" w:hAnsi="Bookman Old Style" w:cs="Arial"/>
          <w:sz w:val="24"/>
          <w:szCs w:val="24"/>
        </w:rPr>
        <w:t>3</w:t>
      </w:r>
      <w:r w:rsidRPr="0083225F">
        <w:rPr>
          <w:rFonts w:ascii="Bookman Old Style" w:hAnsi="Bookman Old Style" w:cs="Arial"/>
          <w:sz w:val="24"/>
          <w:szCs w:val="24"/>
          <w:lang w:val="en-US"/>
        </w:rPr>
        <w:t xml:space="preserve"> Tahun 20</w:t>
      </w:r>
      <w:r>
        <w:rPr>
          <w:rFonts w:ascii="Bookman Old Style" w:hAnsi="Bookman Old Style" w:cs="Arial"/>
          <w:sz w:val="24"/>
          <w:szCs w:val="24"/>
        </w:rPr>
        <w:t>11</w:t>
      </w:r>
      <w:r w:rsidRPr="0083225F">
        <w:rPr>
          <w:rFonts w:ascii="Bookman Old Style" w:hAnsi="Bookman Old Style" w:cs="Arial"/>
          <w:sz w:val="24"/>
          <w:szCs w:val="24"/>
          <w:lang w:val="en-US"/>
        </w:rPr>
        <w:t xml:space="preserve"> tentang Pajak Hotel, Pajak Restoran, Pajak Hiburan, Pajak Reklame, Pajak Penerangan Jalan, Pajak Mineral Bukan Logam dan Batuan, Pajak Parkir</w:t>
      </w:r>
      <w:r w:rsidRPr="0083225F">
        <w:rPr>
          <w:rFonts w:ascii="Bookman Old Style" w:hAnsi="Bookman Old Style" w:cs="Arial"/>
          <w:sz w:val="24"/>
          <w:szCs w:val="24"/>
        </w:rPr>
        <w:t>,</w:t>
      </w:r>
      <w:r w:rsidRPr="0083225F">
        <w:rPr>
          <w:rFonts w:ascii="Bookman Old Style" w:hAnsi="Bookman Old Style" w:cs="Arial"/>
          <w:sz w:val="24"/>
          <w:szCs w:val="24"/>
          <w:lang w:val="en-US"/>
        </w:rPr>
        <w:t xml:space="preserve"> dan Pajak Air Tanah</w:t>
      </w:r>
      <w:r w:rsidR="00AB1908">
        <w:rPr>
          <w:rFonts w:ascii="Bookman Old Style" w:hAnsi="Bookman Old Style" w:cs="Arial"/>
          <w:sz w:val="24"/>
          <w:szCs w:val="24"/>
        </w:rPr>
        <w:t xml:space="preserve"> (Lembaran Daerah Kabupaten Tana Toraja Tahun 2011 Nomor 03)</w:t>
      </w:r>
      <w:r w:rsidR="000F0EE6">
        <w:rPr>
          <w:rFonts w:ascii="Bookman Old Style" w:hAnsi="Bookman Old Style" w:cs="Arial"/>
          <w:sz w:val="24"/>
          <w:szCs w:val="24"/>
        </w:rPr>
        <w:t xml:space="preserve">, sebagaimana telah diubah dengan Peraturan Daerah Kabupaten Tana Toraja Nomor 7 Tahun 2012 tentang Perubahan Atas </w:t>
      </w:r>
      <w:r w:rsidR="000F0EE6" w:rsidRPr="0083225F">
        <w:rPr>
          <w:rFonts w:ascii="Bookman Old Style" w:hAnsi="Bookman Old Style" w:cs="Arial"/>
          <w:sz w:val="24"/>
          <w:szCs w:val="24"/>
          <w:lang w:val="en-US"/>
        </w:rPr>
        <w:t xml:space="preserve">Peraturan Daerah Nomor </w:t>
      </w:r>
      <w:r w:rsidR="000F0EE6">
        <w:rPr>
          <w:rFonts w:ascii="Bookman Old Style" w:hAnsi="Bookman Old Style" w:cs="Arial"/>
          <w:sz w:val="24"/>
          <w:szCs w:val="24"/>
        </w:rPr>
        <w:t>3</w:t>
      </w:r>
      <w:r w:rsidR="000F0EE6" w:rsidRPr="0083225F">
        <w:rPr>
          <w:rFonts w:ascii="Bookman Old Style" w:hAnsi="Bookman Old Style" w:cs="Arial"/>
          <w:sz w:val="24"/>
          <w:szCs w:val="24"/>
          <w:lang w:val="en-US"/>
        </w:rPr>
        <w:t xml:space="preserve"> Tahun 20</w:t>
      </w:r>
      <w:r w:rsidR="000F0EE6">
        <w:rPr>
          <w:rFonts w:ascii="Bookman Old Style" w:hAnsi="Bookman Old Style" w:cs="Arial"/>
          <w:sz w:val="24"/>
          <w:szCs w:val="24"/>
        </w:rPr>
        <w:t>11</w:t>
      </w:r>
      <w:r w:rsidR="000F0EE6" w:rsidRPr="0083225F">
        <w:rPr>
          <w:rFonts w:ascii="Bookman Old Style" w:hAnsi="Bookman Old Style" w:cs="Arial"/>
          <w:sz w:val="24"/>
          <w:szCs w:val="24"/>
          <w:lang w:val="en-US"/>
        </w:rPr>
        <w:t xml:space="preserve"> tentang Pajak Hotel, Pajak Restoran, Pajak Hiburan, Pajak Reklame, Pajak Penerangan Jalan, Pajak Mineral Bukan Logam dan Batuan, Pajak Parkir</w:t>
      </w:r>
      <w:r w:rsidR="000F0EE6" w:rsidRPr="0083225F">
        <w:rPr>
          <w:rFonts w:ascii="Bookman Old Style" w:hAnsi="Bookman Old Style" w:cs="Arial"/>
          <w:sz w:val="24"/>
          <w:szCs w:val="24"/>
        </w:rPr>
        <w:t>,</w:t>
      </w:r>
      <w:r w:rsidR="000F0EE6" w:rsidRPr="0083225F">
        <w:rPr>
          <w:rFonts w:ascii="Bookman Old Style" w:hAnsi="Bookman Old Style" w:cs="Arial"/>
          <w:sz w:val="24"/>
          <w:szCs w:val="24"/>
          <w:lang w:val="en-US"/>
        </w:rPr>
        <w:t xml:space="preserve"> dan Pajak Air Tanah</w:t>
      </w:r>
      <w:r w:rsidR="00AC63CF">
        <w:rPr>
          <w:rFonts w:ascii="Bookman Old Style" w:hAnsi="Bookman Old Style" w:cs="Arial"/>
          <w:sz w:val="24"/>
          <w:szCs w:val="24"/>
        </w:rPr>
        <w:t xml:space="preserve"> (Lembaran Daerah Kabupaten Tana Toraja Tahun 2012 Nomor 07)</w:t>
      </w:r>
      <w:r w:rsidRPr="0083225F">
        <w:rPr>
          <w:rFonts w:ascii="Bookman Old Style" w:hAnsi="Bookman Old Style" w:cs="Arial"/>
          <w:sz w:val="24"/>
          <w:szCs w:val="24"/>
        </w:rPr>
        <w:t>;</w:t>
      </w:r>
    </w:p>
    <w:p w:rsidR="00DD789A" w:rsidRPr="0083225F" w:rsidRDefault="00DD789A" w:rsidP="00E579DA">
      <w:pPr>
        <w:tabs>
          <w:tab w:val="left" w:pos="1276"/>
          <w:tab w:val="left" w:pos="1560"/>
          <w:tab w:val="left" w:pos="1980"/>
          <w:tab w:val="left" w:pos="2552"/>
          <w:tab w:val="left" w:pos="5245"/>
          <w:tab w:val="left" w:pos="7230"/>
          <w:tab w:val="left" w:pos="8364"/>
        </w:tabs>
        <w:spacing w:line="240" w:lineRule="auto"/>
        <w:ind w:left="1980" w:hanging="450"/>
        <w:contextualSpacing/>
        <w:jc w:val="both"/>
        <w:rPr>
          <w:rFonts w:ascii="Bookman Old Style" w:hAnsi="Bookman Old Style" w:cs="Arial"/>
          <w:sz w:val="24"/>
          <w:szCs w:val="24"/>
        </w:rPr>
      </w:pPr>
    </w:p>
    <w:p w:rsidR="00CC2B52" w:rsidRPr="0083225F" w:rsidRDefault="00CC2B52" w:rsidP="0075098A">
      <w:pPr>
        <w:tabs>
          <w:tab w:val="left" w:pos="1276"/>
          <w:tab w:val="left" w:pos="1560"/>
          <w:tab w:val="left" w:pos="1843"/>
          <w:tab w:val="left" w:pos="2552"/>
          <w:tab w:val="left" w:pos="5245"/>
          <w:tab w:val="left" w:pos="7230"/>
          <w:tab w:val="left" w:pos="8364"/>
        </w:tabs>
        <w:spacing w:after="120" w:line="240" w:lineRule="auto"/>
        <w:ind w:left="1843" w:hanging="1843"/>
        <w:jc w:val="center"/>
        <w:rPr>
          <w:rFonts w:ascii="Bookman Old Style" w:hAnsi="Bookman Old Style" w:cs="Arial"/>
          <w:sz w:val="24"/>
          <w:szCs w:val="24"/>
        </w:rPr>
      </w:pPr>
      <w:r w:rsidRPr="0083225F">
        <w:rPr>
          <w:rFonts w:ascii="Bookman Old Style" w:hAnsi="Bookman Old Style" w:cs="Arial"/>
          <w:sz w:val="24"/>
          <w:szCs w:val="24"/>
        </w:rPr>
        <w:t>Dengan Persetujuan Bersama</w:t>
      </w:r>
    </w:p>
    <w:p w:rsidR="00CC2B52" w:rsidRPr="0083225F" w:rsidRDefault="00CC2B52" w:rsidP="00E579DA">
      <w:pPr>
        <w:tabs>
          <w:tab w:val="left" w:pos="1276"/>
          <w:tab w:val="left" w:pos="1560"/>
          <w:tab w:val="left" w:pos="1843"/>
          <w:tab w:val="left" w:pos="2552"/>
          <w:tab w:val="left" w:pos="5245"/>
          <w:tab w:val="left" w:pos="7230"/>
          <w:tab w:val="left" w:pos="8364"/>
        </w:tabs>
        <w:spacing w:after="0" w:line="240" w:lineRule="auto"/>
        <w:ind w:left="1843" w:hanging="1843"/>
        <w:jc w:val="center"/>
        <w:rPr>
          <w:rFonts w:ascii="Bookman Old Style" w:hAnsi="Bookman Old Style" w:cs="Arial"/>
          <w:sz w:val="24"/>
          <w:szCs w:val="24"/>
        </w:rPr>
      </w:pPr>
      <w:r w:rsidRPr="0083225F">
        <w:rPr>
          <w:rFonts w:ascii="Bookman Old Style" w:hAnsi="Bookman Old Style" w:cs="Arial"/>
          <w:sz w:val="24"/>
          <w:szCs w:val="24"/>
        </w:rPr>
        <w:t xml:space="preserve">DEWAN PERWAKILAN RAKYAT DAERAH KABUPATEN TANA TORAJA </w:t>
      </w:r>
    </w:p>
    <w:p w:rsidR="00CC2B52" w:rsidRPr="0083225F" w:rsidRDefault="00CC2B52" w:rsidP="00E579DA">
      <w:pPr>
        <w:tabs>
          <w:tab w:val="left" w:pos="1276"/>
          <w:tab w:val="left" w:pos="1560"/>
          <w:tab w:val="left" w:pos="1843"/>
          <w:tab w:val="left" w:pos="2552"/>
          <w:tab w:val="left" w:pos="5245"/>
          <w:tab w:val="left" w:pos="7230"/>
          <w:tab w:val="left" w:pos="8364"/>
        </w:tabs>
        <w:spacing w:after="0" w:line="240" w:lineRule="auto"/>
        <w:ind w:left="1843" w:hanging="1843"/>
        <w:jc w:val="center"/>
        <w:rPr>
          <w:rFonts w:ascii="Bookman Old Style" w:hAnsi="Bookman Old Style" w:cs="Arial"/>
          <w:sz w:val="24"/>
          <w:szCs w:val="24"/>
        </w:rPr>
      </w:pPr>
      <w:r w:rsidRPr="0083225F">
        <w:rPr>
          <w:rFonts w:ascii="Bookman Old Style" w:hAnsi="Bookman Old Style" w:cs="Arial"/>
          <w:sz w:val="24"/>
          <w:szCs w:val="24"/>
        </w:rPr>
        <w:t>dan</w:t>
      </w:r>
    </w:p>
    <w:p w:rsidR="00CC2B52" w:rsidRPr="0083225F" w:rsidRDefault="00CC2B52" w:rsidP="00E579DA">
      <w:pPr>
        <w:tabs>
          <w:tab w:val="left" w:pos="1276"/>
          <w:tab w:val="left" w:pos="1560"/>
          <w:tab w:val="left" w:pos="1843"/>
          <w:tab w:val="left" w:pos="2552"/>
          <w:tab w:val="left" w:pos="5245"/>
          <w:tab w:val="left" w:pos="7230"/>
          <w:tab w:val="left" w:pos="8364"/>
        </w:tabs>
        <w:spacing w:after="0" w:line="240" w:lineRule="auto"/>
        <w:ind w:left="1843" w:hanging="1843"/>
        <w:jc w:val="center"/>
        <w:rPr>
          <w:rFonts w:ascii="Bookman Old Style" w:hAnsi="Bookman Old Style" w:cs="Arial"/>
          <w:sz w:val="24"/>
          <w:szCs w:val="24"/>
        </w:rPr>
      </w:pPr>
      <w:r w:rsidRPr="0083225F">
        <w:rPr>
          <w:rFonts w:ascii="Bookman Old Style" w:hAnsi="Bookman Old Style" w:cs="Arial"/>
          <w:sz w:val="24"/>
          <w:szCs w:val="24"/>
        </w:rPr>
        <w:t>BUPATI TANA TORAJA</w:t>
      </w:r>
    </w:p>
    <w:p w:rsidR="00CC2B52" w:rsidRPr="0083225F" w:rsidRDefault="00CC2B52" w:rsidP="00E579DA">
      <w:pPr>
        <w:tabs>
          <w:tab w:val="left" w:pos="1276"/>
          <w:tab w:val="left" w:pos="1560"/>
          <w:tab w:val="left" w:pos="1843"/>
          <w:tab w:val="left" w:pos="2552"/>
          <w:tab w:val="left" w:pos="5245"/>
          <w:tab w:val="left" w:pos="7230"/>
          <w:tab w:val="left" w:pos="8364"/>
        </w:tabs>
        <w:spacing w:line="240" w:lineRule="auto"/>
        <w:ind w:left="1843" w:hanging="1843"/>
        <w:contextualSpacing/>
        <w:jc w:val="center"/>
        <w:rPr>
          <w:rFonts w:ascii="Bookman Old Style" w:hAnsi="Bookman Old Style" w:cs="Arial"/>
          <w:sz w:val="24"/>
          <w:szCs w:val="24"/>
          <w:lang w:val="en-US"/>
        </w:rPr>
      </w:pPr>
    </w:p>
    <w:p w:rsidR="00CC2B52" w:rsidRPr="0083225F" w:rsidRDefault="00CC2B52" w:rsidP="00E579DA">
      <w:pPr>
        <w:tabs>
          <w:tab w:val="left" w:pos="1276"/>
          <w:tab w:val="left" w:pos="1560"/>
          <w:tab w:val="left" w:pos="1843"/>
          <w:tab w:val="left" w:pos="2552"/>
          <w:tab w:val="left" w:pos="5245"/>
          <w:tab w:val="left" w:pos="7230"/>
          <w:tab w:val="left" w:pos="8364"/>
        </w:tabs>
        <w:spacing w:line="240" w:lineRule="auto"/>
        <w:ind w:left="1843" w:hanging="1843"/>
        <w:contextualSpacing/>
        <w:jc w:val="center"/>
        <w:rPr>
          <w:rFonts w:ascii="Bookman Old Style" w:hAnsi="Bookman Old Style" w:cs="Arial"/>
          <w:sz w:val="24"/>
          <w:szCs w:val="24"/>
        </w:rPr>
      </w:pPr>
      <w:r w:rsidRPr="0083225F">
        <w:rPr>
          <w:rFonts w:ascii="Bookman Old Style" w:hAnsi="Bookman Old Style" w:cs="Arial"/>
          <w:sz w:val="24"/>
          <w:szCs w:val="24"/>
        </w:rPr>
        <w:t>MEMUTUSKAN :</w:t>
      </w:r>
    </w:p>
    <w:p w:rsidR="00CC2B52" w:rsidRPr="0083225F" w:rsidRDefault="00CC2B52" w:rsidP="00E579DA">
      <w:pPr>
        <w:tabs>
          <w:tab w:val="left" w:pos="1276"/>
          <w:tab w:val="left" w:pos="1560"/>
          <w:tab w:val="left" w:pos="1843"/>
          <w:tab w:val="left" w:pos="2552"/>
          <w:tab w:val="left" w:pos="5245"/>
          <w:tab w:val="left" w:pos="7230"/>
          <w:tab w:val="left" w:pos="8364"/>
        </w:tabs>
        <w:spacing w:line="240" w:lineRule="auto"/>
        <w:ind w:left="1843" w:hanging="1843"/>
        <w:contextualSpacing/>
        <w:jc w:val="center"/>
        <w:rPr>
          <w:rFonts w:ascii="Bookman Old Style" w:hAnsi="Bookman Old Style" w:cs="Arial"/>
          <w:sz w:val="24"/>
          <w:szCs w:val="24"/>
        </w:rPr>
      </w:pPr>
    </w:p>
    <w:p w:rsidR="00CC2B52" w:rsidRPr="0083225F" w:rsidRDefault="00CC2B52" w:rsidP="00E579DA">
      <w:pPr>
        <w:tabs>
          <w:tab w:val="left" w:pos="1530"/>
        </w:tabs>
        <w:spacing w:after="120" w:line="240" w:lineRule="auto"/>
        <w:ind w:left="1800" w:hanging="1800"/>
        <w:contextualSpacing/>
        <w:jc w:val="both"/>
        <w:rPr>
          <w:rFonts w:ascii="Bookman Old Style" w:hAnsi="Bookman Old Style" w:cs="Arial"/>
          <w:sz w:val="24"/>
          <w:szCs w:val="24"/>
          <w:lang w:val="en-US"/>
        </w:rPr>
      </w:pPr>
      <w:r w:rsidRPr="0083225F">
        <w:rPr>
          <w:rFonts w:ascii="Bookman Old Style" w:hAnsi="Bookman Old Style" w:cs="Arial"/>
          <w:sz w:val="24"/>
          <w:szCs w:val="24"/>
        </w:rPr>
        <w:t>Menetapkan</w:t>
      </w:r>
      <w:r w:rsidRPr="0083225F">
        <w:rPr>
          <w:rFonts w:ascii="Bookman Old Style" w:hAnsi="Bookman Old Style" w:cs="Arial"/>
          <w:sz w:val="24"/>
          <w:szCs w:val="24"/>
        </w:rPr>
        <w:tab/>
        <w:t>:</w:t>
      </w:r>
      <w:r w:rsidRPr="0083225F">
        <w:rPr>
          <w:rFonts w:ascii="Bookman Old Style" w:hAnsi="Bookman Old Style" w:cs="Arial"/>
          <w:sz w:val="24"/>
          <w:szCs w:val="24"/>
        </w:rPr>
        <w:tab/>
        <w:t xml:space="preserve">PERATURAN DAERAH TENTANG </w:t>
      </w:r>
      <w:r w:rsidR="009143B3">
        <w:rPr>
          <w:rFonts w:ascii="Bookman Old Style" w:hAnsi="Bookman Old Style" w:cs="Arial"/>
          <w:sz w:val="24"/>
          <w:szCs w:val="24"/>
        </w:rPr>
        <w:t xml:space="preserve">PERUBAHAN </w:t>
      </w:r>
      <w:r w:rsidR="00B24FA8">
        <w:rPr>
          <w:rFonts w:ascii="Bookman Old Style" w:hAnsi="Bookman Old Style" w:cs="Arial"/>
          <w:sz w:val="24"/>
          <w:szCs w:val="24"/>
        </w:rPr>
        <w:t xml:space="preserve">KEDUA </w:t>
      </w:r>
      <w:r w:rsidR="009143B3">
        <w:rPr>
          <w:rFonts w:ascii="Bookman Old Style" w:hAnsi="Bookman Old Style" w:cs="Arial"/>
          <w:sz w:val="24"/>
          <w:szCs w:val="24"/>
        </w:rPr>
        <w:t>ATAS PERATURAN DAERAH NOMOR 3 TAHUN 20011 TENTANG P</w:t>
      </w:r>
      <w:r w:rsidRPr="0083225F">
        <w:rPr>
          <w:rFonts w:ascii="Bookman Old Style" w:hAnsi="Bookman Old Style" w:cs="Arial"/>
          <w:sz w:val="24"/>
          <w:szCs w:val="24"/>
        </w:rPr>
        <w:t>AJAK HOTEL, PAJAK RESTORAN, PAJAK HIBURAN, PAJAK REKLAME, PAJAK PENERANGAN JALAN,</w:t>
      </w:r>
      <w:r w:rsidRPr="0083225F">
        <w:rPr>
          <w:rFonts w:ascii="Bookman Old Style" w:hAnsi="Bookman Old Style" w:cs="Arial"/>
          <w:sz w:val="24"/>
          <w:szCs w:val="24"/>
          <w:lang w:val="en-US"/>
        </w:rPr>
        <w:t xml:space="preserve"> </w:t>
      </w:r>
      <w:r w:rsidRPr="0083225F">
        <w:rPr>
          <w:rFonts w:ascii="Bookman Old Style" w:hAnsi="Bookman Old Style" w:cs="Arial"/>
          <w:sz w:val="24"/>
          <w:szCs w:val="24"/>
        </w:rPr>
        <w:t>PAJAK MINERAL BUKAN LOGAM DAN BATUAN</w:t>
      </w:r>
      <w:r w:rsidRPr="0083225F">
        <w:rPr>
          <w:rFonts w:ascii="Bookman Old Style" w:hAnsi="Bookman Old Style" w:cs="Arial"/>
          <w:sz w:val="24"/>
          <w:szCs w:val="24"/>
          <w:lang w:val="en-US"/>
        </w:rPr>
        <w:t>,</w:t>
      </w:r>
      <w:r w:rsidRPr="0083225F">
        <w:rPr>
          <w:rFonts w:ascii="Bookman Old Style" w:hAnsi="Bookman Old Style" w:cs="Arial"/>
          <w:sz w:val="24"/>
          <w:szCs w:val="24"/>
        </w:rPr>
        <w:t xml:space="preserve">  PAJAK PARKIR</w:t>
      </w:r>
      <w:r w:rsidR="00940FCB" w:rsidRPr="0083225F">
        <w:rPr>
          <w:rFonts w:ascii="Bookman Old Style" w:hAnsi="Bookman Old Style" w:cs="Arial"/>
          <w:sz w:val="24"/>
          <w:szCs w:val="24"/>
        </w:rPr>
        <w:t>,</w:t>
      </w:r>
      <w:r w:rsidRPr="0083225F">
        <w:rPr>
          <w:rFonts w:ascii="Bookman Old Style" w:hAnsi="Bookman Old Style" w:cs="Arial"/>
          <w:sz w:val="24"/>
          <w:szCs w:val="24"/>
        </w:rPr>
        <w:t xml:space="preserve"> DAN PAJAK AIR  TANAH</w:t>
      </w:r>
      <w:r w:rsidR="00940FCB" w:rsidRPr="0083225F">
        <w:rPr>
          <w:rFonts w:ascii="Bookman Old Style" w:hAnsi="Bookman Old Style" w:cs="Arial"/>
          <w:sz w:val="24"/>
          <w:szCs w:val="24"/>
        </w:rPr>
        <w:t>.</w:t>
      </w:r>
      <w:r w:rsidRPr="0083225F">
        <w:rPr>
          <w:rFonts w:ascii="Bookman Old Style" w:hAnsi="Bookman Old Style" w:cs="Arial"/>
          <w:sz w:val="24"/>
          <w:szCs w:val="24"/>
        </w:rPr>
        <w:t xml:space="preserve">  </w:t>
      </w:r>
    </w:p>
    <w:p w:rsidR="00940FCB" w:rsidRDefault="00940FCB" w:rsidP="00E579DA">
      <w:pPr>
        <w:tabs>
          <w:tab w:val="left" w:pos="1418"/>
          <w:tab w:val="left" w:pos="1701"/>
        </w:tabs>
        <w:spacing w:line="240" w:lineRule="auto"/>
        <w:ind w:left="1843" w:hanging="1843"/>
        <w:contextualSpacing/>
        <w:jc w:val="center"/>
        <w:rPr>
          <w:rFonts w:ascii="Arial" w:hAnsi="Arial" w:cs="Arial"/>
          <w:b/>
        </w:rPr>
      </w:pPr>
    </w:p>
    <w:p w:rsidR="00DD789A" w:rsidRDefault="00DD789A" w:rsidP="00E579DA">
      <w:pPr>
        <w:tabs>
          <w:tab w:val="left" w:pos="1418"/>
          <w:tab w:val="left" w:pos="1701"/>
        </w:tabs>
        <w:spacing w:line="240" w:lineRule="auto"/>
        <w:ind w:left="1843" w:hanging="1843"/>
        <w:contextualSpacing/>
        <w:jc w:val="center"/>
        <w:rPr>
          <w:rFonts w:ascii="Arial" w:hAnsi="Arial" w:cs="Arial"/>
          <w:b/>
        </w:rPr>
      </w:pPr>
    </w:p>
    <w:p w:rsidR="00402F09" w:rsidRPr="00402F09" w:rsidRDefault="00402F09" w:rsidP="00E579DA">
      <w:pPr>
        <w:tabs>
          <w:tab w:val="left" w:pos="1560"/>
          <w:tab w:val="left" w:pos="1680"/>
        </w:tabs>
        <w:spacing w:line="240" w:lineRule="auto"/>
        <w:jc w:val="center"/>
        <w:rPr>
          <w:rFonts w:ascii="Bookman Old Style" w:hAnsi="Bookman Old Style"/>
          <w:b/>
          <w:sz w:val="24"/>
          <w:szCs w:val="24"/>
        </w:rPr>
      </w:pPr>
      <w:r w:rsidRPr="00402F09">
        <w:rPr>
          <w:rFonts w:ascii="Bookman Old Style" w:hAnsi="Bookman Old Style"/>
          <w:b/>
          <w:sz w:val="24"/>
          <w:szCs w:val="24"/>
        </w:rPr>
        <w:t>Pasal   I</w:t>
      </w:r>
    </w:p>
    <w:p w:rsidR="00402F09" w:rsidRDefault="00CC42F9" w:rsidP="00E579DA">
      <w:pPr>
        <w:tabs>
          <w:tab w:val="left" w:pos="1560"/>
          <w:tab w:val="left" w:pos="1680"/>
        </w:tabs>
        <w:spacing w:line="240" w:lineRule="auto"/>
        <w:jc w:val="both"/>
        <w:rPr>
          <w:rFonts w:ascii="Bookman Old Style" w:hAnsi="Bookman Old Style"/>
          <w:sz w:val="24"/>
          <w:szCs w:val="24"/>
        </w:rPr>
      </w:pPr>
      <w:r>
        <w:rPr>
          <w:rFonts w:ascii="Bookman Old Style" w:hAnsi="Bookman Old Style"/>
          <w:sz w:val="24"/>
          <w:szCs w:val="24"/>
        </w:rPr>
        <w:t>K</w:t>
      </w:r>
      <w:r w:rsidR="00402F09" w:rsidRPr="00402F09">
        <w:rPr>
          <w:rFonts w:ascii="Bookman Old Style" w:hAnsi="Bookman Old Style"/>
          <w:sz w:val="24"/>
          <w:szCs w:val="24"/>
        </w:rPr>
        <w:t xml:space="preserve">etentuan </w:t>
      </w:r>
      <w:r>
        <w:rPr>
          <w:rFonts w:ascii="Bookman Old Style" w:hAnsi="Bookman Old Style"/>
          <w:sz w:val="24"/>
          <w:szCs w:val="24"/>
        </w:rPr>
        <w:t xml:space="preserve">Pasal 10 ayat (4) </w:t>
      </w:r>
      <w:r w:rsidR="00402F09" w:rsidRPr="00402F09">
        <w:rPr>
          <w:rFonts w:ascii="Bookman Old Style" w:hAnsi="Bookman Old Style"/>
          <w:sz w:val="24"/>
          <w:szCs w:val="24"/>
        </w:rPr>
        <w:t>dalam Peraturan Daerah Kabupaten Tana Toraja Nomor 3 Tahun 20</w:t>
      </w:r>
      <w:r w:rsidR="00402F09">
        <w:rPr>
          <w:rFonts w:ascii="Bookman Old Style" w:hAnsi="Bookman Old Style"/>
          <w:sz w:val="24"/>
          <w:szCs w:val="24"/>
        </w:rPr>
        <w:t>11</w:t>
      </w:r>
      <w:r w:rsidR="00402F09" w:rsidRPr="00402F09">
        <w:rPr>
          <w:rFonts w:ascii="Bookman Old Style" w:hAnsi="Bookman Old Style"/>
          <w:sz w:val="24"/>
          <w:szCs w:val="24"/>
        </w:rPr>
        <w:t xml:space="preserve"> tentang </w:t>
      </w:r>
      <w:r w:rsidR="00402F09" w:rsidRPr="0083225F">
        <w:rPr>
          <w:rFonts w:ascii="Bookman Old Style" w:hAnsi="Bookman Old Style" w:cs="Arial"/>
          <w:sz w:val="24"/>
          <w:szCs w:val="24"/>
          <w:lang w:val="en-US"/>
        </w:rPr>
        <w:t>Pajak Hotel, Pajak Restoran, Pajak Hiburan, Pajak Reklame, Pajak Penerangan Jalan, Pajak Mineral Bukan Logam dan Batuan, Pajak Parkir</w:t>
      </w:r>
      <w:r w:rsidR="00402F09" w:rsidRPr="0083225F">
        <w:rPr>
          <w:rFonts w:ascii="Bookman Old Style" w:hAnsi="Bookman Old Style" w:cs="Arial"/>
          <w:sz w:val="24"/>
          <w:szCs w:val="24"/>
        </w:rPr>
        <w:t>,</w:t>
      </w:r>
      <w:r w:rsidR="00402F09" w:rsidRPr="0083225F">
        <w:rPr>
          <w:rFonts w:ascii="Bookman Old Style" w:hAnsi="Bookman Old Style" w:cs="Arial"/>
          <w:sz w:val="24"/>
          <w:szCs w:val="24"/>
          <w:lang w:val="en-US"/>
        </w:rPr>
        <w:t xml:space="preserve"> dan Pajak Air Tanah</w:t>
      </w:r>
      <w:r w:rsidR="00402F09" w:rsidRPr="00402F09">
        <w:rPr>
          <w:rFonts w:ascii="Bookman Old Style" w:hAnsi="Bookman Old Style"/>
          <w:sz w:val="24"/>
          <w:szCs w:val="24"/>
        </w:rPr>
        <w:t xml:space="preserve"> (Lembaran Daerah Kabupaten Tana Toraja Tahun 20</w:t>
      </w:r>
      <w:r w:rsidR="00402F09">
        <w:rPr>
          <w:rFonts w:ascii="Bookman Old Style" w:hAnsi="Bookman Old Style"/>
          <w:sz w:val="24"/>
          <w:szCs w:val="24"/>
        </w:rPr>
        <w:t>11</w:t>
      </w:r>
      <w:r w:rsidR="00402F09" w:rsidRPr="00402F09">
        <w:rPr>
          <w:rFonts w:ascii="Bookman Old Style" w:hAnsi="Bookman Old Style"/>
          <w:sz w:val="24"/>
          <w:szCs w:val="24"/>
        </w:rPr>
        <w:t xml:space="preserve"> Nomor </w:t>
      </w:r>
      <w:r w:rsidR="00402F09">
        <w:rPr>
          <w:rFonts w:ascii="Bookman Old Style" w:hAnsi="Bookman Old Style"/>
          <w:sz w:val="24"/>
          <w:szCs w:val="24"/>
        </w:rPr>
        <w:t>3</w:t>
      </w:r>
      <w:r w:rsidR="00402F09" w:rsidRPr="00402F09">
        <w:rPr>
          <w:rFonts w:ascii="Bookman Old Style" w:hAnsi="Bookman Old Style"/>
          <w:sz w:val="24"/>
          <w:szCs w:val="24"/>
        </w:rPr>
        <w:t>)</w:t>
      </w:r>
      <w:r>
        <w:rPr>
          <w:rFonts w:ascii="Bookman Old Style" w:hAnsi="Bookman Old Style"/>
          <w:sz w:val="24"/>
          <w:szCs w:val="24"/>
        </w:rPr>
        <w:t xml:space="preserve"> sebagaimana telah diubah dengan </w:t>
      </w:r>
      <w:r w:rsidRPr="00402F09">
        <w:rPr>
          <w:rFonts w:ascii="Bookman Old Style" w:hAnsi="Bookman Old Style"/>
          <w:sz w:val="24"/>
          <w:szCs w:val="24"/>
        </w:rPr>
        <w:t xml:space="preserve">Peraturan Daerah Kabupaten Tana Toraja Nomor </w:t>
      </w:r>
      <w:r>
        <w:rPr>
          <w:rFonts w:ascii="Bookman Old Style" w:hAnsi="Bookman Old Style"/>
          <w:sz w:val="24"/>
          <w:szCs w:val="24"/>
        </w:rPr>
        <w:t>7</w:t>
      </w:r>
      <w:r w:rsidRPr="00402F09">
        <w:rPr>
          <w:rFonts w:ascii="Bookman Old Style" w:hAnsi="Bookman Old Style"/>
          <w:sz w:val="24"/>
          <w:szCs w:val="24"/>
        </w:rPr>
        <w:t xml:space="preserve"> Tahun 20</w:t>
      </w:r>
      <w:r>
        <w:rPr>
          <w:rFonts w:ascii="Bookman Old Style" w:hAnsi="Bookman Old Style"/>
          <w:sz w:val="24"/>
          <w:szCs w:val="24"/>
        </w:rPr>
        <w:t>12</w:t>
      </w:r>
      <w:r w:rsidRPr="00402F09">
        <w:rPr>
          <w:rFonts w:ascii="Bookman Old Style" w:hAnsi="Bookman Old Style"/>
          <w:sz w:val="24"/>
          <w:szCs w:val="24"/>
        </w:rPr>
        <w:t xml:space="preserve"> tentang </w:t>
      </w:r>
      <w:r>
        <w:rPr>
          <w:rFonts w:ascii="Bookman Old Style" w:hAnsi="Bookman Old Style"/>
          <w:sz w:val="24"/>
          <w:szCs w:val="24"/>
        </w:rPr>
        <w:t xml:space="preserve">Perubahan Atas Peraturan Daerah Kabupaten Tana Toraja Nomor 3 Tahun 2011 tentang </w:t>
      </w:r>
      <w:r w:rsidRPr="0083225F">
        <w:rPr>
          <w:rFonts w:ascii="Bookman Old Style" w:hAnsi="Bookman Old Style" w:cs="Arial"/>
          <w:sz w:val="24"/>
          <w:szCs w:val="24"/>
          <w:lang w:val="en-US"/>
        </w:rPr>
        <w:t>Pajak Hotel, Pajak Restoran, Pajak Hiburan, Pajak Reklame, Pajak Penerangan Jalan, Pajak Mineral Bukan Logam dan Batuan, Pajak Parkir</w:t>
      </w:r>
      <w:r w:rsidRPr="0083225F">
        <w:rPr>
          <w:rFonts w:ascii="Bookman Old Style" w:hAnsi="Bookman Old Style" w:cs="Arial"/>
          <w:sz w:val="24"/>
          <w:szCs w:val="24"/>
        </w:rPr>
        <w:t>,</w:t>
      </w:r>
      <w:r w:rsidRPr="0083225F">
        <w:rPr>
          <w:rFonts w:ascii="Bookman Old Style" w:hAnsi="Bookman Old Style" w:cs="Arial"/>
          <w:sz w:val="24"/>
          <w:szCs w:val="24"/>
          <w:lang w:val="en-US"/>
        </w:rPr>
        <w:t xml:space="preserve"> dan Pajak Air Tanah</w:t>
      </w:r>
      <w:r w:rsidRPr="00402F09">
        <w:rPr>
          <w:rFonts w:ascii="Bookman Old Style" w:hAnsi="Bookman Old Style"/>
          <w:sz w:val="24"/>
          <w:szCs w:val="24"/>
        </w:rPr>
        <w:t xml:space="preserve"> (Lembaran Daerah Kabupaten Tana Toraja Tahun 20</w:t>
      </w:r>
      <w:r>
        <w:rPr>
          <w:rFonts w:ascii="Bookman Old Style" w:hAnsi="Bookman Old Style"/>
          <w:sz w:val="24"/>
          <w:szCs w:val="24"/>
        </w:rPr>
        <w:t>12</w:t>
      </w:r>
      <w:r w:rsidRPr="00402F09">
        <w:rPr>
          <w:rFonts w:ascii="Bookman Old Style" w:hAnsi="Bookman Old Style"/>
          <w:sz w:val="24"/>
          <w:szCs w:val="24"/>
        </w:rPr>
        <w:t xml:space="preserve"> Nomor </w:t>
      </w:r>
      <w:r>
        <w:rPr>
          <w:rFonts w:ascii="Bookman Old Style" w:hAnsi="Bookman Old Style"/>
          <w:sz w:val="24"/>
          <w:szCs w:val="24"/>
        </w:rPr>
        <w:t>07</w:t>
      </w:r>
      <w:r w:rsidRPr="00402F09">
        <w:rPr>
          <w:rFonts w:ascii="Bookman Old Style" w:hAnsi="Bookman Old Style"/>
          <w:sz w:val="24"/>
          <w:szCs w:val="24"/>
        </w:rPr>
        <w:t>)</w:t>
      </w:r>
      <w:r w:rsidR="00402F09" w:rsidRPr="00402F09">
        <w:rPr>
          <w:rFonts w:ascii="Bookman Old Style" w:hAnsi="Bookman Old Style"/>
          <w:sz w:val="24"/>
          <w:szCs w:val="24"/>
        </w:rPr>
        <w:t xml:space="preserve"> diubah</w:t>
      </w:r>
      <w:r w:rsidR="00EE1AC7">
        <w:rPr>
          <w:rFonts w:ascii="Bookman Old Style" w:hAnsi="Bookman Old Style"/>
          <w:sz w:val="24"/>
          <w:szCs w:val="24"/>
        </w:rPr>
        <w:t>, sehingga Pasal 10 berbunyi</w:t>
      </w:r>
      <w:r w:rsidR="00402F09" w:rsidRPr="00402F09">
        <w:rPr>
          <w:rFonts w:ascii="Bookman Old Style" w:hAnsi="Bookman Old Style"/>
          <w:sz w:val="24"/>
          <w:szCs w:val="24"/>
        </w:rPr>
        <w:t xml:space="preserve"> sebagai berikut:</w:t>
      </w:r>
    </w:p>
    <w:p w:rsidR="009A51F4" w:rsidRDefault="009A51F4" w:rsidP="00951396">
      <w:pPr>
        <w:pStyle w:val="ListParagraph"/>
        <w:tabs>
          <w:tab w:val="left" w:pos="1560"/>
          <w:tab w:val="left" w:pos="1680"/>
        </w:tabs>
        <w:spacing w:line="240" w:lineRule="auto"/>
        <w:ind w:left="357"/>
        <w:contextualSpacing w:val="0"/>
        <w:jc w:val="center"/>
        <w:rPr>
          <w:rFonts w:ascii="Bookman Old Style" w:hAnsi="Bookman Old Style"/>
          <w:sz w:val="24"/>
          <w:szCs w:val="24"/>
        </w:rPr>
      </w:pPr>
    </w:p>
    <w:p w:rsidR="00402F09" w:rsidRPr="00D155DA" w:rsidRDefault="00402F09" w:rsidP="00951396">
      <w:pPr>
        <w:pStyle w:val="ListParagraph"/>
        <w:tabs>
          <w:tab w:val="left" w:pos="1560"/>
          <w:tab w:val="left" w:pos="1680"/>
        </w:tabs>
        <w:spacing w:line="240" w:lineRule="auto"/>
        <w:ind w:left="357"/>
        <w:contextualSpacing w:val="0"/>
        <w:jc w:val="center"/>
        <w:rPr>
          <w:rFonts w:ascii="Bookman Old Style" w:hAnsi="Bookman Old Style"/>
          <w:sz w:val="24"/>
          <w:szCs w:val="24"/>
        </w:rPr>
      </w:pPr>
      <w:r w:rsidRPr="00D155DA">
        <w:rPr>
          <w:rFonts w:ascii="Bookman Old Style" w:hAnsi="Bookman Old Style"/>
          <w:sz w:val="24"/>
          <w:szCs w:val="24"/>
        </w:rPr>
        <w:t xml:space="preserve">Pasal </w:t>
      </w:r>
      <w:r w:rsidR="00EE1AC7" w:rsidRPr="00D155DA">
        <w:rPr>
          <w:rFonts w:ascii="Bookman Old Style" w:hAnsi="Bookman Old Style"/>
          <w:sz w:val="24"/>
          <w:szCs w:val="24"/>
        </w:rPr>
        <w:t>10</w:t>
      </w:r>
    </w:p>
    <w:p w:rsidR="00EE1AC7" w:rsidRPr="00EE1AC7" w:rsidRDefault="00EE1AC7" w:rsidP="00EE1AC7">
      <w:pPr>
        <w:pStyle w:val="ListParagraph"/>
        <w:numPr>
          <w:ilvl w:val="0"/>
          <w:numId w:val="43"/>
        </w:numPr>
        <w:tabs>
          <w:tab w:val="left" w:pos="993"/>
          <w:tab w:val="left" w:pos="1418"/>
          <w:tab w:val="left" w:pos="1701"/>
        </w:tabs>
        <w:spacing w:after="120" w:line="240" w:lineRule="auto"/>
        <w:ind w:left="446" w:hanging="446"/>
        <w:contextualSpacing w:val="0"/>
        <w:jc w:val="both"/>
        <w:rPr>
          <w:rFonts w:ascii="Bookman Old Style" w:hAnsi="Bookman Old Style" w:cs="Arial"/>
          <w:sz w:val="24"/>
          <w:szCs w:val="24"/>
        </w:rPr>
      </w:pPr>
      <w:r w:rsidRPr="00EE1AC7">
        <w:rPr>
          <w:rFonts w:ascii="Bookman Old Style" w:hAnsi="Bookman Old Style" w:cs="Arial"/>
          <w:sz w:val="24"/>
          <w:szCs w:val="24"/>
        </w:rPr>
        <w:t xml:space="preserve">Dengan nama Pajak Restoran dipungut pajak atas pelayanan </w:t>
      </w:r>
      <w:r w:rsidRPr="00EE1AC7">
        <w:rPr>
          <w:rFonts w:ascii="Bookman Old Style" w:hAnsi="Bookman Old Style" w:cs="Arial"/>
          <w:sz w:val="24"/>
          <w:szCs w:val="24"/>
          <w:lang w:val="en-US"/>
        </w:rPr>
        <w:t>R</w:t>
      </w:r>
      <w:r w:rsidRPr="00EE1AC7">
        <w:rPr>
          <w:rFonts w:ascii="Bookman Old Style" w:hAnsi="Bookman Old Style" w:cs="Arial"/>
          <w:sz w:val="24"/>
          <w:szCs w:val="24"/>
        </w:rPr>
        <w:t>estoran.</w:t>
      </w:r>
    </w:p>
    <w:p w:rsidR="00EE1AC7" w:rsidRPr="00EE1AC7" w:rsidRDefault="00EE1AC7" w:rsidP="00EE1AC7">
      <w:pPr>
        <w:pStyle w:val="ListParagraph"/>
        <w:numPr>
          <w:ilvl w:val="0"/>
          <w:numId w:val="43"/>
        </w:numPr>
        <w:tabs>
          <w:tab w:val="left" w:pos="993"/>
          <w:tab w:val="left" w:pos="1418"/>
          <w:tab w:val="left" w:pos="1701"/>
        </w:tabs>
        <w:spacing w:after="120"/>
        <w:ind w:left="450" w:hanging="450"/>
        <w:contextualSpacing w:val="0"/>
        <w:jc w:val="both"/>
        <w:rPr>
          <w:rFonts w:ascii="Bookman Old Style" w:hAnsi="Bookman Old Style" w:cs="Arial"/>
          <w:sz w:val="24"/>
          <w:szCs w:val="24"/>
        </w:rPr>
      </w:pPr>
      <w:r w:rsidRPr="00EE1AC7">
        <w:rPr>
          <w:rFonts w:ascii="Bookman Old Style" w:hAnsi="Bookman Old Style" w:cs="Arial"/>
          <w:sz w:val="24"/>
          <w:szCs w:val="24"/>
        </w:rPr>
        <w:t xml:space="preserve">Objek Pajak Restoran adalah pelayanan yang disediakan oleh </w:t>
      </w:r>
      <w:r w:rsidRPr="00EE1AC7">
        <w:rPr>
          <w:rFonts w:ascii="Bookman Old Style" w:hAnsi="Bookman Old Style" w:cs="Arial"/>
          <w:sz w:val="24"/>
          <w:szCs w:val="24"/>
          <w:lang w:val="en-US"/>
        </w:rPr>
        <w:t>R</w:t>
      </w:r>
      <w:r w:rsidRPr="00EE1AC7">
        <w:rPr>
          <w:rFonts w:ascii="Bookman Old Style" w:hAnsi="Bookman Old Style" w:cs="Arial"/>
          <w:sz w:val="24"/>
          <w:szCs w:val="24"/>
        </w:rPr>
        <w:t>estoran.</w:t>
      </w:r>
    </w:p>
    <w:p w:rsidR="00EE1AC7" w:rsidRPr="00EE1AC7" w:rsidRDefault="00EE1AC7" w:rsidP="00EE1AC7">
      <w:pPr>
        <w:pStyle w:val="ListParagraph"/>
        <w:numPr>
          <w:ilvl w:val="0"/>
          <w:numId w:val="43"/>
        </w:numPr>
        <w:tabs>
          <w:tab w:val="left" w:pos="993"/>
          <w:tab w:val="left" w:pos="1418"/>
          <w:tab w:val="left" w:pos="1701"/>
        </w:tabs>
        <w:spacing w:after="120"/>
        <w:ind w:left="450" w:hanging="450"/>
        <w:contextualSpacing w:val="0"/>
        <w:jc w:val="both"/>
        <w:rPr>
          <w:rFonts w:ascii="Bookman Old Style" w:hAnsi="Bookman Old Style" w:cs="Arial"/>
          <w:sz w:val="24"/>
          <w:szCs w:val="24"/>
        </w:rPr>
      </w:pPr>
      <w:r w:rsidRPr="00EE1AC7">
        <w:rPr>
          <w:rFonts w:ascii="Bookman Old Style" w:hAnsi="Bookman Old Style" w:cs="Arial"/>
          <w:sz w:val="24"/>
          <w:szCs w:val="24"/>
        </w:rPr>
        <w:t>Pelayanan sebagaimana dimaksud pada ayat (2) meliputi pelayanan penjualan makanan dan/atau minuman yang dikonsumsi oleh pembeli, baik dikonsumsi di tempat pelayanan maupun di tempat lain.</w:t>
      </w:r>
    </w:p>
    <w:p w:rsidR="00EE1AC7" w:rsidRPr="00EE1AC7" w:rsidRDefault="00EE1AC7" w:rsidP="00EE1AC7">
      <w:pPr>
        <w:pStyle w:val="ListParagraph"/>
        <w:numPr>
          <w:ilvl w:val="0"/>
          <w:numId w:val="43"/>
        </w:numPr>
        <w:tabs>
          <w:tab w:val="left" w:pos="993"/>
          <w:tab w:val="left" w:pos="1418"/>
          <w:tab w:val="left" w:pos="1701"/>
        </w:tabs>
        <w:spacing w:line="240" w:lineRule="auto"/>
        <w:ind w:left="450" w:hanging="449"/>
        <w:jc w:val="both"/>
        <w:rPr>
          <w:rFonts w:ascii="Bookman Old Style" w:hAnsi="Bookman Old Style" w:cs="Arial"/>
          <w:sz w:val="24"/>
          <w:szCs w:val="24"/>
          <w:lang w:val="en-US"/>
        </w:rPr>
      </w:pPr>
      <w:r w:rsidRPr="00EE1AC7">
        <w:rPr>
          <w:rFonts w:ascii="Bookman Old Style" w:hAnsi="Bookman Old Style" w:cs="Arial"/>
          <w:sz w:val="24"/>
          <w:szCs w:val="24"/>
        </w:rPr>
        <w:t xml:space="preserve">Tidak termasuk Pajak Restoran sebagaimana dimaksud pada ayat (2) adalah pelayanan yang disediakan oleh Restoran yang nilai penjualannya tidak melebihi </w:t>
      </w:r>
      <w:r w:rsidRPr="004552FF">
        <w:rPr>
          <w:rFonts w:ascii="Bookman Old Style" w:hAnsi="Bookman Old Style" w:cs="Arial"/>
          <w:sz w:val="24"/>
          <w:szCs w:val="24"/>
          <w:lang w:val="en-US"/>
        </w:rPr>
        <w:t xml:space="preserve">Rp. </w:t>
      </w:r>
      <w:r w:rsidR="00D86ABD" w:rsidRPr="004552FF">
        <w:rPr>
          <w:rFonts w:ascii="Bookman Old Style" w:hAnsi="Bookman Old Style" w:cs="Arial"/>
          <w:sz w:val="24"/>
          <w:szCs w:val="24"/>
          <w:lang w:val="en-US"/>
        </w:rPr>
        <w:t>5</w:t>
      </w:r>
      <w:r w:rsidR="002B06C7" w:rsidRPr="004552FF">
        <w:rPr>
          <w:rFonts w:ascii="Bookman Old Style" w:hAnsi="Bookman Old Style" w:cs="Arial"/>
          <w:sz w:val="24"/>
          <w:szCs w:val="24"/>
        </w:rPr>
        <w:t>.0</w:t>
      </w:r>
      <w:r w:rsidRPr="004552FF">
        <w:rPr>
          <w:rFonts w:ascii="Bookman Old Style" w:hAnsi="Bookman Old Style" w:cs="Arial"/>
          <w:sz w:val="24"/>
          <w:szCs w:val="24"/>
          <w:lang w:val="en-US"/>
        </w:rPr>
        <w:t>00.000,- (</w:t>
      </w:r>
      <w:r w:rsidR="00D86ABD" w:rsidRPr="004552FF">
        <w:rPr>
          <w:rFonts w:ascii="Bookman Old Style" w:hAnsi="Bookman Old Style" w:cs="Arial"/>
          <w:sz w:val="24"/>
          <w:szCs w:val="24"/>
          <w:lang w:val="en-US"/>
        </w:rPr>
        <w:t>lima</w:t>
      </w:r>
      <w:r w:rsidR="002B06C7" w:rsidRPr="004552FF">
        <w:rPr>
          <w:rFonts w:ascii="Bookman Old Style" w:hAnsi="Bookman Old Style" w:cs="Arial"/>
          <w:sz w:val="24"/>
          <w:szCs w:val="24"/>
        </w:rPr>
        <w:t xml:space="preserve"> juta </w:t>
      </w:r>
      <w:r w:rsidRPr="004552FF">
        <w:rPr>
          <w:rFonts w:ascii="Bookman Old Style" w:hAnsi="Bookman Old Style" w:cs="Arial"/>
          <w:sz w:val="24"/>
          <w:szCs w:val="24"/>
          <w:lang w:val="en-US"/>
        </w:rPr>
        <w:t>rupiah)</w:t>
      </w:r>
      <w:r w:rsidRPr="00D86ABD">
        <w:rPr>
          <w:rFonts w:ascii="Bookman Old Style" w:hAnsi="Bookman Old Style" w:cs="Arial"/>
          <w:b/>
          <w:i/>
          <w:sz w:val="24"/>
          <w:szCs w:val="24"/>
          <w:lang w:val="en-US"/>
        </w:rPr>
        <w:t xml:space="preserve"> </w:t>
      </w:r>
      <w:r w:rsidRPr="00EE1AC7">
        <w:rPr>
          <w:rFonts w:ascii="Bookman Old Style" w:hAnsi="Bookman Old Style" w:cs="Arial"/>
          <w:sz w:val="24"/>
          <w:szCs w:val="24"/>
          <w:lang w:val="en-US"/>
        </w:rPr>
        <w:t xml:space="preserve">per </w:t>
      </w:r>
      <w:r w:rsidR="002B06C7">
        <w:rPr>
          <w:rFonts w:ascii="Bookman Old Style" w:hAnsi="Bookman Old Style" w:cs="Arial"/>
          <w:sz w:val="24"/>
          <w:szCs w:val="24"/>
        </w:rPr>
        <w:t>bulan</w:t>
      </w:r>
      <w:r w:rsidRPr="00EE1AC7">
        <w:rPr>
          <w:rFonts w:ascii="Bookman Old Style" w:hAnsi="Bookman Old Style" w:cs="Arial"/>
          <w:sz w:val="24"/>
          <w:szCs w:val="24"/>
          <w:lang w:val="en-US"/>
        </w:rPr>
        <w:t xml:space="preserve">. </w:t>
      </w:r>
    </w:p>
    <w:p w:rsidR="00475E01" w:rsidRDefault="00475E01" w:rsidP="00E579DA">
      <w:pPr>
        <w:pStyle w:val="ListParagraph"/>
        <w:tabs>
          <w:tab w:val="left" w:pos="1418"/>
          <w:tab w:val="left" w:pos="1701"/>
        </w:tabs>
        <w:spacing w:line="240" w:lineRule="auto"/>
        <w:ind w:left="0"/>
        <w:jc w:val="center"/>
        <w:rPr>
          <w:rFonts w:ascii="Arial" w:hAnsi="Arial" w:cs="Arial"/>
          <w:b/>
        </w:rPr>
      </w:pPr>
    </w:p>
    <w:p w:rsidR="00402F09" w:rsidRPr="004051D6" w:rsidRDefault="00402F09" w:rsidP="00E579DA">
      <w:pPr>
        <w:tabs>
          <w:tab w:val="left" w:pos="387"/>
          <w:tab w:val="left" w:pos="720"/>
          <w:tab w:val="left" w:pos="1080"/>
        </w:tabs>
        <w:spacing w:line="240" w:lineRule="auto"/>
        <w:ind w:left="720" w:hanging="720"/>
        <w:jc w:val="center"/>
        <w:rPr>
          <w:rFonts w:ascii="Bookman Old Style" w:hAnsi="Bookman Old Style"/>
          <w:b/>
          <w:sz w:val="24"/>
          <w:szCs w:val="24"/>
        </w:rPr>
      </w:pPr>
      <w:r w:rsidRPr="004051D6">
        <w:rPr>
          <w:rFonts w:ascii="Bookman Old Style" w:hAnsi="Bookman Old Style"/>
          <w:b/>
          <w:sz w:val="24"/>
          <w:szCs w:val="24"/>
        </w:rPr>
        <w:t>Pasal II</w:t>
      </w:r>
    </w:p>
    <w:p w:rsidR="00402F09" w:rsidRPr="004051D6" w:rsidRDefault="00402F09" w:rsidP="00E579DA">
      <w:pPr>
        <w:tabs>
          <w:tab w:val="left" w:pos="387"/>
          <w:tab w:val="left" w:pos="720"/>
          <w:tab w:val="left" w:pos="1080"/>
        </w:tabs>
        <w:spacing w:after="120" w:line="240" w:lineRule="auto"/>
        <w:ind w:left="720" w:hanging="720"/>
        <w:jc w:val="both"/>
        <w:rPr>
          <w:rFonts w:ascii="Bookman Old Style" w:hAnsi="Bookman Old Style"/>
          <w:sz w:val="24"/>
          <w:szCs w:val="24"/>
        </w:rPr>
      </w:pPr>
      <w:r w:rsidRPr="004051D6">
        <w:rPr>
          <w:rFonts w:ascii="Bookman Old Style" w:hAnsi="Bookman Old Style"/>
          <w:sz w:val="24"/>
          <w:szCs w:val="24"/>
        </w:rPr>
        <w:t>Peraturan Daerah ini mulai berlaku pada tanggal diundangkan.</w:t>
      </w:r>
    </w:p>
    <w:p w:rsidR="00402F09" w:rsidRPr="004051D6" w:rsidRDefault="00402F09" w:rsidP="00E579DA">
      <w:pPr>
        <w:tabs>
          <w:tab w:val="left" w:pos="18"/>
          <w:tab w:val="left" w:pos="387"/>
          <w:tab w:val="left" w:pos="720"/>
          <w:tab w:val="left" w:pos="1080"/>
        </w:tabs>
        <w:spacing w:line="240" w:lineRule="auto"/>
        <w:ind w:hanging="91"/>
        <w:jc w:val="both"/>
        <w:rPr>
          <w:rFonts w:ascii="Bookman Old Style" w:hAnsi="Bookman Old Style"/>
          <w:sz w:val="24"/>
          <w:szCs w:val="24"/>
        </w:rPr>
      </w:pPr>
      <w:r w:rsidRPr="004051D6">
        <w:rPr>
          <w:rFonts w:ascii="Bookman Old Style" w:hAnsi="Bookman Old Style"/>
          <w:sz w:val="24"/>
          <w:szCs w:val="24"/>
        </w:rPr>
        <w:tab/>
      </w:r>
      <w:r w:rsidRPr="004051D6">
        <w:rPr>
          <w:rFonts w:ascii="Bookman Old Style" w:hAnsi="Bookman Old Style"/>
          <w:sz w:val="24"/>
          <w:szCs w:val="24"/>
        </w:rPr>
        <w:tab/>
        <w:t>Agar setiap orang mengetahuinya memerintahkan pengundangan Peraturan Daerah ini dengan penempatannya dalam Lembaran Daerah Kabupaten Tana Toraja.</w:t>
      </w:r>
    </w:p>
    <w:p w:rsidR="00402F09" w:rsidRPr="004051D6" w:rsidRDefault="00402F09" w:rsidP="00E579DA">
      <w:pPr>
        <w:tabs>
          <w:tab w:val="left" w:pos="1710"/>
          <w:tab w:val="left" w:pos="2160"/>
        </w:tabs>
        <w:spacing w:after="0" w:line="240" w:lineRule="auto"/>
        <w:rPr>
          <w:rFonts w:ascii="Bookman Old Style" w:hAnsi="Bookman Old Style"/>
          <w:sz w:val="24"/>
          <w:szCs w:val="24"/>
        </w:rPr>
      </w:pP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t>Ditetapkan</w:t>
      </w:r>
      <w:r w:rsidRPr="004051D6">
        <w:rPr>
          <w:rFonts w:ascii="Bookman Old Style" w:hAnsi="Bookman Old Style"/>
          <w:sz w:val="24"/>
          <w:szCs w:val="24"/>
        </w:rPr>
        <w:tab/>
        <w:t xml:space="preserve"> di Makale</w:t>
      </w:r>
    </w:p>
    <w:p w:rsidR="00402F09" w:rsidRPr="004051D6" w:rsidRDefault="00402F09" w:rsidP="00E579DA">
      <w:pPr>
        <w:tabs>
          <w:tab w:val="left" w:pos="1710"/>
          <w:tab w:val="left" w:pos="2160"/>
        </w:tabs>
        <w:spacing w:line="240" w:lineRule="auto"/>
        <w:rPr>
          <w:rFonts w:ascii="Bookman Old Style" w:hAnsi="Bookman Old Style"/>
          <w:sz w:val="24"/>
          <w:szCs w:val="24"/>
        </w:rPr>
      </w:pP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t>pada tanggal</w:t>
      </w:r>
      <w:r w:rsidR="008A0895">
        <w:rPr>
          <w:rFonts w:ascii="Bookman Old Style" w:hAnsi="Bookman Old Style"/>
          <w:sz w:val="24"/>
          <w:szCs w:val="24"/>
        </w:rPr>
        <w:t xml:space="preserve"> 1 Oktober 2014</w:t>
      </w:r>
      <w:r w:rsidRPr="004051D6">
        <w:rPr>
          <w:rFonts w:ascii="Bookman Old Style" w:hAnsi="Bookman Old Style"/>
          <w:sz w:val="24"/>
          <w:szCs w:val="24"/>
        </w:rPr>
        <w:tab/>
      </w:r>
    </w:p>
    <w:p w:rsidR="00402F09" w:rsidRDefault="00402F09" w:rsidP="00E579DA">
      <w:pPr>
        <w:tabs>
          <w:tab w:val="left" w:pos="1710"/>
          <w:tab w:val="left" w:pos="2160"/>
        </w:tabs>
        <w:spacing w:line="240" w:lineRule="auto"/>
        <w:rPr>
          <w:rFonts w:ascii="Bookman Old Style" w:hAnsi="Bookman Old Style"/>
          <w:b/>
          <w:sz w:val="24"/>
          <w:szCs w:val="24"/>
        </w:rPr>
      </w:pP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t xml:space="preserve">   </w:t>
      </w:r>
      <w:r w:rsidRPr="004051D6">
        <w:rPr>
          <w:rFonts w:ascii="Bookman Old Style" w:hAnsi="Bookman Old Style"/>
          <w:b/>
          <w:sz w:val="24"/>
          <w:szCs w:val="24"/>
        </w:rPr>
        <w:t>BUPATI TANA TORAJA,</w:t>
      </w:r>
    </w:p>
    <w:p w:rsidR="000E0152" w:rsidRDefault="000E0152" w:rsidP="00E579DA">
      <w:pPr>
        <w:tabs>
          <w:tab w:val="left" w:pos="1710"/>
          <w:tab w:val="left" w:pos="2160"/>
        </w:tabs>
        <w:spacing w:line="240" w:lineRule="auto"/>
        <w:rPr>
          <w:rFonts w:ascii="Bookman Old Style" w:hAnsi="Bookman Old Style"/>
          <w:b/>
          <w:sz w:val="24"/>
          <w:szCs w:val="24"/>
        </w:rPr>
      </w:pPr>
    </w:p>
    <w:p w:rsidR="00402F09" w:rsidRPr="000E0152" w:rsidRDefault="000E0152" w:rsidP="00E579DA">
      <w:pPr>
        <w:tabs>
          <w:tab w:val="left" w:pos="1710"/>
          <w:tab w:val="left" w:pos="2160"/>
        </w:tabs>
        <w:spacing w:line="240" w:lineRule="auto"/>
        <w:rPr>
          <w:rFonts w:ascii="Bookman Old Style" w:hAnsi="Bookman Old Style"/>
          <w:b/>
          <w:sz w:val="24"/>
          <w:szCs w:val="24"/>
        </w:rPr>
      </w:pPr>
      <w:r>
        <w:rPr>
          <w:rFonts w:ascii="Bookman Old Style" w:hAnsi="Bookman Old Style"/>
          <w:sz w:val="24"/>
          <w:szCs w:val="24"/>
        </w:rPr>
        <w:t xml:space="preserve">                                                                                    </w:t>
      </w:r>
      <w:r w:rsidRPr="000E0152">
        <w:rPr>
          <w:rFonts w:ascii="Bookman Old Style" w:hAnsi="Bookman Old Style"/>
          <w:b/>
          <w:sz w:val="24"/>
          <w:szCs w:val="24"/>
        </w:rPr>
        <w:t>ttd.</w:t>
      </w:r>
    </w:p>
    <w:p w:rsidR="00402F09" w:rsidRPr="004051D6" w:rsidRDefault="00402F09" w:rsidP="00E579DA">
      <w:pPr>
        <w:tabs>
          <w:tab w:val="left" w:pos="1710"/>
          <w:tab w:val="left" w:pos="2160"/>
        </w:tabs>
        <w:spacing w:line="240" w:lineRule="auto"/>
        <w:rPr>
          <w:rFonts w:ascii="Bookman Old Style" w:hAnsi="Bookman Old Style"/>
          <w:b/>
          <w:sz w:val="24"/>
          <w:szCs w:val="24"/>
        </w:rPr>
      </w:pP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sz w:val="24"/>
          <w:szCs w:val="24"/>
        </w:rPr>
        <w:tab/>
      </w:r>
      <w:r w:rsidRPr="004051D6">
        <w:rPr>
          <w:rFonts w:ascii="Bookman Old Style" w:hAnsi="Bookman Old Style"/>
          <w:b/>
          <w:sz w:val="24"/>
          <w:szCs w:val="24"/>
        </w:rPr>
        <w:t>THEOFILUS ALLORERUNG</w:t>
      </w:r>
    </w:p>
    <w:p w:rsidR="00402F09" w:rsidRPr="004051D6" w:rsidRDefault="00402F09" w:rsidP="00E579DA">
      <w:pPr>
        <w:tabs>
          <w:tab w:val="left" w:pos="1710"/>
          <w:tab w:val="left" w:pos="2160"/>
        </w:tabs>
        <w:spacing w:line="240" w:lineRule="auto"/>
        <w:rPr>
          <w:rFonts w:ascii="Bookman Old Style" w:hAnsi="Bookman Old Style"/>
          <w:sz w:val="24"/>
          <w:szCs w:val="24"/>
        </w:rPr>
      </w:pPr>
    </w:p>
    <w:p w:rsidR="00402F09" w:rsidRPr="004051D6" w:rsidRDefault="00402F09" w:rsidP="00E579DA">
      <w:pPr>
        <w:tabs>
          <w:tab w:val="left" w:pos="1710"/>
          <w:tab w:val="left" w:pos="2160"/>
        </w:tabs>
        <w:spacing w:after="0" w:line="240" w:lineRule="auto"/>
        <w:rPr>
          <w:rFonts w:ascii="Bookman Old Style" w:hAnsi="Bookman Old Style"/>
          <w:sz w:val="24"/>
          <w:szCs w:val="24"/>
        </w:rPr>
      </w:pPr>
      <w:r w:rsidRPr="004051D6">
        <w:rPr>
          <w:rFonts w:ascii="Bookman Old Style" w:hAnsi="Bookman Old Style"/>
          <w:sz w:val="24"/>
          <w:szCs w:val="24"/>
        </w:rPr>
        <w:t>Diundangkan  di Makale</w:t>
      </w:r>
    </w:p>
    <w:p w:rsidR="00402F09" w:rsidRPr="004051D6" w:rsidRDefault="00402F09" w:rsidP="00E579DA">
      <w:pPr>
        <w:tabs>
          <w:tab w:val="left" w:pos="1710"/>
          <w:tab w:val="left" w:pos="2160"/>
        </w:tabs>
        <w:spacing w:line="240" w:lineRule="auto"/>
        <w:rPr>
          <w:rFonts w:ascii="Bookman Old Style" w:hAnsi="Bookman Old Style"/>
          <w:sz w:val="24"/>
          <w:szCs w:val="24"/>
        </w:rPr>
      </w:pPr>
      <w:r w:rsidRPr="004051D6">
        <w:rPr>
          <w:rFonts w:ascii="Bookman Old Style" w:hAnsi="Bookman Old Style"/>
          <w:sz w:val="24"/>
          <w:szCs w:val="24"/>
        </w:rPr>
        <w:t>pada tanggal</w:t>
      </w:r>
      <w:r w:rsidR="008A0895">
        <w:rPr>
          <w:rFonts w:ascii="Bookman Old Style" w:hAnsi="Bookman Old Style"/>
          <w:sz w:val="24"/>
          <w:szCs w:val="24"/>
        </w:rPr>
        <w:t xml:space="preserve"> 1 Oktober 2014</w:t>
      </w:r>
    </w:p>
    <w:p w:rsidR="00402F09" w:rsidRPr="004051D6" w:rsidRDefault="00402F09" w:rsidP="00E579DA">
      <w:pPr>
        <w:tabs>
          <w:tab w:val="left" w:pos="1710"/>
          <w:tab w:val="left" w:pos="2160"/>
        </w:tabs>
        <w:spacing w:line="240" w:lineRule="auto"/>
        <w:rPr>
          <w:rFonts w:ascii="Bookman Old Style" w:hAnsi="Bookman Old Style"/>
          <w:b/>
          <w:sz w:val="24"/>
          <w:szCs w:val="24"/>
        </w:rPr>
      </w:pPr>
      <w:r w:rsidRPr="004051D6">
        <w:rPr>
          <w:rFonts w:ascii="Bookman Old Style" w:hAnsi="Bookman Old Style"/>
          <w:b/>
          <w:sz w:val="24"/>
          <w:szCs w:val="24"/>
        </w:rPr>
        <w:t>SEKRETARIS DAERAH KABUPATEN TANA TORAJA</w:t>
      </w:r>
      <w:r w:rsidR="00B31B9C">
        <w:rPr>
          <w:rFonts w:ascii="Bookman Old Style" w:hAnsi="Bookman Old Style"/>
          <w:b/>
          <w:sz w:val="24"/>
          <w:szCs w:val="24"/>
        </w:rPr>
        <w:t>,</w:t>
      </w:r>
    </w:p>
    <w:p w:rsidR="00402F09" w:rsidRDefault="00402F09" w:rsidP="00E579DA">
      <w:pPr>
        <w:tabs>
          <w:tab w:val="left" w:pos="1710"/>
          <w:tab w:val="left" w:pos="2160"/>
        </w:tabs>
        <w:spacing w:line="240" w:lineRule="auto"/>
        <w:rPr>
          <w:rFonts w:ascii="Bookman Old Style" w:hAnsi="Bookman Old Style"/>
          <w:b/>
          <w:sz w:val="24"/>
          <w:szCs w:val="24"/>
        </w:rPr>
      </w:pPr>
    </w:p>
    <w:p w:rsidR="000E0152" w:rsidRDefault="000E0152" w:rsidP="00E579DA">
      <w:pPr>
        <w:tabs>
          <w:tab w:val="left" w:pos="1710"/>
          <w:tab w:val="left" w:pos="2160"/>
        </w:tabs>
        <w:spacing w:line="240" w:lineRule="auto"/>
        <w:rPr>
          <w:rFonts w:ascii="Bookman Old Style" w:hAnsi="Bookman Old Style"/>
          <w:b/>
          <w:sz w:val="24"/>
          <w:szCs w:val="24"/>
        </w:rPr>
      </w:pPr>
      <w:r>
        <w:rPr>
          <w:rFonts w:ascii="Bookman Old Style" w:hAnsi="Bookman Old Style"/>
          <w:b/>
          <w:sz w:val="24"/>
          <w:szCs w:val="24"/>
        </w:rPr>
        <w:t xml:space="preserve">                            </w:t>
      </w:r>
      <w:r w:rsidRPr="000E0152">
        <w:rPr>
          <w:rFonts w:ascii="Bookman Old Style" w:hAnsi="Bookman Old Style"/>
          <w:b/>
          <w:sz w:val="24"/>
          <w:szCs w:val="24"/>
        </w:rPr>
        <w:t>ttd.</w:t>
      </w:r>
    </w:p>
    <w:p w:rsidR="00E579DA" w:rsidRPr="004051D6" w:rsidRDefault="00E579DA" w:rsidP="00E579DA">
      <w:pPr>
        <w:tabs>
          <w:tab w:val="left" w:pos="1710"/>
          <w:tab w:val="left" w:pos="2160"/>
        </w:tabs>
        <w:spacing w:line="240" w:lineRule="auto"/>
        <w:rPr>
          <w:rFonts w:ascii="Bookman Old Style" w:hAnsi="Bookman Old Style"/>
          <w:b/>
          <w:sz w:val="24"/>
          <w:szCs w:val="24"/>
        </w:rPr>
      </w:pPr>
    </w:p>
    <w:p w:rsidR="00402F09" w:rsidRPr="004051D6" w:rsidRDefault="00402F09" w:rsidP="00E579DA">
      <w:pPr>
        <w:tabs>
          <w:tab w:val="left" w:pos="1710"/>
          <w:tab w:val="left" w:pos="2160"/>
        </w:tabs>
        <w:spacing w:line="240" w:lineRule="auto"/>
        <w:rPr>
          <w:rFonts w:ascii="Bookman Old Style" w:hAnsi="Bookman Old Style"/>
          <w:b/>
          <w:sz w:val="24"/>
          <w:szCs w:val="24"/>
        </w:rPr>
      </w:pPr>
      <w:r w:rsidRPr="004051D6">
        <w:rPr>
          <w:rFonts w:ascii="Bookman Old Style" w:hAnsi="Bookman Old Style"/>
          <w:b/>
          <w:sz w:val="24"/>
          <w:szCs w:val="24"/>
        </w:rPr>
        <w:t xml:space="preserve">                   ENOS KAROMA</w:t>
      </w:r>
    </w:p>
    <w:p w:rsidR="004051D6" w:rsidRPr="004051D6" w:rsidRDefault="004051D6" w:rsidP="00E579DA">
      <w:pPr>
        <w:tabs>
          <w:tab w:val="left" w:pos="990"/>
          <w:tab w:val="left" w:pos="2160"/>
        </w:tabs>
        <w:spacing w:line="240" w:lineRule="auto"/>
        <w:rPr>
          <w:rFonts w:ascii="Bookman Old Style" w:hAnsi="Bookman Old Style"/>
          <w:sz w:val="24"/>
          <w:szCs w:val="24"/>
        </w:rPr>
      </w:pPr>
    </w:p>
    <w:p w:rsidR="00402F09" w:rsidRPr="004051D6" w:rsidRDefault="00402F09" w:rsidP="00E579DA">
      <w:pPr>
        <w:tabs>
          <w:tab w:val="left" w:pos="990"/>
          <w:tab w:val="left" w:pos="2160"/>
        </w:tabs>
        <w:spacing w:line="240" w:lineRule="auto"/>
        <w:rPr>
          <w:rFonts w:ascii="Bookman Old Style" w:hAnsi="Bookman Old Style"/>
          <w:sz w:val="24"/>
          <w:szCs w:val="24"/>
        </w:rPr>
      </w:pPr>
      <w:r w:rsidRPr="004051D6">
        <w:rPr>
          <w:rFonts w:ascii="Bookman Old Style" w:hAnsi="Bookman Old Style"/>
          <w:sz w:val="24"/>
          <w:szCs w:val="24"/>
        </w:rPr>
        <w:t>LEMBARAN DAERAH KABUPATEN TANA TORAJA TAHUN 201</w:t>
      </w:r>
      <w:r w:rsidR="002B06C7">
        <w:rPr>
          <w:rFonts w:ascii="Bookman Old Style" w:hAnsi="Bookman Old Style"/>
          <w:sz w:val="24"/>
          <w:szCs w:val="24"/>
        </w:rPr>
        <w:t>4</w:t>
      </w:r>
      <w:r w:rsidRPr="004051D6">
        <w:rPr>
          <w:rFonts w:ascii="Bookman Old Style" w:hAnsi="Bookman Old Style"/>
          <w:sz w:val="24"/>
          <w:szCs w:val="24"/>
        </w:rPr>
        <w:t xml:space="preserve"> NOMOR</w:t>
      </w:r>
      <w:r w:rsidR="00173A59">
        <w:rPr>
          <w:rFonts w:ascii="Bookman Old Style" w:hAnsi="Bookman Old Style"/>
          <w:sz w:val="24"/>
          <w:szCs w:val="24"/>
        </w:rPr>
        <w:t xml:space="preserve"> 06</w:t>
      </w:r>
    </w:p>
    <w:p w:rsidR="00402F09" w:rsidRDefault="00402F09" w:rsidP="00E579DA">
      <w:pPr>
        <w:tabs>
          <w:tab w:val="left" w:pos="990"/>
          <w:tab w:val="left" w:pos="2160"/>
        </w:tabs>
        <w:spacing w:line="240" w:lineRule="auto"/>
        <w:rPr>
          <w:rFonts w:ascii="Bookman Old Style" w:hAnsi="Bookman Old Style"/>
          <w:sz w:val="24"/>
          <w:szCs w:val="24"/>
        </w:rPr>
      </w:pPr>
    </w:p>
    <w:p w:rsidR="0075098A" w:rsidRDefault="0075098A" w:rsidP="00E579DA">
      <w:pPr>
        <w:tabs>
          <w:tab w:val="left" w:pos="990"/>
          <w:tab w:val="left" w:pos="2160"/>
        </w:tabs>
        <w:spacing w:line="240" w:lineRule="auto"/>
        <w:rPr>
          <w:rFonts w:ascii="Bookman Old Style" w:hAnsi="Bookman Old Style"/>
          <w:sz w:val="24"/>
          <w:szCs w:val="24"/>
        </w:rPr>
      </w:pPr>
    </w:p>
    <w:p w:rsidR="0075098A" w:rsidRDefault="0075098A" w:rsidP="00E579DA">
      <w:pPr>
        <w:tabs>
          <w:tab w:val="left" w:pos="990"/>
          <w:tab w:val="left" w:pos="2160"/>
        </w:tabs>
        <w:spacing w:line="240" w:lineRule="auto"/>
        <w:rPr>
          <w:rFonts w:ascii="Bookman Old Style" w:hAnsi="Bookman Old Style"/>
          <w:sz w:val="24"/>
          <w:szCs w:val="24"/>
        </w:rPr>
      </w:pPr>
    </w:p>
    <w:p w:rsidR="00DC34D8" w:rsidRPr="00CB34EE" w:rsidRDefault="00DC34D8" w:rsidP="00402F09">
      <w:pPr>
        <w:pStyle w:val="ListParagraph"/>
        <w:tabs>
          <w:tab w:val="left" w:pos="1418"/>
          <w:tab w:val="left" w:pos="1701"/>
        </w:tabs>
        <w:ind w:left="0"/>
        <w:jc w:val="center"/>
        <w:rPr>
          <w:rFonts w:ascii="Arial" w:hAnsi="Arial" w:cs="Arial"/>
          <w:lang w:val="en-US"/>
        </w:rPr>
      </w:pPr>
    </w:p>
    <w:sectPr w:rsidR="00DC34D8" w:rsidRPr="00CB34EE" w:rsidSect="00B24FA8">
      <w:headerReference w:type="default" r:id="rId9"/>
      <w:footerReference w:type="default" r:id="rId10"/>
      <w:pgSz w:w="12242" w:h="20163" w:code="5"/>
      <w:pgMar w:top="1191" w:right="1021" w:bottom="2155" w:left="158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4A" w:rsidRDefault="007E304A" w:rsidP="003B52AB">
      <w:pPr>
        <w:spacing w:after="0" w:line="240" w:lineRule="auto"/>
      </w:pPr>
      <w:r>
        <w:separator/>
      </w:r>
    </w:p>
  </w:endnote>
  <w:endnote w:type="continuationSeparator" w:id="1">
    <w:p w:rsidR="007E304A" w:rsidRDefault="007E304A" w:rsidP="003B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5F" w:rsidRDefault="0083225F" w:rsidP="003B52AB">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4A" w:rsidRDefault="007E304A" w:rsidP="003B52AB">
      <w:pPr>
        <w:spacing w:after="0" w:line="240" w:lineRule="auto"/>
      </w:pPr>
      <w:r>
        <w:separator/>
      </w:r>
    </w:p>
  </w:footnote>
  <w:footnote w:type="continuationSeparator" w:id="1">
    <w:p w:rsidR="007E304A" w:rsidRDefault="007E304A" w:rsidP="003B5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11"/>
      <w:docPartObj>
        <w:docPartGallery w:val="Page Numbers (Top of Page)"/>
        <w:docPartUnique/>
      </w:docPartObj>
    </w:sdtPr>
    <w:sdtContent>
      <w:p w:rsidR="00B24FA8" w:rsidRDefault="00B24FA8">
        <w:pPr>
          <w:pStyle w:val="Header"/>
          <w:jc w:val="center"/>
        </w:pPr>
        <w:r>
          <w:t>-</w:t>
        </w:r>
        <w:fldSimple w:instr=" PAGE   \* MERGEFORMAT ">
          <w:r w:rsidR="008A0895">
            <w:rPr>
              <w:noProof/>
            </w:rPr>
            <w:t>4</w:t>
          </w:r>
        </w:fldSimple>
        <w:r>
          <w:t>-</w:t>
        </w:r>
      </w:p>
    </w:sdtContent>
  </w:sdt>
  <w:p w:rsidR="00B24FA8" w:rsidRDefault="00B24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EB4"/>
    <w:multiLevelType w:val="hybridMultilevel"/>
    <w:tmpl w:val="81C4E496"/>
    <w:lvl w:ilvl="0" w:tplc="02AE27D6">
      <w:start w:val="1"/>
      <w:numFmt w:val="decimal"/>
      <w:lvlText w:val="(%1)"/>
      <w:lvlJc w:val="left"/>
      <w:pPr>
        <w:ind w:left="720" w:hanging="360"/>
      </w:pPr>
      <w:rPr>
        <w:rFonts w:hint="default"/>
      </w:rPr>
    </w:lvl>
    <w:lvl w:ilvl="1" w:tplc="CECC17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070D"/>
    <w:multiLevelType w:val="hybridMultilevel"/>
    <w:tmpl w:val="F796F87E"/>
    <w:lvl w:ilvl="0" w:tplc="F824416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513C9"/>
    <w:multiLevelType w:val="hybridMultilevel"/>
    <w:tmpl w:val="84C6046E"/>
    <w:lvl w:ilvl="0" w:tplc="F82441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850C1"/>
    <w:multiLevelType w:val="hybridMultilevel"/>
    <w:tmpl w:val="62EED4B4"/>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C1833"/>
    <w:multiLevelType w:val="hybridMultilevel"/>
    <w:tmpl w:val="13E6C1BE"/>
    <w:lvl w:ilvl="0" w:tplc="915C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B25E5"/>
    <w:multiLevelType w:val="hybridMultilevel"/>
    <w:tmpl w:val="FF10D73A"/>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F3684"/>
    <w:multiLevelType w:val="hybridMultilevel"/>
    <w:tmpl w:val="237A6DEA"/>
    <w:lvl w:ilvl="0" w:tplc="F824416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46ED7"/>
    <w:multiLevelType w:val="hybridMultilevel"/>
    <w:tmpl w:val="1C6EF67C"/>
    <w:lvl w:ilvl="0" w:tplc="199486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F06B3"/>
    <w:multiLevelType w:val="hybridMultilevel"/>
    <w:tmpl w:val="505EA250"/>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D7F59"/>
    <w:multiLevelType w:val="hybridMultilevel"/>
    <w:tmpl w:val="7898C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4D2A6A"/>
    <w:multiLevelType w:val="hybridMultilevel"/>
    <w:tmpl w:val="A5C2B6D2"/>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E4434"/>
    <w:multiLevelType w:val="hybridMultilevel"/>
    <w:tmpl w:val="81F4E4EA"/>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A1025"/>
    <w:multiLevelType w:val="hybridMultilevel"/>
    <w:tmpl w:val="1FDCC5E8"/>
    <w:lvl w:ilvl="0" w:tplc="02AE27D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A536A"/>
    <w:multiLevelType w:val="hybridMultilevel"/>
    <w:tmpl w:val="7F9287B4"/>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nsid w:val="14622DAF"/>
    <w:multiLevelType w:val="hybridMultilevel"/>
    <w:tmpl w:val="B8D4426C"/>
    <w:lvl w:ilvl="0" w:tplc="915C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34B3D"/>
    <w:multiLevelType w:val="hybridMultilevel"/>
    <w:tmpl w:val="81201E24"/>
    <w:lvl w:ilvl="0" w:tplc="C1EE7B38">
      <w:start w:val="1"/>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nsid w:val="198B2403"/>
    <w:multiLevelType w:val="hybridMultilevel"/>
    <w:tmpl w:val="81205004"/>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91638"/>
    <w:multiLevelType w:val="hybridMultilevel"/>
    <w:tmpl w:val="3D96F08C"/>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D6D7C"/>
    <w:multiLevelType w:val="hybridMultilevel"/>
    <w:tmpl w:val="E53E3ECE"/>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31A68"/>
    <w:multiLevelType w:val="hybridMultilevel"/>
    <w:tmpl w:val="9A2E3B12"/>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0">
    <w:nsid w:val="26262AC0"/>
    <w:multiLevelType w:val="hybridMultilevel"/>
    <w:tmpl w:val="0352D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52039E"/>
    <w:multiLevelType w:val="hybridMultilevel"/>
    <w:tmpl w:val="F1CCD418"/>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nsid w:val="29A3190A"/>
    <w:multiLevelType w:val="hybridMultilevel"/>
    <w:tmpl w:val="8DF69DDE"/>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3665F"/>
    <w:multiLevelType w:val="hybridMultilevel"/>
    <w:tmpl w:val="8A22B234"/>
    <w:lvl w:ilvl="0" w:tplc="F8244168">
      <w:start w:val="1"/>
      <w:numFmt w:val="lowerLetter"/>
      <w:lvlText w:val="%1."/>
      <w:lvlJc w:val="right"/>
      <w:pPr>
        <w:ind w:left="720" w:hanging="360"/>
      </w:pPr>
      <w:rPr>
        <w:rFonts w:hint="default"/>
      </w:rPr>
    </w:lvl>
    <w:lvl w:ilvl="1" w:tplc="28DCF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07452"/>
    <w:multiLevelType w:val="hybridMultilevel"/>
    <w:tmpl w:val="C75EE25E"/>
    <w:lvl w:ilvl="0" w:tplc="F8244168">
      <w:start w:val="1"/>
      <w:numFmt w:val="lowerLetter"/>
      <w:lvlText w:val="%1."/>
      <w:lvlJc w:val="right"/>
      <w:pPr>
        <w:ind w:left="720" w:hanging="360"/>
      </w:pPr>
      <w:rPr>
        <w:rFonts w:hint="default"/>
      </w:rPr>
    </w:lvl>
    <w:lvl w:ilvl="1" w:tplc="F2EAB7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7503A"/>
    <w:multiLevelType w:val="hybridMultilevel"/>
    <w:tmpl w:val="DAF68B22"/>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A94CE0"/>
    <w:multiLevelType w:val="hybridMultilevel"/>
    <w:tmpl w:val="E5CC89C6"/>
    <w:lvl w:ilvl="0" w:tplc="F8244168">
      <w:start w:val="1"/>
      <w:numFmt w:val="lowerLetter"/>
      <w:lvlText w:val="%1."/>
      <w:lvlJc w:val="right"/>
      <w:pPr>
        <w:ind w:left="720" w:hanging="360"/>
      </w:pPr>
      <w:rPr>
        <w:rFonts w:hint="default"/>
      </w:rPr>
    </w:lvl>
    <w:lvl w:ilvl="1" w:tplc="E4DE94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D342A9"/>
    <w:multiLevelType w:val="hybridMultilevel"/>
    <w:tmpl w:val="43A221D0"/>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E66EC"/>
    <w:multiLevelType w:val="hybridMultilevel"/>
    <w:tmpl w:val="4FD03164"/>
    <w:lvl w:ilvl="0" w:tplc="02AE27D6">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9">
    <w:nsid w:val="35C175AF"/>
    <w:multiLevelType w:val="hybridMultilevel"/>
    <w:tmpl w:val="2F44A956"/>
    <w:lvl w:ilvl="0" w:tplc="915C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F46208"/>
    <w:multiLevelType w:val="hybridMultilevel"/>
    <w:tmpl w:val="41D88724"/>
    <w:lvl w:ilvl="0" w:tplc="F8244168">
      <w:start w:val="1"/>
      <w:numFmt w:val="lowerLetter"/>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3C3D304E"/>
    <w:multiLevelType w:val="hybridMultilevel"/>
    <w:tmpl w:val="B8EA97D0"/>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2">
    <w:nsid w:val="3D896FD1"/>
    <w:multiLevelType w:val="hybridMultilevel"/>
    <w:tmpl w:val="EF7AA286"/>
    <w:lvl w:ilvl="0" w:tplc="F82441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ED7488"/>
    <w:multiLevelType w:val="hybridMultilevel"/>
    <w:tmpl w:val="B636B5C6"/>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664DDA"/>
    <w:multiLevelType w:val="hybridMultilevel"/>
    <w:tmpl w:val="EB802CFE"/>
    <w:lvl w:ilvl="0" w:tplc="9E4E9E2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43FD0ED4"/>
    <w:multiLevelType w:val="hybridMultilevel"/>
    <w:tmpl w:val="0A5A8D9A"/>
    <w:lvl w:ilvl="0" w:tplc="915CDCDC">
      <w:start w:val="1"/>
      <w:numFmt w:val="decimal"/>
      <w:lvlText w:val="(%1)"/>
      <w:lvlJc w:val="left"/>
      <w:pPr>
        <w:ind w:left="720" w:hanging="360"/>
      </w:pPr>
      <w:rPr>
        <w:rFonts w:hint="default"/>
      </w:rPr>
    </w:lvl>
    <w:lvl w:ilvl="1" w:tplc="D85A8E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AB0457"/>
    <w:multiLevelType w:val="hybridMultilevel"/>
    <w:tmpl w:val="5D982884"/>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976405"/>
    <w:multiLevelType w:val="hybridMultilevel"/>
    <w:tmpl w:val="4BE4C114"/>
    <w:lvl w:ilvl="0" w:tplc="553652C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8">
    <w:nsid w:val="475C6223"/>
    <w:multiLevelType w:val="hybridMultilevel"/>
    <w:tmpl w:val="2FD2E418"/>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nsid w:val="480D5CE1"/>
    <w:multiLevelType w:val="hybridMultilevel"/>
    <w:tmpl w:val="9BE06866"/>
    <w:lvl w:ilvl="0" w:tplc="443298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4B553372"/>
    <w:multiLevelType w:val="hybridMultilevel"/>
    <w:tmpl w:val="AF26E67C"/>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5E1599"/>
    <w:multiLevelType w:val="hybridMultilevel"/>
    <w:tmpl w:val="FFAAA9D6"/>
    <w:lvl w:ilvl="0" w:tplc="F3326B1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4CFC1DC7"/>
    <w:multiLevelType w:val="hybridMultilevel"/>
    <w:tmpl w:val="1C5C467E"/>
    <w:lvl w:ilvl="0" w:tplc="02AE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95442B"/>
    <w:multiLevelType w:val="hybridMultilevel"/>
    <w:tmpl w:val="E8DCEAEC"/>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962686"/>
    <w:multiLevelType w:val="hybridMultilevel"/>
    <w:tmpl w:val="02966D6C"/>
    <w:lvl w:ilvl="0" w:tplc="3962EDA4">
      <w:start w:val="2"/>
      <w:numFmt w:val="decimal"/>
      <w:lvlText w:val="%1."/>
      <w:lvlJc w:val="left"/>
      <w:pPr>
        <w:ind w:left="234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555D21BE"/>
    <w:multiLevelType w:val="hybridMultilevel"/>
    <w:tmpl w:val="6CC2EF42"/>
    <w:lvl w:ilvl="0" w:tplc="6144FA86">
      <w:start w:val="2"/>
      <w:numFmt w:val="lowerLetter"/>
      <w:lvlText w:val="%1."/>
      <w:lvlJc w:val="righ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6">
    <w:nsid w:val="55A97CD8"/>
    <w:multiLevelType w:val="hybridMultilevel"/>
    <w:tmpl w:val="608AF152"/>
    <w:lvl w:ilvl="0" w:tplc="DF80BA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57692943"/>
    <w:multiLevelType w:val="hybridMultilevel"/>
    <w:tmpl w:val="2F7290EA"/>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743D8"/>
    <w:multiLevelType w:val="hybridMultilevel"/>
    <w:tmpl w:val="0EDC752A"/>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3F2A64"/>
    <w:multiLevelType w:val="hybridMultilevel"/>
    <w:tmpl w:val="0756F16A"/>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9C0EEB"/>
    <w:multiLevelType w:val="hybridMultilevel"/>
    <w:tmpl w:val="1B24BB12"/>
    <w:lvl w:ilvl="0" w:tplc="915CDC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1">
    <w:nsid w:val="612221D7"/>
    <w:multiLevelType w:val="hybridMultilevel"/>
    <w:tmpl w:val="FCDC3D24"/>
    <w:lvl w:ilvl="0" w:tplc="F82441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2C4290"/>
    <w:multiLevelType w:val="hybridMultilevel"/>
    <w:tmpl w:val="50A65D6E"/>
    <w:lvl w:ilvl="0" w:tplc="FF8660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280F2C"/>
    <w:multiLevelType w:val="hybridMultilevel"/>
    <w:tmpl w:val="5DB8D24E"/>
    <w:lvl w:ilvl="0" w:tplc="915C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26D9C"/>
    <w:multiLevelType w:val="hybridMultilevel"/>
    <w:tmpl w:val="EB42D700"/>
    <w:lvl w:ilvl="0" w:tplc="C38E9FD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5">
    <w:nsid w:val="6C597326"/>
    <w:multiLevelType w:val="hybridMultilevel"/>
    <w:tmpl w:val="944A858E"/>
    <w:lvl w:ilvl="0" w:tplc="915C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E21559"/>
    <w:multiLevelType w:val="hybridMultilevel"/>
    <w:tmpl w:val="F9C8FC54"/>
    <w:lvl w:ilvl="0" w:tplc="638671A2">
      <w:start w:val="2"/>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7">
    <w:nsid w:val="75A04A2A"/>
    <w:multiLevelType w:val="hybridMultilevel"/>
    <w:tmpl w:val="0D04BC10"/>
    <w:lvl w:ilvl="0" w:tplc="20CEC9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8DB4275"/>
    <w:multiLevelType w:val="hybridMultilevel"/>
    <w:tmpl w:val="FBA0C286"/>
    <w:lvl w:ilvl="0" w:tplc="0409000F">
      <w:start w:val="1"/>
      <w:numFmt w:val="decimal"/>
      <w:lvlText w:val="%1."/>
      <w:lvlJc w:val="left"/>
      <w:pPr>
        <w:ind w:left="720" w:hanging="360"/>
      </w:pPr>
      <w:rPr>
        <w:rFonts w:hint="default"/>
      </w:rPr>
    </w:lvl>
    <w:lvl w:ilvl="1" w:tplc="33F224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583B4B"/>
    <w:multiLevelType w:val="hybridMultilevel"/>
    <w:tmpl w:val="F5648388"/>
    <w:lvl w:ilvl="0" w:tplc="02AE2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B760D"/>
    <w:multiLevelType w:val="hybridMultilevel"/>
    <w:tmpl w:val="4D60CAEC"/>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D82D07"/>
    <w:multiLevelType w:val="hybridMultilevel"/>
    <w:tmpl w:val="1FE61D2E"/>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4A7E53"/>
    <w:multiLevelType w:val="hybridMultilevel"/>
    <w:tmpl w:val="09EABD12"/>
    <w:lvl w:ilvl="0" w:tplc="02AE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57"/>
  </w:num>
  <w:num w:numId="4">
    <w:abstractNumId w:val="39"/>
  </w:num>
  <w:num w:numId="5">
    <w:abstractNumId w:val="41"/>
  </w:num>
  <w:num w:numId="6">
    <w:abstractNumId w:val="45"/>
  </w:num>
  <w:num w:numId="7">
    <w:abstractNumId w:val="56"/>
  </w:num>
  <w:num w:numId="8">
    <w:abstractNumId w:val="4"/>
  </w:num>
  <w:num w:numId="9">
    <w:abstractNumId w:val="50"/>
  </w:num>
  <w:num w:numId="10">
    <w:abstractNumId w:val="2"/>
  </w:num>
  <w:num w:numId="11">
    <w:abstractNumId w:val="21"/>
  </w:num>
  <w:num w:numId="12">
    <w:abstractNumId w:val="31"/>
  </w:num>
  <w:num w:numId="13">
    <w:abstractNumId w:val="30"/>
  </w:num>
  <w:num w:numId="14">
    <w:abstractNumId w:val="38"/>
  </w:num>
  <w:num w:numId="15">
    <w:abstractNumId w:val="19"/>
  </w:num>
  <w:num w:numId="16">
    <w:abstractNumId w:val="6"/>
  </w:num>
  <w:num w:numId="17">
    <w:abstractNumId w:val="51"/>
  </w:num>
  <w:num w:numId="18">
    <w:abstractNumId w:val="53"/>
  </w:num>
  <w:num w:numId="19">
    <w:abstractNumId w:val="29"/>
  </w:num>
  <w:num w:numId="20">
    <w:abstractNumId w:val="54"/>
  </w:num>
  <w:num w:numId="21">
    <w:abstractNumId w:val="55"/>
  </w:num>
  <w:num w:numId="22">
    <w:abstractNumId w:val="13"/>
  </w:num>
  <w:num w:numId="23">
    <w:abstractNumId w:val="35"/>
  </w:num>
  <w:num w:numId="24">
    <w:abstractNumId w:val="14"/>
  </w:num>
  <w:num w:numId="25">
    <w:abstractNumId w:val="1"/>
  </w:num>
  <w:num w:numId="26">
    <w:abstractNumId w:val="52"/>
  </w:num>
  <w:num w:numId="27">
    <w:abstractNumId w:val="3"/>
  </w:num>
  <w:num w:numId="28">
    <w:abstractNumId w:val="16"/>
  </w:num>
  <w:num w:numId="29">
    <w:abstractNumId w:val="27"/>
  </w:num>
  <w:num w:numId="30">
    <w:abstractNumId w:val="26"/>
  </w:num>
  <w:num w:numId="31">
    <w:abstractNumId w:val="7"/>
  </w:num>
  <w:num w:numId="32">
    <w:abstractNumId w:val="12"/>
  </w:num>
  <w:num w:numId="33">
    <w:abstractNumId w:val="59"/>
  </w:num>
  <w:num w:numId="34">
    <w:abstractNumId w:val="61"/>
  </w:num>
  <w:num w:numId="35">
    <w:abstractNumId w:val="28"/>
  </w:num>
  <w:num w:numId="36">
    <w:abstractNumId w:val="11"/>
  </w:num>
  <w:num w:numId="37">
    <w:abstractNumId w:val="49"/>
  </w:num>
  <w:num w:numId="38">
    <w:abstractNumId w:val="32"/>
  </w:num>
  <w:num w:numId="39">
    <w:abstractNumId w:val="42"/>
  </w:num>
  <w:num w:numId="40">
    <w:abstractNumId w:val="5"/>
  </w:num>
  <w:num w:numId="41">
    <w:abstractNumId w:val="46"/>
  </w:num>
  <w:num w:numId="42">
    <w:abstractNumId w:val="10"/>
  </w:num>
  <w:num w:numId="43">
    <w:abstractNumId w:val="60"/>
  </w:num>
  <w:num w:numId="44">
    <w:abstractNumId w:val="47"/>
  </w:num>
  <w:num w:numId="45">
    <w:abstractNumId w:val="0"/>
  </w:num>
  <w:num w:numId="46">
    <w:abstractNumId w:val="33"/>
  </w:num>
  <w:num w:numId="47">
    <w:abstractNumId w:val="48"/>
  </w:num>
  <w:num w:numId="48">
    <w:abstractNumId w:val="23"/>
  </w:num>
  <w:num w:numId="49">
    <w:abstractNumId w:val="43"/>
  </w:num>
  <w:num w:numId="50">
    <w:abstractNumId w:val="62"/>
  </w:num>
  <w:num w:numId="51">
    <w:abstractNumId w:val="34"/>
  </w:num>
  <w:num w:numId="52">
    <w:abstractNumId w:val="24"/>
  </w:num>
  <w:num w:numId="53">
    <w:abstractNumId w:val="17"/>
  </w:num>
  <w:num w:numId="54">
    <w:abstractNumId w:val="36"/>
  </w:num>
  <w:num w:numId="55">
    <w:abstractNumId w:val="40"/>
  </w:num>
  <w:num w:numId="56">
    <w:abstractNumId w:val="22"/>
  </w:num>
  <w:num w:numId="57">
    <w:abstractNumId w:val="8"/>
  </w:num>
  <w:num w:numId="58">
    <w:abstractNumId w:val="25"/>
  </w:num>
  <w:num w:numId="59">
    <w:abstractNumId w:val="18"/>
  </w:num>
  <w:num w:numId="60">
    <w:abstractNumId w:val="15"/>
  </w:num>
  <w:num w:numId="61">
    <w:abstractNumId w:val="58"/>
  </w:num>
  <w:num w:numId="62">
    <w:abstractNumId w:val="9"/>
  </w:num>
  <w:num w:numId="6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FCB"/>
    <w:rsid w:val="000027AA"/>
    <w:rsid w:val="0000407D"/>
    <w:rsid w:val="00005C85"/>
    <w:rsid w:val="0001105F"/>
    <w:rsid w:val="00011BC2"/>
    <w:rsid w:val="000131CE"/>
    <w:rsid w:val="00017C9A"/>
    <w:rsid w:val="0002048D"/>
    <w:rsid w:val="00023078"/>
    <w:rsid w:val="00025B40"/>
    <w:rsid w:val="00026D77"/>
    <w:rsid w:val="00030B7B"/>
    <w:rsid w:val="00032517"/>
    <w:rsid w:val="00033054"/>
    <w:rsid w:val="0003484B"/>
    <w:rsid w:val="00036E3D"/>
    <w:rsid w:val="00042CDA"/>
    <w:rsid w:val="000440CA"/>
    <w:rsid w:val="00045D2C"/>
    <w:rsid w:val="00047C1C"/>
    <w:rsid w:val="00047EFB"/>
    <w:rsid w:val="0005255B"/>
    <w:rsid w:val="00053427"/>
    <w:rsid w:val="00053FE6"/>
    <w:rsid w:val="00055D5F"/>
    <w:rsid w:val="000579E9"/>
    <w:rsid w:val="00065A67"/>
    <w:rsid w:val="00065C24"/>
    <w:rsid w:val="00071089"/>
    <w:rsid w:val="00071450"/>
    <w:rsid w:val="00071F1E"/>
    <w:rsid w:val="00072F3B"/>
    <w:rsid w:val="00074AFF"/>
    <w:rsid w:val="00082946"/>
    <w:rsid w:val="000834C3"/>
    <w:rsid w:val="00084AF2"/>
    <w:rsid w:val="00085C31"/>
    <w:rsid w:val="00087F73"/>
    <w:rsid w:val="000924AB"/>
    <w:rsid w:val="00092AFC"/>
    <w:rsid w:val="00092EDF"/>
    <w:rsid w:val="0009371E"/>
    <w:rsid w:val="00097116"/>
    <w:rsid w:val="000A5637"/>
    <w:rsid w:val="000A6425"/>
    <w:rsid w:val="000A7FC3"/>
    <w:rsid w:val="000B152C"/>
    <w:rsid w:val="000B1595"/>
    <w:rsid w:val="000B4AA8"/>
    <w:rsid w:val="000B5CA3"/>
    <w:rsid w:val="000B7918"/>
    <w:rsid w:val="000C0715"/>
    <w:rsid w:val="000C135C"/>
    <w:rsid w:val="000C175E"/>
    <w:rsid w:val="000C45C3"/>
    <w:rsid w:val="000C70AE"/>
    <w:rsid w:val="000C75BC"/>
    <w:rsid w:val="000C7D1F"/>
    <w:rsid w:val="000D51B2"/>
    <w:rsid w:val="000E0152"/>
    <w:rsid w:val="000E3F05"/>
    <w:rsid w:val="000E48C1"/>
    <w:rsid w:val="000F04F3"/>
    <w:rsid w:val="000F0EE6"/>
    <w:rsid w:val="000F150B"/>
    <w:rsid w:val="000F19A9"/>
    <w:rsid w:val="000F26FB"/>
    <w:rsid w:val="000F4EBD"/>
    <w:rsid w:val="000F51D6"/>
    <w:rsid w:val="000F55CE"/>
    <w:rsid w:val="001019F8"/>
    <w:rsid w:val="00101BDA"/>
    <w:rsid w:val="00102C43"/>
    <w:rsid w:val="00104546"/>
    <w:rsid w:val="00107515"/>
    <w:rsid w:val="001103E5"/>
    <w:rsid w:val="001106BF"/>
    <w:rsid w:val="00110947"/>
    <w:rsid w:val="00110EC8"/>
    <w:rsid w:val="0011193F"/>
    <w:rsid w:val="00111A77"/>
    <w:rsid w:val="0011249D"/>
    <w:rsid w:val="001126FF"/>
    <w:rsid w:val="001128D8"/>
    <w:rsid w:val="00112FB6"/>
    <w:rsid w:val="0011491F"/>
    <w:rsid w:val="001253F8"/>
    <w:rsid w:val="00126B7E"/>
    <w:rsid w:val="00127107"/>
    <w:rsid w:val="0013125E"/>
    <w:rsid w:val="00131510"/>
    <w:rsid w:val="00131A59"/>
    <w:rsid w:val="00132747"/>
    <w:rsid w:val="001350ED"/>
    <w:rsid w:val="001361A8"/>
    <w:rsid w:val="00136DA7"/>
    <w:rsid w:val="001409C8"/>
    <w:rsid w:val="00141C54"/>
    <w:rsid w:val="00142457"/>
    <w:rsid w:val="00142C1A"/>
    <w:rsid w:val="00142D6B"/>
    <w:rsid w:val="001477FB"/>
    <w:rsid w:val="00147A2F"/>
    <w:rsid w:val="0015048E"/>
    <w:rsid w:val="00150647"/>
    <w:rsid w:val="00151B1F"/>
    <w:rsid w:val="001542A9"/>
    <w:rsid w:val="001553A6"/>
    <w:rsid w:val="0015601E"/>
    <w:rsid w:val="00156262"/>
    <w:rsid w:val="00156842"/>
    <w:rsid w:val="00162390"/>
    <w:rsid w:val="00163131"/>
    <w:rsid w:val="00165FFD"/>
    <w:rsid w:val="00172174"/>
    <w:rsid w:val="00173A59"/>
    <w:rsid w:val="001755F2"/>
    <w:rsid w:val="00177A8F"/>
    <w:rsid w:val="001803D9"/>
    <w:rsid w:val="0019029D"/>
    <w:rsid w:val="0019406E"/>
    <w:rsid w:val="0019623E"/>
    <w:rsid w:val="00196862"/>
    <w:rsid w:val="001A4163"/>
    <w:rsid w:val="001A4B8D"/>
    <w:rsid w:val="001A5272"/>
    <w:rsid w:val="001A6A2C"/>
    <w:rsid w:val="001B2130"/>
    <w:rsid w:val="001B3EED"/>
    <w:rsid w:val="001B40D0"/>
    <w:rsid w:val="001B6BEF"/>
    <w:rsid w:val="001B7FF5"/>
    <w:rsid w:val="001C69A6"/>
    <w:rsid w:val="001C7C77"/>
    <w:rsid w:val="001D2F6B"/>
    <w:rsid w:val="001D6FC6"/>
    <w:rsid w:val="001D72B8"/>
    <w:rsid w:val="001E32FE"/>
    <w:rsid w:val="001E4FE1"/>
    <w:rsid w:val="001E6417"/>
    <w:rsid w:val="001E67C4"/>
    <w:rsid w:val="001E714F"/>
    <w:rsid w:val="001F141A"/>
    <w:rsid w:val="001F2C7A"/>
    <w:rsid w:val="001F5A1A"/>
    <w:rsid w:val="00201150"/>
    <w:rsid w:val="00204D70"/>
    <w:rsid w:val="00204FC3"/>
    <w:rsid w:val="0021065B"/>
    <w:rsid w:val="00210E96"/>
    <w:rsid w:val="0021231E"/>
    <w:rsid w:val="00212E64"/>
    <w:rsid w:val="00212FC7"/>
    <w:rsid w:val="0021478A"/>
    <w:rsid w:val="00221225"/>
    <w:rsid w:val="00221B9E"/>
    <w:rsid w:val="0022208D"/>
    <w:rsid w:val="00224B51"/>
    <w:rsid w:val="0022502F"/>
    <w:rsid w:val="00225BA4"/>
    <w:rsid w:val="002324D6"/>
    <w:rsid w:val="00233977"/>
    <w:rsid w:val="0024041E"/>
    <w:rsid w:val="00241899"/>
    <w:rsid w:val="002457A7"/>
    <w:rsid w:val="0024799D"/>
    <w:rsid w:val="00247AA5"/>
    <w:rsid w:val="00250A0B"/>
    <w:rsid w:val="00251D66"/>
    <w:rsid w:val="00255979"/>
    <w:rsid w:val="00255C1E"/>
    <w:rsid w:val="002654C6"/>
    <w:rsid w:val="00265EC5"/>
    <w:rsid w:val="00271D23"/>
    <w:rsid w:val="00272468"/>
    <w:rsid w:val="002751BA"/>
    <w:rsid w:val="00276137"/>
    <w:rsid w:val="00280621"/>
    <w:rsid w:val="00282B0F"/>
    <w:rsid w:val="002847BD"/>
    <w:rsid w:val="00290EA6"/>
    <w:rsid w:val="00291D7C"/>
    <w:rsid w:val="002932B7"/>
    <w:rsid w:val="002A0F8D"/>
    <w:rsid w:val="002A5CE9"/>
    <w:rsid w:val="002A7836"/>
    <w:rsid w:val="002B00EE"/>
    <w:rsid w:val="002B02E4"/>
    <w:rsid w:val="002B06C7"/>
    <w:rsid w:val="002B25FC"/>
    <w:rsid w:val="002B668E"/>
    <w:rsid w:val="002B66DD"/>
    <w:rsid w:val="002C1A25"/>
    <w:rsid w:val="002C52BC"/>
    <w:rsid w:val="002C761D"/>
    <w:rsid w:val="002C7A2E"/>
    <w:rsid w:val="002D06EC"/>
    <w:rsid w:val="002D2F8E"/>
    <w:rsid w:val="002D33D2"/>
    <w:rsid w:val="002D4642"/>
    <w:rsid w:val="002E0740"/>
    <w:rsid w:val="002E5183"/>
    <w:rsid w:val="002E5DE8"/>
    <w:rsid w:val="002F088C"/>
    <w:rsid w:val="002F0CB2"/>
    <w:rsid w:val="002F178B"/>
    <w:rsid w:val="002F2FFA"/>
    <w:rsid w:val="002F682C"/>
    <w:rsid w:val="002F6B02"/>
    <w:rsid w:val="002F7F9D"/>
    <w:rsid w:val="00300DDD"/>
    <w:rsid w:val="00301FA4"/>
    <w:rsid w:val="003052F3"/>
    <w:rsid w:val="00307B80"/>
    <w:rsid w:val="00310BDA"/>
    <w:rsid w:val="003124ED"/>
    <w:rsid w:val="00314871"/>
    <w:rsid w:val="003174A3"/>
    <w:rsid w:val="00317CC8"/>
    <w:rsid w:val="00321222"/>
    <w:rsid w:val="00321895"/>
    <w:rsid w:val="0032315E"/>
    <w:rsid w:val="00326C8F"/>
    <w:rsid w:val="003309C7"/>
    <w:rsid w:val="00331CFC"/>
    <w:rsid w:val="003345D2"/>
    <w:rsid w:val="0033614F"/>
    <w:rsid w:val="00336196"/>
    <w:rsid w:val="00336CCB"/>
    <w:rsid w:val="0034010E"/>
    <w:rsid w:val="003417B2"/>
    <w:rsid w:val="00345FCF"/>
    <w:rsid w:val="00347496"/>
    <w:rsid w:val="00352138"/>
    <w:rsid w:val="003551B9"/>
    <w:rsid w:val="0035653A"/>
    <w:rsid w:val="003610CC"/>
    <w:rsid w:val="003619EB"/>
    <w:rsid w:val="00362149"/>
    <w:rsid w:val="003663FE"/>
    <w:rsid w:val="00367530"/>
    <w:rsid w:val="003714AD"/>
    <w:rsid w:val="003802F1"/>
    <w:rsid w:val="003831BE"/>
    <w:rsid w:val="003859F0"/>
    <w:rsid w:val="00386098"/>
    <w:rsid w:val="0039199F"/>
    <w:rsid w:val="003946BE"/>
    <w:rsid w:val="0039528A"/>
    <w:rsid w:val="0039630A"/>
    <w:rsid w:val="00396937"/>
    <w:rsid w:val="003A058F"/>
    <w:rsid w:val="003A234C"/>
    <w:rsid w:val="003A5872"/>
    <w:rsid w:val="003B009F"/>
    <w:rsid w:val="003B23F3"/>
    <w:rsid w:val="003B3031"/>
    <w:rsid w:val="003B505B"/>
    <w:rsid w:val="003B52AB"/>
    <w:rsid w:val="003B54A0"/>
    <w:rsid w:val="003B55D0"/>
    <w:rsid w:val="003B5EAB"/>
    <w:rsid w:val="003C135C"/>
    <w:rsid w:val="003C5476"/>
    <w:rsid w:val="003C5A1D"/>
    <w:rsid w:val="003C6BA0"/>
    <w:rsid w:val="003D13D5"/>
    <w:rsid w:val="003D1F7D"/>
    <w:rsid w:val="003D21E3"/>
    <w:rsid w:val="003D3BF9"/>
    <w:rsid w:val="003D3CED"/>
    <w:rsid w:val="003D5603"/>
    <w:rsid w:val="003D650E"/>
    <w:rsid w:val="003D694D"/>
    <w:rsid w:val="003E2991"/>
    <w:rsid w:val="003E4409"/>
    <w:rsid w:val="003E4CE9"/>
    <w:rsid w:val="003E6678"/>
    <w:rsid w:val="003E6F7F"/>
    <w:rsid w:val="003F0160"/>
    <w:rsid w:val="003F41EF"/>
    <w:rsid w:val="003F604E"/>
    <w:rsid w:val="003F7B63"/>
    <w:rsid w:val="00402F09"/>
    <w:rsid w:val="004051D6"/>
    <w:rsid w:val="004100F5"/>
    <w:rsid w:val="00411820"/>
    <w:rsid w:val="00411988"/>
    <w:rsid w:val="00411A73"/>
    <w:rsid w:val="00412AAE"/>
    <w:rsid w:val="00413B81"/>
    <w:rsid w:val="004169DE"/>
    <w:rsid w:val="00422557"/>
    <w:rsid w:val="00423644"/>
    <w:rsid w:val="004248AB"/>
    <w:rsid w:val="004251FE"/>
    <w:rsid w:val="0042528E"/>
    <w:rsid w:val="004252BC"/>
    <w:rsid w:val="00426287"/>
    <w:rsid w:val="004263C9"/>
    <w:rsid w:val="00430FC2"/>
    <w:rsid w:val="00431AF7"/>
    <w:rsid w:val="00432604"/>
    <w:rsid w:val="0043298E"/>
    <w:rsid w:val="00433805"/>
    <w:rsid w:val="00436BE5"/>
    <w:rsid w:val="00436C26"/>
    <w:rsid w:val="00437183"/>
    <w:rsid w:val="00440D93"/>
    <w:rsid w:val="00442A08"/>
    <w:rsid w:val="0044782C"/>
    <w:rsid w:val="00453A25"/>
    <w:rsid w:val="004552FF"/>
    <w:rsid w:val="0045656A"/>
    <w:rsid w:val="00456770"/>
    <w:rsid w:val="0046019E"/>
    <w:rsid w:val="00460D4D"/>
    <w:rsid w:val="00464223"/>
    <w:rsid w:val="00465D9C"/>
    <w:rsid w:val="00466986"/>
    <w:rsid w:val="00467C1A"/>
    <w:rsid w:val="0047239C"/>
    <w:rsid w:val="00475E01"/>
    <w:rsid w:val="00477D59"/>
    <w:rsid w:val="004842BA"/>
    <w:rsid w:val="00485753"/>
    <w:rsid w:val="004873A8"/>
    <w:rsid w:val="0048752D"/>
    <w:rsid w:val="0049174F"/>
    <w:rsid w:val="00495D79"/>
    <w:rsid w:val="004A187B"/>
    <w:rsid w:val="004A2BC9"/>
    <w:rsid w:val="004A58F4"/>
    <w:rsid w:val="004A7AD1"/>
    <w:rsid w:val="004B0E76"/>
    <w:rsid w:val="004B52D3"/>
    <w:rsid w:val="004B5916"/>
    <w:rsid w:val="004B6A68"/>
    <w:rsid w:val="004C0B89"/>
    <w:rsid w:val="004C373B"/>
    <w:rsid w:val="004C6AC1"/>
    <w:rsid w:val="004D201B"/>
    <w:rsid w:val="004D2538"/>
    <w:rsid w:val="004D306B"/>
    <w:rsid w:val="004D64DC"/>
    <w:rsid w:val="004E0985"/>
    <w:rsid w:val="004E26E1"/>
    <w:rsid w:val="004E2F62"/>
    <w:rsid w:val="004E377B"/>
    <w:rsid w:val="004E665A"/>
    <w:rsid w:val="004F0526"/>
    <w:rsid w:val="004F1F8B"/>
    <w:rsid w:val="004F2E28"/>
    <w:rsid w:val="004F434A"/>
    <w:rsid w:val="004F49D9"/>
    <w:rsid w:val="004F5901"/>
    <w:rsid w:val="004F6255"/>
    <w:rsid w:val="004F6FE3"/>
    <w:rsid w:val="00500B53"/>
    <w:rsid w:val="00500BC8"/>
    <w:rsid w:val="0050108D"/>
    <w:rsid w:val="00503A5E"/>
    <w:rsid w:val="00505F05"/>
    <w:rsid w:val="00510251"/>
    <w:rsid w:val="0051112A"/>
    <w:rsid w:val="005149AC"/>
    <w:rsid w:val="0051573F"/>
    <w:rsid w:val="00517904"/>
    <w:rsid w:val="0052218F"/>
    <w:rsid w:val="00524E04"/>
    <w:rsid w:val="00525653"/>
    <w:rsid w:val="00530254"/>
    <w:rsid w:val="0053238E"/>
    <w:rsid w:val="00532ADA"/>
    <w:rsid w:val="005336A4"/>
    <w:rsid w:val="00533B85"/>
    <w:rsid w:val="00535D6C"/>
    <w:rsid w:val="0053774A"/>
    <w:rsid w:val="005432EF"/>
    <w:rsid w:val="00544A61"/>
    <w:rsid w:val="00545655"/>
    <w:rsid w:val="00547268"/>
    <w:rsid w:val="00553E13"/>
    <w:rsid w:val="00554AED"/>
    <w:rsid w:val="005560CE"/>
    <w:rsid w:val="0056016C"/>
    <w:rsid w:val="0056149C"/>
    <w:rsid w:val="00562C3F"/>
    <w:rsid w:val="0056326C"/>
    <w:rsid w:val="00571E4E"/>
    <w:rsid w:val="005730A5"/>
    <w:rsid w:val="00573C2E"/>
    <w:rsid w:val="00573D13"/>
    <w:rsid w:val="00573DB6"/>
    <w:rsid w:val="00576C0D"/>
    <w:rsid w:val="00583700"/>
    <w:rsid w:val="005864CD"/>
    <w:rsid w:val="00586DE0"/>
    <w:rsid w:val="0059398C"/>
    <w:rsid w:val="0059491B"/>
    <w:rsid w:val="00594B3C"/>
    <w:rsid w:val="00596032"/>
    <w:rsid w:val="00596B8B"/>
    <w:rsid w:val="00596F23"/>
    <w:rsid w:val="00597FBB"/>
    <w:rsid w:val="005A3F4B"/>
    <w:rsid w:val="005A4835"/>
    <w:rsid w:val="005A6289"/>
    <w:rsid w:val="005B2C82"/>
    <w:rsid w:val="005C09ED"/>
    <w:rsid w:val="005C240A"/>
    <w:rsid w:val="005C2992"/>
    <w:rsid w:val="005C4728"/>
    <w:rsid w:val="005C4C36"/>
    <w:rsid w:val="005C4CB2"/>
    <w:rsid w:val="005C502B"/>
    <w:rsid w:val="005C7575"/>
    <w:rsid w:val="005D500A"/>
    <w:rsid w:val="005D5DF0"/>
    <w:rsid w:val="005E040C"/>
    <w:rsid w:val="005E0EC0"/>
    <w:rsid w:val="005E17DF"/>
    <w:rsid w:val="005E2DCF"/>
    <w:rsid w:val="005E464C"/>
    <w:rsid w:val="005E72AB"/>
    <w:rsid w:val="005E7326"/>
    <w:rsid w:val="005F2BC1"/>
    <w:rsid w:val="005F2DC2"/>
    <w:rsid w:val="005F525A"/>
    <w:rsid w:val="005F79AE"/>
    <w:rsid w:val="00600F41"/>
    <w:rsid w:val="00606DEC"/>
    <w:rsid w:val="006103C4"/>
    <w:rsid w:val="00611D13"/>
    <w:rsid w:val="006121F0"/>
    <w:rsid w:val="00613FE8"/>
    <w:rsid w:val="006167C2"/>
    <w:rsid w:val="00617996"/>
    <w:rsid w:val="00621AD8"/>
    <w:rsid w:val="00623DC1"/>
    <w:rsid w:val="0063052D"/>
    <w:rsid w:val="00633F30"/>
    <w:rsid w:val="006361AF"/>
    <w:rsid w:val="00641BCD"/>
    <w:rsid w:val="00644B7E"/>
    <w:rsid w:val="00647CF2"/>
    <w:rsid w:val="006535E9"/>
    <w:rsid w:val="006552EC"/>
    <w:rsid w:val="00655BE9"/>
    <w:rsid w:val="00660AC0"/>
    <w:rsid w:val="00661478"/>
    <w:rsid w:val="00662A19"/>
    <w:rsid w:val="00662CD6"/>
    <w:rsid w:val="0067049D"/>
    <w:rsid w:val="00672923"/>
    <w:rsid w:val="006739D1"/>
    <w:rsid w:val="00674299"/>
    <w:rsid w:val="00682948"/>
    <w:rsid w:val="006846C3"/>
    <w:rsid w:val="00687BA5"/>
    <w:rsid w:val="0069447D"/>
    <w:rsid w:val="00694DD5"/>
    <w:rsid w:val="006A294F"/>
    <w:rsid w:val="006A5834"/>
    <w:rsid w:val="006A645F"/>
    <w:rsid w:val="006B02C4"/>
    <w:rsid w:val="006B160F"/>
    <w:rsid w:val="006B3C23"/>
    <w:rsid w:val="006B4061"/>
    <w:rsid w:val="006B661C"/>
    <w:rsid w:val="006B6C0B"/>
    <w:rsid w:val="006B7300"/>
    <w:rsid w:val="006C266A"/>
    <w:rsid w:val="006C3A63"/>
    <w:rsid w:val="006C5F46"/>
    <w:rsid w:val="006D0A8C"/>
    <w:rsid w:val="006D44E0"/>
    <w:rsid w:val="006D4563"/>
    <w:rsid w:val="006D5B9D"/>
    <w:rsid w:val="006D68C5"/>
    <w:rsid w:val="006E3A98"/>
    <w:rsid w:val="006E42A1"/>
    <w:rsid w:val="006F0C16"/>
    <w:rsid w:val="006F210F"/>
    <w:rsid w:val="006F2F2D"/>
    <w:rsid w:val="006F40B5"/>
    <w:rsid w:val="006F6CA3"/>
    <w:rsid w:val="006F7B1B"/>
    <w:rsid w:val="00701374"/>
    <w:rsid w:val="00701C69"/>
    <w:rsid w:val="007022C9"/>
    <w:rsid w:val="00702346"/>
    <w:rsid w:val="00704042"/>
    <w:rsid w:val="007078AB"/>
    <w:rsid w:val="00707A9A"/>
    <w:rsid w:val="00710B91"/>
    <w:rsid w:val="00711471"/>
    <w:rsid w:val="00715CA9"/>
    <w:rsid w:val="00717788"/>
    <w:rsid w:val="00717DEF"/>
    <w:rsid w:val="00725000"/>
    <w:rsid w:val="0072626C"/>
    <w:rsid w:val="00732022"/>
    <w:rsid w:val="00734C55"/>
    <w:rsid w:val="00734E6C"/>
    <w:rsid w:val="007405CC"/>
    <w:rsid w:val="00740783"/>
    <w:rsid w:val="00746847"/>
    <w:rsid w:val="007506CA"/>
    <w:rsid w:val="0075098A"/>
    <w:rsid w:val="007535E8"/>
    <w:rsid w:val="00753D9E"/>
    <w:rsid w:val="00754077"/>
    <w:rsid w:val="00757B37"/>
    <w:rsid w:val="00761F6E"/>
    <w:rsid w:val="007652A3"/>
    <w:rsid w:val="00766EE5"/>
    <w:rsid w:val="00767899"/>
    <w:rsid w:val="00770519"/>
    <w:rsid w:val="0077646C"/>
    <w:rsid w:val="00776E5D"/>
    <w:rsid w:val="00783B61"/>
    <w:rsid w:val="00783C9B"/>
    <w:rsid w:val="00784B76"/>
    <w:rsid w:val="00786D39"/>
    <w:rsid w:val="00792882"/>
    <w:rsid w:val="00794E41"/>
    <w:rsid w:val="00794F04"/>
    <w:rsid w:val="007A064F"/>
    <w:rsid w:val="007A3699"/>
    <w:rsid w:val="007A380B"/>
    <w:rsid w:val="007A4556"/>
    <w:rsid w:val="007A5CB6"/>
    <w:rsid w:val="007A7D43"/>
    <w:rsid w:val="007B2DC4"/>
    <w:rsid w:val="007B5E14"/>
    <w:rsid w:val="007B5EF7"/>
    <w:rsid w:val="007B6070"/>
    <w:rsid w:val="007C26C2"/>
    <w:rsid w:val="007C4A1B"/>
    <w:rsid w:val="007C4C39"/>
    <w:rsid w:val="007C51C9"/>
    <w:rsid w:val="007C6762"/>
    <w:rsid w:val="007C6CAA"/>
    <w:rsid w:val="007D1771"/>
    <w:rsid w:val="007D3326"/>
    <w:rsid w:val="007D33E7"/>
    <w:rsid w:val="007D4F1E"/>
    <w:rsid w:val="007D60D1"/>
    <w:rsid w:val="007E0BDC"/>
    <w:rsid w:val="007E0E40"/>
    <w:rsid w:val="007E10A0"/>
    <w:rsid w:val="007E2619"/>
    <w:rsid w:val="007E304A"/>
    <w:rsid w:val="007E3744"/>
    <w:rsid w:val="007E3EB0"/>
    <w:rsid w:val="007F247E"/>
    <w:rsid w:val="007F25EE"/>
    <w:rsid w:val="007F471D"/>
    <w:rsid w:val="007F5C73"/>
    <w:rsid w:val="007F6868"/>
    <w:rsid w:val="008019A1"/>
    <w:rsid w:val="00811589"/>
    <w:rsid w:val="008121BC"/>
    <w:rsid w:val="008137EE"/>
    <w:rsid w:val="00813EA5"/>
    <w:rsid w:val="008211C8"/>
    <w:rsid w:val="008228B6"/>
    <w:rsid w:val="00826B02"/>
    <w:rsid w:val="00830374"/>
    <w:rsid w:val="0083225F"/>
    <w:rsid w:val="00833FB6"/>
    <w:rsid w:val="00836582"/>
    <w:rsid w:val="0084172B"/>
    <w:rsid w:val="00841B53"/>
    <w:rsid w:val="00841BA0"/>
    <w:rsid w:val="00842535"/>
    <w:rsid w:val="0084494F"/>
    <w:rsid w:val="00844EF2"/>
    <w:rsid w:val="00845BFE"/>
    <w:rsid w:val="00846250"/>
    <w:rsid w:val="00846F84"/>
    <w:rsid w:val="008478D5"/>
    <w:rsid w:val="00852209"/>
    <w:rsid w:val="008524A3"/>
    <w:rsid w:val="00852E4F"/>
    <w:rsid w:val="00853C97"/>
    <w:rsid w:val="00854141"/>
    <w:rsid w:val="00855C4E"/>
    <w:rsid w:val="00856AC5"/>
    <w:rsid w:val="00860EE4"/>
    <w:rsid w:val="0086483B"/>
    <w:rsid w:val="0086538E"/>
    <w:rsid w:val="0086585D"/>
    <w:rsid w:val="00865DC1"/>
    <w:rsid w:val="00865F4D"/>
    <w:rsid w:val="0087173D"/>
    <w:rsid w:val="00872CB1"/>
    <w:rsid w:val="0087613A"/>
    <w:rsid w:val="00881AE3"/>
    <w:rsid w:val="00882307"/>
    <w:rsid w:val="0089304C"/>
    <w:rsid w:val="00896BEE"/>
    <w:rsid w:val="00897727"/>
    <w:rsid w:val="008A0895"/>
    <w:rsid w:val="008A1208"/>
    <w:rsid w:val="008A1B12"/>
    <w:rsid w:val="008A1D46"/>
    <w:rsid w:val="008A3CDE"/>
    <w:rsid w:val="008A5ACA"/>
    <w:rsid w:val="008A6F9C"/>
    <w:rsid w:val="008B306C"/>
    <w:rsid w:val="008B4FC5"/>
    <w:rsid w:val="008B50D6"/>
    <w:rsid w:val="008B5878"/>
    <w:rsid w:val="008C04E7"/>
    <w:rsid w:val="008C3735"/>
    <w:rsid w:val="008C3838"/>
    <w:rsid w:val="008C4A9C"/>
    <w:rsid w:val="008D071F"/>
    <w:rsid w:val="008D0CD3"/>
    <w:rsid w:val="008D1D6C"/>
    <w:rsid w:val="008D51C9"/>
    <w:rsid w:val="008E01A3"/>
    <w:rsid w:val="008E2D65"/>
    <w:rsid w:val="008E3780"/>
    <w:rsid w:val="008E4A98"/>
    <w:rsid w:val="008E623F"/>
    <w:rsid w:val="008E69D6"/>
    <w:rsid w:val="008E74D9"/>
    <w:rsid w:val="008F08A0"/>
    <w:rsid w:val="008F1C1D"/>
    <w:rsid w:val="008F7DFC"/>
    <w:rsid w:val="0090304F"/>
    <w:rsid w:val="009044C2"/>
    <w:rsid w:val="00905591"/>
    <w:rsid w:val="00906411"/>
    <w:rsid w:val="00906B4D"/>
    <w:rsid w:val="0091093B"/>
    <w:rsid w:val="00913FB2"/>
    <w:rsid w:val="009143B3"/>
    <w:rsid w:val="009154A5"/>
    <w:rsid w:val="00915C6E"/>
    <w:rsid w:val="00920AFE"/>
    <w:rsid w:val="009246AF"/>
    <w:rsid w:val="0092505D"/>
    <w:rsid w:val="00930070"/>
    <w:rsid w:val="009322ED"/>
    <w:rsid w:val="00937826"/>
    <w:rsid w:val="00940FCB"/>
    <w:rsid w:val="00942450"/>
    <w:rsid w:val="00943077"/>
    <w:rsid w:val="009464AE"/>
    <w:rsid w:val="00951396"/>
    <w:rsid w:val="00951D41"/>
    <w:rsid w:val="00952756"/>
    <w:rsid w:val="00955C72"/>
    <w:rsid w:val="00956887"/>
    <w:rsid w:val="0096324E"/>
    <w:rsid w:val="00967134"/>
    <w:rsid w:val="009712CA"/>
    <w:rsid w:val="00971340"/>
    <w:rsid w:val="00971CEB"/>
    <w:rsid w:val="0097259D"/>
    <w:rsid w:val="00974080"/>
    <w:rsid w:val="00974B33"/>
    <w:rsid w:val="00974B37"/>
    <w:rsid w:val="00976AC0"/>
    <w:rsid w:val="00976AF2"/>
    <w:rsid w:val="0099120A"/>
    <w:rsid w:val="0099442F"/>
    <w:rsid w:val="00996CB0"/>
    <w:rsid w:val="009A3DE8"/>
    <w:rsid w:val="009A40C1"/>
    <w:rsid w:val="009A51F4"/>
    <w:rsid w:val="009A5CF1"/>
    <w:rsid w:val="009A616D"/>
    <w:rsid w:val="009B4F7A"/>
    <w:rsid w:val="009B5E66"/>
    <w:rsid w:val="009C4F8E"/>
    <w:rsid w:val="009D4466"/>
    <w:rsid w:val="009D4FD0"/>
    <w:rsid w:val="009D5D95"/>
    <w:rsid w:val="009E112D"/>
    <w:rsid w:val="009E2B90"/>
    <w:rsid w:val="009F0630"/>
    <w:rsid w:val="009F25C9"/>
    <w:rsid w:val="009F29CE"/>
    <w:rsid w:val="009F2C0D"/>
    <w:rsid w:val="009F3434"/>
    <w:rsid w:val="009F4366"/>
    <w:rsid w:val="009F4673"/>
    <w:rsid w:val="009F5192"/>
    <w:rsid w:val="009F535A"/>
    <w:rsid w:val="009F58B6"/>
    <w:rsid w:val="00A0450B"/>
    <w:rsid w:val="00A045E6"/>
    <w:rsid w:val="00A14D99"/>
    <w:rsid w:val="00A17032"/>
    <w:rsid w:val="00A25AA4"/>
    <w:rsid w:val="00A31113"/>
    <w:rsid w:val="00A320AE"/>
    <w:rsid w:val="00A32EFB"/>
    <w:rsid w:val="00A33BCC"/>
    <w:rsid w:val="00A34CA3"/>
    <w:rsid w:val="00A34D64"/>
    <w:rsid w:val="00A35E3F"/>
    <w:rsid w:val="00A4156A"/>
    <w:rsid w:val="00A43964"/>
    <w:rsid w:val="00A43C2C"/>
    <w:rsid w:val="00A50371"/>
    <w:rsid w:val="00A5079C"/>
    <w:rsid w:val="00A5111D"/>
    <w:rsid w:val="00A517E7"/>
    <w:rsid w:val="00A5357D"/>
    <w:rsid w:val="00A53A10"/>
    <w:rsid w:val="00A53CCA"/>
    <w:rsid w:val="00A56761"/>
    <w:rsid w:val="00A57550"/>
    <w:rsid w:val="00A62052"/>
    <w:rsid w:val="00A646A2"/>
    <w:rsid w:val="00A64DE9"/>
    <w:rsid w:val="00A67ABB"/>
    <w:rsid w:val="00A67BE2"/>
    <w:rsid w:val="00A711E0"/>
    <w:rsid w:val="00A72A68"/>
    <w:rsid w:val="00A752AD"/>
    <w:rsid w:val="00A77038"/>
    <w:rsid w:val="00A77551"/>
    <w:rsid w:val="00A8000B"/>
    <w:rsid w:val="00A84295"/>
    <w:rsid w:val="00A86526"/>
    <w:rsid w:val="00A90B12"/>
    <w:rsid w:val="00A95FA3"/>
    <w:rsid w:val="00AA062D"/>
    <w:rsid w:val="00AA234D"/>
    <w:rsid w:val="00AA5D7A"/>
    <w:rsid w:val="00AA7591"/>
    <w:rsid w:val="00AA7D8D"/>
    <w:rsid w:val="00AB01A6"/>
    <w:rsid w:val="00AB099C"/>
    <w:rsid w:val="00AB1801"/>
    <w:rsid w:val="00AB1908"/>
    <w:rsid w:val="00AB20B0"/>
    <w:rsid w:val="00AB50AD"/>
    <w:rsid w:val="00AB51AB"/>
    <w:rsid w:val="00AB57FB"/>
    <w:rsid w:val="00AB789F"/>
    <w:rsid w:val="00AB7FB5"/>
    <w:rsid w:val="00AC033E"/>
    <w:rsid w:val="00AC1298"/>
    <w:rsid w:val="00AC2302"/>
    <w:rsid w:val="00AC29AC"/>
    <w:rsid w:val="00AC63CF"/>
    <w:rsid w:val="00AC7BBA"/>
    <w:rsid w:val="00AD41C9"/>
    <w:rsid w:val="00AD48F5"/>
    <w:rsid w:val="00AE03A3"/>
    <w:rsid w:val="00AE07CE"/>
    <w:rsid w:val="00AE0A20"/>
    <w:rsid w:val="00AE3C0D"/>
    <w:rsid w:val="00AE5CEF"/>
    <w:rsid w:val="00AE5E94"/>
    <w:rsid w:val="00AE7F81"/>
    <w:rsid w:val="00AF135B"/>
    <w:rsid w:val="00AF6B6B"/>
    <w:rsid w:val="00B00D61"/>
    <w:rsid w:val="00B019F5"/>
    <w:rsid w:val="00B01A24"/>
    <w:rsid w:val="00B0331E"/>
    <w:rsid w:val="00B04C63"/>
    <w:rsid w:val="00B0691D"/>
    <w:rsid w:val="00B13DC2"/>
    <w:rsid w:val="00B14266"/>
    <w:rsid w:val="00B15BA8"/>
    <w:rsid w:val="00B214E8"/>
    <w:rsid w:val="00B23389"/>
    <w:rsid w:val="00B24FA8"/>
    <w:rsid w:val="00B25199"/>
    <w:rsid w:val="00B25A0D"/>
    <w:rsid w:val="00B26C19"/>
    <w:rsid w:val="00B27FA2"/>
    <w:rsid w:val="00B3026E"/>
    <w:rsid w:val="00B31B9C"/>
    <w:rsid w:val="00B3281D"/>
    <w:rsid w:val="00B35959"/>
    <w:rsid w:val="00B36F5E"/>
    <w:rsid w:val="00B37086"/>
    <w:rsid w:val="00B408FD"/>
    <w:rsid w:val="00B413E0"/>
    <w:rsid w:val="00B4245F"/>
    <w:rsid w:val="00B429D7"/>
    <w:rsid w:val="00B4530D"/>
    <w:rsid w:val="00B534B1"/>
    <w:rsid w:val="00B53973"/>
    <w:rsid w:val="00B556B7"/>
    <w:rsid w:val="00B559AB"/>
    <w:rsid w:val="00B605C4"/>
    <w:rsid w:val="00B62654"/>
    <w:rsid w:val="00B65BFA"/>
    <w:rsid w:val="00B72C8A"/>
    <w:rsid w:val="00B751FD"/>
    <w:rsid w:val="00B77849"/>
    <w:rsid w:val="00B80DB4"/>
    <w:rsid w:val="00B830DF"/>
    <w:rsid w:val="00B83173"/>
    <w:rsid w:val="00B83E0E"/>
    <w:rsid w:val="00B84B60"/>
    <w:rsid w:val="00B8642D"/>
    <w:rsid w:val="00B86537"/>
    <w:rsid w:val="00B9232C"/>
    <w:rsid w:val="00B93C03"/>
    <w:rsid w:val="00B9467E"/>
    <w:rsid w:val="00B97878"/>
    <w:rsid w:val="00BA0069"/>
    <w:rsid w:val="00BA38B8"/>
    <w:rsid w:val="00BB18CB"/>
    <w:rsid w:val="00BB4028"/>
    <w:rsid w:val="00BB4E20"/>
    <w:rsid w:val="00BB5DC4"/>
    <w:rsid w:val="00BB7B77"/>
    <w:rsid w:val="00BB7EBB"/>
    <w:rsid w:val="00BC2D4C"/>
    <w:rsid w:val="00BC2D94"/>
    <w:rsid w:val="00BC56D5"/>
    <w:rsid w:val="00BC5A02"/>
    <w:rsid w:val="00BD36D6"/>
    <w:rsid w:val="00BD3DF7"/>
    <w:rsid w:val="00BD664B"/>
    <w:rsid w:val="00BD753A"/>
    <w:rsid w:val="00BE004B"/>
    <w:rsid w:val="00BE3E3D"/>
    <w:rsid w:val="00BE51CD"/>
    <w:rsid w:val="00BE57FE"/>
    <w:rsid w:val="00BE6201"/>
    <w:rsid w:val="00BE695A"/>
    <w:rsid w:val="00BE7741"/>
    <w:rsid w:val="00BF26F3"/>
    <w:rsid w:val="00BF5C8E"/>
    <w:rsid w:val="00BF772A"/>
    <w:rsid w:val="00C065E1"/>
    <w:rsid w:val="00C1001F"/>
    <w:rsid w:val="00C120C9"/>
    <w:rsid w:val="00C12531"/>
    <w:rsid w:val="00C1568E"/>
    <w:rsid w:val="00C15C47"/>
    <w:rsid w:val="00C161E8"/>
    <w:rsid w:val="00C2026E"/>
    <w:rsid w:val="00C22995"/>
    <w:rsid w:val="00C24ED9"/>
    <w:rsid w:val="00C26421"/>
    <w:rsid w:val="00C332C0"/>
    <w:rsid w:val="00C3384D"/>
    <w:rsid w:val="00C34330"/>
    <w:rsid w:val="00C347C6"/>
    <w:rsid w:val="00C348D4"/>
    <w:rsid w:val="00C36971"/>
    <w:rsid w:val="00C378F8"/>
    <w:rsid w:val="00C40358"/>
    <w:rsid w:val="00C4156D"/>
    <w:rsid w:val="00C442BE"/>
    <w:rsid w:val="00C450ED"/>
    <w:rsid w:val="00C5026E"/>
    <w:rsid w:val="00C50979"/>
    <w:rsid w:val="00C549AC"/>
    <w:rsid w:val="00C55108"/>
    <w:rsid w:val="00C559DD"/>
    <w:rsid w:val="00C60E67"/>
    <w:rsid w:val="00C70518"/>
    <w:rsid w:val="00C705A2"/>
    <w:rsid w:val="00C70ABE"/>
    <w:rsid w:val="00C71CF1"/>
    <w:rsid w:val="00C71D4F"/>
    <w:rsid w:val="00C72A94"/>
    <w:rsid w:val="00C75AFB"/>
    <w:rsid w:val="00C8486E"/>
    <w:rsid w:val="00C86E1C"/>
    <w:rsid w:val="00C90CCA"/>
    <w:rsid w:val="00C92243"/>
    <w:rsid w:val="00C94680"/>
    <w:rsid w:val="00CA0874"/>
    <w:rsid w:val="00CA2480"/>
    <w:rsid w:val="00CA416E"/>
    <w:rsid w:val="00CA54C6"/>
    <w:rsid w:val="00CA72AC"/>
    <w:rsid w:val="00CA7DAA"/>
    <w:rsid w:val="00CB34EE"/>
    <w:rsid w:val="00CC1663"/>
    <w:rsid w:val="00CC2B52"/>
    <w:rsid w:val="00CC42F9"/>
    <w:rsid w:val="00CC6C4F"/>
    <w:rsid w:val="00CD5BAC"/>
    <w:rsid w:val="00CD5E8F"/>
    <w:rsid w:val="00CD68CE"/>
    <w:rsid w:val="00CD72D3"/>
    <w:rsid w:val="00CE3AF1"/>
    <w:rsid w:val="00CE4014"/>
    <w:rsid w:val="00CF05F2"/>
    <w:rsid w:val="00CF0EE6"/>
    <w:rsid w:val="00CF1BA9"/>
    <w:rsid w:val="00CF292E"/>
    <w:rsid w:val="00CF3AB9"/>
    <w:rsid w:val="00CF3ACC"/>
    <w:rsid w:val="00D03570"/>
    <w:rsid w:val="00D03F61"/>
    <w:rsid w:val="00D05916"/>
    <w:rsid w:val="00D062D0"/>
    <w:rsid w:val="00D11333"/>
    <w:rsid w:val="00D127BD"/>
    <w:rsid w:val="00D12F6E"/>
    <w:rsid w:val="00D155DA"/>
    <w:rsid w:val="00D158DB"/>
    <w:rsid w:val="00D1675A"/>
    <w:rsid w:val="00D16CF8"/>
    <w:rsid w:val="00D17143"/>
    <w:rsid w:val="00D2344C"/>
    <w:rsid w:val="00D23E3E"/>
    <w:rsid w:val="00D266FC"/>
    <w:rsid w:val="00D32D61"/>
    <w:rsid w:val="00D3332D"/>
    <w:rsid w:val="00D337C4"/>
    <w:rsid w:val="00D3442A"/>
    <w:rsid w:val="00D3476D"/>
    <w:rsid w:val="00D34AA0"/>
    <w:rsid w:val="00D35C62"/>
    <w:rsid w:val="00D36C7F"/>
    <w:rsid w:val="00D37EF6"/>
    <w:rsid w:val="00D414BC"/>
    <w:rsid w:val="00D444C6"/>
    <w:rsid w:val="00D54293"/>
    <w:rsid w:val="00D5513D"/>
    <w:rsid w:val="00D57502"/>
    <w:rsid w:val="00D60850"/>
    <w:rsid w:val="00D62EB9"/>
    <w:rsid w:val="00D646A7"/>
    <w:rsid w:val="00D70810"/>
    <w:rsid w:val="00D71159"/>
    <w:rsid w:val="00D71F37"/>
    <w:rsid w:val="00D73DB2"/>
    <w:rsid w:val="00D74935"/>
    <w:rsid w:val="00D76032"/>
    <w:rsid w:val="00D82712"/>
    <w:rsid w:val="00D82A86"/>
    <w:rsid w:val="00D83778"/>
    <w:rsid w:val="00D86ABD"/>
    <w:rsid w:val="00D86F2B"/>
    <w:rsid w:val="00D86F54"/>
    <w:rsid w:val="00D87B16"/>
    <w:rsid w:val="00D87F1C"/>
    <w:rsid w:val="00D913F1"/>
    <w:rsid w:val="00D93D76"/>
    <w:rsid w:val="00D94EA8"/>
    <w:rsid w:val="00D9544A"/>
    <w:rsid w:val="00D9781C"/>
    <w:rsid w:val="00DA07D4"/>
    <w:rsid w:val="00DA0D16"/>
    <w:rsid w:val="00DA2141"/>
    <w:rsid w:val="00DA4060"/>
    <w:rsid w:val="00DA4EAB"/>
    <w:rsid w:val="00DA56BC"/>
    <w:rsid w:val="00DA6020"/>
    <w:rsid w:val="00DA6FF2"/>
    <w:rsid w:val="00DB3913"/>
    <w:rsid w:val="00DB4B8D"/>
    <w:rsid w:val="00DB6190"/>
    <w:rsid w:val="00DB6196"/>
    <w:rsid w:val="00DB7B4B"/>
    <w:rsid w:val="00DC0625"/>
    <w:rsid w:val="00DC220A"/>
    <w:rsid w:val="00DC34D8"/>
    <w:rsid w:val="00DC3F6D"/>
    <w:rsid w:val="00DC4912"/>
    <w:rsid w:val="00DC650F"/>
    <w:rsid w:val="00DC72BB"/>
    <w:rsid w:val="00DD0431"/>
    <w:rsid w:val="00DD2BFA"/>
    <w:rsid w:val="00DD3B35"/>
    <w:rsid w:val="00DD5C51"/>
    <w:rsid w:val="00DD789A"/>
    <w:rsid w:val="00DE458D"/>
    <w:rsid w:val="00DE61BA"/>
    <w:rsid w:val="00DF2790"/>
    <w:rsid w:val="00DF377C"/>
    <w:rsid w:val="00DF50B7"/>
    <w:rsid w:val="00DF6DBC"/>
    <w:rsid w:val="00E00696"/>
    <w:rsid w:val="00E01090"/>
    <w:rsid w:val="00E0135B"/>
    <w:rsid w:val="00E02CF6"/>
    <w:rsid w:val="00E04082"/>
    <w:rsid w:val="00E048A9"/>
    <w:rsid w:val="00E04AB6"/>
    <w:rsid w:val="00E04E29"/>
    <w:rsid w:val="00E06E38"/>
    <w:rsid w:val="00E1143A"/>
    <w:rsid w:val="00E11C96"/>
    <w:rsid w:val="00E11FCB"/>
    <w:rsid w:val="00E1228A"/>
    <w:rsid w:val="00E12C31"/>
    <w:rsid w:val="00E13673"/>
    <w:rsid w:val="00E13EFA"/>
    <w:rsid w:val="00E16095"/>
    <w:rsid w:val="00E1647B"/>
    <w:rsid w:val="00E2269F"/>
    <w:rsid w:val="00E263FD"/>
    <w:rsid w:val="00E2673E"/>
    <w:rsid w:val="00E27A88"/>
    <w:rsid w:val="00E303E5"/>
    <w:rsid w:val="00E30A26"/>
    <w:rsid w:val="00E3362E"/>
    <w:rsid w:val="00E37365"/>
    <w:rsid w:val="00E44C54"/>
    <w:rsid w:val="00E4707C"/>
    <w:rsid w:val="00E4713E"/>
    <w:rsid w:val="00E47C8C"/>
    <w:rsid w:val="00E5343A"/>
    <w:rsid w:val="00E544CE"/>
    <w:rsid w:val="00E55D65"/>
    <w:rsid w:val="00E579DA"/>
    <w:rsid w:val="00E61444"/>
    <w:rsid w:val="00E63C95"/>
    <w:rsid w:val="00E64217"/>
    <w:rsid w:val="00E654F2"/>
    <w:rsid w:val="00E65C1C"/>
    <w:rsid w:val="00E7041D"/>
    <w:rsid w:val="00E71084"/>
    <w:rsid w:val="00E71909"/>
    <w:rsid w:val="00E72C3B"/>
    <w:rsid w:val="00E73B9E"/>
    <w:rsid w:val="00E7753B"/>
    <w:rsid w:val="00E82BED"/>
    <w:rsid w:val="00E8303E"/>
    <w:rsid w:val="00E8362C"/>
    <w:rsid w:val="00E857F8"/>
    <w:rsid w:val="00E86AE7"/>
    <w:rsid w:val="00E86EFD"/>
    <w:rsid w:val="00E901FE"/>
    <w:rsid w:val="00E907C4"/>
    <w:rsid w:val="00E945EA"/>
    <w:rsid w:val="00E95850"/>
    <w:rsid w:val="00EA3AE4"/>
    <w:rsid w:val="00EA453E"/>
    <w:rsid w:val="00EA47FE"/>
    <w:rsid w:val="00EA5F37"/>
    <w:rsid w:val="00EB2F6B"/>
    <w:rsid w:val="00EC0BE5"/>
    <w:rsid w:val="00EC36DF"/>
    <w:rsid w:val="00EC6E6E"/>
    <w:rsid w:val="00EC702F"/>
    <w:rsid w:val="00EC733A"/>
    <w:rsid w:val="00ED3310"/>
    <w:rsid w:val="00ED383A"/>
    <w:rsid w:val="00ED69CD"/>
    <w:rsid w:val="00EE06C9"/>
    <w:rsid w:val="00EE1AC7"/>
    <w:rsid w:val="00EE3290"/>
    <w:rsid w:val="00EE35AD"/>
    <w:rsid w:val="00EE36A5"/>
    <w:rsid w:val="00EE471B"/>
    <w:rsid w:val="00EE4AAC"/>
    <w:rsid w:val="00EE5524"/>
    <w:rsid w:val="00EE7907"/>
    <w:rsid w:val="00EE7E97"/>
    <w:rsid w:val="00EF21C8"/>
    <w:rsid w:val="00EF332D"/>
    <w:rsid w:val="00EF4B92"/>
    <w:rsid w:val="00EF57D5"/>
    <w:rsid w:val="00EF6841"/>
    <w:rsid w:val="00EF7364"/>
    <w:rsid w:val="00F00141"/>
    <w:rsid w:val="00F001D3"/>
    <w:rsid w:val="00F00A0A"/>
    <w:rsid w:val="00F0182D"/>
    <w:rsid w:val="00F04038"/>
    <w:rsid w:val="00F20D35"/>
    <w:rsid w:val="00F21663"/>
    <w:rsid w:val="00F259BD"/>
    <w:rsid w:val="00F25AA5"/>
    <w:rsid w:val="00F2711D"/>
    <w:rsid w:val="00F27810"/>
    <w:rsid w:val="00F305A1"/>
    <w:rsid w:val="00F3155B"/>
    <w:rsid w:val="00F327FC"/>
    <w:rsid w:val="00F32830"/>
    <w:rsid w:val="00F3288F"/>
    <w:rsid w:val="00F344AD"/>
    <w:rsid w:val="00F365D5"/>
    <w:rsid w:val="00F3676D"/>
    <w:rsid w:val="00F36E1A"/>
    <w:rsid w:val="00F37A38"/>
    <w:rsid w:val="00F40580"/>
    <w:rsid w:val="00F405EA"/>
    <w:rsid w:val="00F416AD"/>
    <w:rsid w:val="00F41C02"/>
    <w:rsid w:val="00F42F6E"/>
    <w:rsid w:val="00F44477"/>
    <w:rsid w:val="00F52A8E"/>
    <w:rsid w:val="00F55578"/>
    <w:rsid w:val="00F56F07"/>
    <w:rsid w:val="00F579F8"/>
    <w:rsid w:val="00F61E58"/>
    <w:rsid w:val="00F62730"/>
    <w:rsid w:val="00F62751"/>
    <w:rsid w:val="00F706F1"/>
    <w:rsid w:val="00F722E8"/>
    <w:rsid w:val="00F72D20"/>
    <w:rsid w:val="00F74084"/>
    <w:rsid w:val="00F75813"/>
    <w:rsid w:val="00F759F1"/>
    <w:rsid w:val="00F76B87"/>
    <w:rsid w:val="00F8536E"/>
    <w:rsid w:val="00F90415"/>
    <w:rsid w:val="00F90ED9"/>
    <w:rsid w:val="00F93072"/>
    <w:rsid w:val="00F9329A"/>
    <w:rsid w:val="00F94E66"/>
    <w:rsid w:val="00F958F8"/>
    <w:rsid w:val="00F97C8E"/>
    <w:rsid w:val="00FA05B7"/>
    <w:rsid w:val="00FA1321"/>
    <w:rsid w:val="00FA6CB6"/>
    <w:rsid w:val="00FB15E4"/>
    <w:rsid w:val="00FB2223"/>
    <w:rsid w:val="00FB43EB"/>
    <w:rsid w:val="00FB52E2"/>
    <w:rsid w:val="00FB53BC"/>
    <w:rsid w:val="00FC27CB"/>
    <w:rsid w:val="00FC3040"/>
    <w:rsid w:val="00FC3C69"/>
    <w:rsid w:val="00FC5940"/>
    <w:rsid w:val="00FC5D00"/>
    <w:rsid w:val="00FC6589"/>
    <w:rsid w:val="00FD245B"/>
    <w:rsid w:val="00FD3B0E"/>
    <w:rsid w:val="00FD62AB"/>
    <w:rsid w:val="00FD6D05"/>
    <w:rsid w:val="00FD74DC"/>
    <w:rsid w:val="00FE08FF"/>
    <w:rsid w:val="00FE126D"/>
    <w:rsid w:val="00FE1D57"/>
    <w:rsid w:val="00FE32DF"/>
    <w:rsid w:val="00FE3633"/>
    <w:rsid w:val="00FE4E23"/>
    <w:rsid w:val="00FE66BB"/>
    <w:rsid w:val="00FE6CDE"/>
    <w:rsid w:val="00FF03B3"/>
    <w:rsid w:val="00FF1948"/>
    <w:rsid w:val="00FF30D0"/>
    <w:rsid w:val="00FF74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0A"/>
    <w:pPr>
      <w:ind w:left="720"/>
      <w:contextualSpacing/>
    </w:pPr>
  </w:style>
  <w:style w:type="table" w:styleId="TableGrid">
    <w:name w:val="Table Grid"/>
    <w:basedOn w:val="TableNormal"/>
    <w:uiPriority w:val="59"/>
    <w:rsid w:val="00EF7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2AB"/>
  </w:style>
  <w:style w:type="paragraph" w:styleId="Footer">
    <w:name w:val="footer"/>
    <w:basedOn w:val="Normal"/>
    <w:link w:val="FooterChar"/>
    <w:uiPriority w:val="99"/>
    <w:unhideWhenUsed/>
    <w:rsid w:val="003B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2AB"/>
  </w:style>
</w:styles>
</file>

<file path=word/webSettings.xml><?xml version="1.0" encoding="utf-8"?>
<w:webSettings xmlns:r="http://schemas.openxmlformats.org/officeDocument/2006/relationships" xmlns:w="http://schemas.openxmlformats.org/wordprocessingml/2006/main">
  <w:divs>
    <w:div w:id="395276633">
      <w:bodyDiv w:val="1"/>
      <w:marLeft w:val="0"/>
      <w:marRight w:val="0"/>
      <w:marTop w:val="0"/>
      <w:marBottom w:val="0"/>
      <w:divBdr>
        <w:top w:val="none" w:sz="0" w:space="0" w:color="auto"/>
        <w:left w:val="none" w:sz="0" w:space="0" w:color="auto"/>
        <w:bottom w:val="none" w:sz="0" w:space="0" w:color="auto"/>
        <w:right w:val="none" w:sz="0" w:space="0" w:color="auto"/>
      </w:divBdr>
    </w:div>
    <w:div w:id="17610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467F-EA34-45E4-9107-46B5CCB8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312</cp:revision>
  <cp:lastPrinted>2012-02-29T00:04:00Z</cp:lastPrinted>
  <dcterms:created xsi:type="dcterms:W3CDTF">2010-08-16T01:22:00Z</dcterms:created>
  <dcterms:modified xsi:type="dcterms:W3CDTF">2015-12-22T00:28:00Z</dcterms:modified>
</cp:coreProperties>
</file>